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06C26112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455AC90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DÉVELOPPEMENT DURABLE DU TOURISME DANS UN RÉSEAU DE PARCS ET AIRES PROTÉGÉES EN AFRIQUE DE L’OUEST : COMPOSANTE GUINÉE (PARC NATIONAL DU BADIAR)</w:t>
            </w:r>
          </w:p>
          <w:p w14:paraId="65C9B8C6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66BFD0B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129A8C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28111D" w14:paraId="0F8223C5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7B7C15E" w14:textId="77777777" w:rsidR="00984C85" w:rsidRPr="0028111D" w:rsidRDefault="00984C8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296084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DE L’HOTELLERIE, DU TOURISME ET DE L’ARTISANAT</w:t>
            </w:r>
          </w:p>
        </w:tc>
      </w:tr>
      <w:tr w:rsidR="00984C85" w:rsidRPr="00296084" w14:paraId="1BE84748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EA2F045" w14:textId="77777777" w:rsidR="00984C85" w:rsidRPr="00296084" w:rsidRDefault="00984C85" w:rsidP="001A5330">
            <w:pPr>
              <w:jc w:val="center"/>
              <w:rPr>
                <w:rFonts w:cstheme="minorHAnsi"/>
                <w:bCs/>
                <w:szCs w:val="24"/>
              </w:rPr>
            </w:pPr>
          </w:p>
        </w:tc>
      </w:tr>
      <w:tr w:rsidR="00984C85" w:rsidRPr="0050744F" w14:paraId="51DA746C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3903622F" w14:textId="77777777" w:rsidR="00984C85" w:rsidRPr="00DE702A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fr-CA"/>
              </w:rPr>
            </w:pPr>
          </w:p>
        </w:tc>
      </w:tr>
      <w:tr w:rsidR="00984C85" w:rsidRPr="0050744F" w14:paraId="67BAA9C8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4B13AC9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E290BE8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</w:rPr>
              <w:t>Hotellerie</w:t>
            </w:r>
            <w:proofErr w:type="spellEnd"/>
            <w:r w:rsidRPr="0050744F">
              <w:rPr>
                <w:rFonts w:cstheme="majorHAnsi"/>
                <w:bCs/>
                <w:szCs w:val="24"/>
              </w:rPr>
              <w:t>, Tourisme et Artisanat</w:t>
            </w:r>
          </w:p>
        </w:tc>
      </w:tr>
      <w:tr w:rsidR="00984C85" w:rsidRPr="0050744F" w14:paraId="4980779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F104A13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2EF6B4BD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50744F" w14:paraId="091C0AC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079FB1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2A32DAC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 w:rsidRPr="0050744F">
              <w:rPr>
                <w:rFonts w:cstheme="majorHAnsi"/>
                <w:bCs/>
                <w:szCs w:val="24"/>
              </w:rPr>
              <w:t>18 mois</w:t>
            </w:r>
          </w:p>
        </w:tc>
      </w:tr>
      <w:tr w:rsidR="00984C85" w:rsidRPr="0050744F" w14:paraId="75BF456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3D678B2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25E0F691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25FF177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00F3812C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5D7A00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C23B569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15F80FF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8AF2A90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130084EC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Koundara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Gaoual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</w:t>
            </w:r>
          </w:p>
        </w:tc>
      </w:tr>
    </w:tbl>
    <w:p w14:paraId="688937BB" w14:textId="77777777" w:rsidR="00984C85" w:rsidRPr="00296084" w:rsidRDefault="00984C85" w:rsidP="00984C85">
      <w:pPr>
        <w:rPr>
          <w:lang w:val="en-US"/>
        </w:rPr>
      </w:pPr>
    </w:p>
    <w:p w14:paraId="732BDD94" w14:textId="77777777" w:rsidR="00984C85" w:rsidRPr="00296084" w:rsidRDefault="00984C85" w:rsidP="00984C85">
      <w:pPr>
        <w:rPr>
          <w:lang w:val="en-US"/>
        </w:rPr>
      </w:pPr>
    </w:p>
    <w:p w14:paraId="74E07AC9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64FBE5D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2D37351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3A058BC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EACFC70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3D5D2948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C8445A" w14:paraId="1BBFAE0C" w14:textId="77777777" w:rsidTr="001A5330">
        <w:trPr>
          <w:cantSplit/>
          <w:trHeight w:val="20"/>
        </w:trPr>
        <w:tc>
          <w:tcPr>
            <w:tcW w:w="11007" w:type="dxa"/>
          </w:tcPr>
          <w:p w14:paraId="01CFCB87" w14:textId="77777777" w:rsidR="00984C85" w:rsidRPr="00456674" w:rsidRDefault="00984C8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  <w:lang w:val="fr-FR"/>
              </w:rPr>
            </w:pPr>
            <w:r>
              <w:rPr>
                <w:rFonts w:ascii="Grotesque" w:eastAsia="Calibri" w:hAnsi="Grotesque" w:cs="Calibri"/>
                <w:lang w:val="fr-FR"/>
              </w:rPr>
              <w:t xml:space="preserve">Assurer la conservation et la préservation de la diversité biologique par la promotion d’un tourisme durable dans le Parc du </w:t>
            </w:r>
            <w:proofErr w:type="spellStart"/>
            <w:r>
              <w:rPr>
                <w:rFonts w:ascii="Grotesque" w:eastAsia="Calibri" w:hAnsi="Grotesque" w:cs="Calibri"/>
                <w:lang w:val="fr-FR"/>
              </w:rPr>
              <w:t>Badiar</w:t>
            </w:r>
            <w:proofErr w:type="spellEnd"/>
          </w:p>
        </w:tc>
      </w:tr>
      <w:tr w:rsidR="00984C85" w:rsidRPr="00B2283C" w14:paraId="3E985B4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384B816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3596F78A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7BA330E9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11167178" w14:textId="77777777" w:rsidTr="001A5330">
        <w:trPr>
          <w:cantSplit/>
          <w:trHeight w:val="20"/>
        </w:trPr>
        <w:tc>
          <w:tcPr>
            <w:tcW w:w="11007" w:type="dxa"/>
          </w:tcPr>
          <w:p w14:paraId="75F347CD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984C85" w:rsidRPr="00B2283C" w14:paraId="5C23FB4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50BD4F3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51F5254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4A3D4B5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2F3739" w14:paraId="12310E9C" w14:textId="77777777" w:rsidTr="001A5330">
        <w:trPr>
          <w:cantSplit/>
          <w:trHeight w:val="20"/>
        </w:trPr>
        <w:tc>
          <w:tcPr>
            <w:tcW w:w="11007" w:type="dxa"/>
          </w:tcPr>
          <w:p w14:paraId="6B6B65E6" w14:textId="77777777" w:rsidR="00984C85" w:rsidRPr="00162E60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2664148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F0A396E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464A2B18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087F20" w14:paraId="7B0E74C6" w14:textId="77777777" w:rsidTr="001A5330">
        <w:trPr>
          <w:cantSplit/>
          <w:trHeight w:val="20"/>
        </w:trPr>
        <w:tc>
          <w:tcPr>
            <w:tcW w:w="11007" w:type="dxa"/>
          </w:tcPr>
          <w:p w14:paraId="68756772" w14:textId="77777777" w:rsidR="00984C85" w:rsidRPr="00087F20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  <w:r w:rsidRPr="00087F20">
              <w:rPr>
                <w:rFonts w:ascii="Grotesque" w:hAnsi="Grotesque" w:cstheme="minorHAnsi"/>
                <w:bCs/>
                <w:szCs w:val="24"/>
                <w:lang w:val="fr-CA"/>
              </w:rPr>
              <w:t>Étude réalisée par le Mi</w:t>
            </w:r>
            <w:r>
              <w:rPr>
                <w:rFonts w:ascii="Grotesque" w:hAnsi="Grotesque" w:cstheme="minorHAnsi"/>
                <w:bCs/>
                <w:szCs w:val="24"/>
                <w:lang w:val="fr-CA"/>
              </w:rPr>
              <w:t xml:space="preserve">nistre du Tourisme en collaboration avec celui de l’Environnement durable dans la Parc de </w:t>
            </w:r>
            <w:proofErr w:type="spellStart"/>
            <w:r>
              <w:rPr>
                <w:rFonts w:ascii="Grotesque" w:hAnsi="Grotesque" w:cstheme="minorHAnsi"/>
                <w:bCs/>
                <w:szCs w:val="24"/>
                <w:lang w:val="fr-CA"/>
              </w:rPr>
              <w:t>Badiar</w:t>
            </w:r>
            <w:proofErr w:type="spellEnd"/>
          </w:p>
        </w:tc>
      </w:tr>
      <w:tr w:rsidR="00984C85" w:rsidRPr="00B2283C" w14:paraId="38CA2E1A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4A2D380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2598D435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311AEB9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0868D543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D95609" w14:paraId="2D46070C" w14:textId="77777777" w:rsidTr="001A5330">
        <w:trPr>
          <w:cantSplit/>
          <w:trHeight w:val="20"/>
        </w:trPr>
        <w:tc>
          <w:tcPr>
            <w:tcW w:w="11007" w:type="dxa"/>
          </w:tcPr>
          <w:p w14:paraId="3F576F37" w14:textId="77777777" w:rsidR="00984C85" w:rsidRPr="00D95609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Textedelespacerserv"/>
                <w:rFonts w:eastAsia="Calibri" w:cs="Calibri"/>
                <w:color w:val="auto"/>
                <w:lang w:val="fr-CA"/>
              </w:rPr>
            </w:pPr>
          </w:p>
          <w:p w14:paraId="18526DAB" w14:textId="77777777" w:rsidR="00984C85" w:rsidRPr="00D95609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E17578" w14:paraId="13A7496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2892D99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DE702A" w14:paraId="7B657067" w14:textId="77777777" w:rsidTr="001A5330">
        <w:trPr>
          <w:cantSplit/>
          <w:trHeight w:val="20"/>
        </w:trPr>
        <w:tc>
          <w:tcPr>
            <w:tcW w:w="11007" w:type="dxa"/>
          </w:tcPr>
          <w:p w14:paraId="13B7FA51" w14:textId="77777777" w:rsidR="00984C85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  <w:p w14:paraId="140ABF9C" w14:textId="77777777" w:rsidR="00984C85" w:rsidRPr="00DB2403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7D960A1D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64520762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00EED8E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t>FINANCIAL PERFORMANCE IN USD</w:t>
            </w:r>
          </w:p>
          <w:p w14:paraId="57BC0D2B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71255A65" w14:textId="77777777" w:rsidTr="001A5330">
        <w:trPr>
          <w:cantSplit/>
          <w:trHeight w:val="20"/>
        </w:trPr>
        <w:tc>
          <w:tcPr>
            <w:tcW w:w="11007" w:type="dxa"/>
          </w:tcPr>
          <w:p w14:paraId="39F21D22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lastRenderedPageBreak/>
              <w:t xml:space="preserve"> </w:t>
            </w:r>
          </w:p>
          <w:p w14:paraId="185475B9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USD$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58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1"/>
            </w:tblGrid>
            <w:tr w:rsidR="00984C85" w:rsidRPr="00DB2403" w14:paraId="34B20C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B3501E9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1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3B974154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3 541 423,53</w:t>
                  </w:r>
                </w:p>
              </w:tc>
            </w:tr>
            <w:tr w:rsidR="00984C85" w:rsidRPr="00DB2403" w14:paraId="23B514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A02EC4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367752583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52EE932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7B1450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EA180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969267512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3A90F00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62E01EB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6B2B33B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868886660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92980F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49D7292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070CD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279145258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884CDC7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4182703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E53940A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211031674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6324AA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417BB62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5D7C6A6D" w14:textId="77777777" w:rsidR="00984C85" w:rsidRPr="001E73C6" w:rsidRDefault="00984C85" w:rsidP="001A5330">
            <w:pPr>
              <w:rPr>
                <w:b/>
                <w:szCs w:val="24"/>
              </w:rPr>
            </w:pPr>
            <w:bookmarkStart w:id="0" w:name="_heading=h.gjdgxs" w:colFirst="0" w:colLast="0"/>
            <w:bookmarkEnd w:id="0"/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101847E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090BD0E9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55A310B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25633E6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E8AC7F4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D25921C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1101B2E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B5D9D34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164BF0B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65C0942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9385030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068F660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2800AB6F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3CBD8031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189F052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EB9A7D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05927A37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455804281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F674A6C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612BA29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7955C92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280D17BF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293486941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954B18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0753643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20A7D09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1531923785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6BA2D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5380505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2D9B909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109BCC4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46B9D4AC" w14:textId="77777777" w:rsidTr="001A5330">
        <w:trPr>
          <w:cantSplit/>
          <w:trHeight w:val="20"/>
        </w:trPr>
        <w:tc>
          <w:tcPr>
            <w:tcW w:w="11007" w:type="dxa"/>
          </w:tcPr>
          <w:p w14:paraId="440674C0" w14:textId="77777777" w:rsidR="00984C85" w:rsidRPr="00DB2403" w:rsidRDefault="00984C85" w:rsidP="00984C85">
            <w:pPr>
              <w:pStyle w:val="Paragraphedeliste"/>
              <w:numPr>
                <w:ilvl w:val="0"/>
                <w:numId w:val="6"/>
              </w:numPr>
              <w:rPr>
                <w:rFonts w:ascii="Grotesque" w:hAnsi="Grotesque"/>
                <w:bCs/>
                <w:szCs w:val="24"/>
              </w:rPr>
            </w:pPr>
          </w:p>
        </w:tc>
      </w:tr>
    </w:tbl>
    <w:p w14:paraId="6220AC0A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1A74E882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20873C9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694E8E1B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5AE8278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2CFF536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EFED442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121D84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A7399C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FE01E2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3F24983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0FB0407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78D6476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7D572C15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4F7EF3FE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SCHÉMA D’AMÉNAGEMENT DE SITES DE LOISIRS BALNÉAIRES DE CONAKRY</w:t>
            </w:r>
          </w:p>
          <w:p w14:paraId="5463378E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6D05CAA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443183E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28111D" w14:paraId="54989CD9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23D4BFB" w14:textId="77777777" w:rsidR="00984C85" w:rsidRPr="0028111D" w:rsidRDefault="00984C8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296084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DE L’HOTELLERIE, DU TOURISME ET DE L’ARTISANAT</w:t>
            </w:r>
          </w:p>
        </w:tc>
      </w:tr>
      <w:tr w:rsidR="00984C85" w:rsidRPr="00296084" w14:paraId="302CEA5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DC6014D" w14:textId="77777777" w:rsidR="00984C85" w:rsidRPr="00296084" w:rsidRDefault="00984C85" w:rsidP="001A5330">
            <w:pPr>
              <w:jc w:val="center"/>
              <w:rPr>
                <w:rFonts w:cstheme="minorHAnsi"/>
                <w:bCs/>
                <w:szCs w:val="24"/>
              </w:rPr>
            </w:pPr>
          </w:p>
        </w:tc>
      </w:tr>
      <w:tr w:rsidR="00984C85" w:rsidRPr="0050744F" w14:paraId="42E5877C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62635AA" w14:textId="77777777" w:rsidR="00984C85" w:rsidRPr="00DE702A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fr-CA"/>
              </w:rPr>
            </w:pPr>
          </w:p>
        </w:tc>
      </w:tr>
      <w:tr w:rsidR="00984C85" w:rsidRPr="001E73C6" w14:paraId="65B0D741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A8B79E2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sdt>
          <w:sdtPr>
            <w:rPr>
              <w:rFonts w:cstheme="majorHAnsi"/>
              <w:bCs/>
              <w:szCs w:val="24"/>
            </w:rPr>
            <w:id w:val="948129900"/>
            <w:placeholder>
              <w:docPart w:val="F6CD024CB989664EA6660655D0692578"/>
            </w:placeholder>
            <w:text/>
          </w:sdtPr>
          <w:sdtEndPr/>
          <w:sdtContent>
            <w:tc>
              <w:tcPr>
                <w:tcW w:w="6086" w:type="dxa"/>
                <w:gridSpan w:val="2"/>
              </w:tcPr>
              <w:p w14:paraId="53CFCB23" w14:textId="77777777" w:rsidR="00984C85" w:rsidRPr="00296084" w:rsidRDefault="00984C85" w:rsidP="001A533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cstheme="majorHAnsi"/>
                    <w:bCs/>
                    <w:szCs w:val="24"/>
                    <w:lang w:val="en-US"/>
                  </w:rPr>
                </w:pPr>
                <w:r>
                  <w:rPr>
                    <w:rFonts w:cstheme="majorHAnsi"/>
                    <w:bCs/>
                    <w:szCs w:val="24"/>
                  </w:rPr>
                  <w:t xml:space="preserve"> </w:t>
                </w:r>
                <w:proofErr w:type="spellStart"/>
                <w:r>
                  <w:rPr>
                    <w:rFonts w:cstheme="majorHAnsi"/>
                    <w:bCs/>
                    <w:szCs w:val="24"/>
                  </w:rPr>
                  <w:t>Hotellerie</w:t>
                </w:r>
                <w:proofErr w:type="spellEnd"/>
                <w:r>
                  <w:rPr>
                    <w:rFonts w:cstheme="majorHAnsi"/>
                    <w:bCs/>
                    <w:szCs w:val="24"/>
                  </w:rPr>
                  <w:t>, Tourisme et Artisanat</w:t>
                </w:r>
              </w:p>
            </w:tc>
          </w:sdtContent>
        </w:sdt>
      </w:tr>
      <w:tr w:rsidR="00984C85" w:rsidRPr="00DE702A" w14:paraId="3FE1209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C3EB4C6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1CA9F9CE" w14:textId="77777777" w:rsidR="00984C85" w:rsidRPr="00E9041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01AE748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AAB0E27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4ABFD7" w14:textId="77777777" w:rsidR="00984C85" w:rsidRPr="00296084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>
              <w:rPr>
                <w:rFonts w:cstheme="majorHAnsi"/>
                <w:bCs/>
                <w:szCs w:val="24"/>
              </w:rPr>
              <w:t>36 mois</w:t>
            </w:r>
          </w:p>
        </w:tc>
      </w:tr>
      <w:tr w:rsidR="00984C85" w:rsidRPr="00DE702A" w14:paraId="53BC925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CB7FA5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590C8D8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519ECA1D" w14:textId="77777777" w:rsidR="00984C85" w:rsidRPr="00162E60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DE702A" w14:paraId="3EDAAC00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4475C0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0A2C134" w14:textId="77777777" w:rsidR="00984C85" w:rsidRPr="00162E60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2C7B417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6055A1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65EC367" w14:textId="77777777" w:rsidR="00984C85" w:rsidRPr="00296084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r>
              <w:rPr>
                <w:rFonts w:cstheme="majorHAnsi"/>
                <w:bCs/>
                <w:szCs w:val="24"/>
                <w:lang w:val="en-US"/>
              </w:rPr>
              <w:t xml:space="preserve">Conakry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Dubréka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Forécariah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</w:t>
            </w:r>
          </w:p>
        </w:tc>
      </w:tr>
    </w:tbl>
    <w:p w14:paraId="0F8ABC83" w14:textId="77777777" w:rsidR="00984C85" w:rsidRPr="00296084" w:rsidRDefault="00984C85" w:rsidP="00984C85">
      <w:pPr>
        <w:rPr>
          <w:lang w:val="en-US"/>
        </w:rPr>
      </w:pPr>
    </w:p>
    <w:p w14:paraId="586E9800" w14:textId="77777777" w:rsidR="00984C85" w:rsidRPr="00296084" w:rsidRDefault="00984C85" w:rsidP="00984C85">
      <w:pPr>
        <w:rPr>
          <w:lang w:val="en-US"/>
        </w:rPr>
      </w:pPr>
    </w:p>
    <w:p w14:paraId="25CA0A7F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7C1CC06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3018373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3E8A800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60DD8ED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0C47EE38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C8445A" w14:paraId="6263D4DF" w14:textId="77777777" w:rsidTr="001A5330">
        <w:trPr>
          <w:cantSplit/>
          <w:trHeight w:val="20"/>
        </w:trPr>
        <w:tc>
          <w:tcPr>
            <w:tcW w:w="11007" w:type="dxa"/>
          </w:tcPr>
          <w:p w14:paraId="625E9AC1" w14:textId="77777777" w:rsidR="00984C85" w:rsidRPr="00456674" w:rsidRDefault="00984C8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  <w:lang w:val="fr-FR"/>
              </w:rPr>
            </w:pPr>
            <w:r>
              <w:rPr>
                <w:rFonts w:ascii="Grotesque" w:eastAsia="Calibri" w:hAnsi="Grotesque" w:cs="Calibri"/>
                <w:lang w:val="fr-FR"/>
              </w:rPr>
              <w:t>Projet d’aménagement des sites balnéaires et terrestres de Conakry et de sa périphérie</w:t>
            </w:r>
          </w:p>
        </w:tc>
      </w:tr>
      <w:tr w:rsidR="00984C85" w:rsidRPr="00B2283C" w14:paraId="69C5657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AEA6B65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7E26C93F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310361A3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40A0CE7A" w14:textId="77777777" w:rsidTr="001A5330">
        <w:trPr>
          <w:cantSplit/>
          <w:trHeight w:val="20"/>
        </w:trPr>
        <w:tc>
          <w:tcPr>
            <w:tcW w:w="11007" w:type="dxa"/>
          </w:tcPr>
          <w:p w14:paraId="54D31386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984C85" w:rsidRPr="00B2283C" w14:paraId="159EEE7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41DED24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3B1F8194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2BADC36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162E60" w14:paraId="4F6514EA" w14:textId="77777777" w:rsidTr="001A5330">
        <w:trPr>
          <w:cantSplit/>
          <w:trHeight w:val="20"/>
        </w:trPr>
        <w:tc>
          <w:tcPr>
            <w:tcW w:w="11007" w:type="dxa"/>
          </w:tcPr>
          <w:p w14:paraId="64CAB3EA" w14:textId="552346FA" w:rsidR="00984C85" w:rsidRPr="00162E60" w:rsidRDefault="00984C85" w:rsidP="00162E6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</w:rPr>
            </w:pPr>
          </w:p>
        </w:tc>
      </w:tr>
      <w:tr w:rsidR="00984C85" w:rsidRPr="00B2283C" w14:paraId="49751BC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3E026FA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79443A14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EB288A" w14:paraId="4324D0E0" w14:textId="77777777" w:rsidTr="001A5330">
        <w:trPr>
          <w:cantSplit/>
          <w:trHeight w:val="20"/>
        </w:trPr>
        <w:tc>
          <w:tcPr>
            <w:tcW w:w="11007" w:type="dxa"/>
          </w:tcPr>
          <w:p w14:paraId="2CB8A87F" w14:textId="77777777" w:rsidR="00984C85" w:rsidRPr="00EB288A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  <w:r w:rsidRPr="00EB288A">
              <w:rPr>
                <w:rFonts w:ascii="Grotesque" w:hAnsi="Grotesque" w:cstheme="minorHAnsi"/>
                <w:bCs/>
                <w:szCs w:val="24"/>
                <w:lang w:val="fr-CA"/>
              </w:rPr>
              <w:t>Proposition d’intervention réalisée par le c</w:t>
            </w:r>
            <w:r>
              <w:rPr>
                <w:rFonts w:ascii="Grotesque" w:hAnsi="Grotesque" w:cstheme="minorHAnsi"/>
                <w:bCs/>
                <w:szCs w:val="24"/>
                <w:lang w:val="fr-CA"/>
              </w:rPr>
              <w:t xml:space="preserve">abinet français </w:t>
            </w:r>
            <w:proofErr w:type="spellStart"/>
            <w:r>
              <w:rPr>
                <w:rFonts w:ascii="Grotesque" w:hAnsi="Grotesque" w:cstheme="minorHAnsi"/>
                <w:bCs/>
                <w:szCs w:val="24"/>
                <w:lang w:val="fr-CA"/>
              </w:rPr>
              <w:t>Horwath</w:t>
            </w:r>
            <w:proofErr w:type="spellEnd"/>
            <w:r>
              <w:rPr>
                <w:rFonts w:ascii="Grotesque" w:hAnsi="Grotesque" w:cstheme="minorHAnsi"/>
                <w:bCs/>
                <w:szCs w:val="24"/>
                <w:lang w:val="fr-CA"/>
              </w:rPr>
              <w:t xml:space="preserve"> HTL datée de 2015</w:t>
            </w:r>
          </w:p>
        </w:tc>
      </w:tr>
      <w:tr w:rsidR="00984C85" w:rsidRPr="00B2283C" w14:paraId="43064F72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66DF8D0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73EF42CA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3CE229B5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4B66D500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D95609" w14:paraId="21738190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  <w:lang w:val="fr-CA"/>
              </w:rPr>
              <w:id w:val="1219174665"/>
              <w:placeholder>
                <w:docPart w:val="F6CD024CB989664EA6660655D0692578"/>
              </w:placeholder>
              <w:text/>
            </w:sdtPr>
            <w:sdtEndPr>
              <w:rPr>
                <w:rStyle w:val="Textedelespacerserv"/>
              </w:rPr>
            </w:sdtEndPr>
            <w:sdtContent>
              <w:p w14:paraId="64229836" w14:textId="77777777" w:rsidR="00984C85" w:rsidRPr="00D95609" w:rsidRDefault="00984C85" w:rsidP="00984C85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  <w:lang w:val="fr-CA"/>
                  </w:rPr>
                </w:pPr>
                <w:r w:rsidRPr="00D95609">
                  <w:rPr>
                    <w:rStyle w:val="Textedelespacerserv"/>
                    <w:rFonts w:ascii="Grotesque" w:eastAsia="Calibri" w:hAnsi="Grotesque" w:cs="Calibri"/>
                    <w:color w:val="auto"/>
                    <w:lang w:val="fr-CA"/>
                  </w:rPr>
                  <w:t>Attributaires: E-GUI-BAT-SARL</w:t>
                </w:r>
                <w:r>
                  <w:rPr>
                    <w:rStyle w:val="Textedelespacerserv"/>
                    <w:rFonts w:ascii="Grotesque" w:eastAsia="Calibri" w:hAnsi="Grotesque" w:cs="Calibri"/>
                    <w:color w:val="auto"/>
                    <w:lang w:val="fr-CA"/>
                  </w:rPr>
                  <w:t xml:space="preserve"> / Observations : Difficulté liée au manque de bureau de supervision et de contrôle</w:t>
                </w:r>
              </w:p>
            </w:sdtContent>
          </w:sdt>
          <w:p w14:paraId="1E363A9E" w14:textId="77777777" w:rsidR="00984C85" w:rsidRPr="00D95609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E17578" w14:paraId="5852315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73E33B2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41F21BE5" w14:textId="77777777" w:rsidTr="001A5330">
        <w:trPr>
          <w:cantSplit/>
          <w:trHeight w:val="20"/>
        </w:trPr>
        <w:tc>
          <w:tcPr>
            <w:tcW w:w="11007" w:type="dxa"/>
          </w:tcPr>
          <w:p w14:paraId="643AE1B7" w14:textId="77777777" w:rsidR="00984C85" w:rsidRPr="0050744F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0025080C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17930210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27B25E65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t>FINANCIAL PERFORMANCE IN USD</w:t>
            </w:r>
          </w:p>
          <w:p w14:paraId="00DC1EB7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16A08FD3" w14:textId="77777777" w:rsidTr="001A5330">
        <w:trPr>
          <w:cantSplit/>
          <w:trHeight w:val="20"/>
        </w:trPr>
        <w:tc>
          <w:tcPr>
            <w:tcW w:w="11007" w:type="dxa"/>
          </w:tcPr>
          <w:p w14:paraId="7DC2E066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lastRenderedPageBreak/>
              <w:t xml:space="preserve"> </w:t>
            </w:r>
          </w:p>
          <w:p w14:paraId="3827A46D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$USD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154483A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DBB31A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E72CD8D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154 382</w:t>
                  </w:r>
                </w:p>
              </w:tc>
            </w:tr>
            <w:tr w:rsidR="00984C85" w:rsidRPr="00DB2403" w14:paraId="40A793F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07B40AA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91391334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36C6691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298CF4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E4D836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171759850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14797D7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5B0DC0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5484CC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414045546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477742F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0AEA6E9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CF5F826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50221895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33D8A2C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240041F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EA13799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76369551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DED0E1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8EEC492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3AF7DED8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5D4CA29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22CDB1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DDDB3EF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63AC8B2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006D26C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0C36955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3C696F2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D63A751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16CAA9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5701D0F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3DA79D2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F8045C7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7BBB50C0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5C15C398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5E67A9E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9FD8326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1D9D15FC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800425032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611B7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757A041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9EDDE8E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457FCD0B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56048071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2EA0892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A2A1AD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ABC7EF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-155777532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4221270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C54A73C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1153429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8BA6221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162E60" w14:paraId="2A629BB8" w14:textId="77777777" w:rsidTr="001A5330">
        <w:trPr>
          <w:cantSplit/>
          <w:trHeight w:val="20"/>
        </w:trPr>
        <w:sdt>
          <w:sdtPr>
            <w:rPr>
              <w:rFonts w:ascii="Grotesque" w:hAnsi="Grotesque"/>
              <w:bCs/>
              <w:szCs w:val="24"/>
            </w:rPr>
            <w:id w:val="-2016063668"/>
            <w:placeholder>
              <w:docPart w:val="F6CD024CB989664EA6660655D0692578"/>
            </w:placeholder>
            <w:showingPlcHdr/>
            <w:text/>
          </w:sdtPr>
          <w:sdtEndPr/>
          <w:sdtContent>
            <w:tc>
              <w:tcPr>
                <w:tcW w:w="11007" w:type="dxa"/>
              </w:tcPr>
              <w:p w14:paraId="422F4479" w14:textId="77777777" w:rsidR="00984C85" w:rsidRPr="00DB2403" w:rsidRDefault="00984C85" w:rsidP="00984C85">
                <w:pPr>
                  <w:pStyle w:val="Paragraphedeliste"/>
                  <w:numPr>
                    <w:ilvl w:val="0"/>
                    <w:numId w:val="6"/>
                  </w:numPr>
                  <w:rPr>
                    <w:rFonts w:ascii="Grotesque" w:hAnsi="Grotesque"/>
                    <w:bCs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Cs w:val="24"/>
                  </w:rPr>
                  <w:t>Click or tap here to enter text.</w:t>
                </w:r>
              </w:p>
            </w:tc>
          </w:sdtContent>
        </w:sdt>
      </w:tr>
    </w:tbl>
    <w:p w14:paraId="23FC9971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2C975559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4B2143E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7EBF715A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16C79F1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98EC9E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5E5457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7A7B5B0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7F1DC48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49C8A9A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47E049F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18416F7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371B4F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59C13D07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C38E451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CONSTRUCTION DU CAMPEMENT TOURISTIQUE DE BARO</w:t>
            </w:r>
          </w:p>
          <w:p w14:paraId="7D9BB6D0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2489BA3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54F0BEF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28111D" w14:paraId="42CCAF30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52B9F3D9" w14:textId="77777777" w:rsidR="00984C85" w:rsidRPr="0028111D" w:rsidRDefault="00984C8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296084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DE L’HOTELLERIE, DU TOURISME ET DE L’ARTISANAT</w:t>
            </w:r>
          </w:p>
        </w:tc>
      </w:tr>
      <w:tr w:rsidR="00984C85" w:rsidRPr="00296084" w14:paraId="0B15250A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416998BB" w14:textId="77777777" w:rsidR="00984C85" w:rsidRPr="00296084" w:rsidRDefault="00984C85" w:rsidP="001A5330">
            <w:pPr>
              <w:jc w:val="center"/>
              <w:rPr>
                <w:rFonts w:cstheme="minorHAnsi"/>
                <w:bCs/>
                <w:szCs w:val="24"/>
              </w:rPr>
            </w:pPr>
          </w:p>
        </w:tc>
      </w:tr>
      <w:tr w:rsidR="00984C85" w:rsidRPr="0050744F" w14:paraId="755A9BF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53AA1B6" w14:textId="77777777" w:rsidR="00984C85" w:rsidRPr="00DE702A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fr-CA"/>
              </w:rPr>
            </w:pPr>
          </w:p>
        </w:tc>
      </w:tr>
      <w:tr w:rsidR="00984C85" w:rsidRPr="001E73C6" w14:paraId="1AA3819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01ED65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2A1249BC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</w:rPr>
              <w:t>Hotellerie</w:t>
            </w:r>
            <w:proofErr w:type="spellEnd"/>
            <w:r w:rsidRPr="0050744F">
              <w:rPr>
                <w:rFonts w:cstheme="majorHAnsi"/>
                <w:bCs/>
                <w:szCs w:val="24"/>
              </w:rPr>
              <w:t>, Tourisme et Artisanat</w:t>
            </w:r>
          </w:p>
        </w:tc>
      </w:tr>
      <w:tr w:rsidR="00984C85" w:rsidRPr="0050744F" w14:paraId="4F0F8188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DB07FD1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47241A3D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44BBBB0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E92369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sdt>
          <w:sdtPr>
            <w:rPr>
              <w:rFonts w:cstheme="majorHAnsi"/>
              <w:bCs/>
              <w:szCs w:val="24"/>
            </w:rPr>
            <w:id w:val="723804957"/>
            <w:placeholder>
              <w:docPart w:val="D2BBC14FC4AF824E9213299C2CF334C0"/>
            </w:placeholder>
            <w:text/>
          </w:sdtPr>
          <w:sdtEndPr/>
          <w:sdtContent>
            <w:tc>
              <w:tcPr>
                <w:tcW w:w="6036" w:type="dxa"/>
              </w:tcPr>
              <w:p w14:paraId="2B00474A" w14:textId="77777777" w:rsidR="00984C85" w:rsidRPr="0050744F" w:rsidRDefault="00984C85" w:rsidP="001A533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40" w:right="250"/>
                  <w:rPr>
                    <w:rFonts w:cstheme="majorHAnsi"/>
                    <w:bCs/>
                    <w:szCs w:val="24"/>
                    <w:lang w:val="en-US"/>
                  </w:rPr>
                </w:pPr>
                <w:r w:rsidRPr="0050744F">
                  <w:rPr>
                    <w:rFonts w:cstheme="majorHAnsi"/>
                    <w:bCs/>
                    <w:szCs w:val="24"/>
                  </w:rPr>
                  <w:t>36 mois</w:t>
                </w:r>
              </w:p>
            </w:tc>
          </w:sdtContent>
        </w:sdt>
      </w:tr>
      <w:tr w:rsidR="00984C85" w:rsidRPr="0050744F" w14:paraId="36186D6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1039B0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325FCD1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04C9C64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46379646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22A411D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0A10EBED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14DDC3AA" w14:textId="77777777" w:rsidTr="001A5330">
        <w:trPr>
          <w:gridAfter w:val="1"/>
          <w:wAfter w:w="50" w:type="dxa"/>
          <w:cantSplit/>
          <w:trHeight w:val="93"/>
        </w:trPr>
        <w:tc>
          <w:tcPr>
            <w:tcW w:w="4971" w:type="dxa"/>
            <w:shd w:val="clear" w:color="auto" w:fill="E3F2DD"/>
          </w:tcPr>
          <w:p w14:paraId="5D8CD797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F37A5BA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Kouroussa</w:t>
            </w:r>
            <w:proofErr w:type="spellEnd"/>
            <w:r w:rsidRPr="0050744F">
              <w:rPr>
                <w:rFonts w:cstheme="majorHAnsi"/>
                <w:bCs/>
                <w:szCs w:val="24"/>
                <w:lang w:val="en-US"/>
              </w:rPr>
              <w:t xml:space="preserve"> / Sous-</w:t>
            </w: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Préfecture</w:t>
            </w:r>
            <w:proofErr w:type="spellEnd"/>
            <w:r w:rsidRPr="0050744F">
              <w:rPr>
                <w:rFonts w:cstheme="majorHAnsi"/>
                <w:bCs/>
                <w:szCs w:val="24"/>
                <w:lang w:val="en-US"/>
              </w:rPr>
              <w:t xml:space="preserve"> </w:t>
            </w: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Baro</w:t>
            </w:r>
            <w:proofErr w:type="spellEnd"/>
          </w:p>
        </w:tc>
      </w:tr>
    </w:tbl>
    <w:p w14:paraId="1AA8043C" w14:textId="77777777" w:rsidR="00984C85" w:rsidRPr="00296084" w:rsidRDefault="00984C85" w:rsidP="00984C85">
      <w:pPr>
        <w:rPr>
          <w:lang w:val="en-US"/>
        </w:rPr>
      </w:pPr>
    </w:p>
    <w:p w14:paraId="3AB74378" w14:textId="77777777" w:rsidR="00984C85" w:rsidRPr="00296084" w:rsidRDefault="00984C85" w:rsidP="00984C85">
      <w:pPr>
        <w:rPr>
          <w:lang w:val="en-US"/>
        </w:rPr>
      </w:pPr>
    </w:p>
    <w:p w14:paraId="23A42BFC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42B3E7A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C3830C5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0B4D743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0ACBF0A1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4CDB11FA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C8445A" w14:paraId="32E0DD58" w14:textId="77777777" w:rsidTr="001A5330">
        <w:trPr>
          <w:cantSplit/>
          <w:trHeight w:val="20"/>
        </w:trPr>
        <w:tc>
          <w:tcPr>
            <w:tcW w:w="11007" w:type="dxa"/>
          </w:tcPr>
          <w:p w14:paraId="35705E5D" w14:textId="77777777" w:rsidR="00984C85" w:rsidRPr="00456674" w:rsidRDefault="00984C8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  <w:lang w:val="fr-FR"/>
              </w:rPr>
            </w:pPr>
            <w:r>
              <w:rPr>
                <w:rFonts w:ascii="Grotesque" w:eastAsia="Calibri" w:hAnsi="Grotesque" w:cs="Calibri"/>
                <w:szCs w:val="24"/>
                <w:lang w:val="fr-FR"/>
              </w:rPr>
              <w:t>Assurer la préservation de la diversité culturelle et biologique de la localité.</w:t>
            </w:r>
          </w:p>
        </w:tc>
      </w:tr>
      <w:tr w:rsidR="00984C85" w:rsidRPr="00B2283C" w14:paraId="1D16EA2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983E59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269CE42E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6BEA7853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762BB448" w14:textId="77777777" w:rsidTr="001A5330">
        <w:trPr>
          <w:cantSplit/>
          <w:trHeight w:val="20"/>
        </w:trPr>
        <w:tc>
          <w:tcPr>
            <w:tcW w:w="11007" w:type="dxa"/>
          </w:tcPr>
          <w:p w14:paraId="1321F0DA" w14:textId="77777777" w:rsidR="00984C85" w:rsidRPr="00C85F8F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Cs w:val="24"/>
                <w:lang w:val="fr-FR"/>
              </w:rPr>
              <w:t>Exploiter de façon optimale le site d’accueil du projet et ses environs de manière à préserver les ressources naturelles et la biodiversité ;</w:t>
            </w:r>
          </w:p>
          <w:p w14:paraId="18219963" w14:textId="77777777" w:rsidR="00984C85" w:rsidRPr="00C85F8F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szCs w:val="24"/>
                <w:lang w:val="fr-FR"/>
              </w:rPr>
              <w:t>Respecter l’authenticité socioculturelle des communautés d’accueil ;</w:t>
            </w:r>
          </w:p>
          <w:p w14:paraId="5C063BA9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lang w:val="fr-FR"/>
              </w:rPr>
              <w:t>Assurer une activité économique viable sur le long terme offrant à toutes les parties prenantes du projet, des avantages socio-économiques équitablement repartis, notamment des emplois stables, des possibilités de bénéfices et des services sociaux pour les communautés d’</w:t>
            </w:r>
            <w:proofErr w:type="spellStart"/>
            <w:r>
              <w:rPr>
                <w:rFonts w:ascii="Grotesque" w:hAnsi="Grotesque" w:cs="Calibri"/>
                <w:lang w:val="fr-FR"/>
              </w:rPr>
              <w:t>acceuil</w:t>
            </w:r>
            <w:proofErr w:type="spellEnd"/>
          </w:p>
        </w:tc>
      </w:tr>
      <w:tr w:rsidR="00984C85" w:rsidRPr="00B2283C" w14:paraId="293F770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5B031F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53794AF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6F3D99BA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50744F" w14:paraId="7BDAB2EC" w14:textId="77777777" w:rsidTr="001A5330">
        <w:trPr>
          <w:cantSplit/>
          <w:trHeight w:val="20"/>
        </w:trPr>
        <w:tc>
          <w:tcPr>
            <w:tcW w:w="11007" w:type="dxa"/>
          </w:tcPr>
          <w:p w14:paraId="02C5DDCD" w14:textId="77777777" w:rsidR="00984C85" w:rsidRPr="00DE702A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517F9F2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00F0372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2B03F2A0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50744F" w14:paraId="259D0DBF" w14:textId="77777777" w:rsidTr="001A5330">
        <w:trPr>
          <w:cantSplit/>
          <w:trHeight w:val="20"/>
        </w:trPr>
        <w:tc>
          <w:tcPr>
            <w:tcW w:w="11007" w:type="dxa"/>
          </w:tcPr>
          <w:p w14:paraId="280A138F" w14:textId="77777777" w:rsidR="00984C85" w:rsidRPr="00DE702A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B2283C" w14:paraId="7D5F5C45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15252617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4D3301B1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38D4CC20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56A7C5E2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8B1025" w14:paraId="2E30DFA7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  <w:lang w:val="fr-CA"/>
              </w:rPr>
              <w:id w:val="-1293752171"/>
              <w:placeholder>
                <w:docPart w:val="D2BBC14FC4AF824E9213299C2CF334C0"/>
              </w:placeholder>
              <w:text/>
            </w:sdtPr>
            <w:sdtEndPr>
              <w:rPr>
                <w:rStyle w:val="Textedelespacerserv"/>
              </w:rPr>
            </w:sdtEndPr>
            <w:sdtContent>
              <w:p w14:paraId="4E63B5DB" w14:textId="77777777" w:rsidR="00984C85" w:rsidRPr="008B1025" w:rsidRDefault="00984C85" w:rsidP="00984C85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  <w:lang w:val="fr-CA"/>
                  </w:rPr>
                </w:pPr>
                <w:r w:rsidRPr="008B1025">
                  <w:rPr>
                    <w:rStyle w:val="Textedelespacerserv"/>
                    <w:rFonts w:ascii="Grotesque" w:eastAsia="Calibri" w:hAnsi="Grotesque" w:cs="Calibri"/>
                    <w:color w:val="auto"/>
                    <w:lang w:val="fr-CA"/>
                  </w:rPr>
                  <w:t>Attributaires: ENACOF-SARL / Observations: L’a</w:t>
                </w:r>
                <w:r>
                  <w:rPr>
                    <w:rStyle w:val="Textedelespacerserv"/>
                    <w:rFonts w:ascii="Grotesque" w:eastAsia="Calibri" w:hAnsi="Grotesque" w:cs="Calibri"/>
                    <w:color w:val="auto"/>
                    <w:lang w:val="fr-CA"/>
                  </w:rPr>
                  <w:t>vance de démarrage n’est pas payée</w:t>
                </w:r>
              </w:p>
            </w:sdtContent>
          </w:sdt>
          <w:p w14:paraId="624476E3" w14:textId="77777777" w:rsidR="00984C85" w:rsidRPr="008B1025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lang w:val="fr-CA"/>
              </w:rPr>
              <w:t xml:space="preserve">Attributaires : </w:t>
            </w:r>
            <w:proofErr w:type="spellStart"/>
            <w:r>
              <w:rPr>
                <w:rFonts w:ascii="Grotesque" w:hAnsi="Grotesque" w:cstheme="minorHAnsi"/>
                <w:bCs/>
                <w:lang w:val="fr-CA"/>
              </w:rPr>
              <w:t>Savané</w:t>
            </w:r>
            <w:proofErr w:type="spellEnd"/>
            <w:r>
              <w:rPr>
                <w:rFonts w:ascii="Grotesque" w:hAnsi="Grotesque" w:cstheme="minorHAnsi"/>
                <w:bCs/>
                <w:lang w:val="fr-CA"/>
              </w:rPr>
              <w:t xml:space="preserve"> et Frères / Observations : Les travaux sur le terrain ne sont pas évalués </w:t>
            </w:r>
          </w:p>
          <w:p w14:paraId="7791C49E" w14:textId="77777777" w:rsidR="00984C85" w:rsidRPr="008B1025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  <w:r>
              <w:rPr>
                <w:rFonts w:ascii="Grotesque" w:hAnsi="Grotesque" w:cstheme="minorHAnsi"/>
                <w:bCs/>
                <w:lang w:val="fr-CA"/>
              </w:rPr>
              <w:t>Attributaires : ENACOF-SARL / Observations : Manque de bureau de sous-traitance</w:t>
            </w:r>
          </w:p>
        </w:tc>
      </w:tr>
      <w:tr w:rsidR="00984C85" w:rsidRPr="00E17578" w14:paraId="51867F8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00E60E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4837E408" w14:textId="77777777" w:rsidTr="001A5330">
        <w:trPr>
          <w:cantSplit/>
          <w:trHeight w:val="20"/>
        </w:trPr>
        <w:tc>
          <w:tcPr>
            <w:tcW w:w="11007" w:type="dxa"/>
          </w:tcPr>
          <w:p w14:paraId="2FD6383A" w14:textId="77777777" w:rsidR="00984C85" w:rsidRPr="0050744F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2333F461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1F4CEC7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1B32EF2E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lastRenderedPageBreak/>
              <w:t>FINANCIAL PERFORMANCE IN USD</w:t>
            </w:r>
          </w:p>
          <w:p w14:paraId="0C0E6532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5035D115" w14:textId="77777777" w:rsidTr="001A5330">
        <w:trPr>
          <w:cantSplit/>
          <w:trHeight w:val="20"/>
        </w:trPr>
        <w:tc>
          <w:tcPr>
            <w:tcW w:w="11007" w:type="dxa"/>
          </w:tcPr>
          <w:p w14:paraId="65180E4E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t xml:space="preserve"> </w:t>
            </w:r>
          </w:p>
          <w:p w14:paraId="66E9C350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USD$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09C6739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0F6D35E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081787EE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 w:rsidRPr="00F619D4">
                    <w:rPr>
                      <w:bCs/>
                      <w:szCs w:val="24"/>
                    </w:rPr>
                    <w:t>4</w:t>
                  </w:r>
                  <w:r>
                    <w:rPr>
                      <w:bCs/>
                      <w:szCs w:val="24"/>
                    </w:rPr>
                    <w:t> </w:t>
                  </w:r>
                  <w:r w:rsidRPr="00F619D4">
                    <w:rPr>
                      <w:bCs/>
                      <w:szCs w:val="24"/>
                    </w:rPr>
                    <w:t>7</w:t>
                  </w:r>
                  <w:r>
                    <w:rPr>
                      <w:bCs/>
                      <w:szCs w:val="24"/>
                    </w:rPr>
                    <w:t>25 640</w:t>
                  </w:r>
                </w:p>
              </w:tc>
            </w:tr>
            <w:tr w:rsidR="00984C85" w:rsidRPr="00DB2403" w14:paraId="1B2D451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4CBE7F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040967279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434DDC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FA8DD9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2C0010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641931515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AF477E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4C897D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C4AC42C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556237244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B54BAA8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10FDC5B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19E6404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35619421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6FD2FB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19A86D7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297ECB4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362402916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6097B2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D7D4ED7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7B4686A9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7ABA103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BA90BA3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F304AFF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3127885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F0D30A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8103755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542FAAD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4A6C1AE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C611A03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5A8BEFE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3BA24CB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722510B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457F7A1D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467C746A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7D6BCF8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8AE418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7E5D4189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744720746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AA8164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54D7D0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C0636AE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056C7EC4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200781102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47D89B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07495F6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8C1B999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775763804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AFA16CC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4DD1330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762DF40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BA2F8C2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6CE4FB45" w14:textId="77777777" w:rsidTr="001A5330">
        <w:trPr>
          <w:cantSplit/>
          <w:trHeight w:val="20"/>
        </w:trPr>
        <w:tc>
          <w:tcPr>
            <w:tcW w:w="11007" w:type="dxa"/>
          </w:tcPr>
          <w:p w14:paraId="5BF8A529" w14:textId="77777777" w:rsidR="00984C85" w:rsidRPr="00DB2403" w:rsidRDefault="00984C85" w:rsidP="001A5330">
            <w:pPr>
              <w:pStyle w:val="Paragraphedeliste"/>
              <w:ind w:left="720" w:firstLine="0"/>
              <w:rPr>
                <w:rFonts w:ascii="Grotesque" w:hAnsi="Grotesque"/>
                <w:bCs/>
                <w:szCs w:val="24"/>
              </w:rPr>
            </w:pPr>
          </w:p>
        </w:tc>
      </w:tr>
    </w:tbl>
    <w:p w14:paraId="27887D0E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3A3246A5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35CD0980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5F23A03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8A835A6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381EC964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020E1F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588A6686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508C04AF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69C9DE5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61621861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B4E384E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52D2AD80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2D859016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756E4EF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ÉTUDE DE LA CARTOGRAPHIE TOURISTIQUE ET DE L’ARTISANAT DE LA RÉPUBLIQUE GUINÉE</w:t>
            </w:r>
          </w:p>
          <w:p w14:paraId="5B999211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1C017D3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77F563C5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28111D" w14:paraId="71C14FC3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02DA28B" w14:textId="77777777" w:rsidR="00984C85" w:rsidRPr="0028111D" w:rsidRDefault="00984C8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296084"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 xml:space="preserve">MINISTÈRE </w:t>
            </w:r>
            <w:r>
              <w:rPr>
                <w:rFonts w:cstheme="minorHAnsi"/>
                <w:b/>
                <w:color w:val="FFFFFF" w:themeColor="background1"/>
                <w:sz w:val="28"/>
                <w:szCs w:val="28"/>
              </w:rPr>
              <w:t>DE L’HOTELLERIE, DU TOURISME ET DE L’ARTISANAT</w:t>
            </w:r>
          </w:p>
        </w:tc>
      </w:tr>
      <w:tr w:rsidR="00984C85" w:rsidRPr="00296084" w14:paraId="34EFD969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01DDE8F" w14:textId="77777777" w:rsidR="00984C85" w:rsidRPr="00296084" w:rsidRDefault="00984C85" w:rsidP="001A5330">
            <w:pPr>
              <w:jc w:val="center"/>
              <w:rPr>
                <w:rFonts w:cstheme="minorHAnsi"/>
                <w:bCs/>
                <w:szCs w:val="24"/>
              </w:rPr>
            </w:pPr>
          </w:p>
        </w:tc>
      </w:tr>
      <w:tr w:rsidR="00984C85" w:rsidRPr="0050744F" w14:paraId="39A9E037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074533B" w14:textId="77777777" w:rsidR="00984C85" w:rsidRPr="00DE702A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fr-CA"/>
              </w:rPr>
            </w:pPr>
          </w:p>
        </w:tc>
      </w:tr>
      <w:tr w:rsidR="00984C85" w:rsidRPr="001E73C6" w14:paraId="7D06C459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0B7978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643FC21D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</w:rPr>
              <w:t>Hotellerie</w:t>
            </w:r>
            <w:proofErr w:type="spellEnd"/>
            <w:r w:rsidRPr="0050744F">
              <w:rPr>
                <w:rFonts w:cstheme="majorHAnsi"/>
                <w:bCs/>
                <w:szCs w:val="24"/>
              </w:rPr>
              <w:t>, Tourisme et Artisanat</w:t>
            </w:r>
          </w:p>
        </w:tc>
      </w:tr>
      <w:tr w:rsidR="00984C85" w:rsidRPr="0050744F" w14:paraId="30839A1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7A7872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40F92169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4299BDC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3BBB2EF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12CC4C59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 w:rsidRPr="0050744F">
              <w:rPr>
                <w:rFonts w:cstheme="majorHAnsi"/>
                <w:bCs/>
                <w:szCs w:val="24"/>
              </w:rPr>
              <w:t>12 mois</w:t>
            </w:r>
          </w:p>
        </w:tc>
      </w:tr>
      <w:tr w:rsidR="00984C85" w:rsidRPr="0050744F" w14:paraId="23E82BC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F129E7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2856EC6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9B87188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1CCDCFC8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1CE41BB4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6079AE2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72230BB4" w14:textId="77777777" w:rsidTr="001A5330">
        <w:trPr>
          <w:gridAfter w:val="1"/>
          <w:wAfter w:w="50" w:type="dxa"/>
          <w:cantSplit/>
          <w:trHeight w:val="93"/>
        </w:trPr>
        <w:tc>
          <w:tcPr>
            <w:tcW w:w="4971" w:type="dxa"/>
            <w:shd w:val="clear" w:color="auto" w:fill="E3F2DD"/>
          </w:tcPr>
          <w:p w14:paraId="1EA8F2EA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27BCAE1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Toute</w:t>
            </w:r>
            <w:proofErr w:type="spellEnd"/>
            <w:r w:rsidRPr="0050744F">
              <w:rPr>
                <w:rFonts w:cstheme="majorHAnsi"/>
                <w:bCs/>
                <w:szCs w:val="24"/>
                <w:lang w:val="en-US"/>
              </w:rPr>
              <w:t xml:space="preserve"> la </w:t>
            </w: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Guinée</w:t>
            </w:r>
            <w:proofErr w:type="spellEnd"/>
          </w:p>
        </w:tc>
      </w:tr>
    </w:tbl>
    <w:p w14:paraId="4584DCCB" w14:textId="77777777" w:rsidR="00984C85" w:rsidRPr="00296084" w:rsidRDefault="00984C85" w:rsidP="00984C85">
      <w:pPr>
        <w:rPr>
          <w:lang w:val="en-US"/>
        </w:rPr>
      </w:pPr>
    </w:p>
    <w:p w14:paraId="151740E0" w14:textId="77777777" w:rsidR="00984C85" w:rsidRPr="00296084" w:rsidRDefault="00984C85" w:rsidP="00984C85">
      <w:pPr>
        <w:rPr>
          <w:lang w:val="en-US"/>
        </w:rPr>
      </w:pPr>
    </w:p>
    <w:p w14:paraId="38207EC8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65D04CE4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1AC9B57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72D7DF6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0322C370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67B055C9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C8445A" w14:paraId="18171AE4" w14:textId="77777777" w:rsidTr="001A5330">
        <w:trPr>
          <w:cantSplit/>
          <w:trHeight w:val="20"/>
        </w:trPr>
        <w:tc>
          <w:tcPr>
            <w:tcW w:w="11007" w:type="dxa"/>
          </w:tcPr>
          <w:p w14:paraId="5EA26C06" w14:textId="77777777" w:rsidR="00984C85" w:rsidRPr="00456674" w:rsidRDefault="00984C8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  <w:lang w:val="fr-FR"/>
              </w:rPr>
            </w:pPr>
            <w:r>
              <w:rPr>
                <w:rFonts w:ascii="Grotesque" w:eastAsia="Calibri" w:hAnsi="Grotesque" w:cs="Calibri"/>
                <w:lang w:val="fr-FR"/>
              </w:rPr>
              <w:t xml:space="preserve">Documenter le secteur afin de lui donner plus de visibilité et d’accessibilité </w:t>
            </w:r>
          </w:p>
        </w:tc>
      </w:tr>
      <w:tr w:rsidR="00984C85" w:rsidRPr="00B2283C" w14:paraId="3078ADC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96F6835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51FD88C1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0674233E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41AE6EFD" w14:textId="77777777" w:rsidTr="001A5330">
        <w:trPr>
          <w:cantSplit/>
          <w:trHeight w:val="20"/>
        </w:trPr>
        <w:tc>
          <w:tcPr>
            <w:tcW w:w="11007" w:type="dxa"/>
          </w:tcPr>
          <w:p w14:paraId="20B09F17" w14:textId="77777777" w:rsidR="00984C85" w:rsidRPr="00C85F8F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lang w:val="fr-FR"/>
              </w:rPr>
              <w:t xml:space="preserve">Assurer l’identification et la géolocalisation des principaux sites touristiques, établissements hôteliers et des centres d’exposition artisanale ; </w:t>
            </w:r>
          </w:p>
          <w:p w14:paraId="32D3F45F" w14:textId="77777777" w:rsidR="00984C85" w:rsidRPr="00F91F61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lang w:val="fr-FR"/>
              </w:rPr>
              <w:t xml:space="preserve">Réaliser d’une manière optimale, la présentation de chacun des résultats sous forme tabulaire, cartographique, graphique et textuelle ; </w:t>
            </w:r>
          </w:p>
          <w:p w14:paraId="0852B123" w14:textId="77777777" w:rsidR="00984C85" w:rsidRPr="00F91F61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lang w:val="fr-FR"/>
              </w:rPr>
              <w:t xml:space="preserve">Élaborer un plan d’investissement dans les secteurs du tourisme et de l’artisanat ; </w:t>
            </w:r>
          </w:p>
          <w:p w14:paraId="67625046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  <w:r>
              <w:rPr>
                <w:rFonts w:ascii="Grotesque" w:hAnsi="Grotesque" w:cs="Calibri"/>
                <w:lang w:val="fr-FR"/>
              </w:rPr>
              <w:t>Rédiger les textes appuyés par quelques cartes et photographies avec des traitements infographiques et impression professionnelle à divers formats sur papier spécial.</w:t>
            </w:r>
          </w:p>
        </w:tc>
      </w:tr>
      <w:tr w:rsidR="00984C85" w:rsidRPr="00B2283C" w14:paraId="191A081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BE4A66B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6DD12DC9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CD66CD6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50744F" w14:paraId="603BE7C8" w14:textId="77777777" w:rsidTr="001A5330">
        <w:trPr>
          <w:cantSplit/>
          <w:trHeight w:val="20"/>
        </w:trPr>
        <w:tc>
          <w:tcPr>
            <w:tcW w:w="11007" w:type="dxa"/>
          </w:tcPr>
          <w:p w14:paraId="16B6071F" w14:textId="77777777" w:rsidR="00984C85" w:rsidRPr="00DE702A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4424415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537D458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79DA3B5C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50744F" w14:paraId="6B5DFDAF" w14:textId="77777777" w:rsidTr="001A5330">
        <w:trPr>
          <w:cantSplit/>
          <w:trHeight w:val="20"/>
        </w:trPr>
        <w:tc>
          <w:tcPr>
            <w:tcW w:w="11007" w:type="dxa"/>
          </w:tcPr>
          <w:p w14:paraId="3DEA94DF" w14:textId="77777777" w:rsidR="00984C85" w:rsidRPr="00DE702A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B2283C" w14:paraId="0FDD9E0C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FDA1824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3CDCD068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E33E983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8924E96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8B1025" w14:paraId="15BF9602" w14:textId="77777777" w:rsidTr="001A5330">
        <w:trPr>
          <w:cantSplit/>
          <w:trHeight w:val="20"/>
        </w:trPr>
        <w:tc>
          <w:tcPr>
            <w:tcW w:w="11007" w:type="dxa"/>
          </w:tcPr>
          <w:p w14:paraId="4404E5C3" w14:textId="77777777" w:rsidR="00984C85" w:rsidRPr="0050744F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Textedelespacerserv"/>
                <w:rFonts w:eastAsia="Calibri" w:cs="Calibri"/>
                <w:color w:val="auto"/>
                <w:szCs w:val="24"/>
                <w:lang w:val="fr-CA"/>
              </w:rPr>
            </w:pPr>
            <w:r w:rsidRPr="0050744F">
              <w:rPr>
                <w:rStyle w:val="Textedelespacerserv"/>
                <w:rFonts w:ascii="Grotesque" w:eastAsia="Calibri" w:hAnsi="Grotesque" w:cs="Calibri"/>
                <w:color w:val="auto"/>
                <w:szCs w:val="24"/>
                <w:lang w:val="fr-CA"/>
              </w:rPr>
              <w:t xml:space="preserve">Attributaires: Groupement </w:t>
            </w:r>
            <w:proofErr w:type="spellStart"/>
            <w:r w:rsidRPr="0050744F">
              <w:rPr>
                <w:rStyle w:val="Textedelespacerserv"/>
                <w:rFonts w:ascii="Grotesque" w:eastAsia="Calibri" w:hAnsi="Grotesque" w:cs="Calibri"/>
                <w:color w:val="auto"/>
                <w:szCs w:val="24"/>
                <w:lang w:val="fr-CA"/>
              </w:rPr>
              <w:t>Tactis</w:t>
            </w:r>
            <w:proofErr w:type="spellEnd"/>
            <w:r w:rsidRPr="0050744F">
              <w:rPr>
                <w:rStyle w:val="Textedelespacerserv"/>
                <w:rFonts w:ascii="Grotesque" w:eastAsia="Calibri" w:hAnsi="Grotesque" w:cs="Calibri"/>
                <w:color w:val="auto"/>
                <w:szCs w:val="24"/>
                <w:lang w:val="fr-CA"/>
              </w:rPr>
              <w:t xml:space="preserve">/ Amina </w:t>
            </w:r>
            <w:proofErr w:type="spellStart"/>
            <w:r w:rsidRPr="0050744F">
              <w:rPr>
                <w:rStyle w:val="Textedelespacerserv"/>
                <w:rFonts w:ascii="Grotesque" w:eastAsia="Calibri" w:hAnsi="Grotesque" w:cs="Calibri"/>
                <w:color w:val="auto"/>
                <w:szCs w:val="24"/>
                <w:lang w:val="fr-CA"/>
              </w:rPr>
              <w:t>Equipement</w:t>
            </w:r>
            <w:proofErr w:type="spellEnd"/>
            <w:r w:rsidRPr="0050744F">
              <w:rPr>
                <w:rStyle w:val="Textedelespacerserv"/>
                <w:rFonts w:ascii="Grotesque" w:eastAsia="Calibri" w:hAnsi="Grotesque" w:cs="Calibri"/>
                <w:color w:val="auto"/>
                <w:szCs w:val="24"/>
                <w:lang w:val="fr-CA"/>
              </w:rPr>
              <w:t xml:space="preserve"> et conseils / Observations: 30% du montant décaissé </w:t>
            </w:r>
          </w:p>
          <w:p w14:paraId="0AEF348C" w14:textId="77777777" w:rsidR="00984C85" w:rsidRPr="008B1025" w:rsidRDefault="00984C85" w:rsidP="001A5330">
            <w:pPr>
              <w:pStyle w:val="Paragraphedeliste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E17578" w14:paraId="4FEC350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1EA9893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33C138D2" w14:textId="77777777" w:rsidTr="001A5330">
        <w:trPr>
          <w:cantSplit/>
          <w:trHeight w:val="20"/>
        </w:trPr>
        <w:tc>
          <w:tcPr>
            <w:tcW w:w="11007" w:type="dxa"/>
          </w:tcPr>
          <w:p w14:paraId="33BBA15E" w14:textId="77777777" w:rsidR="00984C85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  <w:p w14:paraId="402A59BB" w14:textId="77777777" w:rsidR="00984C85" w:rsidRPr="00DB2403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16AD9A9F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0EF97C46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1D11806F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t>FINANCIAL PERFORMANCE IN USD</w:t>
            </w:r>
          </w:p>
          <w:p w14:paraId="4378DE6B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2B5EBA7F" w14:textId="77777777" w:rsidTr="001A5330">
        <w:trPr>
          <w:cantSplit/>
          <w:trHeight w:val="20"/>
        </w:trPr>
        <w:tc>
          <w:tcPr>
            <w:tcW w:w="11007" w:type="dxa"/>
          </w:tcPr>
          <w:p w14:paraId="14215543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t xml:space="preserve"> </w:t>
            </w:r>
          </w:p>
          <w:p w14:paraId="5DD097EC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$USD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2A29CB0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661157F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5827E07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1 464 859</w:t>
                  </w:r>
                </w:p>
              </w:tc>
            </w:tr>
            <w:tr w:rsidR="00984C85" w:rsidRPr="00DB2403" w14:paraId="295C4C7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05EA862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064069914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6E6D1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1057CF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4ED8EA0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723874066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856877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0B43EE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A98D4FE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710693259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4300171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5FC8BCC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DE824E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662841705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39C85F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60BAAF1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2FEF716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960306398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59C3D5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4DC417F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40C9A929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02BF3C6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36B65D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A2E715A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25FCC2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D7DD3F2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F38ED84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4FC46E5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CBC0239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3AE461D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164E160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DC92AF0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9810949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4CAFE295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12945861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5AF015F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0F4A71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45A7BCA6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038434337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FCFFD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EB5DD1F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87F21C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455FF14A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649714287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B88AE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37BC72A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1F0A4E2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880757496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F25BE6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38834CF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7454EA3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C25770C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0BCD87BF" w14:textId="77777777" w:rsidTr="001A5330">
        <w:trPr>
          <w:cantSplit/>
          <w:trHeight w:val="20"/>
        </w:trPr>
        <w:tc>
          <w:tcPr>
            <w:tcW w:w="11007" w:type="dxa"/>
          </w:tcPr>
          <w:p w14:paraId="78A923C0" w14:textId="77777777" w:rsidR="00984C85" w:rsidRPr="00DB2403" w:rsidRDefault="00984C85" w:rsidP="001A5330">
            <w:pPr>
              <w:pStyle w:val="Paragraphedeliste"/>
              <w:ind w:left="720" w:firstLine="0"/>
              <w:rPr>
                <w:rFonts w:ascii="Grotesque" w:hAnsi="Grotesque"/>
                <w:bCs/>
                <w:szCs w:val="24"/>
              </w:rPr>
            </w:pPr>
          </w:p>
        </w:tc>
      </w:tr>
    </w:tbl>
    <w:p w14:paraId="66DD5BC3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3C41EA7B" w14:textId="77777777" w:rsidR="00E8193E" w:rsidRPr="00120B9D" w:rsidRDefault="00E8193E" w:rsidP="007452E7">
      <w:pPr>
        <w:spacing w:after="0" w:line="240" w:lineRule="auto"/>
        <w:rPr>
          <w:rFonts w:ascii="Grotesque" w:hAnsi="Grotesque"/>
          <w:bCs/>
        </w:rPr>
      </w:pPr>
    </w:p>
    <w:sectPr w:rsidR="00E8193E" w:rsidRPr="00120B9D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54ED8" w14:textId="77777777" w:rsidR="002615A7" w:rsidRDefault="002615A7">
      <w:pPr>
        <w:spacing w:after="0" w:line="240" w:lineRule="auto"/>
      </w:pPr>
      <w:r>
        <w:separator/>
      </w:r>
    </w:p>
  </w:endnote>
  <w:endnote w:type="continuationSeparator" w:id="0">
    <w:p w14:paraId="510CC535" w14:textId="77777777" w:rsidR="002615A7" w:rsidRDefault="0026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8CA59" w14:textId="77777777" w:rsidR="002615A7" w:rsidRDefault="002615A7">
      <w:pPr>
        <w:spacing w:after="0" w:line="240" w:lineRule="auto"/>
      </w:pPr>
      <w:r>
        <w:separator/>
      </w:r>
    </w:p>
  </w:footnote>
  <w:footnote w:type="continuationSeparator" w:id="0">
    <w:p w14:paraId="1951A57D" w14:textId="77777777" w:rsidR="002615A7" w:rsidRDefault="00261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5"/>
  </w:num>
  <w:num w:numId="6">
    <w:abstractNumId w:val="14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10"/>
  </w:num>
  <w:num w:numId="12">
    <w:abstractNumId w:val="2"/>
  </w:num>
  <w:num w:numId="13">
    <w:abstractNumId w:val="0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56F17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2E60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615A7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84C85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DE43E8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85E48"/>
    <w:rsid w:val="00ED5F92"/>
    <w:rsid w:val="00F10CE8"/>
    <w:rsid w:val="00F23E1E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link w:val="Paragraphedeliste"/>
    <w:uiPriority w:val="34"/>
    <w:locked/>
    <w:rsid w:val="00E85E48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136FD4C2967F4E8BE56C598E3199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659EC07-398B-E047-99AC-A064249439DE}"/>
      </w:docPartPr>
      <w:docPartBody>
        <w:p w:rsidR="00420D85" w:rsidRDefault="0038724A" w:rsidP="0038724A">
          <w:pPr>
            <w:pStyle w:val="71136FD4C2967F4E8BE56C598E3199C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F6CD024CB989664EA6660655D06925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C99888-57C3-EC4E-9511-FB49CADB37FE}"/>
      </w:docPartPr>
      <w:docPartBody>
        <w:p w:rsidR="00420D85" w:rsidRDefault="0038724A" w:rsidP="0038724A">
          <w:pPr>
            <w:pStyle w:val="F6CD024CB989664EA6660655D0692578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D2BBC14FC4AF824E9213299C2CF334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12DDB9-9532-EB44-A08A-EDDEF8C58BAC}"/>
      </w:docPartPr>
      <w:docPartBody>
        <w:p w:rsidR="00420D85" w:rsidRDefault="0038724A" w:rsidP="0038724A">
          <w:pPr>
            <w:pStyle w:val="D2BBC14FC4AF824E9213299C2CF334C0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65E9FE99A08461409BFF0EDA18B0F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E7C875-C3E1-8847-A7F9-2BAD34D40FF0}"/>
      </w:docPartPr>
      <w:docPartBody>
        <w:p w:rsidR="00420D85" w:rsidRDefault="0038724A" w:rsidP="0038724A">
          <w:pPr>
            <w:pStyle w:val="65E9FE99A08461409BFF0EDA18B0F9BE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1419D6"/>
    <w:rsid w:val="002565F0"/>
    <w:rsid w:val="002D6FC9"/>
    <w:rsid w:val="00311EB8"/>
    <w:rsid w:val="00333B56"/>
    <w:rsid w:val="0038724A"/>
    <w:rsid w:val="00420D85"/>
    <w:rsid w:val="004478E6"/>
    <w:rsid w:val="00486A37"/>
    <w:rsid w:val="00667AC7"/>
    <w:rsid w:val="006D2189"/>
    <w:rsid w:val="00917C08"/>
    <w:rsid w:val="00A712BB"/>
    <w:rsid w:val="00C672E1"/>
    <w:rsid w:val="00D41A72"/>
    <w:rsid w:val="00D77CA0"/>
    <w:rsid w:val="00EE1C0E"/>
    <w:rsid w:val="00F51623"/>
    <w:rsid w:val="00F5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8724A"/>
    <w:rPr>
      <w:color w:val="808080"/>
    </w:rPr>
  </w:style>
  <w:style w:type="paragraph" w:customStyle="1" w:styleId="71136FD4C2967F4E8BE56C598E3199CC">
    <w:name w:val="71136FD4C2967F4E8BE56C598E3199CC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F6CD024CB989664EA6660655D0692578">
    <w:name w:val="F6CD024CB989664EA6660655D0692578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D2BBC14FC4AF824E9213299C2CF334C0">
    <w:name w:val="D2BBC14FC4AF824E9213299C2CF334C0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65E9FE99A08461409BFF0EDA18B0F9BE">
    <w:name w:val="65E9FE99A08461409BFF0EDA18B0F9BE"/>
    <w:rsid w:val="0038724A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Props1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1988</Words>
  <Characters>10935</Characters>
  <Application>Microsoft Office Word</Application>
  <DocSecurity>0</DocSecurity>
  <Lines>91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10</cp:revision>
  <dcterms:created xsi:type="dcterms:W3CDTF">2021-07-16T11:33:00Z</dcterms:created>
  <dcterms:modified xsi:type="dcterms:W3CDTF">2022-02-01T10:14:00Z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