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3A777" w14:textId="50D8CD79" w:rsidR="00E93034" w:rsidRPr="00E93034" w:rsidRDefault="00E93034" w:rsidP="00E93034">
      <w:pPr>
        <w:spacing w:line="240" w:lineRule="auto"/>
        <w:jc w:val="center"/>
        <w:rPr>
          <w:rFonts w:ascii="Times New Roman" w:eastAsia="Times New Roman" w:hAnsi="Times New Roman" w:cs="Times New Roman"/>
          <w:kern w:val="0"/>
          <w:sz w:val="24"/>
          <w:szCs w:val="24"/>
          <w:lang w:eastAsia="fr-FR"/>
          <w14:ligatures w14:val="none"/>
        </w:rPr>
      </w:pPr>
      <w:r w:rsidRPr="00E93034">
        <w:rPr>
          <w:rFonts w:ascii="Times New Roman" w:eastAsia="Times New Roman" w:hAnsi="Times New Roman" w:cs="Times New Roman"/>
          <w:b/>
          <w:bCs/>
          <w:color w:val="000000"/>
          <w:kern w:val="0"/>
          <w:sz w:val="32"/>
          <w:szCs w:val="32"/>
          <w:lang w:eastAsia="fr-FR"/>
          <w14:ligatures w14:val="none"/>
        </w:rPr>
        <w:t xml:space="preserve">Termes de références pour le recrutement d’un </w:t>
      </w:r>
      <w:r w:rsidR="0013747C">
        <w:rPr>
          <w:rFonts w:ascii="Times New Roman" w:eastAsia="Times New Roman" w:hAnsi="Times New Roman" w:cs="Times New Roman"/>
          <w:b/>
          <w:bCs/>
          <w:color w:val="000000"/>
          <w:kern w:val="0"/>
          <w:sz w:val="32"/>
          <w:szCs w:val="32"/>
          <w:lang w:eastAsia="fr-FR"/>
          <w14:ligatures w14:val="none"/>
        </w:rPr>
        <w:t>expert projet et comptabilité</w:t>
      </w:r>
    </w:p>
    <w:p w14:paraId="245C5859" w14:textId="3EDF8F16" w:rsidR="00E93034" w:rsidRPr="00E93034" w:rsidRDefault="00E93034" w:rsidP="00E93034">
      <w:pPr>
        <w:spacing w:line="240" w:lineRule="auto"/>
        <w:jc w:val="center"/>
        <w:rPr>
          <w:rFonts w:ascii="Times New Roman" w:eastAsia="Times New Roman" w:hAnsi="Times New Roman" w:cs="Times New Roman"/>
          <w:kern w:val="0"/>
          <w:sz w:val="24"/>
          <w:szCs w:val="24"/>
          <w:lang w:eastAsia="fr-FR"/>
          <w14:ligatures w14:val="none"/>
        </w:rPr>
      </w:pPr>
      <w:r w:rsidRPr="00E93034">
        <w:rPr>
          <w:rFonts w:ascii="Times New Roman" w:eastAsia="Times New Roman" w:hAnsi="Times New Roman" w:cs="Times New Roman"/>
          <w:b/>
          <w:bCs/>
          <w:i/>
          <w:iCs/>
          <w:color w:val="000000"/>
          <w:kern w:val="0"/>
          <w:sz w:val="32"/>
          <w:szCs w:val="32"/>
          <w:lang w:eastAsia="fr-FR"/>
          <w14:ligatures w14:val="none"/>
        </w:rPr>
        <w:t>Version communicable à des</w:t>
      </w:r>
      <w:r w:rsidR="00500448">
        <w:rPr>
          <w:rFonts w:ascii="Times New Roman" w:eastAsia="Times New Roman" w:hAnsi="Times New Roman" w:cs="Times New Roman"/>
          <w:b/>
          <w:bCs/>
          <w:i/>
          <w:iCs/>
          <w:color w:val="000000"/>
          <w:kern w:val="0"/>
          <w:sz w:val="32"/>
          <w:szCs w:val="32"/>
          <w:lang w:eastAsia="fr-FR"/>
          <w14:ligatures w14:val="none"/>
        </w:rPr>
        <w:t xml:space="preserve"> candidats potentiels</w:t>
      </w:r>
    </w:p>
    <w:p w14:paraId="05B61930" w14:textId="77777777" w:rsidR="00E93034" w:rsidRPr="00E93034" w:rsidRDefault="00E93034" w:rsidP="00E93034">
      <w:pPr>
        <w:spacing w:after="0" w:line="240" w:lineRule="auto"/>
        <w:rPr>
          <w:rFonts w:ascii="Times New Roman" w:eastAsia="Times New Roman" w:hAnsi="Times New Roman" w:cs="Times New Roman"/>
          <w:kern w:val="0"/>
          <w:sz w:val="24"/>
          <w:szCs w:val="24"/>
          <w:lang w:eastAsia="fr-FR"/>
          <w14:ligatures w14:val="none"/>
        </w:rPr>
      </w:pPr>
    </w:p>
    <w:p w14:paraId="35F10B86" w14:textId="77777777" w:rsidR="00E93034" w:rsidRPr="00E93034" w:rsidRDefault="00E93034" w:rsidP="00E93034">
      <w:pPr>
        <w:spacing w:line="240" w:lineRule="auto"/>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b/>
          <w:bCs/>
          <w:color w:val="000000"/>
          <w:kern w:val="0"/>
          <w:lang w:eastAsia="fr-FR"/>
          <w14:ligatures w14:val="none"/>
        </w:rPr>
        <w:t>L’AAG / ATAE: </w:t>
      </w:r>
    </w:p>
    <w:p w14:paraId="7B53D949" w14:textId="013E05AF" w:rsidR="00E93034" w:rsidRPr="00E93034" w:rsidRDefault="00E93034" w:rsidP="00E93034">
      <w:pPr>
        <w:spacing w:before="240" w:after="240"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color w:val="000000"/>
          <w:kern w:val="0"/>
          <w:lang w:eastAsia="fr-FR"/>
          <w14:ligatures w14:val="none"/>
        </w:rPr>
        <w:t>L'Association Abel Granier (AAG, abelgranier.net)</w:t>
      </w:r>
      <w:r w:rsidR="00167E2F">
        <w:rPr>
          <w:rFonts w:ascii="Arial" w:eastAsia="Times New Roman" w:hAnsi="Arial" w:cs="Arial"/>
          <w:color w:val="000000"/>
          <w:kern w:val="0"/>
          <w:lang w:eastAsia="fr-FR"/>
          <w14:ligatures w14:val="none"/>
        </w:rPr>
        <w:t xml:space="preserve">, </w:t>
      </w:r>
      <w:r w:rsidRPr="00E93034">
        <w:rPr>
          <w:rFonts w:ascii="Arial" w:eastAsia="Times New Roman" w:hAnsi="Arial" w:cs="Arial"/>
          <w:color w:val="000000"/>
          <w:kern w:val="0"/>
          <w:lang w:eastAsia="fr-FR"/>
          <w14:ligatures w14:val="none"/>
        </w:rPr>
        <w:t>une association française, allemande et suisse fondée en 2001 en Alsace</w:t>
      </w:r>
      <w:r w:rsidR="00167E2F">
        <w:rPr>
          <w:rFonts w:ascii="Arial" w:eastAsia="Times New Roman" w:hAnsi="Arial" w:cs="Arial"/>
          <w:color w:val="000000"/>
          <w:kern w:val="0"/>
          <w:lang w:eastAsia="fr-FR"/>
          <w14:ligatures w14:val="none"/>
        </w:rPr>
        <w:t xml:space="preserve">, </w:t>
      </w:r>
      <w:r w:rsidRPr="00E93034">
        <w:rPr>
          <w:rFonts w:ascii="Arial" w:eastAsia="Times New Roman" w:hAnsi="Arial" w:cs="Arial"/>
          <w:color w:val="000000"/>
          <w:kern w:val="0"/>
          <w:lang w:eastAsia="fr-FR"/>
          <w14:ligatures w14:val="none"/>
        </w:rPr>
        <w:t>réunit des hommes et des femmes concernés par l’agriculture dite moderne et ses conséquences sur l’environnement, particulièrement sur les sols agricoles et la santé humaine. Tous ressentent la nécessité d’engager une action pour inciter au changement des procédures de cultures, pour sauvegarder ou réhabiliter les sols agricoles. L'objectif étant de créer une conscience agronomique dans la société qui ignore trop souvent d’où proviennent les aliments nécessaires à son existence.</w:t>
      </w:r>
    </w:p>
    <w:p w14:paraId="5AC3BBE8" w14:textId="77777777" w:rsidR="00E93034" w:rsidRPr="00E93034" w:rsidRDefault="00E93034" w:rsidP="00E93034">
      <w:pPr>
        <w:spacing w:before="240" w:after="240"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color w:val="000000"/>
          <w:kern w:val="0"/>
          <w:lang w:eastAsia="fr-FR"/>
          <w14:ligatures w14:val="none"/>
        </w:rPr>
        <w:t>L’Association Tunisienne d’Agriculture Environnementale (ATAE) a été fondée en 2011 en Tunisie par Abel Granier, Aziza Zoghlami-Khelil, Salah Ben Youssef, Mohamed Kalai et d’autres. C’est la correspondante au Maghreb de l’AAG. </w:t>
      </w:r>
    </w:p>
    <w:p w14:paraId="56833073" w14:textId="09359522" w:rsidR="00E93034" w:rsidRPr="00E93034" w:rsidRDefault="00E93034" w:rsidP="00E93034">
      <w:pPr>
        <w:spacing w:before="240" w:after="240"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color w:val="000000"/>
          <w:kern w:val="0"/>
          <w:lang w:eastAsia="fr-FR"/>
          <w14:ligatures w14:val="none"/>
        </w:rPr>
        <w:t>L’ATAE</w:t>
      </w:r>
      <w:r w:rsidR="00167E2F">
        <w:rPr>
          <w:rFonts w:ascii="Arial" w:eastAsia="Times New Roman" w:hAnsi="Arial" w:cs="Arial"/>
          <w:color w:val="000000"/>
          <w:kern w:val="0"/>
          <w:lang w:eastAsia="fr-FR"/>
          <w14:ligatures w14:val="none"/>
        </w:rPr>
        <w:t xml:space="preserve"> (</w:t>
      </w:r>
      <w:hyperlink r:id="rId5" w:history="1">
        <w:r w:rsidRPr="00E93034">
          <w:rPr>
            <w:rFonts w:ascii="Arial" w:eastAsia="Times New Roman" w:hAnsi="Arial" w:cs="Arial"/>
            <w:color w:val="000000"/>
            <w:kern w:val="0"/>
            <w:u w:val="single"/>
            <w:lang w:eastAsia="fr-FR"/>
            <w14:ligatures w14:val="none"/>
          </w:rPr>
          <w:t>atae-tunisie.org</w:t>
        </w:r>
      </w:hyperlink>
      <w:r w:rsidRPr="00E93034">
        <w:rPr>
          <w:rFonts w:ascii="Arial" w:eastAsia="Times New Roman" w:hAnsi="Arial" w:cs="Arial"/>
          <w:color w:val="000000"/>
          <w:kern w:val="0"/>
          <w:lang w:eastAsia="fr-FR"/>
          <w14:ligatures w14:val="none"/>
        </w:rPr>
        <w:t xml:space="preserve">) est constituée </w:t>
      </w:r>
      <w:r w:rsidR="004F499C">
        <w:rPr>
          <w:rFonts w:ascii="Arial" w:eastAsia="Times New Roman" w:hAnsi="Arial" w:cs="Arial"/>
          <w:color w:val="000000"/>
          <w:kern w:val="0"/>
          <w:lang w:eastAsia="fr-FR"/>
          <w14:ligatures w14:val="none"/>
        </w:rPr>
        <w:t>d’</w:t>
      </w:r>
      <w:r w:rsidRPr="00E93034">
        <w:rPr>
          <w:rFonts w:ascii="Arial" w:eastAsia="Times New Roman" w:hAnsi="Arial" w:cs="Arial"/>
          <w:color w:val="000000"/>
          <w:kern w:val="0"/>
          <w:lang w:eastAsia="fr-FR"/>
          <w14:ligatures w14:val="none"/>
        </w:rPr>
        <w:t>un réseau de transmission de savoirs, d’expériences et de compétences dans le domaine de l’agriculture pour la protection des sols de culture et des écosystèmes naturels</w:t>
      </w:r>
      <w:r w:rsidR="004F499C">
        <w:rPr>
          <w:rFonts w:ascii="Arial" w:eastAsia="Times New Roman" w:hAnsi="Arial" w:cs="Arial"/>
          <w:color w:val="000000"/>
          <w:kern w:val="0"/>
          <w:lang w:eastAsia="fr-FR"/>
          <w14:ligatures w14:val="none"/>
        </w:rPr>
        <w:t>,</w:t>
      </w:r>
      <w:r w:rsidRPr="00E93034">
        <w:rPr>
          <w:rFonts w:ascii="Arial" w:eastAsia="Times New Roman" w:hAnsi="Arial" w:cs="Arial"/>
          <w:color w:val="000000"/>
          <w:kern w:val="0"/>
          <w:lang w:eastAsia="fr-FR"/>
          <w14:ligatures w14:val="none"/>
        </w:rPr>
        <w:t xml:space="preserve"> afin d’assurer la pérennité des ressources et l’atténuation des effets des changements climatiques.</w:t>
      </w:r>
      <w:r w:rsidR="00572852">
        <w:rPr>
          <w:rFonts w:ascii="Arial" w:eastAsia="Times New Roman" w:hAnsi="Arial" w:cs="Arial"/>
          <w:color w:val="000000"/>
          <w:kern w:val="0"/>
          <w:lang w:eastAsia="fr-FR"/>
          <w14:ligatures w14:val="none"/>
        </w:rPr>
        <w:t xml:space="preserve"> E</w:t>
      </w:r>
      <w:r w:rsidRPr="00E93034">
        <w:rPr>
          <w:rFonts w:ascii="Arial" w:eastAsia="Times New Roman" w:hAnsi="Arial" w:cs="Arial"/>
          <w:color w:val="000000"/>
          <w:kern w:val="0"/>
          <w:lang w:eastAsia="fr-FR"/>
          <w14:ligatures w14:val="none"/>
        </w:rPr>
        <w:t>lle est composée de chercheurs, agronomes, agriculteurs, étudiants, jeunes entrepreneurs, citoyens et citoyennes engagés. C’est une organisation à but non lucratif où bénévoles et volontaires s’attachent exclusivement à une mission d’accompagnement de l’agriculteur sur terrain pour diffuser les bonnes pratiques agricoles qui permettent de conserver ou de rénover la fertilité des milieux vivants, dont le sol est le principal support. Cette association cherche toutes les stratégies possibles pour rendre aux sols leur fertilité et protéger les écosystèmes du pays afin de préserver l’avenir de l’agriculture.</w:t>
      </w:r>
    </w:p>
    <w:p w14:paraId="01E695A8" w14:textId="77777777" w:rsidR="00E93034" w:rsidRPr="00E93034" w:rsidRDefault="00E93034" w:rsidP="00E93034">
      <w:pPr>
        <w:spacing w:before="240" w:after="240"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color w:val="000000"/>
          <w:kern w:val="0"/>
          <w:lang w:eastAsia="fr-FR"/>
          <w14:ligatures w14:val="none"/>
        </w:rPr>
        <w:t>Ses activités visent à :</w:t>
      </w:r>
    </w:p>
    <w:p w14:paraId="0607F466" w14:textId="77777777" w:rsidR="00E93034" w:rsidRPr="00E93034" w:rsidRDefault="00E93034" w:rsidP="00E93034">
      <w:pPr>
        <w:spacing w:before="240" w:after="240" w:line="240" w:lineRule="auto"/>
        <w:ind w:hanging="360"/>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color w:val="000000"/>
          <w:kern w:val="0"/>
          <w:lang w:eastAsia="fr-FR"/>
          <w14:ligatures w14:val="none"/>
        </w:rPr>
        <w:t xml:space="preserve">−   </w:t>
      </w:r>
      <w:r w:rsidRPr="00E93034">
        <w:rPr>
          <w:rFonts w:ascii="Arial" w:eastAsia="Times New Roman" w:hAnsi="Arial" w:cs="Arial"/>
          <w:color w:val="000000"/>
          <w:kern w:val="0"/>
          <w:lang w:eastAsia="fr-FR"/>
          <w14:ligatures w14:val="none"/>
        </w:rPr>
        <w:tab/>
        <w:t>Développer la connaissance des relations sol/végétaux pour tous les publics</w:t>
      </w:r>
    </w:p>
    <w:p w14:paraId="7A37A088" w14:textId="0D7DEB40" w:rsidR="00E93034" w:rsidRPr="00E93034" w:rsidRDefault="00E93034" w:rsidP="00E93034">
      <w:pPr>
        <w:spacing w:before="240" w:after="240" w:line="240" w:lineRule="auto"/>
        <w:ind w:hanging="360"/>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color w:val="000000"/>
          <w:kern w:val="0"/>
          <w:lang w:eastAsia="fr-FR"/>
          <w14:ligatures w14:val="none"/>
        </w:rPr>
        <w:t xml:space="preserve">−   </w:t>
      </w:r>
      <w:r w:rsidRPr="00E93034">
        <w:rPr>
          <w:rFonts w:ascii="Arial" w:eastAsia="Times New Roman" w:hAnsi="Arial" w:cs="Arial"/>
          <w:color w:val="000000"/>
          <w:kern w:val="0"/>
          <w:lang w:eastAsia="fr-FR"/>
          <w14:ligatures w14:val="none"/>
        </w:rPr>
        <w:tab/>
        <w:t>Réapprendre la maîtrise des vérités biologiques concernant la végétation des plantes sauvages ou cultivées et de l’arbre pour permettre une meilleure production</w:t>
      </w:r>
      <w:r w:rsidR="007D1410">
        <w:rPr>
          <w:rFonts w:ascii="Arial" w:eastAsia="Times New Roman" w:hAnsi="Arial" w:cs="Arial"/>
          <w:color w:val="000000"/>
          <w:kern w:val="0"/>
          <w:lang w:eastAsia="fr-FR"/>
          <w14:ligatures w14:val="none"/>
        </w:rPr>
        <w:t xml:space="preserve"> agricole</w:t>
      </w:r>
      <w:r w:rsidRPr="00E93034">
        <w:rPr>
          <w:rFonts w:ascii="Arial" w:eastAsia="Times New Roman" w:hAnsi="Arial" w:cs="Arial"/>
          <w:color w:val="000000"/>
          <w:kern w:val="0"/>
          <w:lang w:eastAsia="fr-FR"/>
          <w14:ligatures w14:val="none"/>
        </w:rPr>
        <w:t>.</w:t>
      </w:r>
    </w:p>
    <w:p w14:paraId="43166A12" w14:textId="535E9065" w:rsidR="00E93034" w:rsidRPr="00E93034" w:rsidRDefault="00E93034" w:rsidP="00E93034">
      <w:pPr>
        <w:spacing w:before="240" w:after="240" w:line="240" w:lineRule="auto"/>
        <w:ind w:hanging="360"/>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color w:val="000000"/>
          <w:kern w:val="0"/>
          <w:lang w:eastAsia="fr-FR"/>
          <w14:ligatures w14:val="none"/>
        </w:rPr>
        <w:t xml:space="preserve">−   </w:t>
      </w:r>
      <w:r w:rsidRPr="00E93034">
        <w:rPr>
          <w:rFonts w:ascii="Arial" w:eastAsia="Times New Roman" w:hAnsi="Arial" w:cs="Arial"/>
          <w:color w:val="000000"/>
          <w:kern w:val="0"/>
          <w:lang w:eastAsia="fr-FR"/>
          <w14:ligatures w14:val="none"/>
        </w:rPr>
        <w:tab/>
        <w:t>Réapprendre à conserver, rénover ou recréer par associations de cultures les écosystèmes compétents face aux changements climatique</w:t>
      </w:r>
      <w:r w:rsidR="00630B67">
        <w:rPr>
          <w:rFonts w:ascii="Arial" w:eastAsia="Times New Roman" w:hAnsi="Arial" w:cs="Arial"/>
          <w:color w:val="000000"/>
          <w:kern w:val="0"/>
          <w:lang w:eastAsia="fr-FR"/>
          <w14:ligatures w14:val="none"/>
        </w:rPr>
        <w:t>s.</w:t>
      </w:r>
    </w:p>
    <w:p w14:paraId="4DF01C04" w14:textId="466EAED2" w:rsidR="00E93034" w:rsidRPr="00E93034" w:rsidRDefault="00E93034" w:rsidP="00E93034">
      <w:pPr>
        <w:spacing w:before="240" w:after="240" w:line="240" w:lineRule="auto"/>
        <w:ind w:hanging="360"/>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color w:val="000000"/>
          <w:kern w:val="0"/>
          <w:lang w:eastAsia="fr-FR"/>
          <w14:ligatures w14:val="none"/>
        </w:rPr>
        <w:t xml:space="preserve">−   </w:t>
      </w:r>
      <w:r w:rsidRPr="00E93034">
        <w:rPr>
          <w:rFonts w:ascii="Arial" w:eastAsia="Times New Roman" w:hAnsi="Arial" w:cs="Arial"/>
          <w:color w:val="000000"/>
          <w:kern w:val="0"/>
          <w:lang w:eastAsia="fr-FR"/>
          <w14:ligatures w14:val="none"/>
        </w:rPr>
        <w:tab/>
        <w:t>Promouvoir la multiplication des légumineuses fourragères les plus adaptées</w:t>
      </w:r>
      <w:r w:rsidR="00630B67">
        <w:rPr>
          <w:rFonts w:ascii="Arial" w:eastAsia="Times New Roman" w:hAnsi="Arial" w:cs="Arial"/>
          <w:color w:val="000000"/>
          <w:kern w:val="0"/>
          <w:lang w:eastAsia="fr-FR"/>
          <w14:ligatures w14:val="none"/>
        </w:rPr>
        <w:t xml:space="preserve"> afin d’</w:t>
      </w:r>
      <w:r w:rsidRPr="00E93034">
        <w:rPr>
          <w:rFonts w:ascii="Arial" w:eastAsia="Times New Roman" w:hAnsi="Arial" w:cs="Arial"/>
          <w:color w:val="000000"/>
          <w:kern w:val="0"/>
          <w:lang w:eastAsia="fr-FR"/>
          <w14:ligatures w14:val="none"/>
        </w:rPr>
        <w:t>assurer l’approvisionnement en semences des membres du réseau</w:t>
      </w:r>
      <w:r w:rsidR="00630B67">
        <w:rPr>
          <w:rFonts w:ascii="Arial" w:eastAsia="Times New Roman" w:hAnsi="Arial" w:cs="Arial"/>
          <w:color w:val="000000"/>
          <w:kern w:val="0"/>
          <w:lang w:eastAsia="fr-FR"/>
          <w14:ligatures w14:val="none"/>
        </w:rPr>
        <w:t xml:space="preserve"> et de </w:t>
      </w:r>
      <w:r w:rsidRPr="00E93034">
        <w:rPr>
          <w:rFonts w:ascii="Arial" w:eastAsia="Times New Roman" w:hAnsi="Arial" w:cs="Arial"/>
          <w:color w:val="000000"/>
          <w:kern w:val="0"/>
          <w:lang w:eastAsia="fr-FR"/>
          <w14:ligatures w14:val="none"/>
        </w:rPr>
        <w:t xml:space="preserve">permettre la rénovation continue des sols </w:t>
      </w:r>
      <w:r w:rsidR="00630B67">
        <w:rPr>
          <w:rFonts w:ascii="Arial" w:eastAsia="Times New Roman" w:hAnsi="Arial" w:cs="Arial"/>
          <w:color w:val="000000"/>
          <w:kern w:val="0"/>
          <w:lang w:eastAsia="fr-FR"/>
          <w14:ligatures w14:val="none"/>
        </w:rPr>
        <w:t>ainsi que</w:t>
      </w:r>
      <w:r w:rsidRPr="00E93034">
        <w:rPr>
          <w:rFonts w:ascii="Arial" w:eastAsia="Times New Roman" w:hAnsi="Arial" w:cs="Arial"/>
          <w:color w:val="000000"/>
          <w:kern w:val="0"/>
          <w:lang w:eastAsia="fr-FR"/>
          <w14:ligatures w14:val="none"/>
        </w:rPr>
        <w:t xml:space="preserve"> le retour des microorganismes utiles.</w:t>
      </w:r>
    </w:p>
    <w:p w14:paraId="0F6F9960" w14:textId="44C4A159" w:rsidR="00E93034" w:rsidRPr="00E93034" w:rsidRDefault="00E93034" w:rsidP="00E93034">
      <w:pPr>
        <w:spacing w:before="240" w:after="240" w:line="240" w:lineRule="auto"/>
        <w:ind w:hanging="360"/>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color w:val="000000"/>
          <w:kern w:val="0"/>
          <w:lang w:eastAsia="fr-FR"/>
          <w14:ligatures w14:val="none"/>
        </w:rPr>
        <w:t xml:space="preserve">−   </w:t>
      </w:r>
      <w:r w:rsidRPr="00E93034">
        <w:rPr>
          <w:rFonts w:ascii="Arial" w:eastAsia="Times New Roman" w:hAnsi="Arial" w:cs="Arial"/>
          <w:color w:val="000000"/>
          <w:kern w:val="0"/>
          <w:lang w:eastAsia="fr-FR"/>
          <w14:ligatures w14:val="none"/>
        </w:rPr>
        <w:tab/>
        <w:t xml:space="preserve">Être présents aux côtés des agriculteurs et des jeunes agronomes volontaires </w:t>
      </w:r>
      <w:r w:rsidR="00630B67">
        <w:rPr>
          <w:rFonts w:ascii="Arial" w:eastAsia="Times New Roman" w:hAnsi="Arial" w:cs="Arial"/>
          <w:color w:val="000000"/>
          <w:kern w:val="0"/>
          <w:lang w:eastAsia="fr-FR"/>
          <w14:ligatures w14:val="none"/>
        </w:rPr>
        <w:t>qui veulent</w:t>
      </w:r>
      <w:r w:rsidRPr="00E93034">
        <w:rPr>
          <w:rFonts w:ascii="Arial" w:eastAsia="Times New Roman" w:hAnsi="Arial" w:cs="Arial"/>
          <w:color w:val="000000"/>
          <w:kern w:val="0"/>
          <w:lang w:eastAsia="fr-FR"/>
          <w14:ligatures w14:val="none"/>
        </w:rPr>
        <w:t xml:space="preserve"> se former à leur métier ou l’approfondir afin de faire face aux nombreux défis du Vivant.</w:t>
      </w:r>
    </w:p>
    <w:p w14:paraId="475BBC22" w14:textId="55A5B46C" w:rsidR="00E93034" w:rsidRPr="00E93034" w:rsidRDefault="007D1410" w:rsidP="00E93034">
      <w:pPr>
        <w:spacing w:before="240" w:after="240"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b/>
          <w:bCs/>
          <w:color w:val="000000"/>
          <w:kern w:val="0"/>
          <w:sz w:val="24"/>
          <w:szCs w:val="24"/>
          <w:lang w:eastAsia="fr-FR"/>
          <w14:ligatures w14:val="none"/>
        </w:rPr>
        <w:t>Contexte :</w:t>
      </w:r>
    </w:p>
    <w:p w14:paraId="254D5066" w14:textId="0ACEA0C9" w:rsidR="00E93034" w:rsidRPr="00E93034" w:rsidRDefault="00E93034" w:rsidP="00E93034">
      <w:pPr>
        <w:spacing w:before="240" w:after="240"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color w:val="000000"/>
          <w:kern w:val="0"/>
          <w:lang w:eastAsia="fr-FR"/>
          <w14:ligatures w14:val="none"/>
        </w:rPr>
        <w:t xml:space="preserve">Dans le cadre de son engagement en faveur du développement durable et de l'innovation dans le secteur agricole, </w:t>
      </w:r>
      <w:r w:rsidR="004F499C">
        <w:rPr>
          <w:rFonts w:ascii="Arial" w:eastAsia="Times New Roman" w:hAnsi="Arial" w:cs="Arial"/>
          <w:color w:val="000000"/>
          <w:kern w:val="0"/>
          <w:lang w:eastAsia="fr-FR"/>
          <w14:ligatures w14:val="none"/>
        </w:rPr>
        <w:t>ATAE</w:t>
      </w:r>
      <w:r w:rsidRPr="00E93034">
        <w:rPr>
          <w:rFonts w:ascii="Arial" w:eastAsia="Times New Roman" w:hAnsi="Arial" w:cs="Arial"/>
          <w:color w:val="000000"/>
          <w:kern w:val="0"/>
          <w:lang w:eastAsia="fr-FR"/>
          <w14:ligatures w14:val="none"/>
        </w:rPr>
        <w:t xml:space="preserve"> </w:t>
      </w:r>
      <w:r w:rsidR="00486E84" w:rsidRPr="00572852">
        <w:rPr>
          <w:rFonts w:ascii="Arial" w:eastAsia="Times New Roman" w:hAnsi="Arial" w:cs="Arial"/>
          <w:color w:val="000000" w:themeColor="text1"/>
          <w:kern w:val="0"/>
          <w:lang w:eastAsia="fr-FR"/>
          <w14:ligatures w14:val="none"/>
        </w:rPr>
        <w:t>cherche</w:t>
      </w:r>
      <w:r w:rsidR="00486E84">
        <w:rPr>
          <w:rFonts w:ascii="Arial" w:eastAsia="Times New Roman" w:hAnsi="Arial" w:cs="Arial"/>
          <w:color w:val="000000"/>
          <w:kern w:val="0"/>
          <w:lang w:eastAsia="fr-FR"/>
          <w14:ligatures w14:val="none"/>
        </w:rPr>
        <w:t xml:space="preserve"> un</w:t>
      </w:r>
      <w:r w:rsidR="00AF2572">
        <w:rPr>
          <w:rFonts w:ascii="Arial" w:eastAsia="Times New Roman" w:hAnsi="Arial" w:cs="Arial"/>
          <w:color w:val="000000"/>
          <w:kern w:val="0"/>
          <w:lang w:eastAsia="fr-FR"/>
          <w14:ligatures w14:val="none"/>
        </w:rPr>
        <w:t xml:space="preserve"> </w:t>
      </w:r>
      <w:r w:rsidR="00FB2797" w:rsidRPr="004F499C">
        <w:rPr>
          <w:rFonts w:ascii="Arial" w:eastAsia="Times New Roman" w:hAnsi="Arial" w:cs="Arial"/>
          <w:b/>
          <w:bCs/>
          <w:color w:val="000000"/>
          <w:kern w:val="0"/>
          <w:lang w:eastAsia="fr-FR"/>
          <w14:ligatures w14:val="none"/>
        </w:rPr>
        <w:t>expert en gestion de projet</w:t>
      </w:r>
      <w:r w:rsidR="00FB2797">
        <w:rPr>
          <w:rFonts w:ascii="Arial" w:eastAsia="Times New Roman" w:hAnsi="Arial" w:cs="Arial"/>
          <w:color w:val="000000"/>
          <w:kern w:val="0"/>
          <w:lang w:eastAsia="fr-FR"/>
          <w14:ligatures w14:val="none"/>
        </w:rPr>
        <w:t xml:space="preserve"> (recherche de projet</w:t>
      </w:r>
      <w:r w:rsidR="004F499C">
        <w:rPr>
          <w:rFonts w:ascii="Arial" w:eastAsia="Times New Roman" w:hAnsi="Arial" w:cs="Arial"/>
          <w:color w:val="000000"/>
          <w:kern w:val="0"/>
          <w:lang w:eastAsia="fr-FR"/>
          <w14:ligatures w14:val="none"/>
        </w:rPr>
        <w:t>s</w:t>
      </w:r>
      <w:r w:rsidR="00FB2797">
        <w:rPr>
          <w:rFonts w:ascii="Arial" w:eastAsia="Times New Roman" w:hAnsi="Arial" w:cs="Arial"/>
          <w:color w:val="000000"/>
          <w:kern w:val="0"/>
          <w:lang w:eastAsia="fr-FR"/>
          <w14:ligatures w14:val="none"/>
        </w:rPr>
        <w:t xml:space="preserve"> et suivi de la mise en œuvre de projet) avec une connaissance approfondie dans la comptabilité.</w:t>
      </w:r>
    </w:p>
    <w:p w14:paraId="2212300C" w14:textId="606A812B" w:rsidR="00E93034" w:rsidRPr="00572852" w:rsidRDefault="00E93034" w:rsidP="00E93034">
      <w:pPr>
        <w:spacing w:before="240" w:after="240" w:line="240" w:lineRule="auto"/>
        <w:jc w:val="both"/>
        <w:rPr>
          <w:rFonts w:ascii="Times New Roman" w:eastAsia="Times New Roman" w:hAnsi="Times New Roman" w:cs="Times New Roman"/>
          <w:color w:val="000000" w:themeColor="text1"/>
          <w:kern w:val="0"/>
          <w:sz w:val="24"/>
          <w:szCs w:val="24"/>
          <w:lang w:eastAsia="fr-FR"/>
          <w14:ligatures w14:val="none"/>
        </w:rPr>
      </w:pPr>
      <w:r w:rsidRPr="00572852">
        <w:rPr>
          <w:rFonts w:ascii="Arial" w:eastAsia="Times New Roman" w:hAnsi="Arial" w:cs="Arial"/>
          <w:color w:val="000000" w:themeColor="text1"/>
          <w:kern w:val="0"/>
          <w:lang w:eastAsia="fr-FR"/>
          <w14:ligatures w14:val="none"/>
        </w:rPr>
        <w:lastRenderedPageBreak/>
        <w:t xml:space="preserve">Forte de ses activités axées sur la promotion de pratiques agricoles durables et de partenariats fructueux, l'association cherche à renforcer </w:t>
      </w:r>
      <w:r w:rsidR="00FB2797">
        <w:rPr>
          <w:rFonts w:ascii="Arial" w:eastAsia="Times New Roman" w:hAnsi="Arial" w:cs="Arial"/>
          <w:color w:val="000000" w:themeColor="text1"/>
          <w:kern w:val="0"/>
          <w:lang w:eastAsia="fr-FR"/>
          <w14:ligatures w14:val="none"/>
        </w:rPr>
        <w:t xml:space="preserve">le suivi de ses projets </w:t>
      </w:r>
      <w:r w:rsidR="00AF2572" w:rsidRPr="00572852">
        <w:rPr>
          <w:rFonts w:ascii="Arial" w:eastAsia="Times New Roman" w:hAnsi="Arial" w:cs="Arial"/>
          <w:color w:val="000000" w:themeColor="text1"/>
          <w:kern w:val="0"/>
          <w:lang w:eastAsia="fr-FR"/>
          <w14:ligatures w14:val="none"/>
        </w:rPr>
        <w:t xml:space="preserve">et </w:t>
      </w:r>
      <w:r w:rsidR="00FB2797">
        <w:rPr>
          <w:rFonts w:ascii="Arial" w:eastAsia="Times New Roman" w:hAnsi="Arial" w:cs="Arial"/>
          <w:color w:val="000000" w:themeColor="text1"/>
          <w:kern w:val="0"/>
          <w:lang w:eastAsia="fr-FR"/>
          <w14:ligatures w14:val="none"/>
        </w:rPr>
        <w:t>surtout consolider la comptabilité de l’association</w:t>
      </w:r>
      <w:r w:rsidRPr="00572852">
        <w:rPr>
          <w:rFonts w:ascii="Arial" w:eastAsia="Times New Roman" w:hAnsi="Arial" w:cs="Arial"/>
          <w:color w:val="000000" w:themeColor="text1"/>
          <w:kern w:val="0"/>
          <w:lang w:eastAsia="fr-FR"/>
          <w14:ligatures w14:val="none"/>
        </w:rPr>
        <w:t xml:space="preserve">. En tant qu'acteur </w:t>
      </w:r>
      <w:r w:rsidR="00AF2572" w:rsidRPr="00572852">
        <w:rPr>
          <w:rFonts w:ascii="Arial" w:eastAsia="Times New Roman" w:hAnsi="Arial" w:cs="Arial"/>
          <w:color w:val="000000" w:themeColor="text1"/>
          <w:kern w:val="0"/>
          <w:lang w:eastAsia="fr-FR"/>
          <w14:ligatures w14:val="none"/>
        </w:rPr>
        <w:t xml:space="preserve">reconnu </w:t>
      </w:r>
      <w:r w:rsidRPr="00572852">
        <w:rPr>
          <w:rFonts w:ascii="Arial" w:eastAsia="Times New Roman" w:hAnsi="Arial" w:cs="Arial"/>
          <w:color w:val="000000" w:themeColor="text1"/>
          <w:kern w:val="0"/>
          <w:lang w:eastAsia="fr-FR"/>
          <w14:ligatures w14:val="none"/>
        </w:rPr>
        <w:t>dans</w:t>
      </w:r>
      <w:r w:rsidR="00AF2572" w:rsidRPr="00572852">
        <w:rPr>
          <w:rFonts w:ascii="Arial" w:eastAsia="Times New Roman" w:hAnsi="Arial" w:cs="Arial"/>
          <w:color w:val="000000" w:themeColor="text1"/>
          <w:kern w:val="0"/>
          <w:lang w:eastAsia="fr-FR"/>
          <w14:ligatures w14:val="none"/>
        </w:rPr>
        <w:t xml:space="preserve"> </w:t>
      </w:r>
      <w:r w:rsidR="00486E84" w:rsidRPr="00572852">
        <w:rPr>
          <w:rFonts w:ascii="Arial" w:eastAsia="Times New Roman" w:hAnsi="Arial" w:cs="Arial"/>
          <w:color w:val="000000" w:themeColor="text1"/>
          <w:kern w:val="0"/>
          <w:lang w:eastAsia="fr-FR"/>
          <w14:ligatures w14:val="none"/>
        </w:rPr>
        <w:t>son domaine</w:t>
      </w:r>
      <w:r w:rsidR="00AF2572" w:rsidRPr="00572852">
        <w:rPr>
          <w:rFonts w:ascii="Arial" w:eastAsia="Times New Roman" w:hAnsi="Arial" w:cs="Arial"/>
          <w:color w:val="000000" w:themeColor="text1"/>
          <w:kern w:val="0"/>
          <w:lang w:eastAsia="fr-FR"/>
          <w14:ligatures w14:val="none"/>
        </w:rPr>
        <w:t xml:space="preserve"> de compétence,</w:t>
      </w:r>
      <w:r w:rsidRPr="00572852">
        <w:rPr>
          <w:rFonts w:ascii="Arial" w:eastAsia="Times New Roman" w:hAnsi="Arial" w:cs="Arial"/>
          <w:color w:val="000000" w:themeColor="text1"/>
          <w:kern w:val="0"/>
          <w:lang w:eastAsia="fr-FR"/>
          <w14:ligatures w14:val="none"/>
        </w:rPr>
        <w:t xml:space="preserve"> </w:t>
      </w:r>
      <w:r w:rsidR="00486E84" w:rsidRPr="00572852">
        <w:rPr>
          <w:rFonts w:ascii="Arial" w:eastAsia="Times New Roman" w:hAnsi="Arial" w:cs="Arial"/>
          <w:color w:val="000000" w:themeColor="text1"/>
          <w:kern w:val="0"/>
          <w:lang w:eastAsia="fr-FR"/>
          <w14:ligatures w14:val="none"/>
        </w:rPr>
        <w:t xml:space="preserve">elle </w:t>
      </w:r>
      <w:r w:rsidR="0090106C" w:rsidRPr="00572852">
        <w:rPr>
          <w:rFonts w:ascii="Arial" w:eastAsia="Times New Roman" w:hAnsi="Arial" w:cs="Arial"/>
          <w:color w:val="000000" w:themeColor="text1"/>
          <w:kern w:val="0"/>
          <w:lang w:eastAsia="fr-FR"/>
          <w14:ligatures w14:val="none"/>
        </w:rPr>
        <w:t xml:space="preserve">doit </w:t>
      </w:r>
      <w:r w:rsidRPr="00572852">
        <w:rPr>
          <w:rFonts w:ascii="Arial" w:eastAsia="Times New Roman" w:hAnsi="Arial" w:cs="Arial"/>
          <w:color w:val="000000" w:themeColor="text1"/>
          <w:kern w:val="0"/>
          <w:lang w:eastAsia="fr-FR"/>
          <w14:ligatures w14:val="none"/>
        </w:rPr>
        <w:t>consolider sa position en tant que catalyseur du changement, favorisant le progrès agricole et le bien-être des communautés rurales. </w:t>
      </w:r>
    </w:p>
    <w:p w14:paraId="2ECA11C7" w14:textId="3A6B03E3" w:rsidR="00E93034" w:rsidRPr="00572852" w:rsidRDefault="00E93034" w:rsidP="00E93034">
      <w:pPr>
        <w:spacing w:before="240" w:after="240" w:line="240" w:lineRule="auto"/>
        <w:jc w:val="both"/>
        <w:rPr>
          <w:rFonts w:ascii="Times New Roman" w:eastAsia="Times New Roman" w:hAnsi="Times New Roman" w:cs="Times New Roman"/>
          <w:color w:val="000000" w:themeColor="text1"/>
          <w:kern w:val="0"/>
          <w:sz w:val="24"/>
          <w:szCs w:val="24"/>
          <w:lang w:eastAsia="fr-FR"/>
          <w14:ligatures w14:val="none"/>
        </w:rPr>
      </w:pPr>
      <w:r w:rsidRPr="00572852">
        <w:rPr>
          <w:rFonts w:ascii="Arial" w:eastAsia="Times New Roman" w:hAnsi="Arial" w:cs="Arial"/>
          <w:color w:val="000000" w:themeColor="text1"/>
          <w:kern w:val="0"/>
          <w:lang w:eastAsia="fr-FR"/>
          <w14:ligatures w14:val="none"/>
        </w:rPr>
        <w:t>En collaboration avec le bureau de l’association, l</w:t>
      </w:r>
      <w:r w:rsidR="00FB2797">
        <w:rPr>
          <w:rFonts w:ascii="Arial" w:eastAsia="Times New Roman" w:hAnsi="Arial" w:cs="Arial"/>
          <w:color w:val="000000" w:themeColor="text1"/>
          <w:kern w:val="0"/>
          <w:lang w:eastAsia="fr-FR"/>
          <w14:ligatures w14:val="none"/>
        </w:rPr>
        <w:t>’expert projet/comptabilité</w:t>
      </w:r>
      <w:r w:rsidRPr="00572852">
        <w:rPr>
          <w:rFonts w:ascii="Arial" w:eastAsia="Times New Roman" w:hAnsi="Arial" w:cs="Arial"/>
          <w:color w:val="000000" w:themeColor="text1"/>
          <w:kern w:val="0"/>
          <w:lang w:eastAsia="fr-FR"/>
          <w14:ligatures w14:val="none"/>
        </w:rPr>
        <w:t xml:space="preserve"> sera </w:t>
      </w:r>
      <w:r w:rsidR="0090106C" w:rsidRPr="00572852">
        <w:rPr>
          <w:rFonts w:ascii="Arial" w:eastAsia="Times New Roman" w:hAnsi="Arial" w:cs="Arial"/>
          <w:color w:val="000000" w:themeColor="text1"/>
          <w:kern w:val="0"/>
          <w:lang w:eastAsia="fr-FR"/>
          <w14:ligatures w14:val="none"/>
        </w:rPr>
        <w:t>participant à</w:t>
      </w:r>
      <w:r w:rsidRPr="00572852">
        <w:rPr>
          <w:rFonts w:ascii="Arial" w:eastAsia="Times New Roman" w:hAnsi="Arial" w:cs="Arial"/>
          <w:color w:val="000000" w:themeColor="text1"/>
          <w:kern w:val="0"/>
          <w:lang w:eastAsia="fr-FR"/>
          <w14:ligatures w14:val="none"/>
        </w:rPr>
        <w:t xml:space="preserve"> cette vision, jouant un rôle essentiel dans la </w:t>
      </w:r>
      <w:r w:rsidR="0090106C" w:rsidRPr="00572852">
        <w:rPr>
          <w:rFonts w:ascii="Arial" w:eastAsia="Times New Roman" w:hAnsi="Arial" w:cs="Arial"/>
          <w:color w:val="000000" w:themeColor="text1"/>
          <w:kern w:val="0"/>
          <w:lang w:eastAsia="fr-FR"/>
          <w14:ligatures w14:val="none"/>
        </w:rPr>
        <w:t>gestion</w:t>
      </w:r>
      <w:r w:rsidR="00486E84" w:rsidRPr="00572852">
        <w:rPr>
          <w:rFonts w:ascii="Arial" w:eastAsia="Times New Roman" w:hAnsi="Arial" w:cs="Arial"/>
          <w:color w:val="000000" w:themeColor="text1"/>
          <w:kern w:val="0"/>
          <w:lang w:eastAsia="fr-FR"/>
          <w14:ligatures w14:val="none"/>
        </w:rPr>
        <w:t xml:space="preserve"> </w:t>
      </w:r>
      <w:r w:rsidR="00FB2797">
        <w:rPr>
          <w:rFonts w:ascii="Arial" w:eastAsia="Times New Roman" w:hAnsi="Arial" w:cs="Arial"/>
          <w:color w:val="000000" w:themeColor="text1"/>
          <w:kern w:val="0"/>
          <w:lang w:eastAsia="fr-FR"/>
          <w14:ligatures w14:val="none"/>
        </w:rPr>
        <w:t>financière</w:t>
      </w:r>
      <w:r w:rsidRPr="00572852">
        <w:rPr>
          <w:rFonts w:ascii="Arial" w:eastAsia="Times New Roman" w:hAnsi="Arial" w:cs="Arial"/>
          <w:color w:val="000000" w:themeColor="text1"/>
          <w:kern w:val="0"/>
          <w:lang w:eastAsia="fr-FR"/>
          <w14:ligatures w14:val="none"/>
        </w:rPr>
        <w:t xml:space="preserve"> efficace de nos initiatives.</w:t>
      </w:r>
      <w:r w:rsidRPr="00572852">
        <w:rPr>
          <w:rFonts w:ascii="Roboto" w:eastAsia="Times New Roman" w:hAnsi="Roboto" w:cs="Times New Roman"/>
          <w:color w:val="000000" w:themeColor="text1"/>
          <w:kern w:val="0"/>
          <w:sz w:val="24"/>
          <w:szCs w:val="24"/>
          <w:lang w:eastAsia="fr-FR"/>
          <w14:ligatures w14:val="none"/>
        </w:rPr>
        <w:t xml:space="preserve"> </w:t>
      </w:r>
      <w:r w:rsidRPr="00572852">
        <w:rPr>
          <w:rFonts w:ascii="Arial" w:eastAsia="Times New Roman" w:hAnsi="Arial" w:cs="Arial"/>
          <w:color w:val="000000" w:themeColor="text1"/>
          <w:kern w:val="0"/>
          <w:lang w:eastAsia="fr-FR"/>
          <w14:ligatures w14:val="none"/>
        </w:rPr>
        <w:t>À cet effet, nous recherchons un professionnel passionné et expérimenté capable de prendre en charge ce rôle crucial avec détermination et vision. Ce poste doit être vécu comme un engagement personnel à titre de bénévolat. </w:t>
      </w:r>
    </w:p>
    <w:p w14:paraId="1918DBD5" w14:textId="77777777" w:rsidR="00E93034" w:rsidRPr="00E93034" w:rsidRDefault="00E93034" w:rsidP="00E93034">
      <w:pPr>
        <w:spacing w:before="240" w:after="240"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color w:val="000000"/>
          <w:kern w:val="0"/>
          <w:lang w:eastAsia="fr-FR"/>
          <w14:ligatures w14:val="none"/>
        </w:rPr>
        <w:t>Le poste est basé à Tunis.</w:t>
      </w:r>
    </w:p>
    <w:p w14:paraId="69B63A5E" w14:textId="54EF50C1" w:rsidR="00E93034" w:rsidRPr="00E93034" w:rsidRDefault="00E93034" w:rsidP="00E93034">
      <w:pPr>
        <w:spacing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b/>
          <w:bCs/>
          <w:color w:val="000000"/>
          <w:kern w:val="0"/>
          <w:sz w:val="24"/>
          <w:szCs w:val="24"/>
          <w:lang w:eastAsia="fr-FR"/>
          <w14:ligatures w14:val="none"/>
        </w:rPr>
        <w:t xml:space="preserve">Responsabilités </w:t>
      </w:r>
      <w:r w:rsidR="007D1410" w:rsidRPr="00E93034">
        <w:rPr>
          <w:rFonts w:ascii="Arial" w:eastAsia="Times New Roman" w:hAnsi="Arial" w:cs="Arial"/>
          <w:b/>
          <w:bCs/>
          <w:color w:val="000000"/>
          <w:kern w:val="0"/>
          <w:sz w:val="24"/>
          <w:szCs w:val="24"/>
          <w:lang w:eastAsia="fr-FR"/>
          <w14:ligatures w14:val="none"/>
        </w:rPr>
        <w:t>principales :</w:t>
      </w:r>
    </w:p>
    <w:p w14:paraId="0EEA06A3" w14:textId="4C193C88" w:rsidR="00E93034" w:rsidRPr="00E93034" w:rsidRDefault="00E93034" w:rsidP="00E93034">
      <w:pPr>
        <w:spacing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i/>
          <w:iCs/>
          <w:color w:val="000000"/>
          <w:kern w:val="0"/>
          <w:lang w:eastAsia="fr-FR"/>
          <w14:ligatures w14:val="none"/>
        </w:rPr>
        <w:t xml:space="preserve">Sous la direction du </w:t>
      </w:r>
      <w:r w:rsidR="00FB2797">
        <w:rPr>
          <w:rFonts w:ascii="Arial" w:eastAsia="Times New Roman" w:hAnsi="Arial" w:cs="Arial"/>
          <w:i/>
          <w:iCs/>
          <w:color w:val="000000"/>
          <w:kern w:val="0"/>
          <w:lang w:eastAsia="fr-FR"/>
          <w14:ligatures w14:val="none"/>
        </w:rPr>
        <w:t>comité directeur</w:t>
      </w:r>
      <w:r w:rsidR="00486E84">
        <w:rPr>
          <w:rFonts w:ascii="Arial" w:eastAsia="Times New Roman" w:hAnsi="Arial" w:cs="Arial"/>
          <w:i/>
          <w:iCs/>
          <w:color w:val="000000"/>
          <w:kern w:val="0"/>
          <w:lang w:eastAsia="fr-FR"/>
          <w14:ligatures w14:val="none"/>
        </w:rPr>
        <w:t xml:space="preserve"> </w:t>
      </w:r>
      <w:r w:rsidRPr="00E93034">
        <w:rPr>
          <w:rFonts w:ascii="Arial" w:eastAsia="Times New Roman" w:hAnsi="Arial" w:cs="Arial"/>
          <w:i/>
          <w:iCs/>
          <w:color w:val="000000"/>
          <w:kern w:val="0"/>
          <w:lang w:eastAsia="fr-FR"/>
          <w14:ligatures w14:val="none"/>
        </w:rPr>
        <w:t xml:space="preserve">de </w:t>
      </w:r>
      <w:r w:rsidRPr="0065323D">
        <w:rPr>
          <w:rFonts w:ascii="Arial" w:eastAsia="Times New Roman" w:hAnsi="Arial" w:cs="Arial"/>
          <w:i/>
          <w:iCs/>
          <w:color w:val="000000"/>
          <w:kern w:val="0"/>
          <w:lang w:eastAsia="fr-FR"/>
          <w14:ligatures w14:val="none"/>
        </w:rPr>
        <w:t xml:space="preserve">l’ATAE </w:t>
      </w:r>
      <w:r w:rsidR="00FB2797">
        <w:rPr>
          <w:rFonts w:ascii="Arial" w:eastAsia="Times New Roman" w:hAnsi="Arial" w:cs="Arial"/>
          <w:i/>
          <w:iCs/>
          <w:color w:val="000000"/>
          <w:kern w:val="0"/>
          <w:lang w:eastAsia="fr-FR"/>
          <w14:ligatures w14:val="none"/>
        </w:rPr>
        <w:t>et aux côté</w:t>
      </w:r>
      <w:r w:rsidR="00005142">
        <w:rPr>
          <w:rFonts w:ascii="Arial" w:eastAsia="Times New Roman" w:hAnsi="Arial" w:cs="Arial"/>
          <w:i/>
          <w:iCs/>
          <w:color w:val="000000"/>
          <w:kern w:val="0"/>
          <w:lang w:eastAsia="fr-FR"/>
          <w14:ligatures w14:val="none"/>
        </w:rPr>
        <w:t>s de la trésorière</w:t>
      </w:r>
      <w:r w:rsidRPr="00E93034">
        <w:rPr>
          <w:rFonts w:ascii="Arial" w:eastAsia="Times New Roman" w:hAnsi="Arial" w:cs="Arial"/>
          <w:i/>
          <w:iCs/>
          <w:color w:val="000000"/>
          <w:kern w:val="0"/>
          <w:lang w:eastAsia="fr-FR"/>
          <w14:ligatures w14:val="none"/>
        </w:rPr>
        <w:t>,</w:t>
      </w:r>
    </w:p>
    <w:p w14:paraId="0A66119D" w14:textId="6B193182" w:rsidR="0013747C" w:rsidRDefault="0013747C" w:rsidP="00E93034">
      <w:pPr>
        <w:numPr>
          <w:ilvl w:val="0"/>
          <w:numId w:val="1"/>
        </w:numPr>
        <w:spacing w:before="240" w:after="0" w:line="240" w:lineRule="auto"/>
        <w:jc w:val="both"/>
        <w:textAlignment w:val="baseline"/>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Mettre en place une comptabilité robuste pour l’association conformément à la réglementation tunisienne.</w:t>
      </w:r>
    </w:p>
    <w:p w14:paraId="0212EFE9" w14:textId="6F0EC9B9" w:rsidR="0013747C" w:rsidRPr="0013747C" w:rsidRDefault="004156BA" w:rsidP="00E93034">
      <w:pPr>
        <w:numPr>
          <w:ilvl w:val="0"/>
          <w:numId w:val="1"/>
        </w:numPr>
        <w:spacing w:before="240" w:after="0" w:line="240" w:lineRule="auto"/>
        <w:jc w:val="both"/>
        <w:textAlignment w:val="baseline"/>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Faire</w:t>
      </w:r>
      <w:r w:rsidR="0013747C">
        <w:rPr>
          <w:rFonts w:ascii="Arial" w:eastAsia="Times New Roman" w:hAnsi="Arial" w:cs="Arial"/>
          <w:color w:val="000000"/>
          <w:kern w:val="0"/>
          <w:lang w:eastAsia="fr-FR"/>
          <w14:ligatures w14:val="none"/>
        </w:rPr>
        <w:t xml:space="preserve"> le suivi budgétaire des projets.</w:t>
      </w:r>
    </w:p>
    <w:p w14:paraId="430D5090" w14:textId="284F6F1A" w:rsidR="00E93034" w:rsidRPr="00E93034" w:rsidRDefault="00500448" w:rsidP="00E93034">
      <w:pPr>
        <w:numPr>
          <w:ilvl w:val="0"/>
          <w:numId w:val="1"/>
        </w:numPr>
        <w:spacing w:before="240" w:after="0" w:line="240" w:lineRule="auto"/>
        <w:jc w:val="both"/>
        <w:textAlignment w:val="baseline"/>
        <w:rPr>
          <w:rFonts w:ascii="Arial" w:eastAsia="Times New Roman" w:hAnsi="Arial" w:cs="Arial"/>
          <w:color w:val="000000"/>
          <w:kern w:val="0"/>
          <w:lang w:eastAsia="fr-FR"/>
          <w14:ligatures w14:val="none"/>
        </w:rPr>
      </w:pPr>
      <w:r w:rsidRPr="00572852">
        <w:rPr>
          <w:rFonts w:ascii="Arial" w:eastAsia="Times New Roman" w:hAnsi="Arial" w:cs="Arial"/>
          <w:color w:val="000000" w:themeColor="text1"/>
          <w:kern w:val="0"/>
          <w:lang w:eastAsia="fr-FR"/>
          <w14:ligatures w14:val="none"/>
        </w:rPr>
        <w:t>Contribuer à la mise en œuvre</w:t>
      </w:r>
      <w:r w:rsidR="00E93034" w:rsidRPr="00572852">
        <w:rPr>
          <w:rFonts w:ascii="Arial" w:eastAsia="Times New Roman" w:hAnsi="Arial" w:cs="Arial"/>
          <w:color w:val="000000" w:themeColor="text1"/>
          <w:kern w:val="0"/>
          <w:lang w:eastAsia="fr-FR"/>
          <w14:ligatures w14:val="none"/>
        </w:rPr>
        <w:t xml:space="preserve"> </w:t>
      </w:r>
      <w:r w:rsidRPr="00572852">
        <w:rPr>
          <w:rFonts w:ascii="Arial" w:eastAsia="Times New Roman" w:hAnsi="Arial" w:cs="Arial"/>
          <w:color w:val="000000" w:themeColor="text1"/>
          <w:kern w:val="0"/>
          <w:lang w:eastAsia="fr-FR"/>
          <w14:ligatures w14:val="none"/>
        </w:rPr>
        <w:t>d</w:t>
      </w:r>
      <w:r w:rsidR="00E93034" w:rsidRPr="00572852">
        <w:rPr>
          <w:rFonts w:ascii="Arial" w:eastAsia="Times New Roman" w:hAnsi="Arial" w:cs="Arial"/>
          <w:color w:val="000000" w:themeColor="text1"/>
          <w:kern w:val="0"/>
          <w:lang w:eastAsia="fr-FR"/>
          <w14:ligatures w14:val="none"/>
        </w:rPr>
        <w:t>es objectifs stratégiques</w:t>
      </w:r>
      <w:r w:rsidRPr="00572852">
        <w:rPr>
          <w:rFonts w:ascii="Arial" w:eastAsia="Times New Roman" w:hAnsi="Arial" w:cs="Arial"/>
          <w:color w:val="000000" w:themeColor="text1"/>
          <w:kern w:val="0"/>
          <w:lang w:eastAsia="fr-FR"/>
          <w14:ligatures w14:val="none"/>
        </w:rPr>
        <w:t xml:space="preserve"> </w:t>
      </w:r>
      <w:r w:rsidR="00E93034" w:rsidRPr="00572852">
        <w:rPr>
          <w:rFonts w:ascii="Arial" w:eastAsia="Times New Roman" w:hAnsi="Arial" w:cs="Arial"/>
          <w:color w:val="000000" w:themeColor="text1"/>
          <w:kern w:val="0"/>
          <w:lang w:eastAsia="fr-FR"/>
          <w14:ligatures w14:val="none"/>
        </w:rPr>
        <w:t xml:space="preserve">de l’association </w:t>
      </w:r>
      <w:r w:rsidR="00486E84" w:rsidRPr="00572852">
        <w:rPr>
          <w:rFonts w:ascii="Arial" w:eastAsia="Times New Roman" w:hAnsi="Arial" w:cs="Arial"/>
          <w:color w:val="000000" w:themeColor="text1"/>
          <w:kern w:val="0"/>
          <w:lang w:eastAsia="fr-FR"/>
          <w14:ligatures w14:val="none"/>
        </w:rPr>
        <w:t>déterminés par</w:t>
      </w:r>
      <w:r w:rsidR="00E93034" w:rsidRPr="00572852">
        <w:rPr>
          <w:rFonts w:ascii="Arial" w:eastAsia="Times New Roman" w:hAnsi="Arial" w:cs="Arial"/>
          <w:color w:val="000000" w:themeColor="text1"/>
          <w:kern w:val="0"/>
          <w:lang w:eastAsia="fr-FR"/>
          <w14:ligatures w14:val="none"/>
        </w:rPr>
        <w:t xml:space="preserve"> le </w:t>
      </w:r>
      <w:r w:rsidR="00005142">
        <w:rPr>
          <w:rFonts w:ascii="Arial" w:eastAsia="Times New Roman" w:hAnsi="Arial" w:cs="Arial"/>
          <w:color w:val="000000" w:themeColor="text1"/>
          <w:kern w:val="0"/>
          <w:lang w:eastAsia="fr-FR"/>
          <w14:ligatures w14:val="none"/>
        </w:rPr>
        <w:t>comité directeur</w:t>
      </w:r>
      <w:r w:rsidR="00486E84" w:rsidRPr="00572852">
        <w:rPr>
          <w:rFonts w:ascii="Arial" w:eastAsia="Times New Roman" w:hAnsi="Arial" w:cs="Arial"/>
          <w:color w:val="000000" w:themeColor="text1"/>
          <w:kern w:val="0"/>
          <w:lang w:eastAsia="fr-FR"/>
          <w14:ligatures w14:val="none"/>
        </w:rPr>
        <w:t xml:space="preserve"> </w:t>
      </w:r>
      <w:r w:rsidR="00E93034" w:rsidRPr="00572852">
        <w:rPr>
          <w:rFonts w:ascii="Arial" w:eastAsia="Times New Roman" w:hAnsi="Arial" w:cs="Arial"/>
          <w:color w:val="000000" w:themeColor="text1"/>
          <w:kern w:val="0"/>
          <w:lang w:eastAsia="fr-FR"/>
          <w14:ligatures w14:val="none"/>
        </w:rPr>
        <w:t xml:space="preserve">de l’association, </w:t>
      </w:r>
      <w:r w:rsidRPr="00572852">
        <w:rPr>
          <w:rFonts w:ascii="Arial" w:eastAsia="Times New Roman" w:hAnsi="Arial" w:cs="Arial"/>
          <w:color w:val="000000" w:themeColor="text1"/>
          <w:kern w:val="0"/>
          <w:lang w:eastAsia="fr-FR"/>
          <w14:ligatures w14:val="none"/>
        </w:rPr>
        <w:t>ainsi qu’à la mise en place des</w:t>
      </w:r>
      <w:r w:rsidR="00E93034" w:rsidRPr="00572852">
        <w:rPr>
          <w:rFonts w:ascii="Arial" w:eastAsia="Times New Roman" w:hAnsi="Arial" w:cs="Arial"/>
          <w:color w:val="000000" w:themeColor="text1"/>
          <w:kern w:val="0"/>
          <w:lang w:eastAsia="fr-FR"/>
          <w14:ligatures w14:val="none"/>
        </w:rPr>
        <w:t xml:space="preserve"> plan</w:t>
      </w:r>
      <w:r w:rsidRPr="00572852">
        <w:rPr>
          <w:rFonts w:ascii="Arial" w:eastAsia="Times New Roman" w:hAnsi="Arial" w:cs="Arial"/>
          <w:color w:val="000000" w:themeColor="text1"/>
          <w:kern w:val="0"/>
          <w:lang w:eastAsia="fr-FR"/>
          <w14:ligatures w14:val="none"/>
        </w:rPr>
        <w:t>s</w:t>
      </w:r>
      <w:r w:rsidR="00E93034" w:rsidRPr="00572852">
        <w:rPr>
          <w:rFonts w:ascii="Arial" w:eastAsia="Times New Roman" w:hAnsi="Arial" w:cs="Arial"/>
          <w:color w:val="000000" w:themeColor="text1"/>
          <w:kern w:val="0"/>
          <w:lang w:eastAsia="fr-FR"/>
          <w14:ligatures w14:val="none"/>
        </w:rPr>
        <w:t xml:space="preserve"> d’action </w:t>
      </w:r>
      <w:r w:rsidRPr="00572852">
        <w:rPr>
          <w:rFonts w:ascii="Arial" w:eastAsia="Times New Roman" w:hAnsi="Arial" w:cs="Arial"/>
          <w:color w:val="000000" w:themeColor="text1"/>
          <w:kern w:val="0"/>
          <w:lang w:eastAsia="fr-FR"/>
          <w14:ligatures w14:val="none"/>
        </w:rPr>
        <w:t>annuel</w:t>
      </w:r>
      <w:r w:rsidR="00486E84" w:rsidRPr="00572852">
        <w:rPr>
          <w:rFonts w:ascii="Arial" w:eastAsia="Times New Roman" w:hAnsi="Arial" w:cs="Arial"/>
          <w:color w:val="000000" w:themeColor="text1"/>
          <w:kern w:val="0"/>
          <w:lang w:eastAsia="fr-FR"/>
          <w14:ligatures w14:val="none"/>
        </w:rPr>
        <w:t>s</w:t>
      </w:r>
      <w:r w:rsidRPr="00572852">
        <w:rPr>
          <w:rFonts w:ascii="Arial" w:eastAsia="Times New Roman" w:hAnsi="Arial" w:cs="Arial"/>
          <w:color w:val="000000" w:themeColor="text1"/>
          <w:kern w:val="0"/>
          <w:lang w:eastAsia="fr-FR"/>
          <w14:ligatures w14:val="none"/>
        </w:rPr>
        <w:t xml:space="preserve"> </w:t>
      </w:r>
      <w:r w:rsidR="00E93034" w:rsidRPr="00572852">
        <w:rPr>
          <w:rFonts w:ascii="Arial" w:eastAsia="Times New Roman" w:hAnsi="Arial" w:cs="Arial"/>
          <w:color w:val="000000" w:themeColor="text1"/>
          <w:kern w:val="0"/>
          <w:lang w:eastAsia="fr-FR"/>
          <w14:ligatures w14:val="none"/>
        </w:rPr>
        <w:t>et évaluer les résultats</w:t>
      </w:r>
      <w:r w:rsidRPr="00572852">
        <w:rPr>
          <w:rFonts w:ascii="Arial" w:eastAsia="Times New Roman" w:hAnsi="Arial" w:cs="Arial"/>
          <w:color w:val="000000" w:themeColor="text1"/>
          <w:kern w:val="0"/>
          <w:lang w:eastAsia="fr-FR"/>
          <w14:ligatures w14:val="none"/>
        </w:rPr>
        <w:t xml:space="preserve"> selon les indicateurs identifiés </w:t>
      </w:r>
      <w:r>
        <w:rPr>
          <w:rFonts w:ascii="Arial" w:eastAsia="Times New Roman" w:hAnsi="Arial" w:cs="Arial"/>
          <w:color w:val="000000"/>
          <w:kern w:val="0"/>
          <w:lang w:eastAsia="fr-FR"/>
          <w14:ligatures w14:val="none"/>
        </w:rPr>
        <w:t>en commun (</w:t>
      </w:r>
      <w:r w:rsidR="00486E84">
        <w:rPr>
          <w:rFonts w:ascii="Arial" w:eastAsia="Times New Roman" w:hAnsi="Arial" w:cs="Arial"/>
          <w:color w:val="000000"/>
          <w:kern w:val="0"/>
          <w:lang w:eastAsia="fr-FR"/>
          <w14:ligatures w14:val="none"/>
        </w:rPr>
        <w:t>B</w:t>
      </w:r>
      <w:r>
        <w:rPr>
          <w:rFonts w:ascii="Arial" w:eastAsia="Times New Roman" w:hAnsi="Arial" w:cs="Arial"/>
          <w:color w:val="000000"/>
          <w:kern w:val="0"/>
          <w:lang w:eastAsia="fr-FR"/>
          <w14:ligatures w14:val="none"/>
        </w:rPr>
        <w:t>ureau et équipes)</w:t>
      </w:r>
      <w:r w:rsidR="00E93034" w:rsidRPr="00E93034">
        <w:rPr>
          <w:rFonts w:ascii="Arial" w:eastAsia="Times New Roman" w:hAnsi="Arial" w:cs="Arial"/>
          <w:color w:val="000000"/>
          <w:kern w:val="0"/>
          <w:lang w:eastAsia="fr-FR"/>
          <w14:ligatures w14:val="none"/>
        </w:rPr>
        <w:t>.</w:t>
      </w:r>
    </w:p>
    <w:p w14:paraId="70D88ABD" w14:textId="0FF2384F" w:rsidR="00E93034" w:rsidRPr="00572852" w:rsidRDefault="003B0D6B" w:rsidP="00E93034">
      <w:pPr>
        <w:numPr>
          <w:ilvl w:val="0"/>
          <w:numId w:val="1"/>
        </w:numPr>
        <w:spacing w:after="0" w:line="240" w:lineRule="auto"/>
        <w:jc w:val="both"/>
        <w:textAlignment w:val="baseline"/>
        <w:rPr>
          <w:rFonts w:ascii="Arial" w:eastAsia="Times New Roman" w:hAnsi="Arial" w:cs="Arial"/>
          <w:color w:val="000000" w:themeColor="text1"/>
          <w:kern w:val="0"/>
          <w:lang w:eastAsia="fr-FR"/>
          <w14:ligatures w14:val="none"/>
        </w:rPr>
      </w:pPr>
      <w:r w:rsidRPr="00572852">
        <w:rPr>
          <w:rFonts w:ascii="Arial" w:eastAsia="Times New Roman" w:hAnsi="Arial" w:cs="Arial"/>
          <w:color w:val="000000" w:themeColor="text1"/>
          <w:kern w:val="0"/>
          <w:lang w:eastAsia="fr-FR"/>
          <w14:ligatures w14:val="none"/>
        </w:rPr>
        <w:t>Faire l’</w:t>
      </w:r>
      <w:r w:rsidR="00E93034" w:rsidRPr="00572852">
        <w:rPr>
          <w:rFonts w:ascii="Arial" w:eastAsia="Times New Roman" w:hAnsi="Arial" w:cs="Arial"/>
          <w:color w:val="000000" w:themeColor="text1"/>
          <w:kern w:val="0"/>
          <w:lang w:eastAsia="fr-FR"/>
          <w14:ligatures w14:val="none"/>
        </w:rPr>
        <w:t>interface</w:t>
      </w:r>
      <w:r w:rsidR="00572852" w:rsidRPr="00572852">
        <w:rPr>
          <w:rFonts w:ascii="Arial" w:eastAsia="Times New Roman" w:hAnsi="Arial" w:cs="Arial"/>
          <w:color w:val="000000" w:themeColor="text1"/>
          <w:kern w:val="0"/>
          <w:lang w:eastAsia="fr-FR"/>
          <w14:ligatures w14:val="none"/>
        </w:rPr>
        <w:t xml:space="preserve"> </w:t>
      </w:r>
      <w:r w:rsidR="00E93034" w:rsidRPr="00572852">
        <w:rPr>
          <w:rFonts w:ascii="Arial" w:eastAsia="Times New Roman" w:hAnsi="Arial" w:cs="Arial"/>
          <w:color w:val="000000" w:themeColor="text1"/>
          <w:kern w:val="0"/>
          <w:lang w:eastAsia="fr-FR"/>
          <w14:ligatures w14:val="none"/>
        </w:rPr>
        <w:t xml:space="preserve">entre le </w:t>
      </w:r>
      <w:r w:rsidR="00005142">
        <w:rPr>
          <w:rFonts w:ascii="Arial" w:eastAsia="Times New Roman" w:hAnsi="Arial" w:cs="Arial"/>
          <w:color w:val="000000" w:themeColor="text1"/>
          <w:kern w:val="0"/>
          <w:lang w:eastAsia="fr-FR"/>
          <w14:ligatures w14:val="none"/>
        </w:rPr>
        <w:t>comité directeur</w:t>
      </w:r>
      <w:r w:rsidRPr="00572852">
        <w:rPr>
          <w:rFonts w:ascii="Arial" w:eastAsia="Times New Roman" w:hAnsi="Arial" w:cs="Arial"/>
          <w:color w:val="000000" w:themeColor="text1"/>
          <w:kern w:val="0"/>
          <w:lang w:eastAsia="fr-FR"/>
          <w14:ligatures w14:val="none"/>
        </w:rPr>
        <w:t>,</w:t>
      </w:r>
      <w:r w:rsidR="00E93034" w:rsidRPr="00572852">
        <w:rPr>
          <w:rFonts w:ascii="Arial" w:eastAsia="Times New Roman" w:hAnsi="Arial" w:cs="Arial"/>
          <w:color w:val="000000" w:themeColor="text1"/>
          <w:kern w:val="0"/>
          <w:lang w:eastAsia="fr-FR"/>
          <w14:ligatures w14:val="none"/>
        </w:rPr>
        <w:t xml:space="preserve"> l</w:t>
      </w:r>
      <w:r w:rsidR="00C37B66" w:rsidRPr="00572852">
        <w:rPr>
          <w:rFonts w:ascii="Arial" w:eastAsia="Times New Roman" w:hAnsi="Arial" w:cs="Arial"/>
          <w:color w:val="000000" w:themeColor="text1"/>
          <w:kern w:val="0"/>
          <w:lang w:eastAsia="fr-FR"/>
          <w14:ligatures w14:val="none"/>
        </w:rPr>
        <w:t xml:space="preserve">es </w:t>
      </w:r>
      <w:r w:rsidR="00E93034" w:rsidRPr="00572852">
        <w:rPr>
          <w:rFonts w:ascii="Arial" w:eastAsia="Times New Roman" w:hAnsi="Arial" w:cs="Arial"/>
          <w:color w:val="000000" w:themeColor="text1"/>
          <w:kern w:val="0"/>
          <w:lang w:eastAsia="fr-FR"/>
          <w14:ligatures w14:val="none"/>
        </w:rPr>
        <w:t>équipe</w:t>
      </w:r>
      <w:r w:rsidR="00C37B66" w:rsidRPr="00572852">
        <w:rPr>
          <w:rFonts w:ascii="Arial" w:eastAsia="Times New Roman" w:hAnsi="Arial" w:cs="Arial"/>
          <w:color w:val="000000" w:themeColor="text1"/>
          <w:kern w:val="0"/>
          <w:lang w:eastAsia="fr-FR"/>
          <w14:ligatures w14:val="none"/>
        </w:rPr>
        <w:t>s</w:t>
      </w:r>
      <w:r w:rsidRPr="00572852">
        <w:rPr>
          <w:rFonts w:ascii="Arial" w:eastAsia="Times New Roman" w:hAnsi="Arial" w:cs="Arial"/>
          <w:color w:val="000000" w:themeColor="text1"/>
          <w:kern w:val="0"/>
          <w:lang w:eastAsia="fr-FR"/>
          <w14:ligatures w14:val="none"/>
        </w:rPr>
        <w:t xml:space="preserve"> techniques et la </w:t>
      </w:r>
      <w:r w:rsidR="009C48A9" w:rsidRPr="00572852">
        <w:rPr>
          <w:rFonts w:ascii="Arial" w:eastAsia="Times New Roman" w:hAnsi="Arial" w:cs="Arial"/>
          <w:color w:val="000000" w:themeColor="text1"/>
          <w:kern w:val="0"/>
          <w:lang w:eastAsia="fr-FR"/>
          <w14:ligatures w14:val="none"/>
        </w:rPr>
        <w:t xml:space="preserve">cellule Comptabilité </w:t>
      </w:r>
      <w:r w:rsidR="0091477B" w:rsidRPr="00572852">
        <w:rPr>
          <w:rFonts w:ascii="Arial" w:eastAsia="Times New Roman" w:hAnsi="Arial" w:cs="Arial"/>
          <w:color w:val="000000" w:themeColor="text1"/>
          <w:kern w:val="0"/>
          <w:lang w:eastAsia="fr-FR"/>
          <w14:ligatures w14:val="none"/>
        </w:rPr>
        <w:t>Gestion.</w:t>
      </w:r>
    </w:p>
    <w:p w14:paraId="0540E248" w14:textId="7320C30B" w:rsidR="00E93034" w:rsidRPr="00572852" w:rsidRDefault="00E93034" w:rsidP="00E93034">
      <w:pPr>
        <w:numPr>
          <w:ilvl w:val="0"/>
          <w:numId w:val="1"/>
        </w:numPr>
        <w:spacing w:after="0" w:line="240" w:lineRule="auto"/>
        <w:jc w:val="both"/>
        <w:textAlignment w:val="baseline"/>
        <w:rPr>
          <w:rFonts w:ascii="Arial" w:eastAsia="Times New Roman" w:hAnsi="Arial" w:cs="Arial"/>
          <w:color w:val="000000" w:themeColor="text1"/>
          <w:kern w:val="0"/>
          <w:lang w:eastAsia="fr-FR"/>
          <w14:ligatures w14:val="none"/>
        </w:rPr>
      </w:pPr>
      <w:r w:rsidRPr="00572852">
        <w:rPr>
          <w:rFonts w:ascii="Arial" w:eastAsia="Times New Roman" w:hAnsi="Arial" w:cs="Arial"/>
          <w:color w:val="000000" w:themeColor="text1"/>
          <w:kern w:val="0"/>
          <w:lang w:eastAsia="fr-FR"/>
          <w14:ligatures w14:val="none"/>
        </w:rPr>
        <w:t>Gérer les ressources humaines</w:t>
      </w:r>
      <w:r w:rsidR="00C37B66" w:rsidRPr="00572852">
        <w:rPr>
          <w:rFonts w:ascii="Arial" w:eastAsia="Times New Roman" w:hAnsi="Arial" w:cs="Arial"/>
          <w:color w:val="000000" w:themeColor="text1"/>
          <w:kern w:val="0"/>
          <w:lang w:eastAsia="fr-FR"/>
          <w14:ligatures w14:val="none"/>
        </w:rPr>
        <w:t xml:space="preserve"> </w:t>
      </w:r>
      <w:r w:rsidR="00945D1B" w:rsidRPr="00572852">
        <w:rPr>
          <w:rFonts w:ascii="Arial" w:eastAsia="Times New Roman" w:hAnsi="Arial" w:cs="Arial"/>
          <w:color w:val="000000" w:themeColor="text1"/>
          <w:kern w:val="0"/>
          <w:lang w:eastAsia="fr-FR"/>
          <w14:ligatures w14:val="none"/>
        </w:rPr>
        <w:t>sur le</w:t>
      </w:r>
      <w:r w:rsidR="00C37B66" w:rsidRPr="00572852">
        <w:rPr>
          <w:rFonts w:ascii="Arial" w:eastAsia="Times New Roman" w:hAnsi="Arial" w:cs="Arial"/>
          <w:color w:val="000000" w:themeColor="text1"/>
          <w:kern w:val="0"/>
          <w:lang w:eastAsia="fr-FR"/>
          <w14:ligatures w14:val="none"/>
        </w:rPr>
        <w:t xml:space="preserve"> plan administratif et financier</w:t>
      </w:r>
      <w:r w:rsidRPr="00572852">
        <w:rPr>
          <w:rFonts w:ascii="Arial" w:eastAsia="Times New Roman" w:hAnsi="Arial" w:cs="Arial"/>
          <w:color w:val="000000" w:themeColor="text1"/>
          <w:kern w:val="0"/>
          <w:lang w:eastAsia="fr-FR"/>
          <w14:ligatures w14:val="none"/>
        </w:rPr>
        <w:t xml:space="preserve">, </w:t>
      </w:r>
      <w:r w:rsidR="00C37B66" w:rsidRPr="00572852">
        <w:rPr>
          <w:rFonts w:ascii="Arial" w:eastAsia="Times New Roman" w:hAnsi="Arial" w:cs="Arial"/>
          <w:color w:val="000000" w:themeColor="text1"/>
          <w:kern w:val="0"/>
          <w:lang w:eastAsia="fr-FR"/>
          <w14:ligatures w14:val="none"/>
        </w:rPr>
        <w:t>mettre en place le processus des</w:t>
      </w:r>
      <w:r w:rsidRPr="00572852">
        <w:rPr>
          <w:rFonts w:ascii="Arial" w:eastAsia="Times New Roman" w:hAnsi="Arial" w:cs="Arial"/>
          <w:color w:val="000000" w:themeColor="text1"/>
          <w:kern w:val="0"/>
          <w:lang w:eastAsia="fr-FR"/>
          <w14:ligatures w14:val="none"/>
        </w:rPr>
        <w:t xml:space="preserve"> recrutement</w:t>
      </w:r>
      <w:r w:rsidR="00C37B66" w:rsidRPr="00572852">
        <w:rPr>
          <w:rFonts w:ascii="Arial" w:eastAsia="Times New Roman" w:hAnsi="Arial" w:cs="Arial"/>
          <w:color w:val="000000" w:themeColor="text1"/>
          <w:kern w:val="0"/>
          <w:lang w:eastAsia="fr-FR"/>
          <w14:ligatures w14:val="none"/>
        </w:rPr>
        <w:t>s</w:t>
      </w:r>
      <w:r w:rsidRPr="00572852">
        <w:rPr>
          <w:rFonts w:ascii="Arial" w:eastAsia="Times New Roman" w:hAnsi="Arial" w:cs="Arial"/>
          <w:color w:val="000000" w:themeColor="text1"/>
          <w:kern w:val="0"/>
          <w:lang w:eastAsia="fr-FR"/>
          <w14:ligatures w14:val="none"/>
        </w:rPr>
        <w:t xml:space="preserve">, </w:t>
      </w:r>
      <w:r w:rsidR="002E00AF" w:rsidRPr="00572852">
        <w:rPr>
          <w:rFonts w:ascii="Arial" w:eastAsia="Times New Roman" w:hAnsi="Arial" w:cs="Arial"/>
          <w:color w:val="000000" w:themeColor="text1"/>
          <w:kern w:val="0"/>
          <w:lang w:eastAsia="fr-FR"/>
          <w14:ligatures w14:val="none"/>
        </w:rPr>
        <w:t>veiller à la formation continue du</w:t>
      </w:r>
      <w:r w:rsidRPr="00572852">
        <w:rPr>
          <w:rFonts w:ascii="Arial" w:eastAsia="Times New Roman" w:hAnsi="Arial" w:cs="Arial"/>
          <w:color w:val="000000" w:themeColor="text1"/>
          <w:kern w:val="0"/>
          <w:lang w:eastAsia="fr-FR"/>
          <w14:ligatures w14:val="none"/>
        </w:rPr>
        <w:t xml:space="preserve"> personnel </w:t>
      </w:r>
      <w:r w:rsidR="007D1410" w:rsidRPr="00572852">
        <w:rPr>
          <w:rFonts w:ascii="Arial" w:eastAsia="Times New Roman" w:hAnsi="Arial" w:cs="Arial"/>
          <w:color w:val="000000" w:themeColor="text1"/>
          <w:kern w:val="0"/>
          <w:lang w:eastAsia="fr-FR"/>
          <w14:ligatures w14:val="none"/>
        </w:rPr>
        <w:t>et organiser</w:t>
      </w:r>
      <w:r w:rsidR="00945D1B" w:rsidRPr="00572852">
        <w:rPr>
          <w:rFonts w:ascii="Arial" w:eastAsia="Times New Roman" w:hAnsi="Arial" w:cs="Arial"/>
          <w:color w:val="000000" w:themeColor="text1"/>
          <w:kern w:val="0"/>
          <w:lang w:eastAsia="fr-FR"/>
          <w14:ligatures w14:val="none"/>
        </w:rPr>
        <w:t xml:space="preserve"> </w:t>
      </w:r>
      <w:r w:rsidRPr="00572852">
        <w:rPr>
          <w:rFonts w:ascii="Arial" w:eastAsia="Times New Roman" w:hAnsi="Arial" w:cs="Arial"/>
          <w:color w:val="000000" w:themeColor="text1"/>
          <w:kern w:val="0"/>
          <w:lang w:eastAsia="fr-FR"/>
          <w14:ligatures w14:val="none"/>
        </w:rPr>
        <w:t>l'évaluation d</w:t>
      </w:r>
      <w:r w:rsidR="002E00AF" w:rsidRPr="00572852">
        <w:rPr>
          <w:rFonts w:ascii="Arial" w:eastAsia="Times New Roman" w:hAnsi="Arial" w:cs="Arial"/>
          <w:color w:val="000000" w:themeColor="text1"/>
          <w:kern w:val="0"/>
          <w:lang w:eastAsia="fr-FR"/>
          <w14:ligatures w14:val="none"/>
        </w:rPr>
        <w:t>es</w:t>
      </w:r>
      <w:r w:rsidRPr="00572852">
        <w:rPr>
          <w:rFonts w:ascii="Arial" w:eastAsia="Times New Roman" w:hAnsi="Arial" w:cs="Arial"/>
          <w:color w:val="000000" w:themeColor="text1"/>
          <w:kern w:val="0"/>
          <w:lang w:eastAsia="fr-FR"/>
          <w14:ligatures w14:val="none"/>
        </w:rPr>
        <w:t xml:space="preserve"> personnel</w:t>
      </w:r>
      <w:r w:rsidR="002E00AF" w:rsidRPr="00572852">
        <w:rPr>
          <w:rFonts w:ascii="Arial" w:eastAsia="Times New Roman" w:hAnsi="Arial" w:cs="Arial"/>
          <w:color w:val="000000" w:themeColor="text1"/>
          <w:kern w:val="0"/>
          <w:lang w:eastAsia="fr-FR"/>
          <w14:ligatures w14:val="none"/>
        </w:rPr>
        <w:t>s.</w:t>
      </w:r>
    </w:p>
    <w:p w14:paraId="25358C2C" w14:textId="2933E71E" w:rsidR="00E93034" w:rsidRPr="00572852" w:rsidRDefault="00E93034" w:rsidP="00E93034">
      <w:pPr>
        <w:numPr>
          <w:ilvl w:val="0"/>
          <w:numId w:val="1"/>
        </w:numPr>
        <w:spacing w:after="0" w:line="240" w:lineRule="auto"/>
        <w:jc w:val="both"/>
        <w:textAlignment w:val="baseline"/>
        <w:rPr>
          <w:rFonts w:ascii="Arial" w:eastAsia="Times New Roman" w:hAnsi="Arial" w:cs="Arial"/>
          <w:color w:val="000000" w:themeColor="text1"/>
          <w:kern w:val="0"/>
          <w:lang w:eastAsia="fr-FR"/>
          <w14:ligatures w14:val="none"/>
        </w:rPr>
      </w:pPr>
      <w:r w:rsidRPr="00572852">
        <w:rPr>
          <w:rFonts w:ascii="Arial" w:eastAsia="Times New Roman" w:hAnsi="Arial" w:cs="Arial"/>
          <w:color w:val="000000" w:themeColor="text1"/>
          <w:kern w:val="0"/>
          <w:lang w:eastAsia="fr-FR"/>
          <w14:ligatures w14:val="none"/>
        </w:rPr>
        <w:t>Encadrer et conseiller</w:t>
      </w:r>
      <w:r w:rsidR="002E00AF" w:rsidRPr="00572852">
        <w:rPr>
          <w:rFonts w:ascii="Arial" w:eastAsia="Times New Roman" w:hAnsi="Arial" w:cs="Arial"/>
          <w:color w:val="000000" w:themeColor="text1"/>
          <w:kern w:val="0"/>
          <w:lang w:eastAsia="fr-FR"/>
          <w14:ligatures w14:val="none"/>
        </w:rPr>
        <w:t xml:space="preserve"> au niveau des tâches administratives</w:t>
      </w:r>
      <w:r w:rsidRPr="00572852">
        <w:rPr>
          <w:rFonts w:ascii="Arial" w:eastAsia="Times New Roman" w:hAnsi="Arial" w:cs="Arial"/>
          <w:color w:val="000000" w:themeColor="text1"/>
          <w:kern w:val="0"/>
          <w:lang w:eastAsia="fr-FR"/>
          <w14:ligatures w14:val="none"/>
        </w:rPr>
        <w:t xml:space="preserve"> </w:t>
      </w:r>
      <w:r w:rsidR="002E00AF" w:rsidRPr="00572852">
        <w:rPr>
          <w:rFonts w:ascii="Arial" w:eastAsia="Times New Roman" w:hAnsi="Arial" w:cs="Arial"/>
          <w:color w:val="000000" w:themeColor="text1"/>
          <w:kern w:val="0"/>
          <w:lang w:eastAsia="fr-FR"/>
          <w14:ligatures w14:val="none"/>
        </w:rPr>
        <w:t xml:space="preserve">les </w:t>
      </w:r>
      <w:r w:rsidRPr="00572852">
        <w:rPr>
          <w:rFonts w:ascii="Arial" w:eastAsia="Times New Roman" w:hAnsi="Arial" w:cs="Arial"/>
          <w:color w:val="000000" w:themeColor="text1"/>
          <w:kern w:val="0"/>
          <w:lang w:eastAsia="fr-FR"/>
          <w14:ligatures w14:val="none"/>
        </w:rPr>
        <w:t>équipe</w:t>
      </w:r>
      <w:r w:rsidR="002E00AF" w:rsidRPr="00572852">
        <w:rPr>
          <w:rFonts w:ascii="Arial" w:eastAsia="Times New Roman" w:hAnsi="Arial" w:cs="Arial"/>
          <w:color w:val="000000" w:themeColor="text1"/>
          <w:kern w:val="0"/>
          <w:lang w:eastAsia="fr-FR"/>
          <w14:ligatures w14:val="none"/>
        </w:rPr>
        <w:t>s qui mettent en œuvre les projets de l’ATAE</w:t>
      </w:r>
      <w:r w:rsidRPr="00572852">
        <w:rPr>
          <w:rFonts w:ascii="Arial" w:eastAsia="Times New Roman" w:hAnsi="Arial" w:cs="Arial"/>
          <w:color w:val="000000" w:themeColor="text1"/>
          <w:kern w:val="0"/>
          <w:lang w:eastAsia="fr-FR"/>
          <w14:ligatures w14:val="none"/>
        </w:rPr>
        <w:t>.</w:t>
      </w:r>
      <w:r w:rsidR="0065323D">
        <w:rPr>
          <w:rFonts w:ascii="Arial" w:eastAsia="Times New Roman" w:hAnsi="Arial" w:cs="Arial"/>
          <w:color w:val="000000" w:themeColor="text1"/>
          <w:kern w:val="0"/>
          <w:lang w:eastAsia="fr-FR"/>
          <w14:ligatures w14:val="none"/>
        </w:rPr>
        <w:t xml:space="preserve"> Veiller au </w:t>
      </w:r>
      <w:r w:rsidRPr="00572852">
        <w:rPr>
          <w:rFonts w:ascii="Arial" w:eastAsia="Times New Roman" w:hAnsi="Arial" w:cs="Arial"/>
          <w:color w:val="000000" w:themeColor="text1"/>
          <w:kern w:val="0"/>
          <w:lang w:eastAsia="fr-FR"/>
          <w14:ligatures w14:val="none"/>
        </w:rPr>
        <w:t>respect du règlement intérieur.</w:t>
      </w:r>
    </w:p>
    <w:p w14:paraId="124F2750" w14:textId="672EF7B6" w:rsidR="00E93034" w:rsidRPr="00572852" w:rsidRDefault="00E93034" w:rsidP="00E93034">
      <w:pPr>
        <w:numPr>
          <w:ilvl w:val="0"/>
          <w:numId w:val="1"/>
        </w:numPr>
        <w:spacing w:after="0" w:line="240" w:lineRule="auto"/>
        <w:jc w:val="both"/>
        <w:textAlignment w:val="baseline"/>
        <w:rPr>
          <w:rFonts w:ascii="Arial" w:eastAsia="Times New Roman" w:hAnsi="Arial" w:cs="Arial"/>
          <w:color w:val="000000" w:themeColor="text1"/>
          <w:kern w:val="0"/>
          <w:lang w:eastAsia="fr-FR"/>
          <w14:ligatures w14:val="none"/>
        </w:rPr>
      </w:pPr>
      <w:r w:rsidRPr="00572852">
        <w:rPr>
          <w:rFonts w:ascii="Arial" w:eastAsia="Times New Roman" w:hAnsi="Arial" w:cs="Arial"/>
          <w:color w:val="000000" w:themeColor="text1"/>
          <w:kern w:val="0"/>
          <w:lang w:eastAsia="fr-FR"/>
          <w14:ligatures w14:val="none"/>
        </w:rPr>
        <w:t>En collaboration avec les chefs de projets, superviser la</w:t>
      </w:r>
      <w:r w:rsidR="002E00AF" w:rsidRPr="00572852">
        <w:rPr>
          <w:rFonts w:ascii="Arial" w:eastAsia="Times New Roman" w:hAnsi="Arial" w:cs="Arial"/>
          <w:color w:val="000000" w:themeColor="text1"/>
          <w:kern w:val="0"/>
          <w:lang w:eastAsia="fr-FR"/>
          <w14:ligatures w14:val="none"/>
        </w:rPr>
        <w:t xml:space="preserve"> gestion des moyens et des équipements nécessaires pour la réalisation</w:t>
      </w:r>
      <w:r w:rsidRPr="00572852">
        <w:rPr>
          <w:rFonts w:ascii="Arial" w:eastAsia="Times New Roman" w:hAnsi="Arial" w:cs="Arial"/>
          <w:color w:val="000000" w:themeColor="text1"/>
          <w:kern w:val="0"/>
          <w:lang w:eastAsia="fr-FR"/>
          <w14:ligatures w14:val="none"/>
        </w:rPr>
        <w:t xml:space="preserve"> des projets et des programmes de l'association.</w:t>
      </w:r>
    </w:p>
    <w:p w14:paraId="5920FEE3" w14:textId="77777777" w:rsidR="0091477B" w:rsidRPr="00572852" w:rsidRDefault="00E93034" w:rsidP="00E93034">
      <w:pPr>
        <w:numPr>
          <w:ilvl w:val="0"/>
          <w:numId w:val="1"/>
        </w:numPr>
        <w:spacing w:line="240" w:lineRule="auto"/>
        <w:jc w:val="both"/>
        <w:textAlignment w:val="baseline"/>
        <w:rPr>
          <w:rFonts w:ascii="Arial" w:eastAsia="Times New Roman" w:hAnsi="Arial" w:cs="Arial"/>
          <w:color w:val="000000" w:themeColor="text1"/>
          <w:kern w:val="0"/>
          <w:lang w:eastAsia="fr-FR"/>
          <w14:ligatures w14:val="none"/>
        </w:rPr>
      </w:pPr>
      <w:r w:rsidRPr="00572852">
        <w:rPr>
          <w:rFonts w:ascii="Arial" w:eastAsia="Times New Roman" w:hAnsi="Arial" w:cs="Arial"/>
          <w:color w:val="000000" w:themeColor="text1"/>
          <w:kern w:val="0"/>
          <w:lang w:eastAsia="fr-FR"/>
          <w14:ligatures w14:val="none"/>
        </w:rPr>
        <w:t>Réaliser les objectifs financiers</w:t>
      </w:r>
      <w:r w:rsidR="00945D1B" w:rsidRPr="00572852">
        <w:rPr>
          <w:rFonts w:ascii="Arial" w:eastAsia="Times New Roman" w:hAnsi="Arial" w:cs="Arial"/>
          <w:color w:val="000000" w:themeColor="text1"/>
          <w:kern w:val="0"/>
          <w:lang w:eastAsia="fr-FR"/>
          <w14:ligatures w14:val="none"/>
        </w:rPr>
        <w:t xml:space="preserve"> fixés par le bureau de l’ATAE</w:t>
      </w:r>
      <w:r w:rsidRPr="00572852">
        <w:rPr>
          <w:rFonts w:ascii="Arial" w:eastAsia="Times New Roman" w:hAnsi="Arial" w:cs="Arial"/>
          <w:color w:val="000000" w:themeColor="text1"/>
          <w:kern w:val="0"/>
          <w:lang w:eastAsia="fr-FR"/>
          <w14:ligatures w14:val="none"/>
        </w:rPr>
        <w:t xml:space="preserve">, en </w:t>
      </w:r>
      <w:r w:rsidR="00945D1B" w:rsidRPr="00572852">
        <w:rPr>
          <w:rFonts w:ascii="Arial" w:eastAsia="Times New Roman" w:hAnsi="Arial" w:cs="Arial"/>
          <w:color w:val="000000" w:themeColor="text1"/>
          <w:kern w:val="0"/>
          <w:lang w:eastAsia="fr-FR"/>
          <w14:ligatures w14:val="none"/>
        </w:rPr>
        <w:t xml:space="preserve">étroite </w:t>
      </w:r>
      <w:r w:rsidRPr="00572852">
        <w:rPr>
          <w:rFonts w:ascii="Arial" w:eastAsia="Times New Roman" w:hAnsi="Arial" w:cs="Arial"/>
          <w:color w:val="000000" w:themeColor="text1"/>
          <w:kern w:val="0"/>
          <w:lang w:eastAsia="fr-FR"/>
          <w14:ligatures w14:val="none"/>
        </w:rPr>
        <w:t>collaboration avec</w:t>
      </w:r>
      <w:r w:rsidR="009C48A9" w:rsidRPr="00572852">
        <w:rPr>
          <w:rFonts w:ascii="Arial" w:eastAsia="Times New Roman" w:hAnsi="Arial" w:cs="Arial"/>
          <w:color w:val="000000" w:themeColor="text1"/>
          <w:kern w:val="0"/>
          <w:lang w:eastAsia="fr-FR"/>
          <w14:ligatures w14:val="none"/>
        </w:rPr>
        <w:t xml:space="preserve"> le trésorier de l’association et</w:t>
      </w:r>
      <w:r w:rsidRPr="00572852">
        <w:rPr>
          <w:rFonts w:ascii="Arial" w:eastAsia="Times New Roman" w:hAnsi="Arial" w:cs="Arial"/>
          <w:color w:val="000000" w:themeColor="text1"/>
          <w:kern w:val="0"/>
          <w:lang w:eastAsia="fr-FR"/>
          <w14:ligatures w14:val="none"/>
        </w:rPr>
        <w:t xml:space="preserve"> la cellule comptabilité - gestion,</w:t>
      </w:r>
    </w:p>
    <w:p w14:paraId="01A3EBCD" w14:textId="7F7FAE53" w:rsidR="00E93034" w:rsidRPr="00572852" w:rsidRDefault="00E93034" w:rsidP="00E93034">
      <w:pPr>
        <w:numPr>
          <w:ilvl w:val="0"/>
          <w:numId w:val="1"/>
        </w:numPr>
        <w:spacing w:line="240" w:lineRule="auto"/>
        <w:jc w:val="both"/>
        <w:textAlignment w:val="baseline"/>
        <w:rPr>
          <w:rFonts w:ascii="Arial" w:eastAsia="Times New Roman" w:hAnsi="Arial" w:cs="Arial"/>
          <w:color w:val="000000" w:themeColor="text1"/>
          <w:kern w:val="0"/>
          <w:lang w:eastAsia="fr-FR"/>
          <w14:ligatures w14:val="none"/>
        </w:rPr>
      </w:pPr>
      <w:r w:rsidRPr="00572852">
        <w:rPr>
          <w:rFonts w:ascii="Arial" w:eastAsia="Times New Roman" w:hAnsi="Arial" w:cs="Arial"/>
          <w:color w:val="000000" w:themeColor="text1"/>
          <w:kern w:val="0"/>
          <w:lang w:eastAsia="fr-FR"/>
          <w14:ligatures w14:val="none"/>
        </w:rPr>
        <w:t xml:space="preserve"> </w:t>
      </w:r>
      <w:r w:rsidR="0091477B" w:rsidRPr="00572852">
        <w:rPr>
          <w:rFonts w:ascii="Arial" w:eastAsia="Times New Roman" w:hAnsi="Arial" w:cs="Arial"/>
          <w:color w:val="000000" w:themeColor="text1"/>
          <w:kern w:val="0"/>
          <w:lang w:eastAsia="fr-FR"/>
          <w14:ligatures w14:val="none"/>
        </w:rPr>
        <w:t>Procéder</w:t>
      </w:r>
      <w:r w:rsidR="00945D1B" w:rsidRPr="00572852">
        <w:rPr>
          <w:rFonts w:ascii="Arial" w:eastAsia="Times New Roman" w:hAnsi="Arial" w:cs="Arial"/>
          <w:color w:val="000000" w:themeColor="text1"/>
          <w:kern w:val="0"/>
          <w:lang w:eastAsia="fr-FR"/>
          <w14:ligatures w14:val="none"/>
        </w:rPr>
        <w:t xml:space="preserve"> </w:t>
      </w:r>
      <w:r w:rsidR="0091477B" w:rsidRPr="00572852">
        <w:rPr>
          <w:rFonts w:ascii="Arial" w:eastAsia="Times New Roman" w:hAnsi="Arial" w:cs="Arial"/>
          <w:color w:val="000000" w:themeColor="text1"/>
          <w:kern w:val="0"/>
          <w:lang w:eastAsia="fr-FR"/>
          <w14:ligatures w14:val="none"/>
        </w:rPr>
        <w:t xml:space="preserve">à ce titre </w:t>
      </w:r>
      <w:r w:rsidR="00945D1B" w:rsidRPr="00572852">
        <w:rPr>
          <w:rFonts w:ascii="Arial" w:eastAsia="Times New Roman" w:hAnsi="Arial" w:cs="Arial"/>
          <w:color w:val="000000" w:themeColor="text1"/>
          <w:kern w:val="0"/>
          <w:lang w:eastAsia="fr-FR"/>
          <w14:ligatures w14:val="none"/>
        </w:rPr>
        <w:t xml:space="preserve">à la </w:t>
      </w:r>
      <w:r w:rsidRPr="00572852">
        <w:rPr>
          <w:rFonts w:ascii="Arial" w:eastAsia="Times New Roman" w:hAnsi="Arial" w:cs="Arial"/>
          <w:color w:val="000000" w:themeColor="text1"/>
          <w:kern w:val="0"/>
          <w:lang w:eastAsia="fr-FR"/>
          <w14:ligatures w14:val="none"/>
        </w:rPr>
        <w:t>prév</w:t>
      </w:r>
      <w:r w:rsidR="002E00AF" w:rsidRPr="00572852">
        <w:rPr>
          <w:rFonts w:ascii="Arial" w:eastAsia="Times New Roman" w:hAnsi="Arial" w:cs="Arial"/>
          <w:color w:val="000000" w:themeColor="text1"/>
          <w:kern w:val="0"/>
          <w:lang w:eastAsia="fr-FR"/>
          <w14:ligatures w14:val="none"/>
        </w:rPr>
        <w:t xml:space="preserve">ision </w:t>
      </w:r>
      <w:r w:rsidR="00945D1B" w:rsidRPr="00572852">
        <w:rPr>
          <w:rFonts w:ascii="Arial" w:eastAsia="Times New Roman" w:hAnsi="Arial" w:cs="Arial"/>
          <w:color w:val="000000" w:themeColor="text1"/>
          <w:kern w:val="0"/>
          <w:lang w:eastAsia="fr-FR"/>
          <w14:ligatures w14:val="none"/>
        </w:rPr>
        <w:t xml:space="preserve">globale </w:t>
      </w:r>
      <w:r w:rsidR="002E00AF" w:rsidRPr="00572852">
        <w:rPr>
          <w:rFonts w:ascii="Arial" w:eastAsia="Times New Roman" w:hAnsi="Arial" w:cs="Arial"/>
          <w:color w:val="000000" w:themeColor="text1"/>
          <w:kern w:val="0"/>
          <w:lang w:eastAsia="fr-FR"/>
          <w14:ligatures w14:val="none"/>
        </w:rPr>
        <w:t xml:space="preserve">des dépenses, </w:t>
      </w:r>
      <w:r w:rsidR="00945D1B" w:rsidRPr="00572852">
        <w:rPr>
          <w:rFonts w:ascii="Arial" w:eastAsia="Times New Roman" w:hAnsi="Arial" w:cs="Arial"/>
          <w:color w:val="000000" w:themeColor="text1"/>
          <w:kern w:val="0"/>
          <w:lang w:eastAsia="fr-FR"/>
          <w14:ligatures w14:val="none"/>
        </w:rPr>
        <w:t xml:space="preserve">évaluer </w:t>
      </w:r>
      <w:r w:rsidRPr="00572852">
        <w:rPr>
          <w:rFonts w:ascii="Arial" w:eastAsia="Times New Roman" w:hAnsi="Arial" w:cs="Arial"/>
          <w:color w:val="000000" w:themeColor="text1"/>
          <w:kern w:val="0"/>
          <w:lang w:eastAsia="fr-FR"/>
          <w14:ligatures w14:val="none"/>
        </w:rPr>
        <w:t>les besoins</w:t>
      </w:r>
      <w:r w:rsidR="002E00AF" w:rsidRPr="00572852">
        <w:rPr>
          <w:rFonts w:ascii="Arial" w:eastAsia="Times New Roman" w:hAnsi="Arial" w:cs="Arial"/>
          <w:color w:val="000000" w:themeColor="text1"/>
          <w:kern w:val="0"/>
          <w:lang w:eastAsia="fr-FR"/>
          <w14:ligatures w14:val="none"/>
        </w:rPr>
        <w:t xml:space="preserve"> en financement</w:t>
      </w:r>
      <w:r w:rsidRPr="00572852">
        <w:rPr>
          <w:rFonts w:ascii="Arial" w:eastAsia="Times New Roman" w:hAnsi="Arial" w:cs="Arial"/>
          <w:color w:val="000000" w:themeColor="text1"/>
          <w:kern w:val="0"/>
          <w:lang w:eastAsia="fr-FR"/>
          <w14:ligatures w14:val="none"/>
        </w:rPr>
        <w:t xml:space="preserve">, en préparant un budget annuel, en programmant les </w:t>
      </w:r>
      <w:r w:rsidR="007D1410" w:rsidRPr="00572852">
        <w:rPr>
          <w:rFonts w:ascii="Arial" w:eastAsia="Times New Roman" w:hAnsi="Arial" w:cs="Arial"/>
          <w:color w:val="000000" w:themeColor="text1"/>
          <w:kern w:val="0"/>
          <w:lang w:eastAsia="fr-FR"/>
          <w14:ligatures w14:val="none"/>
        </w:rPr>
        <w:t>dépenses</w:t>
      </w:r>
      <w:r w:rsidR="0091477B" w:rsidRPr="00572852">
        <w:rPr>
          <w:rFonts w:ascii="Arial" w:eastAsia="Times New Roman" w:hAnsi="Arial" w:cs="Arial"/>
          <w:color w:val="000000" w:themeColor="text1"/>
          <w:kern w:val="0"/>
          <w:lang w:eastAsia="fr-FR"/>
          <w14:ligatures w14:val="none"/>
        </w:rPr>
        <w:t xml:space="preserve"> de fonctionnement et</w:t>
      </w:r>
      <w:r w:rsidR="007D1410" w:rsidRPr="00572852">
        <w:rPr>
          <w:rFonts w:ascii="Arial" w:eastAsia="Times New Roman" w:hAnsi="Arial" w:cs="Arial"/>
          <w:color w:val="000000" w:themeColor="text1"/>
          <w:kern w:val="0"/>
          <w:lang w:eastAsia="fr-FR"/>
          <w14:ligatures w14:val="none"/>
        </w:rPr>
        <w:t xml:space="preserve"> analyser</w:t>
      </w:r>
      <w:r w:rsidRPr="00572852">
        <w:rPr>
          <w:rFonts w:ascii="Arial" w:eastAsia="Times New Roman" w:hAnsi="Arial" w:cs="Arial"/>
          <w:color w:val="000000" w:themeColor="text1"/>
          <w:kern w:val="0"/>
          <w:lang w:eastAsia="fr-FR"/>
          <w14:ligatures w14:val="none"/>
        </w:rPr>
        <w:t xml:space="preserve"> les </w:t>
      </w:r>
      <w:r w:rsidR="00630B67" w:rsidRPr="00572852">
        <w:rPr>
          <w:rFonts w:ascii="Arial" w:eastAsia="Times New Roman" w:hAnsi="Arial" w:cs="Arial"/>
          <w:color w:val="000000" w:themeColor="text1"/>
          <w:kern w:val="0"/>
          <w:lang w:eastAsia="fr-FR"/>
          <w14:ligatures w14:val="none"/>
        </w:rPr>
        <w:t>écarts et</w:t>
      </w:r>
      <w:r w:rsidR="007D1410" w:rsidRPr="00572852">
        <w:rPr>
          <w:rFonts w:ascii="Arial" w:eastAsia="Times New Roman" w:hAnsi="Arial" w:cs="Arial"/>
          <w:color w:val="000000" w:themeColor="text1"/>
          <w:kern w:val="0"/>
          <w:lang w:eastAsia="fr-FR"/>
          <w14:ligatures w14:val="none"/>
        </w:rPr>
        <w:t xml:space="preserve"> leurs causes,</w:t>
      </w:r>
      <w:r w:rsidRPr="00572852">
        <w:rPr>
          <w:rFonts w:ascii="Arial" w:eastAsia="Times New Roman" w:hAnsi="Arial" w:cs="Arial"/>
          <w:color w:val="000000" w:themeColor="text1"/>
          <w:kern w:val="0"/>
          <w:lang w:eastAsia="fr-FR"/>
          <w14:ligatures w14:val="none"/>
        </w:rPr>
        <w:t xml:space="preserve"> pr</w:t>
      </w:r>
      <w:r w:rsidR="00945D1B" w:rsidRPr="00572852">
        <w:rPr>
          <w:rFonts w:ascii="Arial" w:eastAsia="Times New Roman" w:hAnsi="Arial" w:cs="Arial"/>
          <w:color w:val="000000" w:themeColor="text1"/>
          <w:kern w:val="0"/>
          <w:lang w:eastAsia="fr-FR"/>
          <w14:ligatures w14:val="none"/>
        </w:rPr>
        <w:t>opos</w:t>
      </w:r>
      <w:r w:rsidR="007D1410" w:rsidRPr="00572852">
        <w:rPr>
          <w:rFonts w:ascii="Arial" w:eastAsia="Times New Roman" w:hAnsi="Arial" w:cs="Arial"/>
          <w:color w:val="000000" w:themeColor="text1"/>
          <w:kern w:val="0"/>
          <w:lang w:eastAsia="fr-FR"/>
          <w14:ligatures w14:val="none"/>
        </w:rPr>
        <w:t xml:space="preserve">er </w:t>
      </w:r>
      <w:r w:rsidRPr="00572852">
        <w:rPr>
          <w:rFonts w:ascii="Arial" w:eastAsia="Times New Roman" w:hAnsi="Arial" w:cs="Arial"/>
          <w:color w:val="000000" w:themeColor="text1"/>
          <w:kern w:val="0"/>
          <w:lang w:eastAsia="fr-FR"/>
          <w14:ligatures w14:val="none"/>
        </w:rPr>
        <w:t>des mesures correctives.</w:t>
      </w:r>
    </w:p>
    <w:p w14:paraId="61E794DD" w14:textId="68B1EB71" w:rsidR="009C48A9" w:rsidRDefault="0091477B" w:rsidP="00E93034">
      <w:pPr>
        <w:numPr>
          <w:ilvl w:val="0"/>
          <w:numId w:val="1"/>
        </w:numPr>
        <w:spacing w:line="240" w:lineRule="auto"/>
        <w:jc w:val="both"/>
        <w:textAlignment w:val="baseline"/>
        <w:rPr>
          <w:rFonts w:ascii="Arial" w:eastAsia="Times New Roman" w:hAnsi="Arial" w:cs="Arial"/>
          <w:color w:val="000000" w:themeColor="text1"/>
          <w:kern w:val="0"/>
          <w:lang w:eastAsia="fr-FR"/>
          <w14:ligatures w14:val="none"/>
        </w:rPr>
      </w:pPr>
      <w:r w:rsidRPr="00172659">
        <w:rPr>
          <w:rFonts w:ascii="Arial" w:eastAsia="Times New Roman" w:hAnsi="Arial" w:cs="Arial"/>
          <w:color w:val="000000" w:themeColor="text1"/>
          <w:kern w:val="0"/>
          <w:lang w:eastAsia="fr-FR"/>
          <w14:ligatures w14:val="none"/>
        </w:rPr>
        <w:t>S’assurer du suivi des tâches comptables conformément au manuel des procédures comptables propre à l’association et à la charte interne.</w:t>
      </w:r>
    </w:p>
    <w:p w14:paraId="602DDC79" w14:textId="1EC6D7CC" w:rsidR="0013747C" w:rsidRPr="00172659" w:rsidRDefault="0013747C" w:rsidP="00E93034">
      <w:pPr>
        <w:numPr>
          <w:ilvl w:val="0"/>
          <w:numId w:val="1"/>
        </w:numPr>
        <w:spacing w:line="240" w:lineRule="auto"/>
        <w:jc w:val="both"/>
        <w:textAlignment w:val="baseline"/>
        <w:rPr>
          <w:rFonts w:ascii="Arial" w:eastAsia="Times New Roman" w:hAnsi="Arial" w:cs="Arial"/>
          <w:color w:val="000000" w:themeColor="text1"/>
          <w:kern w:val="0"/>
          <w:lang w:eastAsia="fr-FR"/>
          <w14:ligatures w14:val="none"/>
        </w:rPr>
      </w:pPr>
      <w:r>
        <w:rPr>
          <w:rFonts w:ascii="Arial" w:eastAsia="Times New Roman" w:hAnsi="Arial" w:cs="Arial"/>
          <w:color w:val="000000" w:themeColor="text1"/>
          <w:kern w:val="0"/>
          <w:lang w:eastAsia="fr-FR"/>
          <w14:ligatures w14:val="none"/>
        </w:rPr>
        <w:t>Participer à la recherche de projet potentiel pour l’association.</w:t>
      </w:r>
    </w:p>
    <w:p w14:paraId="0899D2BF" w14:textId="77777777" w:rsidR="00E93034" w:rsidRPr="00E93034" w:rsidRDefault="00E93034" w:rsidP="00E93034">
      <w:pPr>
        <w:spacing w:after="0" w:line="240" w:lineRule="auto"/>
        <w:rPr>
          <w:rFonts w:ascii="Times New Roman" w:eastAsia="Times New Roman" w:hAnsi="Times New Roman" w:cs="Times New Roman"/>
          <w:kern w:val="0"/>
          <w:sz w:val="24"/>
          <w:szCs w:val="24"/>
          <w:lang w:eastAsia="fr-FR"/>
          <w14:ligatures w14:val="none"/>
        </w:rPr>
      </w:pPr>
    </w:p>
    <w:p w14:paraId="10369081" w14:textId="030D69E9" w:rsidR="00E93034" w:rsidRPr="00E93034" w:rsidRDefault="00E93034" w:rsidP="00E93034">
      <w:pPr>
        <w:spacing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b/>
          <w:bCs/>
          <w:color w:val="000000"/>
          <w:kern w:val="0"/>
          <w:sz w:val="24"/>
          <w:szCs w:val="24"/>
          <w:lang w:eastAsia="fr-FR"/>
          <w14:ligatures w14:val="none"/>
        </w:rPr>
        <w:t xml:space="preserve">Qualifications ou compétences </w:t>
      </w:r>
      <w:r w:rsidR="00945D1B" w:rsidRPr="00E93034">
        <w:rPr>
          <w:rFonts w:ascii="Arial" w:eastAsia="Times New Roman" w:hAnsi="Arial" w:cs="Arial"/>
          <w:b/>
          <w:bCs/>
          <w:color w:val="000000"/>
          <w:kern w:val="0"/>
          <w:sz w:val="24"/>
          <w:szCs w:val="24"/>
          <w:lang w:eastAsia="fr-FR"/>
          <w14:ligatures w14:val="none"/>
        </w:rPr>
        <w:t>requises :</w:t>
      </w:r>
    </w:p>
    <w:p w14:paraId="18525CCD" w14:textId="02E539DB" w:rsidR="00E93034" w:rsidRPr="00E93034" w:rsidRDefault="00E93034" w:rsidP="00E93034">
      <w:pPr>
        <w:numPr>
          <w:ilvl w:val="0"/>
          <w:numId w:val="2"/>
        </w:numPr>
        <w:spacing w:after="0" w:line="240" w:lineRule="auto"/>
        <w:jc w:val="both"/>
        <w:textAlignment w:val="baseline"/>
        <w:rPr>
          <w:rFonts w:ascii="Arial" w:eastAsia="Times New Roman" w:hAnsi="Arial" w:cs="Arial"/>
          <w:color w:val="000000"/>
          <w:kern w:val="0"/>
          <w:lang w:eastAsia="fr-FR"/>
          <w14:ligatures w14:val="none"/>
        </w:rPr>
      </w:pPr>
      <w:r w:rsidRPr="00E93034">
        <w:rPr>
          <w:rFonts w:ascii="Arial" w:eastAsia="Times New Roman" w:hAnsi="Arial" w:cs="Arial"/>
          <w:color w:val="000000"/>
          <w:kern w:val="0"/>
          <w:lang w:eastAsia="fr-FR"/>
          <w14:ligatures w14:val="none"/>
        </w:rPr>
        <w:t>Diplôme universitaire dans un domaine lié au management, à l’administration des affaires ou à la gestion</w:t>
      </w:r>
      <w:r w:rsidR="0091477B">
        <w:rPr>
          <w:rFonts w:ascii="Arial" w:eastAsia="Times New Roman" w:hAnsi="Arial" w:cs="Arial"/>
          <w:color w:val="000000"/>
          <w:kern w:val="0"/>
          <w:lang w:eastAsia="fr-FR"/>
          <w14:ligatures w14:val="none"/>
        </w:rPr>
        <w:t xml:space="preserve"> d’organisation</w:t>
      </w:r>
      <w:r w:rsidR="0038251A">
        <w:rPr>
          <w:rFonts w:ascii="Arial" w:eastAsia="Times New Roman" w:hAnsi="Arial" w:cs="Arial"/>
          <w:color w:val="000000"/>
          <w:kern w:val="0"/>
          <w:lang w:eastAsia="fr-FR"/>
          <w14:ligatures w14:val="none"/>
        </w:rPr>
        <w:t>s et/ou d’entreprises</w:t>
      </w:r>
      <w:r w:rsidRPr="00E93034">
        <w:rPr>
          <w:rFonts w:ascii="Arial" w:eastAsia="Times New Roman" w:hAnsi="Arial" w:cs="Arial"/>
          <w:color w:val="000000"/>
          <w:kern w:val="0"/>
          <w:lang w:eastAsia="fr-FR"/>
          <w14:ligatures w14:val="none"/>
        </w:rPr>
        <w:t>. </w:t>
      </w:r>
    </w:p>
    <w:p w14:paraId="2ABEDB96" w14:textId="2F3A754F" w:rsidR="00E93034" w:rsidRPr="00E93034" w:rsidRDefault="00E93034" w:rsidP="00E93034">
      <w:pPr>
        <w:numPr>
          <w:ilvl w:val="0"/>
          <w:numId w:val="2"/>
        </w:numPr>
        <w:spacing w:after="0" w:line="240" w:lineRule="auto"/>
        <w:jc w:val="both"/>
        <w:textAlignment w:val="baseline"/>
        <w:rPr>
          <w:rFonts w:ascii="Arial" w:eastAsia="Times New Roman" w:hAnsi="Arial" w:cs="Arial"/>
          <w:color w:val="000000"/>
          <w:kern w:val="0"/>
          <w:lang w:eastAsia="fr-FR"/>
          <w14:ligatures w14:val="none"/>
        </w:rPr>
      </w:pPr>
      <w:r w:rsidRPr="00E93034">
        <w:rPr>
          <w:rFonts w:ascii="Arial" w:eastAsia="Times New Roman" w:hAnsi="Arial" w:cs="Arial"/>
          <w:color w:val="000000"/>
          <w:kern w:val="0"/>
          <w:lang w:eastAsia="fr-FR"/>
          <w14:ligatures w14:val="none"/>
        </w:rPr>
        <w:t>Une expérience ou un intérêt pour l'agriculture, la gestion agricole, l'</w:t>
      </w:r>
      <w:r w:rsidR="00945D1B" w:rsidRPr="00E93034">
        <w:rPr>
          <w:rFonts w:ascii="Arial" w:eastAsia="Times New Roman" w:hAnsi="Arial" w:cs="Arial"/>
          <w:color w:val="000000"/>
          <w:kern w:val="0"/>
          <w:lang w:eastAsia="fr-FR"/>
          <w14:ligatures w14:val="none"/>
        </w:rPr>
        <w:t>agroéconomie</w:t>
      </w:r>
      <w:r w:rsidRPr="00E93034">
        <w:rPr>
          <w:rFonts w:ascii="Arial" w:eastAsia="Times New Roman" w:hAnsi="Arial" w:cs="Arial"/>
          <w:color w:val="000000"/>
          <w:kern w:val="0"/>
          <w:lang w:eastAsia="fr-FR"/>
          <w14:ligatures w14:val="none"/>
        </w:rPr>
        <w:t xml:space="preserve"> ou des domaines connexes serait apprécié.</w:t>
      </w:r>
    </w:p>
    <w:p w14:paraId="76FAC0AD" w14:textId="4D5170FE" w:rsidR="00E93034" w:rsidRPr="00E93034" w:rsidRDefault="00E93034" w:rsidP="00E93034">
      <w:pPr>
        <w:numPr>
          <w:ilvl w:val="0"/>
          <w:numId w:val="2"/>
        </w:numPr>
        <w:spacing w:after="240" w:line="240" w:lineRule="auto"/>
        <w:textAlignment w:val="baseline"/>
        <w:rPr>
          <w:rFonts w:ascii="Arial" w:eastAsia="Times New Roman" w:hAnsi="Arial" w:cs="Arial"/>
          <w:color w:val="000000"/>
          <w:kern w:val="0"/>
          <w:lang w:eastAsia="fr-FR"/>
          <w14:ligatures w14:val="none"/>
        </w:rPr>
      </w:pPr>
      <w:r w:rsidRPr="00E93034">
        <w:rPr>
          <w:rFonts w:ascii="Arial" w:eastAsia="Times New Roman" w:hAnsi="Arial" w:cs="Arial"/>
          <w:color w:val="000000"/>
          <w:kern w:val="0"/>
          <w:lang w:eastAsia="fr-FR"/>
          <w14:ligatures w14:val="none"/>
        </w:rPr>
        <w:lastRenderedPageBreak/>
        <w:t>Trois ans d’expérience au minimum dans le management d’équipe</w:t>
      </w:r>
      <w:r w:rsidR="00945D1B">
        <w:rPr>
          <w:rFonts w:ascii="Arial" w:eastAsia="Times New Roman" w:hAnsi="Arial" w:cs="Arial"/>
          <w:color w:val="000000"/>
          <w:kern w:val="0"/>
          <w:lang w:eastAsia="fr-FR"/>
          <w14:ligatures w14:val="none"/>
        </w:rPr>
        <w:t>s</w:t>
      </w:r>
      <w:r w:rsidR="0013747C">
        <w:rPr>
          <w:rFonts w:ascii="Arial" w:eastAsia="Times New Roman" w:hAnsi="Arial" w:cs="Arial"/>
          <w:color w:val="000000"/>
          <w:kern w:val="0"/>
          <w:lang w:eastAsia="fr-FR"/>
          <w14:ligatures w14:val="none"/>
        </w:rPr>
        <w:t>.</w:t>
      </w:r>
    </w:p>
    <w:p w14:paraId="0CBE915E" w14:textId="77777777" w:rsidR="00E93034" w:rsidRPr="00E93034" w:rsidRDefault="00E93034" w:rsidP="00E93034">
      <w:pPr>
        <w:spacing w:before="240" w:after="240" w:line="240" w:lineRule="auto"/>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b/>
          <w:bCs/>
          <w:color w:val="000000"/>
          <w:kern w:val="0"/>
          <w:lang w:eastAsia="fr-FR"/>
          <w14:ligatures w14:val="none"/>
        </w:rPr>
        <w:t>Savoir-faire technique</w:t>
      </w:r>
    </w:p>
    <w:p w14:paraId="05DB7D39" w14:textId="4DC1E2D4" w:rsidR="00E93034" w:rsidRPr="00E93034" w:rsidRDefault="00E93034" w:rsidP="00E93034">
      <w:pPr>
        <w:numPr>
          <w:ilvl w:val="0"/>
          <w:numId w:val="3"/>
        </w:numPr>
        <w:spacing w:before="240" w:after="0" w:line="240" w:lineRule="auto"/>
        <w:textAlignment w:val="baseline"/>
        <w:rPr>
          <w:rFonts w:ascii="Arial" w:eastAsia="Times New Roman" w:hAnsi="Arial" w:cs="Arial"/>
          <w:color w:val="000000"/>
          <w:kern w:val="0"/>
          <w:lang w:eastAsia="fr-FR"/>
          <w14:ligatures w14:val="none"/>
        </w:rPr>
      </w:pPr>
      <w:r w:rsidRPr="00E93034">
        <w:rPr>
          <w:rFonts w:ascii="Arial" w:eastAsia="Times New Roman" w:hAnsi="Arial" w:cs="Arial"/>
          <w:color w:val="000000"/>
          <w:kern w:val="0"/>
          <w:lang w:eastAsia="fr-FR"/>
          <w14:ligatures w14:val="none"/>
        </w:rPr>
        <w:t xml:space="preserve">Gestion </w:t>
      </w:r>
      <w:r w:rsidR="0038251A">
        <w:rPr>
          <w:rFonts w:ascii="Arial" w:eastAsia="Times New Roman" w:hAnsi="Arial" w:cs="Arial"/>
          <w:color w:val="000000"/>
          <w:kern w:val="0"/>
          <w:lang w:eastAsia="fr-FR"/>
          <w14:ligatures w14:val="none"/>
        </w:rPr>
        <w:t xml:space="preserve">et montage </w:t>
      </w:r>
      <w:r w:rsidRPr="00E93034">
        <w:rPr>
          <w:rFonts w:ascii="Arial" w:eastAsia="Times New Roman" w:hAnsi="Arial" w:cs="Arial"/>
          <w:color w:val="000000"/>
          <w:kern w:val="0"/>
          <w:lang w:eastAsia="fr-FR"/>
          <w14:ligatures w14:val="none"/>
        </w:rPr>
        <w:t>de projet</w:t>
      </w:r>
      <w:r w:rsidR="00AF2572">
        <w:rPr>
          <w:rFonts w:ascii="Arial" w:eastAsia="Times New Roman" w:hAnsi="Arial" w:cs="Arial"/>
          <w:color w:val="000000"/>
          <w:kern w:val="0"/>
          <w:lang w:eastAsia="fr-FR"/>
          <w14:ligatures w14:val="none"/>
        </w:rPr>
        <w:t>s</w:t>
      </w:r>
    </w:p>
    <w:p w14:paraId="505F9E6A" w14:textId="77777777" w:rsidR="00E93034" w:rsidRDefault="00E93034" w:rsidP="00E93034">
      <w:pPr>
        <w:numPr>
          <w:ilvl w:val="0"/>
          <w:numId w:val="3"/>
        </w:numPr>
        <w:spacing w:after="240" w:line="240" w:lineRule="auto"/>
        <w:textAlignment w:val="baseline"/>
        <w:rPr>
          <w:rFonts w:ascii="Arial" w:eastAsia="Times New Roman" w:hAnsi="Arial" w:cs="Arial"/>
          <w:color w:val="000000"/>
          <w:kern w:val="0"/>
          <w:lang w:eastAsia="fr-FR"/>
          <w14:ligatures w14:val="none"/>
        </w:rPr>
      </w:pPr>
      <w:r w:rsidRPr="00E93034">
        <w:rPr>
          <w:rFonts w:ascii="Arial" w:eastAsia="Times New Roman" w:hAnsi="Arial" w:cs="Arial"/>
          <w:color w:val="000000"/>
          <w:kern w:val="0"/>
          <w:lang w:eastAsia="fr-FR"/>
          <w14:ligatures w14:val="none"/>
        </w:rPr>
        <w:t>Maîtrise des logiciels de bureautique</w:t>
      </w:r>
    </w:p>
    <w:p w14:paraId="732EB6B3" w14:textId="43F34255" w:rsidR="0013747C" w:rsidRPr="00E93034" w:rsidRDefault="0013747C" w:rsidP="00E93034">
      <w:pPr>
        <w:numPr>
          <w:ilvl w:val="0"/>
          <w:numId w:val="3"/>
        </w:numPr>
        <w:spacing w:after="240" w:line="240" w:lineRule="auto"/>
        <w:textAlignment w:val="baseline"/>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 xml:space="preserve">Maîtrise de la comptabilité analytique </w:t>
      </w:r>
    </w:p>
    <w:p w14:paraId="7F4D36E0" w14:textId="77777777" w:rsidR="00E93034" w:rsidRPr="00E93034" w:rsidRDefault="00E93034" w:rsidP="00E93034">
      <w:pPr>
        <w:spacing w:before="240" w:after="240" w:line="240" w:lineRule="auto"/>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b/>
          <w:bCs/>
          <w:color w:val="000000"/>
          <w:kern w:val="0"/>
          <w:lang w:eastAsia="fr-FR"/>
          <w14:ligatures w14:val="none"/>
        </w:rPr>
        <w:t>Savoir-faire relationnel </w:t>
      </w:r>
    </w:p>
    <w:p w14:paraId="503F1E91" w14:textId="77777777" w:rsidR="00E93034" w:rsidRPr="00E93034" w:rsidRDefault="00E93034" w:rsidP="00E93034">
      <w:pPr>
        <w:numPr>
          <w:ilvl w:val="0"/>
          <w:numId w:val="4"/>
        </w:numPr>
        <w:spacing w:before="240" w:after="0" w:line="240" w:lineRule="auto"/>
        <w:textAlignment w:val="baseline"/>
        <w:rPr>
          <w:rFonts w:ascii="Arial" w:eastAsia="Times New Roman" w:hAnsi="Arial" w:cs="Arial"/>
          <w:color w:val="000000"/>
          <w:kern w:val="0"/>
          <w:lang w:eastAsia="fr-FR"/>
          <w14:ligatures w14:val="none"/>
        </w:rPr>
      </w:pPr>
      <w:r w:rsidRPr="00E93034">
        <w:rPr>
          <w:rFonts w:ascii="Arial" w:eastAsia="Times New Roman" w:hAnsi="Arial" w:cs="Arial"/>
          <w:color w:val="000000"/>
          <w:kern w:val="0"/>
          <w:lang w:eastAsia="fr-FR"/>
          <w14:ligatures w14:val="none"/>
        </w:rPr>
        <w:t>Souplesse</w:t>
      </w:r>
    </w:p>
    <w:p w14:paraId="20848FCC" w14:textId="79122285" w:rsidR="00E93034" w:rsidRPr="00E93034" w:rsidRDefault="004F499C" w:rsidP="00E93034">
      <w:pPr>
        <w:numPr>
          <w:ilvl w:val="0"/>
          <w:numId w:val="4"/>
        </w:numPr>
        <w:spacing w:after="0" w:line="240" w:lineRule="auto"/>
        <w:textAlignment w:val="baseline"/>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E</w:t>
      </w:r>
      <w:r w:rsidR="00E93034" w:rsidRPr="00E93034">
        <w:rPr>
          <w:rFonts w:ascii="Arial" w:eastAsia="Times New Roman" w:hAnsi="Arial" w:cs="Arial"/>
          <w:color w:val="000000"/>
          <w:kern w:val="0"/>
          <w:lang w:eastAsia="fr-FR"/>
          <w14:ligatures w14:val="none"/>
        </w:rPr>
        <w:t>coute </w:t>
      </w:r>
    </w:p>
    <w:p w14:paraId="188D46E6" w14:textId="47C34B37" w:rsidR="00E93034" w:rsidRPr="00E93034" w:rsidRDefault="007D1410" w:rsidP="00E93034">
      <w:pPr>
        <w:numPr>
          <w:ilvl w:val="0"/>
          <w:numId w:val="4"/>
        </w:numPr>
        <w:spacing w:after="0" w:line="240" w:lineRule="auto"/>
        <w:textAlignment w:val="baseline"/>
        <w:rPr>
          <w:rFonts w:ascii="Arial" w:eastAsia="Times New Roman" w:hAnsi="Arial" w:cs="Arial"/>
          <w:color w:val="000000"/>
          <w:kern w:val="0"/>
          <w:lang w:eastAsia="fr-FR"/>
          <w14:ligatures w14:val="none"/>
        </w:rPr>
      </w:pPr>
      <w:r w:rsidRPr="00172659">
        <w:rPr>
          <w:rFonts w:ascii="Arial" w:eastAsia="Times New Roman" w:hAnsi="Arial" w:cs="Arial"/>
          <w:color w:val="000000" w:themeColor="text1"/>
          <w:kern w:val="0"/>
          <w:lang w:eastAsia="fr-FR"/>
          <w14:ligatures w14:val="none"/>
        </w:rPr>
        <w:t>Capacité de l</w:t>
      </w:r>
      <w:r w:rsidR="00E93034" w:rsidRPr="00172659">
        <w:rPr>
          <w:rFonts w:ascii="Arial" w:eastAsia="Times New Roman" w:hAnsi="Arial" w:cs="Arial"/>
          <w:color w:val="000000" w:themeColor="text1"/>
          <w:kern w:val="0"/>
          <w:lang w:eastAsia="fr-FR"/>
          <w14:ligatures w14:val="none"/>
        </w:rPr>
        <w:t xml:space="preserve">eadership, </w:t>
      </w:r>
      <w:r w:rsidR="0038251A" w:rsidRPr="00172659">
        <w:rPr>
          <w:rFonts w:ascii="Arial" w:eastAsia="Times New Roman" w:hAnsi="Arial" w:cs="Arial"/>
          <w:color w:val="000000" w:themeColor="text1"/>
          <w:kern w:val="0"/>
          <w:lang w:eastAsia="fr-FR"/>
          <w14:ligatures w14:val="none"/>
        </w:rPr>
        <w:t>savoir-faire</w:t>
      </w:r>
      <w:r w:rsidRPr="00172659">
        <w:rPr>
          <w:rFonts w:ascii="Arial" w:eastAsia="Times New Roman" w:hAnsi="Arial" w:cs="Arial"/>
          <w:color w:val="000000" w:themeColor="text1"/>
          <w:kern w:val="0"/>
          <w:lang w:eastAsia="fr-FR"/>
          <w14:ligatures w14:val="none"/>
        </w:rPr>
        <w:t xml:space="preserve"> dans </w:t>
      </w:r>
      <w:r>
        <w:rPr>
          <w:rFonts w:ascii="Arial" w:eastAsia="Times New Roman" w:hAnsi="Arial" w:cs="Arial"/>
          <w:color w:val="000000"/>
          <w:kern w:val="0"/>
          <w:lang w:eastAsia="fr-FR"/>
          <w14:ligatures w14:val="none"/>
        </w:rPr>
        <w:t>le développement du</w:t>
      </w:r>
      <w:r w:rsidR="00E93034" w:rsidRPr="00E93034">
        <w:rPr>
          <w:rFonts w:ascii="Arial" w:eastAsia="Times New Roman" w:hAnsi="Arial" w:cs="Arial"/>
          <w:color w:val="000000"/>
          <w:kern w:val="0"/>
          <w:lang w:eastAsia="fr-FR"/>
          <w14:ligatures w14:val="none"/>
        </w:rPr>
        <w:t xml:space="preserve"> travail d'équipe</w:t>
      </w:r>
    </w:p>
    <w:p w14:paraId="7EE5AB76" w14:textId="7937397C" w:rsidR="00E93034" w:rsidRPr="00E93034" w:rsidRDefault="00E93034" w:rsidP="00E93034">
      <w:pPr>
        <w:numPr>
          <w:ilvl w:val="0"/>
          <w:numId w:val="4"/>
        </w:numPr>
        <w:spacing w:after="240" w:line="240" w:lineRule="auto"/>
        <w:textAlignment w:val="baseline"/>
        <w:rPr>
          <w:rFonts w:ascii="Arial" w:eastAsia="Times New Roman" w:hAnsi="Arial" w:cs="Arial"/>
          <w:color w:val="000000"/>
          <w:kern w:val="0"/>
          <w:lang w:eastAsia="fr-FR"/>
          <w14:ligatures w14:val="none"/>
        </w:rPr>
      </w:pPr>
      <w:r w:rsidRPr="00E93034">
        <w:rPr>
          <w:rFonts w:ascii="Arial" w:eastAsia="Times New Roman" w:hAnsi="Arial" w:cs="Arial"/>
          <w:color w:val="000000"/>
          <w:kern w:val="0"/>
          <w:lang w:eastAsia="fr-FR"/>
          <w14:ligatures w14:val="none"/>
        </w:rPr>
        <w:t>Bon</w:t>
      </w:r>
      <w:r w:rsidR="004F499C">
        <w:rPr>
          <w:rFonts w:ascii="Arial" w:eastAsia="Times New Roman" w:hAnsi="Arial" w:cs="Arial"/>
          <w:color w:val="000000"/>
          <w:kern w:val="0"/>
          <w:lang w:eastAsia="fr-FR"/>
          <w14:ligatures w14:val="none"/>
        </w:rPr>
        <w:t>ne</w:t>
      </w:r>
      <w:r w:rsidRPr="00E93034">
        <w:rPr>
          <w:rFonts w:ascii="Arial" w:eastAsia="Times New Roman" w:hAnsi="Arial" w:cs="Arial"/>
          <w:color w:val="000000"/>
          <w:kern w:val="0"/>
          <w:lang w:eastAsia="fr-FR"/>
          <w14:ligatures w14:val="none"/>
        </w:rPr>
        <w:t xml:space="preserve"> communic</w:t>
      </w:r>
      <w:r w:rsidR="004F499C">
        <w:rPr>
          <w:rFonts w:ascii="Arial" w:eastAsia="Times New Roman" w:hAnsi="Arial" w:cs="Arial"/>
          <w:color w:val="000000"/>
          <w:kern w:val="0"/>
          <w:lang w:eastAsia="fr-FR"/>
          <w14:ligatures w14:val="none"/>
        </w:rPr>
        <w:t>ation</w:t>
      </w:r>
    </w:p>
    <w:p w14:paraId="4BEFB9C3" w14:textId="77777777" w:rsidR="00E93034" w:rsidRPr="00E93034" w:rsidRDefault="00E93034" w:rsidP="00E93034">
      <w:pPr>
        <w:spacing w:before="240" w:after="240" w:line="240" w:lineRule="auto"/>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b/>
          <w:bCs/>
          <w:color w:val="000000"/>
          <w:kern w:val="0"/>
          <w:lang w:eastAsia="fr-FR"/>
          <w14:ligatures w14:val="none"/>
        </w:rPr>
        <w:t>Langues</w:t>
      </w:r>
    </w:p>
    <w:p w14:paraId="46B65D42" w14:textId="77777777" w:rsidR="00E93034" w:rsidRPr="00E93034" w:rsidRDefault="00E93034" w:rsidP="00E93034">
      <w:pPr>
        <w:numPr>
          <w:ilvl w:val="0"/>
          <w:numId w:val="5"/>
        </w:numPr>
        <w:spacing w:line="240" w:lineRule="auto"/>
        <w:jc w:val="both"/>
        <w:textAlignment w:val="baseline"/>
        <w:rPr>
          <w:rFonts w:ascii="Arial" w:eastAsia="Times New Roman" w:hAnsi="Arial" w:cs="Arial"/>
          <w:color w:val="000000"/>
          <w:kern w:val="0"/>
          <w:lang w:eastAsia="fr-FR"/>
          <w14:ligatures w14:val="none"/>
        </w:rPr>
      </w:pPr>
      <w:r w:rsidRPr="00E93034">
        <w:rPr>
          <w:rFonts w:ascii="Arial" w:eastAsia="Times New Roman" w:hAnsi="Arial" w:cs="Arial"/>
          <w:color w:val="000000"/>
          <w:kern w:val="0"/>
          <w:lang w:eastAsia="fr-FR"/>
          <w14:ligatures w14:val="none"/>
        </w:rPr>
        <w:t>Excellente maîtrise du français, avec une capacité à communiquer de manière claire et efficace. </w:t>
      </w:r>
    </w:p>
    <w:p w14:paraId="5D248AA3" w14:textId="6967C4CF" w:rsidR="00E93034" w:rsidRPr="00E93034" w:rsidRDefault="00E93034" w:rsidP="00E93034">
      <w:pPr>
        <w:numPr>
          <w:ilvl w:val="0"/>
          <w:numId w:val="5"/>
        </w:numPr>
        <w:spacing w:line="240" w:lineRule="auto"/>
        <w:jc w:val="both"/>
        <w:textAlignment w:val="baseline"/>
        <w:rPr>
          <w:rFonts w:ascii="Arial" w:eastAsia="Times New Roman" w:hAnsi="Arial" w:cs="Arial"/>
          <w:color w:val="000000"/>
          <w:kern w:val="0"/>
          <w:lang w:eastAsia="fr-FR"/>
          <w14:ligatures w14:val="none"/>
        </w:rPr>
      </w:pPr>
      <w:r w:rsidRPr="00E93034">
        <w:rPr>
          <w:rFonts w:ascii="Arial" w:eastAsia="Times New Roman" w:hAnsi="Arial" w:cs="Arial"/>
          <w:color w:val="000000"/>
          <w:kern w:val="0"/>
          <w:lang w:eastAsia="fr-FR"/>
          <w14:ligatures w14:val="none"/>
        </w:rPr>
        <w:t xml:space="preserve">La maîtrise de l'anglais et de l’arabe </w:t>
      </w:r>
      <w:r w:rsidR="0013747C">
        <w:rPr>
          <w:rFonts w:ascii="Arial" w:eastAsia="Times New Roman" w:hAnsi="Arial" w:cs="Arial"/>
          <w:color w:val="000000"/>
          <w:kern w:val="0"/>
          <w:lang w:eastAsia="fr-FR"/>
          <w14:ligatures w14:val="none"/>
        </w:rPr>
        <w:t xml:space="preserve">(tunisien) </w:t>
      </w:r>
      <w:r w:rsidRPr="00E93034">
        <w:rPr>
          <w:rFonts w:ascii="Arial" w:eastAsia="Times New Roman" w:hAnsi="Arial" w:cs="Arial"/>
          <w:color w:val="000000"/>
          <w:kern w:val="0"/>
          <w:lang w:eastAsia="fr-FR"/>
          <w14:ligatures w14:val="none"/>
        </w:rPr>
        <w:t>serait un atout supplémentaire.</w:t>
      </w:r>
    </w:p>
    <w:p w14:paraId="5DE76B00" w14:textId="77777777" w:rsidR="00E93034" w:rsidRPr="00E93034" w:rsidRDefault="00E93034" w:rsidP="00E93034">
      <w:pPr>
        <w:spacing w:after="0" w:line="240" w:lineRule="auto"/>
        <w:rPr>
          <w:rFonts w:ascii="Times New Roman" w:eastAsia="Times New Roman" w:hAnsi="Times New Roman" w:cs="Times New Roman"/>
          <w:kern w:val="0"/>
          <w:sz w:val="24"/>
          <w:szCs w:val="24"/>
          <w:lang w:eastAsia="fr-FR"/>
          <w14:ligatures w14:val="none"/>
        </w:rPr>
      </w:pPr>
    </w:p>
    <w:p w14:paraId="1200CC66" w14:textId="77777777" w:rsidR="00E93034" w:rsidRPr="00E93034" w:rsidRDefault="00E93034" w:rsidP="00E93034">
      <w:pPr>
        <w:spacing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b/>
          <w:bCs/>
          <w:color w:val="000000"/>
          <w:kern w:val="0"/>
          <w:lang w:eastAsia="fr-FR"/>
          <w14:ligatures w14:val="none"/>
        </w:rPr>
        <w:t>Durée du poste :</w:t>
      </w:r>
    </w:p>
    <w:p w14:paraId="43AE2006" w14:textId="77777777" w:rsidR="00E93034" w:rsidRPr="00E93034" w:rsidRDefault="00E93034" w:rsidP="00E93034">
      <w:pPr>
        <w:numPr>
          <w:ilvl w:val="0"/>
          <w:numId w:val="6"/>
        </w:numPr>
        <w:spacing w:line="240" w:lineRule="auto"/>
        <w:jc w:val="both"/>
        <w:textAlignment w:val="baseline"/>
        <w:rPr>
          <w:rFonts w:ascii="Arial" w:eastAsia="Times New Roman" w:hAnsi="Arial" w:cs="Arial"/>
          <w:color w:val="000000"/>
          <w:kern w:val="0"/>
          <w:lang w:eastAsia="fr-FR"/>
          <w14:ligatures w14:val="none"/>
        </w:rPr>
      </w:pPr>
      <w:r w:rsidRPr="00E93034">
        <w:rPr>
          <w:rFonts w:ascii="Arial" w:eastAsia="Times New Roman" w:hAnsi="Arial" w:cs="Arial"/>
          <w:color w:val="000000"/>
          <w:kern w:val="0"/>
          <w:lang w:eastAsia="fr-FR"/>
          <w14:ligatures w14:val="none"/>
        </w:rPr>
        <w:t>Au moins 1 an de disponibilité</w:t>
      </w:r>
    </w:p>
    <w:p w14:paraId="0A0F5E26" w14:textId="77777777" w:rsidR="00E93034" w:rsidRPr="00E93034" w:rsidRDefault="00E93034" w:rsidP="00E93034">
      <w:pPr>
        <w:spacing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b/>
          <w:bCs/>
          <w:color w:val="000000"/>
          <w:kern w:val="0"/>
          <w:lang w:eastAsia="fr-FR"/>
          <w14:ligatures w14:val="none"/>
        </w:rPr>
        <w:t>Autres : </w:t>
      </w:r>
    </w:p>
    <w:p w14:paraId="0A9B94BA" w14:textId="299C410E" w:rsidR="00E93034" w:rsidRDefault="00E93034" w:rsidP="00E93034">
      <w:pPr>
        <w:numPr>
          <w:ilvl w:val="0"/>
          <w:numId w:val="7"/>
        </w:numPr>
        <w:spacing w:line="240" w:lineRule="auto"/>
        <w:jc w:val="both"/>
        <w:textAlignment w:val="baseline"/>
        <w:rPr>
          <w:rFonts w:ascii="Arial" w:eastAsia="Times New Roman" w:hAnsi="Arial" w:cs="Arial"/>
          <w:color w:val="000000" w:themeColor="text1"/>
          <w:kern w:val="0"/>
          <w:lang w:eastAsia="fr-FR"/>
          <w14:ligatures w14:val="none"/>
        </w:rPr>
      </w:pPr>
      <w:r w:rsidRPr="00E93034">
        <w:rPr>
          <w:rFonts w:ascii="Arial" w:eastAsia="Times New Roman" w:hAnsi="Arial" w:cs="Arial"/>
          <w:color w:val="000000"/>
          <w:kern w:val="0"/>
          <w:lang w:eastAsia="fr-FR"/>
          <w14:ligatures w14:val="none"/>
        </w:rPr>
        <w:t>Être recommandé par sa communauté locale</w:t>
      </w:r>
      <w:r w:rsidR="007D1410">
        <w:rPr>
          <w:rFonts w:ascii="Arial" w:eastAsia="Times New Roman" w:hAnsi="Arial" w:cs="Arial"/>
          <w:color w:val="000000"/>
          <w:kern w:val="0"/>
          <w:lang w:eastAsia="fr-FR"/>
          <w14:ligatures w14:val="none"/>
        </w:rPr>
        <w:t xml:space="preserve"> </w:t>
      </w:r>
      <w:r w:rsidR="007D1410" w:rsidRPr="00172659">
        <w:rPr>
          <w:rFonts w:ascii="Arial" w:eastAsia="Times New Roman" w:hAnsi="Arial" w:cs="Arial"/>
          <w:color w:val="000000" w:themeColor="text1"/>
          <w:kern w:val="0"/>
          <w:lang w:eastAsia="fr-FR"/>
          <w14:ligatures w14:val="none"/>
        </w:rPr>
        <w:t>ou des personnes compétentes connaissant les objectifs et projets de l’ATAE</w:t>
      </w:r>
    </w:p>
    <w:p w14:paraId="6C9F34F9" w14:textId="154AE91E" w:rsidR="0013747C" w:rsidRPr="00172659" w:rsidRDefault="0013747C" w:rsidP="00E93034">
      <w:pPr>
        <w:numPr>
          <w:ilvl w:val="0"/>
          <w:numId w:val="7"/>
        </w:numPr>
        <w:spacing w:line="240" w:lineRule="auto"/>
        <w:jc w:val="both"/>
        <w:textAlignment w:val="baseline"/>
        <w:rPr>
          <w:rFonts w:ascii="Arial" w:eastAsia="Times New Roman" w:hAnsi="Arial" w:cs="Arial"/>
          <w:color w:val="000000" w:themeColor="text1"/>
          <w:kern w:val="0"/>
          <w:lang w:eastAsia="fr-FR"/>
          <w14:ligatures w14:val="none"/>
        </w:rPr>
      </w:pPr>
      <w:r>
        <w:rPr>
          <w:rFonts w:ascii="Arial" w:eastAsia="Times New Roman" w:hAnsi="Arial" w:cs="Arial"/>
          <w:color w:val="000000" w:themeColor="text1"/>
          <w:kern w:val="0"/>
          <w:lang w:eastAsia="fr-FR"/>
          <w14:ligatures w14:val="none"/>
        </w:rPr>
        <w:t>Connaissance de la Tunisie serait un plus</w:t>
      </w:r>
    </w:p>
    <w:p w14:paraId="0DA54A89" w14:textId="77777777" w:rsidR="00E93034" w:rsidRPr="00E93034" w:rsidRDefault="00E93034" w:rsidP="00E93034">
      <w:pPr>
        <w:spacing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b/>
          <w:bCs/>
          <w:color w:val="000000"/>
          <w:kern w:val="0"/>
          <w:lang w:eastAsia="fr-FR"/>
          <w14:ligatures w14:val="none"/>
        </w:rPr>
        <w:t>Candidature :</w:t>
      </w:r>
    </w:p>
    <w:p w14:paraId="5BEEAD8E" w14:textId="5D00C2D9" w:rsidR="00E93034" w:rsidRPr="00E93034" w:rsidRDefault="00E93034" w:rsidP="00E93034">
      <w:pPr>
        <w:spacing w:line="240" w:lineRule="auto"/>
        <w:jc w:val="both"/>
        <w:rPr>
          <w:rFonts w:ascii="Times New Roman" w:eastAsia="Times New Roman" w:hAnsi="Times New Roman" w:cs="Times New Roman"/>
          <w:kern w:val="0"/>
          <w:sz w:val="24"/>
          <w:szCs w:val="24"/>
          <w:lang w:eastAsia="fr-FR"/>
          <w14:ligatures w14:val="none"/>
        </w:rPr>
      </w:pPr>
      <w:r w:rsidRPr="00E93034">
        <w:rPr>
          <w:rFonts w:ascii="Arial" w:eastAsia="Times New Roman" w:hAnsi="Arial" w:cs="Arial"/>
          <w:color w:val="000000"/>
          <w:kern w:val="0"/>
          <w:lang w:eastAsia="fr-FR"/>
          <w14:ligatures w14:val="none"/>
        </w:rPr>
        <w:t xml:space="preserve">Les candidats intéressés sont invités à envoyer leur CV accompagné d'une lettre de motivation expliquant leur intérêt pour le poste et leur expérience à </w:t>
      </w:r>
      <w:r w:rsidR="007D1410" w:rsidRPr="00E93034">
        <w:rPr>
          <w:rFonts w:ascii="Arial" w:eastAsia="Times New Roman" w:hAnsi="Arial" w:cs="Arial"/>
          <w:color w:val="000000"/>
          <w:kern w:val="0"/>
          <w:lang w:eastAsia="fr-FR"/>
          <w14:ligatures w14:val="none"/>
        </w:rPr>
        <w:t>l’adresse :</w:t>
      </w:r>
      <w:r w:rsidRPr="00E93034">
        <w:rPr>
          <w:rFonts w:ascii="Arial" w:eastAsia="Times New Roman" w:hAnsi="Arial" w:cs="Arial"/>
          <w:color w:val="000000"/>
          <w:kern w:val="0"/>
          <w:lang w:eastAsia="fr-FR"/>
          <w14:ligatures w14:val="none"/>
        </w:rPr>
        <w:t> </w:t>
      </w:r>
      <w:r w:rsidR="005E1F29" w:rsidRPr="005E1F29">
        <w:rPr>
          <w:rFonts w:ascii="Arial" w:eastAsia="Times New Roman" w:hAnsi="Arial" w:cs="Arial"/>
          <w:color w:val="000000"/>
          <w:kern w:val="0"/>
          <w:lang w:eastAsia="fr-FR"/>
          <w14:ligatures w14:val="none"/>
        </w:rPr>
        <w:t>DEFAP 102, Boulevard Arago - 75014 PARIS</w:t>
      </w:r>
      <w:r w:rsidR="005E1F29">
        <w:rPr>
          <w:rFonts w:ascii="Arial" w:eastAsia="Times New Roman" w:hAnsi="Arial" w:cs="Arial"/>
          <w:color w:val="000000"/>
          <w:kern w:val="0"/>
          <w:lang w:eastAsia="fr-FR"/>
          <w14:ligatures w14:val="none"/>
        </w:rPr>
        <w:t xml:space="preserve"> (</w:t>
      </w:r>
      <w:hyperlink r:id="rId6" w:history="1">
        <w:r w:rsidR="005E1F29" w:rsidRPr="005E1F29">
          <w:rPr>
            <w:rStyle w:val="Lienhypertexte"/>
            <w:rFonts w:ascii="Arial" w:eastAsia="Times New Roman" w:hAnsi="Arial" w:cs="Arial"/>
            <w:kern w:val="0"/>
            <w:lang w:eastAsia="fr-FR"/>
            <w14:ligatures w14:val="none"/>
          </w:rPr>
          <w:t>envoyes@defap.fr</w:t>
        </w:r>
      </w:hyperlink>
      <w:r w:rsidR="005E1F29">
        <w:rPr>
          <w:rFonts w:ascii="Arial" w:eastAsia="Times New Roman" w:hAnsi="Arial" w:cs="Arial"/>
          <w:color w:val="000000"/>
          <w:kern w:val="0"/>
          <w:lang w:eastAsia="fr-FR"/>
          <w14:ligatures w14:val="none"/>
        </w:rPr>
        <w:t xml:space="preserve">) </w:t>
      </w:r>
      <w:r w:rsidRPr="00E93034">
        <w:rPr>
          <w:rFonts w:ascii="Arial" w:eastAsia="Times New Roman" w:hAnsi="Arial" w:cs="Arial"/>
          <w:color w:val="000000"/>
          <w:kern w:val="0"/>
          <w:lang w:eastAsia="fr-FR"/>
          <w14:ligatures w14:val="none"/>
        </w:rPr>
        <w:t xml:space="preserve">avant le </w:t>
      </w:r>
      <w:r w:rsidR="005E1F29">
        <w:rPr>
          <w:rFonts w:ascii="Arial" w:eastAsia="Times New Roman" w:hAnsi="Arial" w:cs="Arial"/>
          <w:color w:val="000000"/>
          <w:kern w:val="0"/>
          <w:lang w:eastAsia="fr-FR"/>
          <w14:ligatures w14:val="none"/>
        </w:rPr>
        <w:t>30 avril 2026.</w:t>
      </w:r>
    </w:p>
    <w:p w14:paraId="3389F17B" w14:textId="77777777" w:rsidR="00E93034" w:rsidRDefault="00E93034"/>
    <w:sectPr w:rsidR="00E930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2240F"/>
    <w:multiLevelType w:val="multilevel"/>
    <w:tmpl w:val="FA20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B12E3"/>
    <w:multiLevelType w:val="multilevel"/>
    <w:tmpl w:val="8B72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0916BE"/>
    <w:multiLevelType w:val="multilevel"/>
    <w:tmpl w:val="6210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60509"/>
    <w:multiLevelType w:val="multilevel"/>
    <w:tmpl w:val="AAAC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EA12DD"/>
    <w:multiLevelType w:val="multilevel"/>
    <w:tmpl w:val="BEDE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02447"/>
    <w:multiLevelType w:val="multilevel"/>
    <w:tmpl w:val="062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87EDE"/>
    <w:multiLevelType w:val="multilevel"/>
    <w:tmpl w:val="C0E0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585239">
    <w:abstractNumId w:val="6"/>
  </w:num>
  <w:num w:numId="2" w16cid:durableId="1956986279">
    <w:abstractNumId w:val="0"/>
  </w:num>
  <w:num w:numId="3" w16cid:durableId="2010021167">
    <w:abstractNumId w:val="3"/>
  </w:num>
  <w:num w:numId="4" w16cid:durableId="1245840700">
    <w:abstractNumId w:val="1"/>
  </w:num>
  <w:num w:numId="5" w16cid:durableId="1310280607">
    <w:abstractNumId w:val="5"/>
  </w:num>
  <w:num w:numId="6" w16cid:durableId="2079397608">
    <w:abstractNumId w:val="2"/>
  </w:num>
  <w:num w:numId="7" w16cid:durableId="1697924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034"/>
    <w:rsid w:val="000047B3"/>
    <w:rsid w:val="00005142"/>
    <w:rsid w:val="000B29FC"/>
    <w:rsid w:val="000E5EC0"/>
    <w:rsid w:val="0013747C"/>
    <w:rsid w:val="00167E2F"/>
    <w:rsid w:val="00172659"/>
    <w:rsid w:val="002E00AF"/>
    <w:rsid w:val="0038251A"/>
    <w:rsid w:val="003A5AB1"/>
    <w:rsid w:val="003A6668"/>
    <w:rsid w:val="003B0D6B"/>
    <w:rsid w:val="003F162C"/>
    <w:rsid w:val="004156BA"/>
    <w:rsid w:val="00486E84"/>
    <w:rsid w:val="004F499C"/>
    <w:rsid w:val="00500448"/>
    <w:rsid w:val="00513AC0"/>
    <w:rsid w:val="00572852"/>
    <w:rsid w:val="005E1F29"/>
    <w:rsid w:val="00630B67"/>
    <w:rsid w:val="0065323D"/>
    <w:rsid w:val="007C2E73"/>
    <w:rsid w:val="007D1410"/>
    <w:rsid w:val="008A6D44"/>
    <w:rsid w:val="008C382C"/>
    <w:rsid w:val="0090106C"/>
    <w:rsid w:val="0091477B"/>
    <w:rsid w:val="00945D1B"/>
    <w:rsid w:val="009A48DC"/>
    <w:rsid w:val="009C48A9"/>
    <w:rsid w:val="00AF2572"/>
    <w:rsid w:val="00C37B66"/>
    <w:rsid w:val="00C77841"/>
    <w:rsid w:val="00CF3BB5"/>
    <w:rsid w:val="00D35F89"/>
    <w:rsid w:val="00E82613"/>
    <w:rsid w:val="00E93034"/>
    <w:rsid w:val="00FB2797"/>
    <w:rsid w:val="00FF154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F293"/>
  <w15:chartTrackingRefBased/>
  <w15:docId w15:val="{32106E66-42C2-47F4-B2DC-92319A70E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3A5AB1"/>
    <w:rPr>
      <w:sz w:val="16"/>
      <w:szCs w:val="16"/>
    </w:rPr>
  </w:style>
  <w:style w:type="paragraph" w:styleId="Commentaire">
    <w:name w:val="annotation text"/>
    <w:basedOn w:val="Normal"/>
    <w:link w:val="CommentaireCar"/>
    <w:uiPriority w:val="99"/>
    <w:unhideWhenUsed/>
    <w:rsid w:val="003A5AB1"/>
    <w:pPr>
      <w:spacing w:line="240" w:lineRule="auto"/>
    </w:pPr>
    <w:rPr>
      <w:sz w:val="20"/>
      <w:szCs w:val="20"/>
    </w:rPr>
  </w:style>
  <w:style w:type="character" w:customStyle="1" w:styleId="CommentaireCar">
    <w:name w:val="Commentaire Car"/>
    <w:basedOn w:val="Policepardfaut"/>
    <w:link w:val="Commentaire"/>
    <w:uiPriority w:val="99"/>
    <w:rsid w:val="003A5AB1"/>
    <w:rPr>
      <w:sz w:val="20"/>
      <w:szCs w:val="20"/>
    </w:rPr>
  </w:style>
  <w:style w:type="paragraph" w:styleId="Objetducommentaire">
    <w:name w:val="annotation subject"/>
    <w:basedOn w:val="Commentaire"/>
    <w:next w:val="Commentaire"/>
    <w:link w:val="ObjetducommentaireCar"/>
    <w:uiPriority w:val="99"/>
    <w:semiHidden/>
    <w:unhideWhenUsed/>
    <w:rsid w:val="003A5AB1"/>
    <w:rPr>
      <w:b/>
      <w:bCs/>
    </w:rPr>
  </w:style>
  <w:style w:type="character" w:customStyle="1" w:styleId="ObjetducommentaireCar">
    <w:name w:val="Objet du commentaire Car"/>
    <w:basedOn w:val="CommentaireCar"/>
    <w:link w:val="Objetducommentaire"/>
    <w:uiPriority w:val="99"/>
    <w:semiHidden/>
    <w:rsid w:val="003A5AB1"/>
    <w:rPr>
      <w:b/>
      <w:bCs/>
      <w:sz w:val="20"/>
      <w:szCs w:val="20"/>
    </w:rPr>
  </w:style>
  <w:style w:type="character" w:styleId="Lienhypertexte">
    <w:name w:val="Hyperlink"/>
    <w:basedOn w:val="Policepardfaut"/>
    <w:uiPriority w:val="99"/>
    <w:unhideWhenUsed/>
    <w:rsid w:val="00513AC0"/>
    <w:rPr>
      <w:color w:val="0563C1" w:themeColor="hyperlink"/>
      <w:u w:val="single"/>
    </w:rPr>
  </w:style>
  <w:style w:type="character" w:styleId="Mentionnonrsolue">
    <w:name w:val="Unresolved Mention"/>
    <w:basedOn w:val="Policepardfaut"/>
    <w:uiPriority w:val="99"/>
    <w:semiHidden/>
    <w:unhideWhenUsed/>
    <w:rsid w:val="00513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23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nvoyes@defap.fr" TargetMode="External"/><Relationship Id="rId5" Type="http://schemas.openxmlformats.org/officeDocument/2006/relationships/hyperlink" Target="https://atae-tunisie.org/"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1089</Words>
  <Characters>5995</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Granier</dc:creator>
  <cp:keywords/>
  <dc:description/>
  <cp:lastModifiedBy>Caroline Mpessa Lobe (DEFAP)</cp:lastModifiedBy>
  <cp:revision>4</cp:revision>
  <dcterms:created xsi:type="dcterms:W3CDTF">2026-03-13T13:01:00Z</dcterms:created>
  <dcterms:modified xsi:type="dcterms:W3CDTF">2026-03-30T12:42:00Z</dcterms:modified>
</cp:coreProperties>
</file>