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</w:tblGrid>
      <w:tr w:rsidR="00230C6A" w:rsidRPr="002771E3" w14:paraId="1699E2EB" w14:textId="77777777" w:rsidTr="00230C6A">
        <w:tc>
          <w:tcPr>
            <w:tcW w:w="4426" w:type="dxa"/>
          </w:tcPr>
          <w:p w14:paraId="6D134062" w14:textId="77777777" w:rsidR="00230C6A" w:rsidRPr="00714D48" w:rsidRDefault="00714D48">
            <w:pPr>
              <w:rPr>
                <w:rFonts w:ascii="Arial" w:hAnsi="Arial" w:cs="Arial"/>
                <w:b/>
              </w:rPr>
            </w:pPr>
            <w:bookmarkStart w:id="0" w:name="adress_club"/>
            <w:proofErr w:type="spellStart"/>
            <w:proofErr w:type="gramStart"/>
            <w:r w:rsidRPr="00714D48">
              <w:rPr>
                <w:rFonts w:ascii="Arial" w:hAnsi="Arial" w:cs="Arial"/>
                <w:b/>
              </w:rPr>
              <w:t>adress</w:t>
            </w:r>
            <w:proofErr w:type="gramEnd"/>
            <w:r w:rsidRPr="00714D48">
              <w:rPr>
                <w:rFonts w:ascii="Arial" w:hAnsi="Arial" w:cs="Arial"/>
                <w:b/>
              </w:rPr>
              <w:t>_club</w:t>
            </w:r>
            <w:bookmarkEnd w:id="0"/>
            <w:proofErr w:type="spellEnd"/>
          </w:p>
        </w:tc>
      </w:tr>
    </w:tbl>
    <w:p w14:paraId="28A319D4" w14:textId="77777777" w:rsidR="002A5716" w:rsidRPr="002771E3" w:rsidRDefault="002A5716">
      <w:pPr>
        <w:rPr>
          <w:rFonts w:ascii="Arial" w:hAnsi="Arial" w:cs="Arial"/>
        </w:rPr>
      </w:pPr>
    </w:p>
    <w:p w14:paraId="1422A64C" w14:textId="64EEF0F5" w:rsidR="00256A9C" w:rsidRDefault="00E732C2" w:rsidP="00230C6A">
      <w:pPr>
        <w:tabs>
          <w:tab w:val="left" w:pos="1560"/>
          <w:tab w:val="left" w:pos="3969"/>
          <w:tab w:val="left" w:pos="4536"/>
          <w:tab w:val="left" w:pos="5670"/>
          <w:tab w:val="left" w:pos="6237"/>
        </w:tabs>
        <w:rPr>
          <w:rFonts w:ascii="Arial" w:hAnsi="Arial" w:cs="Arial"/>
          <w:color w:val="365F91" w:themeColor="accent1" w:themeShade="BF"/>
        </w:rPr>
      </w:pPr>
      <w:r>
        <w:rPr>
          <w:rFonts w:ascii="Arial" w:hAnsi="Arial" w:cs="Arial"/>
          <w:color w:val="365F91" w:themeColor="accent1" w:themeShade="BF"/>
        </w:rPr>
        <w:t>Facture</w:t>
      </w:r>
      <w:r w:rsidR="00230C6A" w:rsidRPr="002771E3">
        <w:rPr>
          <w:rFonts w:ascii="Arial" w:hAnsi="Arial" w:cs="Arial"/>
          <w:color w:val="365F91" w:themeColor="accent1" w:themeShade="BF"/>
        </w:rPr>
        <w:t xml:space="preserve"> n° :</w:t>
      </w:r>
      <w:r w:rsidR="00230C6A" w:rsidRPr="002771E3">
        <w:rPr>
          <w:rFonts w:ascii="Arial" w:hAnsi="Arial" w:cs="Arial"/>
        </w:rPr>
        <w:tab/>
      </w:r>
      <w:bookmarkStart w:id="1" w:name="id"/>
      <w:r w:rsidR="00230C6A" w:rsidRPr="002771E3">
        <w:rPr>
          <w:rFonts w:ascii="Arial" w:hAnsi="Arial" w:cs="Arial"/>
          <w:b/>
        </w:rPr>
        <w:fldChar w:fldCharType="begin">
          <w:ffData>
            <w:name w:val="id"/>
            <w:enabled w:val="0"/>
            <w:calcOnExit w:val="0"/>
            <w:textInput>
              <w:default w:val="id"/>
            </w:textInput>
          </w:ffData>
        </w:fldChar>
      </w:r>
      <w:r w:rsidR="00230C6A" w:rsidRPr="002771E3">
        <w:rPr>
          <w:rFonts w:ascii="Arial" w:hAnsi="Arial" w:cs="Arial"/>
          <w:b/>
        </w:rPr>
        <w:instrText xml:space="preserve"> FORMTEXT </w:instrText>
      </w:r>
      <w:r w:rsidR="00230C6A" w:rsidRPr="002771E3">
        <w:rPr>
          <w:rFonts w:ascii="Arial" w:hAnsi="Arial" w:cs="Arial"/>
          <w:b/>
        </w:rPr>
      </w:r>
      <w:r w:rsidR="00230C6A" w:rsidRPr="002771E3">
        <w:rPr>
          <w:rFonts w:ascii="Arial" w:hAnsi="Arial" w:cs="Arial"/>
          <w:b/>
        </w:rPr>
        <w:fldChar w:fldCharType="separate"/>
      </w:r>
      <w:r w:rsidR="00230C6A" w:rsidRPr="002771E3">
        <w:rPr>
          <w:rFonts w:ascii="Arial" w:hAnsi="Arial" w:cs="Arial"/>
          <w:b/>
          <w:noProof/>
        </w:rPr>
        <w:t>id</w:t>
      </w:r>
      <w:r w:rsidR="00230C6A" w:rsidRPr="002771E3">
        <w:rPr>
          <w:rFonts w:ascii="Arial" w:hAnsi="Arial" w:cs="Arial"/>
          <w:b/>
        </w:rPr>
        <w:fldChar w:fldCharType="end"/>
      </w:r>
      <w:bookmarkEnd w:id="1"/>
      <w:r w:rsidR="00230C6A" w:rsidRPr="002771E3">
        <w:rPr>
          <w:rFonts w:ascii="Arial" w:hAnsi="Arial" w:cs="Arial"/>
          <w:b/>
        </w:rPr>
        <w:br/>
      </w:r>
      <w:r w:rsidR="00230C6A" w:rsidRPr="002771E3">
        <w:rPr>
          <w:rFonts w:ascii="Arial" w:hAnsi="Arial" w:cs="Arial"/>
          <w:color w:val="365F91" w:themeColor="accent1" w:themeShade="BF"/>
        </w:rPr>
        <w:t>Date :</w:t>
      </w:r>
      <w:r w:rsidR="00230C6A" w:rsidRPr="002771E3">
        <w:rPr>
          <w:rFonts w:ascii="Arial" w:hAnsi="Arial" w:cs="Arial"/>
        </w:rPr>
        <w:tab/>
      </w:r>
      <w:bookmarkStart w:id="2" w:name="dt"/>
      <w:r w:rsidR="00230C6A" w:rsidRPr="002771E3">
        <w:rPr>
          <w:rFonts w:ascii="Arial" w:hAnsi="Arial" w:cs="Arial"/>
          <w:b/>
        </w:rPr>
        <w:fldChar w:fldCharType="begin">
          <w:ffData>
            <w:name w:val="dt"/>
            <w:enabled w:val="0"/>
            <w:calcOnExit w:val="0"/>
            <w:textInput>
              <w:default w:val="dt"/>
            </w:textInput>
          </w:ffData>
        </w:fldChar>
      </w:r>
      <w:r w:rsidR="00230C6A" w:rsidRPr="002771E3">
        <w:rPr>
          <w:rFonts w:ascii="Arial" w:hAnsi="Arial" w:cs="Arial"/>
          <w:b/>
        </w:rPr>
        <w:instrText xml:space="preserve"> FORMTEXT </w:instrText>
      </w:r>
      <w:r w:rsidR="00230C6A" w:rsidRPr="002771E3">
        <w:rPr>
          <w:rFonts w:ascii="Arial" w:hAnsi="Arial" w:cs="Arial"/>
          <w:b/>
        </w:rPr>
      </w:r>
      <w:r w:rsidR="00230C6A" w:rsidRPr="002771E3">
        <w:rPr>
          <w:rFonts w:ascii="Arial" w:hAnsi="Arial" w:cs="Arial"/>
          <w:b/>
        </w:rPr>
        <w:fldChar w:fldCharType="separate"/>
      </w:r>
      <w:r w:rsidR="00230C6A" w:rsidRPr="002771E3">
        <w:rPr>
          <w:rFonts w:ascii="Arial" w:hAnsi="Arial" w:cs="Arial"/>
          <w:b/>
          <w:noProof/>
        </w:rPr>
        <w:t>dt</w:t>
      </w:r>
      <w:r w:rsidR="00230C6A" w:rsidRPr="002771E3">
        <w:rPr>
          <w:rFonts w:ascii="Arial" w:hAnsi="Arial" w:cs="Arial"/>
          <w:b/>
        </w:rPr>
        <w:fldChar w:fldCharType="end"/>
      </w:r>
      <w:bookmarkEnd w:id="2"/>
      <w:r w:rsidR="00230C6A" w:rsidRPr="002771E3">
        <w:rPr>
          <w:rFonts w:ascii="Arial" w:hAnsi="Arial" w:cs="Arial"/>
          <w:b/>
        </w:rPr>
        <w:br/>
      </w:r>
      <w:r w:rsidR="00256A9C">
        <w:rPr>
          <w:rFonts w:ascii="Arial" w:hAnsi="Arial" w:cs="Arial"/>
          <w:color w:val="365F91" w:themeColor="accent1" w:themeShade="BF"/>
        </w:rPr>
        <w:t>Montant</w:t>
      </w:r>
      <w:r w:rsidR="00256A9C" w:rsidRPr="002771E3">
        <w:rPr>
          <w:rFonts w:ascii="Arial" w:hAnsi="Arial" w:cs="Arial"/>
          <w:color w:val="365F91" w:themeColor="accent1" w:themeShade="BF"/>
        </w:rPr>
        <w:t> :</w:t>
      </w:r>
      <w:r w:rsidR="00256A9C">
        <w:rPr>
          <w:rFonts w:ascii="Arial" w:hAnsi="Arial" w:cs="Arial"/>
          <w:color w:val="365F91" w:themeColor="accent1" w:themeShade="BF"/>
        </w:rPr>
        <w:tab/>
      </w:r>
      <w:bookmarkStart w:id="3" w:name="amount"/>
      <w:proofErr w:type="spellStart"/>
      <w:r w:rsidR="00D3204C" w:rsidRPr="00D3204C">
        <w:rPr>
          <w:rFonts w:ascii="Arial" w:hAnsi="Arial" w:cs="Arial"/>
          <w:b/>
        </w:rPr>
        <w:t>amount</w:t>
      </w:r>
      <w:bookmarkEnd w:id="3"/>
      <w:proofErr w:type="spellEnd"/>
      <w:r w:rsidR="00256A9C">
        <w:rPr>
          <w:rFonts w:ascii="Arial" w:hAnsi="Arial" w:cs="Arial"/>
          <w:color w:val="365F91" w:themeColor="accent1" w:themeShade="BF"/>
        </w:rPr>
        <w:t>€</w:t>
      </w:r>
    </w:p>
    <w:p w14:paraId="105261A4" w14:textId="77777777" w:rsidR="00230C6A" w:rsidRPr="002771E3" w:rsidRDefault="00230C6A" w:rsidP="00230C6A">
      <w:pPr>
        <w:tabs>
          <w:tab w:val="left" w:pos="1560"/>
          <w:tab w:val="left" w:pos="3969"/>
          <w:tab w:val="left" w:pos="4536"/>
          <w:tab w:val="left" w:pos="5670"/>
          <w:tab w:val="left" w:pos="6237"/>
        </w:tabs>
        <w:rPr>
          <w:rFonts w:ascii="Arial" w:hAnsi="Arial" w:cs="Arial"/>
        </w:rPr>
      </w:pPr>
      <w:r w:rsidRPr="002771E3">
        <w:rPr>
          <w:rFonts w:ascii="Arial" w:hAnsi="Arial" w:cs="Arial"/>
          <w:color w:val="365F91" w:themeColor="accent1" w:themeShade="BF"/>
        </w:rPr>
        <w:t>Réglée :</w:t>
      </w:r>
      <w:r w:rsidRPr="002771E3">
        <w:rPr>
          <w:rFonts w:ascii="Arial" w:hAnsi="Arial" w:cs="Arial"/>
          <w:b/>
        </w:rPr>
        <w:tab/>
      </w:r>
      <w:bookmarkStart w:id="4" w:name="rule"/>
      <w:proofErr w:type="spellStart"/>
      <w:r w:rsidR="00D3204C">
        <w:rPr>
          <w:rFonts w:ascii="Arial" w:hAnsi="Arial" w:cs="Arial"/>
          <w:b/>
        </w:rPr>
        <w:t>rule</w:t>
      </w:r>
      <w:bookmarkEnd w:id="4"/>
      <w:proofErr w:type="spellEnd"/>
      <w:r w:rsidRPr="002771E3">
        <w:rPr>
          <w:rFonts w:ascii="Arial" w:hAnsi="Arial" w:cs="Arial"/>
          <w:b/>
        </w:rPr>
        <w:tab/>
      </w:r>
      <w:r w:rsidRPr="002771E3">
        <w:rPr>
          <w:rFonts w:ascii="Arial" w:hAnsi="Arial" w:cs="Arial"/>
          <w:color w:val="365F91" w:themeColor="accent1" w:themeShade="BF"/>
        </w:rPr>
        <w:t>Le :</w:t>
      </w:r>
      <w:r w:rsidRPr="002771E3">
        <w:rPr>
          <w:rFonts w:ascii="Arial" w:hAnsi="Arial" w:cs="Arial"/>
          <w:b/>
        </w:rPr>
        <w:tab/>
      </w:r>
      <w:bookmarkStart w:id="5" w:name="dt_rule"/>
      <w:proofErr w:type="spellStart"/>
      <w:r w:rsidR="00D3204C">
        <w:rPr>
          <w:rFonts w:ascii="Arial" w:hAnsi="Arial" w:cs="Arial"/>
          <w:b/>
        </w:rPr>
        <w:t>dt_rule</w:t>
      </w:r>
      <w:bookmarkEnd w:id="5"/>
      <w:proofErr w:type="spellEnd"/>
      <w:r w:rsidRPr="002771E3">
        <w:rPr>
          <w:rFonts w:ascii="Arial" w:hAnsi="Arial" w:cs="Arial"/>
          <w:b/>
        </w:rPr>
        <w:tab/>
      </w:r>
      <w:r w:rsidRPr="002771E3">
        <w:rPr>
          <w:rFonts w:ascii="Arial" w:hAnsi="Arial" w:cs="Arial"/>
          <w:color w:val="365F91" w:themeColor="accent1" w:themeShade="BF"/>
        </w:rPr>
        <w:t>Par :</w:t>
      </w:r>
      <w:r w:rsidRPr="002771E3">
        <w:rPr>
          <w:rFonts w:ascii="Arial" w:hAnsi="Arial" w:cs="Arial"/>
          <w:b/>
        </w:rPr>
        <w:t xml:space="preserve"> </w:t>
      </w:r>
      <w:r w:rsidRPr="002771E3">
        <w:rPr>
          <w:rFonts w:ascii="Arial" w:hAnsi="Arial" w:cs="Arial"/>
          <w:b/>
        </w:rPr>
        <w:tab/>
      </w:r>
      <w:bookmarkStart w:id="6" w:name="par_rule"/>
      <w:proofErr w:type="spellStart"/>
      <w:r w:rsidR="005173FA" w:rsidRPr="005173FA">
        <w:rPr>
          <w:rFonts w:ascii="Arial" w:hAnsi="Arial" w:cs="Arial"/>
          <w:b/>
          <w:szCs w:val="19"/>
          <w:highlight w:val="white"/>
        </w:rPr>
        <w:t>par_rule</w:t>
      </w:r>
      <w:bookmarkEnd w:id="6"/>
      <w:proofErr w:type="spellEnd"/>
      <w:r w:rsidRPr="002771E3">
        <w:rPr>
          <w:rFonts w:ascii="Arial" w:hAnsi="Arial" w:cs="Arial"/>
          <w:b/>
        </w:rPr>
        <w:br/>
      </w:r>
    </w:p>
    <w:p w14:paraId="4378949D" w14:textId="77777777" w:rsidR="00975709" w:rsidRPr="002771E3" w:rsidRDefault="00230C6A" w:rsidP="001F14D9">
      <w:pPr>
        <w:tabs>
          <w:tab w:val="left" w:pos="993"/>
          <w:tab w:val="left" w:pos="3402"/>
          <w:tab w:val="left" w:pos="3969"/>
          <w:tab w:val="left" w:pos="5103"/>
          <w:tab w:val="left" w:pos="5670"/>
        </w:tabs>
        <w:rPr>
          <w:rFonts w:ascii="Arial" w:hAnsi="Arial" w:cs="Arial"/>
          <w:b/>
        </w:rPr>
      </w:pPr>
      <w:r w:rsidRPr="002771E3">
        <w:rPr>
          <w:rFonts w:ascii="Arial" w:hAnsi="Arial" w:cs="Arial"/>
          <w:color w:val="365F91" w:themeColor="accent1" w:themeShade="BF"/>
        </w:rPr>
        <w:t>Objet :</w:t>
      </w:r>
      <w:r w:rsidRPr="002771E3">
        <w:rPr>
          <w:rFonts w:ascii="Arial" w:hAnsi="Arial" w:cs="Arial"/>
        </w:rPr>
        <w:t xml:space="preserve"> </w:t>
      </w:r>
      <w:r w:rsidRPr="002771E3">
        <w:rPr>
          <w:rFonts w:ascii="Arial" w:hAnsi="Arial" w:cs="Arial"/>
        </w:rPr>
        <w:tab/>
      </w:r>
      <w:bookmarkStart w:id="7" w:name="title"/>
      <w:proofErr w:type="spellStart"/>
      <w:r w:rsidR="00D3204C" w:rsidRPr="00D3204C">
        <w:rPr>
          <w:rFonts w:ascii="Arial" w:hAnsi="Arial" w:cs="Arial"/>
          <w:b/>
        </w:rPr>
        <w:t>title</w:t>
      </w:r>
      <w:bookmarkEnd w:id="7"/>
      <w:proofErr w:type="spellEnd"/>
    </w:p>
    <w:p w14:paraId="03EA222E" w14:textId="77777777" w:rsidR="00D61AF0" w:rsidRPr="00813AE8" w:rsidRDefault="00256A9C" w:rsidP="00256A9C">
      <w:pPr>
        <w:tabs>
          <w:tab w:val="left" w:pos="4536"/>
        </w:tabs>
        <w:rPr>
          <w:rFonts w:ascii="Arial" w:hAnsi="Arial" w:cs="Arial"/>
          <w:color w:val="365F91" w:themeColor="accent1" w:themeShade="BF"/>
        </w:rPr>
      </w:pPr>
      <w:r w:rsidRPr="00813AE8">
        <w:rPr>
          <w:rFonts w:ascii="Arial" w:hAnsi="Arial" w:cs="Arial"/>
          <w:color w:val="365F91" w:themeColor="accent1" w:themeShade="BF"/>
        </w:rPr>
        <w:t>Détail</w:t>
      </w:r>
      <w:r w:rsidR="00813AE8" w:rsidRPr="00813AE8">
        <w:rPr>
          <w:rFonts w:ascii="Arial" w:hAnsi="Arial" w:cs="Arial"/>
          <w:color w:val="365F91" w:themeColor="accent1" w:themeShade="BF"/>
        </w:rPr>
        <w:t xml:space="preserve"> (</w:t>
      </w:r>
      <w:bookmarkStart w:id="8" w:name="nb"/>
      <w:r w:rsidR="00813AE8" w:rsidRPr="00813AE8">
        <w:rPr>
          <w:rFonts w:ascii="Arial" w:hAnsi="Arial" w:cs="Arial"/>
          <w:color w:val="365F91" w:themeColor="accent1" w:themeShade="BF"/>
        </w:rPr>
        <w:fldChar w:fldCharType="begin">
          <w:ffData>
            <w:name w:val="nb"/>
            <w:enabled w:val="0"/>
            <w:calcOnExit w:val="0"/>
            <w:textInput>
              <w:default w:val="nb"/>
            </w:textInput>
          </w:ffData>
        </w:fldChar>
      </w:r>
      <w:r w:rsidR="00813AE8" w:rsidRPr="00813AE8">
        <w:rPr>
          <w:rFonts w:ascii="Arial" w:hAnsi="Arial" w:cs="Arial"/>
          <w:color w:val="365F91" w:themeColor="accent1" w:themeShade="BF"/>
        </w:rPr>
        <w:instrText xml:space="preserve"> FORMTEXT </w:instrText>
      </w:r>
      <w:r w:rsidR="00813AE8" w:rsidRPr="00813AE8">
        <w:rPr>
          <w:rFonts w:ascii="Arial" w:hAnsi="Arial" w:cs="Arial"/>
          <w:color w:val="365F91" w:themeColor="accent1" w:themeShade="BF"/>
        </w:rPr>
      </w:r>
      <w:r w:rsidR="00813AE8" w:rsidRPr="00813AE8">
        <w:rPr>
          <w:rFonts w:ascii="Arial" w:hAnsi="Arial" w:cs="Arial"/>
          <w:color w:val="365F91" w:themeColor="accent1" w:themeShade="BF"/>
        </w:rPr>
        <w:fldChar w:fldCharType="separate"/>
      </w:r>
      <w:r w:rsidR="00813AE8" w:rsidRPr="00813AE8">
        <w:rPr>
          <w:rFonts w:ascii="Arial" w:hAnsi="Arial" w:cs="Arial"/>
          <w:noProof/>
          <w:color w:val="365F91" w:themeColor="accent1" w:themeShade="BF"/>
        </w:rPr>
        <w:t>nb</w:t>
      </w:r>
      <w:r w:rsidR="00813AE8" w:rsidRPr="00813AE8">
        <w:rPr>
          <w:rFonts w:ascii="Arial" w:hAnsi="Arial" w:cs="Arial"/>
          <w:color w:val="365F91" w:themeColor="accent1" w:themeShade="BF"/>
        </w:rPr>
        <w:fldChar w:fldCharType="end"/>
      </w:r>
      <w:bookmarkEnd w:id="8"/>
      <w:r w:rsidR="00813AE8" w:rsidRPr="00813AE8">
        <w:rPr>
          <w:rFonts w:ascii="Arial" w:hAnsi="Arial" w:cs="Arial"/>
          <w:color w:val="365F91" w:themeColor="accent1" w:themeShade="BF"/>
        </w:rPr>
        <w:t>)</w:t>
      </w:r>
      <w:r w:rsidRPr="00813AE8">
        <w:rPr>
          <w:rFonts w:ascii="Arial" w:hAnsi="Arial" w:cs="Arial"/>
          <w:color w:val="365F91" w:themeColor="accent1" w:themeShade="BF"/>
        </w:rPr>
        <w:t> :</w:t>
      </w:r>
      <w:r w:rsidR="00FC5B29">
        <w:rPr>
          <w:rFonts w:ascii="Arial" w:hAnsi="Arial" w:cs="Arial"/>
          <w:color w:val="365F91" w:themeColor="accent1" w:themeShade="BF"/>
        </w:rPr>
        <w:br/>
      </w:r>
      <w:r w:rsidR="00FC5B29" w:rsidRPr="00FC5B29">
        <w:rPr>
          <w:rFonts w:ascii="Arial" w:hAnsi="Arial" w:cs="Arial"/>
          <w:color w:val="FF0000"/>
        </w:rPr>
        <w:t xml:space="preserve">Important : </w:t>
      </w:r>
      <w:r w:rsidR="00765BDE">
        <w:rPr>
          <w:rFonts w:ascii="Arial" w:hAnsi="Arial" w:cs="Arial"/>
          <w:color w:val="FF0000"/>
        </w:rPr>
        <w:t>l’effectif</w:t>
      </w:r>
      <w:r w:rsidR="00FC5B29" w:rsidRPr="00FC5B29">
        <w:rPr>
          <w:rFonts w:ascii="Arial" w:hAnsi="Arial" w:cs="Arial"/>
          <w:color w:val="FF0000"/>
        </w:rPr>
        <w:t xml:space="preserve"> </w:t>
      </w:r>
      <w:r w:rsidR="00765BDE">
        <w:rPr>
          <w:rFonts w:ascii="Arial" w:hAnsi="Arial" w:cs="Arial"/>
          <w:color w:val="FF0000"/>
        </w:rPr>
        <w:t>au 1</w:t>
      </w:r>
      <w:r w:rsidR="00765BDE" w:rsidRPr="00765BDE">
        <w:rPr>
          <w:rFonts w:ascii="Arial" w:hAnsi="Arial" w:cs="Arial"/>
          <w:color w:val="FF0000"/>
          <w:vertAlign w:val="superscript"/>
        </w:rPr>
        <w:t>er</w:t>
      </w:r>
      <w:r w:rsidR="00765BDE">
        <w:rPr>
          <w:rFonts w:ascii="Arial" w:hAnsi="Arial" w:cs="Arial"/>
          <w:color w:val="FF0000"/>
        </w:rPr>
        <w:t xml:space="preserve"> Janvier et 1</w:t>
      </w:r>
      <w:r w:rsidR="00765BDE" w:rsidRPr="00765BDE">
        <w:rPr>
          <w:rFonts w:ascii="Arial" w:hAnsi="Arial" w:cs="Arial"/>
          <w:color w:val="FF0000"/>
          <w:vertAlign w:val="superscript"/>
        </w:rPr>
        <w:t>er</w:t>
      </w:r>
      <w:r w:rsidR="00765BDE">
        <w:rPr>
          <w:rFonts w:ascii="Arial" w:hAnsi="Arial" w:cs="Arial"/>
          <w:color w:val="FF0000"/>
        </w:rPr>
        <w:t xml:space="preserve"> Juillet </w:t>
      </w:r>
      <w:r w:rsidR="00FC5B29" w:rsidRPr="00FC5B29">
        <w:rPr>
          <w:rFonts w:ascii="Arial" w:hAnsi="Arial" w:cs="Arial"/>
          <w:color w:val="FF0000"/>
        </w:rPr>
        <w:t>est issu du Rotary International.</w:t>
      </w:r>
    </w:p>
    <w:bookmarkStart w:id="9" w:name="detail"/>
    <w:p w14:paraId="482DFBB4" w14:textId="77777777" w:rsidR="00256A9C" w:rsidRDefault="003B075F" w:rsidP="00007C5C">
      <w:pPr>
        <w:pBdr>
          <w:top w:val="single" w:sz="4" w:space="1" w:color="95B3D7" w:themeColor="accent1" w:themeTint="99"/>
          <w:left w:val="single" w:sz="4" w:space="4" w:color="95B3D7" w:themeColor="accent1" w:themeTint="99"/>
          <w:bottom w:val="single" w:sz="4" w:space="1" w:color="95B3D7" w:themeColor="accent1" w:themeTint="99"/>
          <w:right w:val="single" w:sz="4" w:space="4" w:color="95B3D7" w:themeColor="accent1" w:themeTint="99"/>
        </w:pBdr>
        <w:tabs>
          <w:tab w:val="left" w:pos="4536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fldChar w:fldCharType="begin">
          <w:ffData>
            <w:name w:val="detail"/>
            <w:enabled w:val="0"/>
            <w:calcOnExit w:val="0"/>
            <w:textInput>
              <w:default w:val="detail"/>
            </w:textInput>
          </w:ffData>
        </w:fldChar>
      </w:r>
      <w:r>
        <w:rPr>
          <w:rFonts w:ascii="Arial" w:hAnsi="Arial" w:cs="Arial"/>
          <w:sz w:val="18"/>
        </w:rPr>
        <w:instrText xml:space="preserve"> FORMTEXT </w:instrText>
      </w:r>
      <w:r>
        <w:rPr>
          <w:rFonts w:ascii="Arial" w:hAnsi="Arial" w:cs="Arial"/>
          <w:sz w:val="18"/>
        </w:rPr>
      </w:r>
      <w:r>
        <w:rPr>
          <w:rFonts w:ascii="Arial" w:hAnsi="Arial" w:cs="Arial"/>
          <w:sz w:val="18"/>
        </w:rPr>
        <w:fldChar w:fldCharType="separate"/>
      </w:r>
      <w:r>
        <w:rPr>
          <w:rFonts w:ascii="Arial" w:hAnsi="Arial" w:cs="Arial"/>
          <w:noProof/>
          <w:sz w:val="18"/>
        </w:rPr>
        <w:t>detail</w:t>
      </w:r>
      <w:r>
        <w:rPr>
          <w:rFonts w:ascii="Arial" w:hAnsi="Arial" w:cs="Arial"/>
          <w:sz w:val="18"/>
        </w:rPr>
        <w:fldChar w:fldCharType="end"/>
      </w:r>
      <w:bookmarkEnd w:id="9"/>
    </w:p>
    <w:p w14:paraId="271DFCB0" w14:textId="77777777" w:rsidR="00007C5C" w:rsidRDefault="00007C5C" w:rsidP="00007C5C">
      <w:pPr>
        <w:tabs>
          <w:tab w:val="left" w:pos="4536"/>
        </w:tabs>
        <w:rPr>
          <w:rFonts w:ascii="Arial" w:hAnsi="Arial" w:cs="Arial"/>
          <w:sz w:val="18"/>
        </w:rPr>
      </w:pPr>
    </w:p>
    <w:p w14:paraId="4473ACAD" w14:textId="77777777" w:rsidR="00196639" w:rsidRDefault="00196639" w:rsidP="00196639"/>
    <w:p w14:paraId="24B4404A" w14:textId="77777777" w:rsidR="00026453" w:rsidRDefault="00026453" w:rsidP="00026453"/>
    <w:sectPr w:rsidR="00026453" w:rsidSect="008005EF">
      <w:headerReference w:type="default" r:id="rId8"/>
      <w:footerReference w:type="default" r:id="rId9"/>
      <w:pgSz w:w="11906" w:h="16838"/>
      <w:pgMar w:top="1985" w:right="1417" w:bottom="4253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2B7D6C" w14:textId="77777777" w:rsidR="00504522" w:rsidRDefault="00504522" w:rsidP="00230C6A">
      <w:pPr>
        <w:spacing w:after="0" w:line="240" w:lineRule="auto"/>
      </w:pPr>
      <w:r>
        <w:separator/>
      </w:r>
    </w:p>
  </w:endnote>
  <w:endnote w:type="continuationSeparator" w:id="0">
    <w:p w14:paraId="08021266" w14:textId="77777777" w:rsidR="00504522" w:rsidRDefault="00504522" w:rsidP="00230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96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6"/>
      <w:gridCol w:w="5221"/>
    </w:tblGrid>
    <w:tr w:rsidR="002D4007" w:rsidRPr="009E4DF5" w14:paraId="16922E7A" w14:textId="77777777" w:rsidTr="008005EF">
      <w:trPr>
        <w:trHeight w:val="16"/>
      </w:trPr>
      <w:tc>
        <w:tcPr>
          <w:tcW w:w="9647" w:type="dxa"/>
          <w:gridSpan w:val="2"/>
          <w:shd w:val="clear" w:color="auto" w:fill="95B3D7" w:themeFill="accent1" w:themeFillTint="99"/>
        </w:tcPr>
        <w:p w14:paraId="483AE5E4" w14:textId="77777777" w:rsidR="002D4007" w:rsidRPr="009E4DF5" w:rsidRDefault="002D4007" w:rsidP="002D4007">
          <w:pPr>
            <w:jc w:val="center"/>
            <w:rPr>
              <w:rFonts w:ascii="Arial" w:hAnsi="Arial" w:cs="Arial"/>
              <w:b/>
              <w:color w:val="FFFFFF" w:themeColor="background1"/>
              <w:szCs w:val="20"/>
            </w:rPr>
          </w:pPr>
          <w:r w:rsidRPr="009E4DF5">
            <w:rPr>
              <w:rFonts w:ascii="Arial" w:hAnsi="Arial" w:cs="Arial"/>
              <w:b/>
              <w:color w:val="FFFFFF" w:themeColor="background1"/>
            </w:rPr>
            <w:t>Règlement</w:t>
          </w:r>
        </w:p>
      </w:tc>
    </w:tr>
    <w:tr w:rsidR="003F77AA" w14:paraId="7F2668C1" w14:textId="77777777" w:rsidTr="008005EF">
      <w:tc>
        <w:tcPr>
          <w:tcW w:w="4426" w:type="dxa"/>
        </w:tcPr>
        <w:p w14:paraId="010DBF36" w14:textId="77777777" w:rsidR="002D4007" w:rsidRDefault="002D4007" w:rsidP="002D4007">
          <w:pPr>
            <w:tabs>
              <w:tab w:val="left" w:pos="4536"/>
            </w:tabs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</w:pPr>
        </w:p>
        <w:p w14:paraId="076D39A3" w14:textId="77777777" w:rsidR="002D4007" w:rsidRPr="009E4DF5" w:rsidRDefault="002D4007" w:rsidP="002D4007">
          <w:pPr>
            <w:tabs>
              <w:tab w:val="left" w:pos="4536"/>
            </w:tabs>
            <w:rPr>
              <w:rFonts w:ascii="Arial" w:hAnsi="Arial" w:cs="Arial"/>
              <w:b/>
              <w:sz w:val="20"/>
              <w:szCs w:val="20"/>
            </w:rPr>
          </w:pPr>
          <w:r w:rsidRPr="009E4DF5"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  <w:t>Par chèque :</w:t>
          </w:r>
          <w:r w:rsidRPr="009E4DF5"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  <w:br/>
          </w:r>
          <w:r w:rsidRPr="009E4DF5">
            <w:rPr>
              <w:rFonts w:ascii="Arial" w:hAnsi="Arial" w:cs="Arial"/>
              <w:sz w:val="20"/>
              <w:szCs w:val="20"/>
            </w:rPr>
            <w:t xml:space="preserve">en précisant </w:t>
          </w:r>
          <w:r w:rsidRPr="00844515">
            <w:rPr>
              <w:rFonts w:ascii="Arial" w:hAnsi="Arial" w:cs="Arial"/>
              <w:b/>
              <w:sz w:val="20"/>
              <w:szCs w:val="20"/>
              <w:u w:val="single"/>
            </w:rPr>
            <w:t>le nom du club</w:t>
          </w:r>
        </w:p>
        <w:p w14:paraId="0448CC7B" w14:textId="77777777" w:rsidR="002D4007" w:rsidRPr="00D76E2E" w:rsidRDefault="002D4007" w:rsidP="002D4007">
          <w:pPr>
            <w:tabs>
              <w:tab w:val="left" w:pos="1560"/>
              <w:tab w:val="left" w:pos="4536"/>
            </w:tabs>
            <w:rPr>
              <w:rFonts w:ascii="Arial" w:hAnsi="Arial" w:cs="Arial"/>
              <w:b/>
              <w:sz w:val="20"/>
              <w:szCs w:val="20"/>
            </w:rPr>
          </w:pPr>
          <w:r w:rsidRPr="009E4DF5">
            <w:rPr>
              <w:rFonts w:ascii="Arial" w:hAnsi="Arial" w:cs="Arial"/>
              <w:color w:val="365F91" w:themeColor="accent1" w:themeShade="BF"/>
              <w:sz w:val="20"/>
              <w:szCs w:val="20"/>
            </w:rPr>
            <w:t xml:space="preserve">A l’ordre de : </w:t>
          </w:r>
          <w:r>
            <w:rPr>
              <w:rFonts w:ascii="Arial" w:hAnsi="Arial" w:cs="Arial"/>
              <w:color w:val="365F91" w:themeColor="accent1" w:themeShade="BF"/>
              <w:sz w:val="20"/>
              <w:szCs w:val="20"/>
            </w:rPr>
            <w:br/>
          </w:r>
          <w:r w:rsidRPr="00D76E2E">
            <w:rPr>
              <w:rFonts w:ascii="Arial" w:hAnsi="Arial" w:cs="Arial"/>
              <w:b/>
              <w:sz w:val="20"/>
              <w:szCs w:val="20"/>
            </w:rPr>
            <w:t>Rotary District 1730</w:t>
          </w:r>
        </w:p>
        <w:p w14:paraId="7CD0B5DC" w14:textId="77777777" w:rsidR="00186814" w:rsidRDefault="002D4007" w:rsidP="00186814">
          <w:r w:rsidRPr="009E4DF5">
            <w:rPr>
              <w:rFonts w:ascii="Arial" w:hAnsi="Arial" w:cs="Arial"/>
              <w:color w:val="365F91" w:themeColor="accent1" w:themeShade="BF"/>
              <w:sz w:val="20"/>
              <w:szCs w:val="20"/>
            </w:rPr>
            <w:t>A envoyer à :</w:t>
          </w:r>
          <w:r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br/>
          </w:r>
          <w:r w:rsidR="004627E6" w:rsidRPr="004627E6">
            <w:rPr>
              <w:rFonts w:ascii="Cambria" w:hAnsi="Cambria"/>
              <w:b/>
              <w:bCs/>
              <w:color w:val="000000"/>
              <w:lang w:eastAsia="fr-FR"/>
            </w:rPr>
            <w:t>DOMINIQUE VAN HERSECKE</w:t>
          </w:r>
          <w:r w:rsidR="004627E6">
            <w:rPr>
              <w:rFonts w:ascii="Cambria" w:hAnsi="Cambria"/>
              <w:b/>
              <w:bCs/>
              <w:color w:val="000000"/>
              <w:lang w:eastAsia="fr-FR"/>
            </w:rPr>
            <w:br/>
          </w:r>
          <w:r w:rsidR="00186814">
            <w:t>Domaine St Basile</w:t>
          </w:r>
        </w:p>
        <w:p w14:paraId="6DDDBC0B" w14:textId="77777777" w:rsidR="00186814" w:rsidRDefault="00186814" w:rsidP="00186814">
          <w:r>
            <w:t xml:space="preserve">27 </w:t>
          </w:r>
          <w:proofErr w:type="gramStart"/>
          <w:r>
            <w:t>impasse</w:t>
          </w:r>
          <w:proofErr w:type="gramEnd"/>
          <w:r>
            <w:t xml:space="preserve"> des alpes </w:t>
          </w:r>
        </w:p>
        <w:p w14:paraId="6E83ED67" w14:textId="77777777" w:rsidR="00186814" w:rsidRDefault="00186814" w:rsidP="00186814">
          <w:r>
            <w:t>06250 Mougins</w:t>
          </w:r>
        </w:p>
        <w:p w14:paraId="62BB5D71" w14:textId="5637688D" w:rsidR="002D4007" w:rsidRPr="009E4DF5" w:rsidRDefault="002D4007" w:rsidP="002D4007">
          <w:pPr>
            <w:tabs>
              <w:tab w:val="left" w:pos="1560"/>
              <w:tab w:val="left" w:pos="4536"/>
            </w:tabs>
            <w:rPr>
              <w:rFonts w:ascii="Arial" w:hAnsi="Arial" w:cs="Arial"/>
              <w:b/>
              <w:color w:val="365F91" w:themeColor="accent1" w:themeShade="BF"/>
              <w:sz w:val="18"/>
            </w:rPr>
          </w:pPr>
        </w:p>
      </w:tc>
      <w:tc>
        <w:tcPr>
          <w:tcW w:w="5221" w:type="dxa"/>
        </w:tcPr>
        <w:p w14:paraId="48FCA55F" w14:textId="77777777" w:rsidR="002D4007" w:rsidRDefault="002D4007" w:rsidP="002D4007">
          <w:pPr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</w:pPr>
          <w:r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  <w:t xml:space="preserve"> </w:t>
          </w:r>
        </w:p>
        <w:p w14:paraId="1F6107E1" w14:textId="46C7B6AA" w:rsidR="002D4007" w:rsidRPr="009E4DF5" w:rsidRDefault="002D4007" w:rsidP="002D4007">
          <w:pPr>
            <w:tabs>
              <w:tab w:val="left" w:pos="4536"/>
            </w:tabs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color w:val="365F91" w:themeColor="accent1" w:themeShade="BF"/>
              <w:sz w:val="18"/>
            </w:rPr>
            <w:t>Par virement :</w:t>
          </w:r>
          <w:r w:rsidRPr="009E4DF5"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  <w:t xml:space="preserve"> </w:t>
          </w:r>
          <w:r w:rsidRPr="009E4DF5">
            <w:rPr>
              <w:rFonts w:ascii="Arial" w:hAnsi="Arial" w:cs="Arial"/>
              <w:b/>
              <w:color w:val="365F91" w:themeColor="accent1" w:themeShade="BF"/>
              <w:sz w:val="20"/>
              <w:szCs w:val="20"/>
            </w:rPr>
            <w:br/>
          </w:r>
          <w:r w:rsidRPr="009E4DF5">
            <w:rPr>
              <w:rFonts w:ascii="Arial" w:hAnsi="Arial" w:cs="Arial"/>
              <w:sz w:val="20"/>
              <w:szCs w:val="20"/>
            </w:rPr>
            <w:t xml:space="preserve">en précisant </w:t>
          </w:r>
          <w:r>
            <w:rPr>
              <w:rFonts w:ascii="Arial" w:hAnsi="Arial" w:cs="Arial"/>
              <w:b/>
              <w:sz w:val="20"/>
              <w:szCs w:val="20"/>
              <w:u w:val="single"/>
            </w:rPr>
            <w:t xml:space="preserve">le n° de </w:t>
          </w:r>
          <w:r w:rsidR="00E732C2">
            <w:rPr>
              <w:rFonts w:ascii="Arial" w:hAnsi="Arial" w:cs="Arial"/>
              <w:b/>
              <w:sz w:val="20"/>
              <w:szCs w:val="20"/>
              <w:u w:val="single"/>
            </w:rPr>
            <w:t>facture</w:t>
          </w:r>
        </w:p>
        <w:p w14:paraId="6877F876" w14:textId="77777777" w:rsidR="002D4007" w:rsidRDefault="002D4007" w:rsidP="002D4007">
          <w:pPr>
            <w:autoSpaceDE w:val="0"/>
            <w:autoSpaceDN w:val="0"/>
            <w:adjustRightInd w:val="0"/>
            <w:rPr>
              <w:rFonts w:ascii="Arial" w:hAnsi="Arial" w:cs="Arial"/>
              <w:color w:val="365F91" w:themeColor="accent1" w:themeShade="BF"/>
              <w:sz w:val="20"/>
              <w:szCs w:val="20"/>
            </w:rPr>
          </w:pPr>
          <w:r>
            <w:rPr>
              <w:rFonts w:ascii="Arial" w:hAnsi="Arial" w:cs="Arial"/>
              <w:color w:val="365F91" w:themeColor="accent1" w:themeShade="BF"/>
              <w:sz w:val="20"/>
              <w:szCs w:val="20"/>
            </w:rPr>
            <w:t>Dans le libellé du virement</w:t>
          </w:r>
        </w:p>
        <w:p w14:paraId="5D83A9C5" w14:textId="77777777" w:rsidR="002D4007" w:rsidRDefault="002D4007" w:rsidP="002D4007">
          <w:pPr>
            <w:autoSpaceDE w:val="0"/>
            <w:autoSpaceDN w:val="0"/>
            <w:adjustRightInd w:val="0"/>
            <w:rPr>
              <w:rFonts w:ascii="Arial" w:hAnsi="Arial" w:cs="Arial"/>
              <w:color w:val="365F91" w:themeColor="accent1" w:themeShade="BF"/>
              <w:sz w:val="20"/>
              <w:szCs w:val="20"/>
            </w:rPr>
          </w:pPr>
        </w:p>
        <w:p w14:paraId="2A6F3B65" w14:textId="77777777" w:rsidR="002D4007" w:rsidRDefault="002D4007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FF0000"/>
              <w:sz w:val="18"/>
              <w:szCs w:val="18"/>
              <w:bdr w:val="none" w:sz="0" w:space="0" w:color="auto" w:frame="1"/>
            </w:rPr>
          </w:pPr>
          <w:r w:rsidRPr="00102C2D">
            <w:rPr>
              <w:rFonts w:ascii="Arial" w:hAnsi="Arial" w:cs="Arial"/>
              <w:color w:val="FF0000"/>
              <w:sz w:val="18"/>
              <w:szCs w:val="18"/>
              <w:bdr w:val="none" w:sz="0" w:space="0" w:color="auto" w:frame="1"/>
            </w:rPr>
            <w:t>ATTENTION : Nouveau compte !</w:t>
          </w:r>
        </w:p>
        <w:p w14:paraId="59032B58" w14:textId="77777777" w:rsidR="004627E6" w:rsidRDefault="004627E6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</w:pPr>
        </w:p>
        <w:p w14:paraId="038D7B02" w14:textId="0123E48A" w:rsidR="008005EF" w:rsidRPr="008005EF" w:rsidRDefault="008005EF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</w:pPr>
          <w:r w:rsidRPr="008005EF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Rotary International District 1730 (202</w:t>
          </w:r>
          <w:r w:rsidR="004627E6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4</w:t>
          </w:r>
          <w:r w:rsidRPr="008005EF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-202</w:t>
          </w:r>
          <w:r w:rsidR="004627E6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5</w:t>
          </w:r>
          <w:r w:rsidRPr="008005EF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)</w:t>
          </w:r>
        </w:p>
        <w:p w14:paraId="5C248C36" w14:textId="77777777" w:rsidR="004627E6" w:rsidRDefault="004627E6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1F497D" w:themeColor="text2"/>
              <w:sz w:val="20"/>
              <w:szCs w:val="20"/>
            </w:rPr>
          </w:pPr>
        </w:p>
        <w:p w14:paraId="0F436F37" w14:textId="77503C41" w:rsidR="008005EF" w:rsidRDefault="008005EF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b/>
              <w:bCs/>
              <w:sz w:val="20"/>
              <w:szCs w:val="20"/>
            </w:rPr>
          </w:pPr>
          <w:r w:rsidRPr="008005EF">
            <w:rPr>
              <w:rFonts w:ascii="Arial" w:hAnsi="Arial" w:cs="Arial"/>
              <w:color w:val="1F497D" w:themeColor="text2"/>
              <w:sz w:val="20"/>
              <w:szCs w:val="20"/>
            </w:rPr>
            <w:t xml:space="preserve">IBAN 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4627E6" w:rsidRPr="004627E6">
            <w:rPr>
              <w:rFonts w:ascii="Arial" w:hAnsi="Arial" w:cs="Arial"/>
              <w:b/>
              <w:bCs/>
              <w:sz w:val="20"/>
              <w:szCs w:val="20"/>
            </w:rPr>
            <w:t>FR76 3000 3004 8000 0372 6339 511</w:t>
          </w:r>
        </w:p>
        <w:p w14:paraId="1F14E1C8" w14:textId="3F7CD6F5" w:rsidR="008005EF" w:rsidRPr="00102C2D" w:rsidRDefault="008005EF" w:rsidP="002D4007">
          <w:pPr>
            <w:pStyle w:val="NormalWeb"/>
            <w:spacing w:before="0" w:beforeAutospacing="0" w:after="0" w:afterAutospacing="0"/>
            <w:rPr>
              <w:rFonts w:ascii="Arial" w:hAnsi="Arial" w:cs="Arial"/>
              <w:color w:val="FF0000"/>
              <w:sz w:val="18"/>
              <w:szCs w:val="18"/>
              <w:bdr w:val="none" w:sz="0" w:space="0" w:color="auto" w:frame="1"/>
            </w:rPr>
          </w:pPr>
          <w:proofErr w:type="gramStart"/>
          <w:r w:rsidRPr="008005EF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>BIC:</w:t>
          </w:r>
          <w:proofErr w:type="gramEnd"/>
          <w:r w:rsidRPr="008005EF">
            <w:rPr>
              <w:rFonts w:ascii="Arial" w:hAnsi="Arial" w:cs="Arial"/>
              <w:color w:val="1F497D"/>
              <w:sz w:val="20"/>
              <w:szCs w:val="20"/>
              <w:bdr w:val="none" w:sz="0" w:space="0" w:color="auto" w:frame="1"/>
            </w:rPr>
            <w:t xml:space="preserve"> </w:t>
          </w:r>
          <w:r w:rsidR="004627E6" w:rsidRPr="004627E6">
            <w:rPr>
              <w:rFonts w:ascii="Arial" w:hAnsi="Arial" w:cs="Arial"/>
              <w:b/>
              <w:bCs/>
              <w:color w:val="000000" w:themeColor="text1"/>
              <w:sz w:val="20"/>
              <w:szCs w:val="20"/>
              <w:bdr w:val="none" w:sz="0" w:space="0" w:color="auto" w:frame="1"/>
            </w:rPr>
            <w:t>SOGEFRPP</w:t>
          </w:r>
        </w:p>
      </w:tc>
    </w:tr>
  </w:tbl>
  <w:p w14:paraId="7F8DAFAB" w14:textId="2028392F" w:rsidR="002D4007" w:rsidRDefault="002D4007" w:rsidP="002D4007">
    <w:pPr>
      <w:pStyle w:val="Default"/>
    </w:pPr>
  </w:p>
  <w:p w14:paraId="027E3028" w14:textId="77777777" w:rsidR="002D4007" w:rsidRPr="00975709" w:rsidRDefault="00D76E2E" w:rsidP="002D4007">
    <w:pPr>
      <w:pStyle w:val="Pieddepage"/>
      <w:pBdr>
        <w:top w:val="single" w:sz="4" w:space="1" w:color="auto"/>
      </w:pBdr>
      <w:rPr>
        <w:color w:val="365F91" w:themeColor="accent1" w:themeShade="BF"/>
      </w:rPr>
    </w:pPr>
    <w:r>
      <w:rPr>
        <w:color w:val="365F91" w:themeColor="accent1" w:themeShade="BF"/>
      </w:rPr>
      <w:t>District</w:t>
    </w:r>
    <w:r w:rsidR="00230C6A" w:rsidRPr="00975709">
      <w:rPr>
        <w:color w:val="365F91" w:themeColor="accent1" w:themeShade="BF"/>
      </w:rPr>
      <w:t xml:space="preserve"> 1730</w:t>
    </w:r>
    <w:r w:rsidR="002D4007">
      <w:rPr>
        <w:color w:val="365F91" w:themeColor="accent1" w:themeShade="BF"/>
      </w:rPr>
      <w:t xml:space="preserve"> du Rotary International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1960C" w14:textId="77777777" w:rsidR="00504522" w:rsidRDefault="00504522" w:rsidP="00230C6A">
      <w:pPr>
        <w:spacing w:after="0" w:line="240" w:lineRule="auto"/>
      </w:pPr>
      <w:r>
        <w:separator/>
      </w:r>
    </w:p>
  </w:footnote>
  <w:footnote w:type="continuationSeparator" w:id="0">
    <w:p w14:paraId="1E7545FE" w14:textId="77777777" w:rsidR="00504522" w:rsidRDefault="00504522" w:rsidP="00230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AE272" w14:textId="77777777" w:rsidR="00975709" w:rsidRDefault="008C7BDF" w:rsidP="008C7BDF">
    <w:pPr>
      <w:pStyle w:val="En-tte"/>
      <w:ind w:left="-284"/>
    </w:pPr>
    <w:r>
      <w:rPr>
        <w:noProof/>
        <w:lang w:eastAsia="fr-FR"/>
      </w:rPr>
      <w:drawing>
        <wp:inline distT="0" distB="0" distL="0" distR="0" wp14:anchorId="6C34FAB2" wp14:editId="478279D9">
          <wp:extent cx="1809078" cy="892175"/>
          <wp:effectExtent l="0" t="0" r="0" b="0"/>
          <wp:docPr id="144000519" name="Image 1440005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dele_signature_Rotary_1730_Distric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456" cy="938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18"/>
    <w:rsid w:val="00002B0C"/>
    <w:rsid w:val="00007C5C"/>
    <w:rsid w:val="00026453"/>
    <w:rsid w:val="00045DB2"/>
    <w:rsid w:val="00083A78"/>
    <w:rsid w:val="0008758E"/>
    <w:rsid w:val="000B7389"/>
    <w:rsid w:val="00102C2D"/>
    <w:rsid w:val="00140445"/>
    <w:rsid w:val="00155121"/>
    <w:rsid w:val="0016645D"/>
    <w:rsid w:val="00186814"/>
    <w:rsid w:val="00196639"/>
    <w:rsid w:val="001A45D5"/>
    <w:rsid w:val="001F14D9"/>
    <w:rsid w:val="002157AA"/>
    <w:rsid w:val="00230C6A"/>
    <w:rsid w:val="00236D97"/>
    <w:rsid w:val="00256A9C"/>
    <w:rsid w:val="002626E0"/>
    <w:rsid w:val="00273228"/>
    <w:rsid w:val="002771E3"/>
    <w:rsid w:val="00281583"/>
    <w:rsid w:val="0029121D"/>
    <w:rsid w:val="002A5716"/>
    <w:rsid w:val="002D4007"/>
    <w:rsid w:val="002E13A0"/>
    <w:rsid w:val="002E787D"/>
    <w:rsid w:val="003421BC"/>
    <w:rsid w:val="00362B72"/>
    <w:rsid w:val="003B075F"/>
    <w:rsid w:val="003B6A23"/>
    <w:rsid w:val="003F77AA"/>
    <w:rsid w:val="00430DF3"/>
    <w:rsid w:val="004627E6"/>
    <w:rsid w:val="00465165"/>
    <w:rsid w:val="004870AC"/>
    <w:rsid w:val="004A5390"/>
    <w:rsid w:val="00504522"/>
    <w:rsid w:val="00506810"/>
    <w:rsid w:val="005173FA"/>
    <w:rsid w:val="005978C7"/>
    <w:rsid w:val="005C082C"/>
    <w:rsid w:val="005F1170"/>
    <w:rsid w:val="00631354"/>
    <w:rsid w:val="00653161"/>
    <w:rsid w:val="006B300D"/>
    <w:rsid w:val="00714D48"/>
    <w:rsid w:val="00745EC7"/>
    <w:rsid w:val="00762CDB"/>
    <w:rsid w:val="00765BDE"/>
    <w:rsid w:val="0077796D"/>
    <w:rsid w:val="007B0334"/>
    <w:rsid w:val="007D7731"/>
    <w:rsid w:val="008005EF"/>
    <w:rsid w:val="00803B18"/>
    <w:rsid w:val="00813AE8"/>
    <w:rsid w:val="00836A6E"/>
    <w:rsid w:val="00844515"/>
    <w:rsid w:val="00846FE9"/>
    <w:rsid w:val="00861531"/>
    <w:rsid w:val="00874CAF"/>
    <w:rsid w:val="008807CC"/>
    <w:rsid w:val="008C7BDF"/>
    <w:rsid w:val="008F3D00"/>
    <w:rsid w:val="00924651"/>
    <w:rsid w:val="00932DA1"/>
    <w:rsid w:val="00935A91"/>
    <w:rsid w:val="0096230C"/>
    <w:rsid w:val="00973986"/>
    <w:rsid w:val="00975709"/>
    <w:rsid w:val="00983B8E"/>
    <w:rsid w:val="009E4DF5"/>
    <w:rsid w:val="00A011A7"/>
    <w:rsid w:val="00A21181"/>
    <w:rsid w:val="00A361BB"/>
    <w:rsid w:val="00A60B4A"/>
    <w:rsid w:val="00AA49B2"/>
    <w:rsid w:val="00AD1059"/>
    <w:rsid w:val="00AF55AF"/>
    <w:rsid w:val="00B0649E"/>
    <w:rsid w:val="00B33BDF"/>
    <w:rsid w:val="00B752AA"/>
    <w:rsid w:val="00B845F5"/>
    <w:rsid w:val="00BB09D8"/>
    <w:rsid w:val="00BB3179"/>
    <w:rsid w:val="00BF6DCA"/>
    <w:rsid w:val="00C006DC"/>
    <w:rsid w:val="00C2408E"/>
    <w:rsid w:val="00C42F8B"/>
    <w:rsid w:val="00C67F67"/>
    <w:rsid w:val="00C90D75"/>
    <w:rsid w:val="00D3204C"/>
    <w:rsid w:val="00D55994"/>
    <w:rsid w:val="00D6144E"/>
    <w:rsid w:val="00D61AF0"/>
    <w:rsid w:val="00D76E2E"/>
    <w:rsid w:val="00DA29D2"/>
    <w:rsid w:val="00E05A93"/>
    <w:rsid w:val="00E21C02"/>
    <w:rsid w:val="00E35459"/>
    <w:rsid w:val="00E35E9C"/>
    <w:rsid w:val="00E732C2"/>
    <w:rsid w:val="00E7349D"/>
    <w:rsid w:val="00ED2357"/>
    <w:rsid w:val="00EE17F0"/>
    <w:rsid w:val="00F544F4"/>
    <w:rsid w:val="00F77520"/>
    <w:rsid w:val="00FC5B29"/>
    <w:rsid w:val="00FD3E9C"/>
    <w:rsid w:val="00FD524B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85880"/>
  <w15:docId w15:val="{C5C10918-7768-4DD4-B739-4DE1C69B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0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0C6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3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0C6A"/>
  </w:style>
  <w:style w:type="paragraph" w:styleId="Pieddepage">
    <w:name w:val="footer"/>
    <w:basedOn w:val="Normal"/>
    <w:link w:val="PieddepageCar"/>
    <w:uiPriority w:val="99"/>
    <w:unhideWhenUsed/>
    <w:rsid w:val="00230C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0C6A"/>
  </w:style>
  <w:style w:type="paragraph" w:styleId="NormalWeb">
    <w:name w:val="Normal (Web)"/>
    <w:basedOn w:val="Normal"/>
    <w:uiPriority w:val="99"/>
    <w:semiHidden/>
    <w:unhideWhenUsed/>
    <w:rsid w:val="0010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2D400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961D2-D574-4D38-AAC1-91868D84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Jean Paul Gontier</cp:lastModifiedBy>
  <cp:revision>8</cp:revision>
  <dcterms:created xsi:type="dcterms:W3CDTF">2023-07-03T13:17:00Z</dcterms:created>
  <dcterms:modified xsi:type="dcterms:W3CDTF">2024-07-04T09:31:00Z</dcterms:modified>
</cp:coreProperties>
</file>