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65" w:rsidRPr="001D552B" w:rsidRDefault="000E6A65" w:rsidP="004604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1D552B">
        <w:rPr>
          <w:noProof/>
          <w:sz w:val="24"/>
          <w:szCs w:val="24"/>
          <w:lang w:val="es-VE" w:eastAsia="es-VE"/>
        </w:rPr>
        <w:drawing>
          <wp:inline distT="0" distB="0" distL="0" distR="0" wp14:anchorId="4D36CA6D" wp14:editId="4A00A032">
            <wp:extent cx="1780284" cy="1186543"/>
            <wp:effectExtent l="0" t="0" r="0" b="0"/>
            <wp:docPr id="2" name="Picture 2" descr="Resultado de imagen para log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s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84" cy="118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65" w:rsidRPr="00E92E06" w:rsidRDefault="000E6A65" w:rsidP="004604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E92E06">
        <w:rPr>
          <w:rFonts w:ascii="Times New Roman" w:hAnsi="Times New Roman" w:cs="Times New Roman"/>
          <w:sz w:val="28"/>
          <w:szCs w:val="24"/>
          <w:lang w:val="es-419"/>
        </w:rPr>
        <w:t>Universidad Simón Bolívar</w:t>
      </w:r>
    </w:p>
    <w:p w:rsidR="000E6A65" w:rsidRPr="00E92E06" w:rsidRDefault="000E6A65" w:rsidP="004604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E92E06">
        <w:rPr>
          <w:rFonts w:ascii="Times New Roman" w:hAnsi="Times New Roman" w:cs="Times New Roman"/>
          <w:sz w:val="28"/>
          <w:szCs w:val="24"/>
          <w:lang w:val="es-419"/>
        </w:rPr>
        <w:t>Departamento de Computación y Tecnología de la Información</w:t>
      </w:r>
    </w:p>
    <w:p w:rsidR="000E6A65" w:rsidRPr="00E92E06" w:rsidRDefault="000E6A65" w:rsidP="004604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E92E06">
        <w:rPr>
          <w:rFonts w:ascii="Times New Roman" w:hAnsi="Times New Roman" w:cs="Times New Roman"/>
          <w:sz w:val="28"/>
          <w:szCs w:val="24"/>
          <w:lang w:val="es-419"/>
        </w:rPr>
        <w:t xml:space="preserve">Laboratorio de Algoritmos y Estructuras </w:t>
      </w:r>
      <w:r>
        <w:rPr>
          <w:rFonts w:ascii="Times New Roman" w:hAnsi="Times New Roman" w:cs="Times New Roman"/>
          <w:sz w:val="28"/>
          <w:szCs w:val="24"/>
          <w:lang w:val="es-419"/>
        </w:rPr>
        <w:t>III CI-2693</w:t>
      </w:r>
    </w:p>
    <w:p w:rsidR="000E6A65" w:rsidRPr="00E92E06" w:rsidRDefault="000E6A65" w:rsidP="004604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E92E06">
        <w:rPr>
          <w:rFonts w:ascii="Times New Roman" w:hAnsi="Times New Roman" w:cs="Times New Roman"/>
          <w:sz w:val="28"/>
          <w:szCs w:val="24"/>
          <w:lang w:val="es-419"/>
        </w:rPr>
        <w:t xml:space="preserve">Prof. </w:t>
      </w:r>
      <w:r w:rsidRPr="008931C0">
        <w:rPr>
          <w:rFonts w:ascii="Times New Roman" w:hAnsi="Times New Roman" w:cs="Times New Roman"/>
          <w:sz w:val="28"/>
          <w:szCs w:val="24"/>
          <w:lang w:val="es-419"/>
        </w:rPr>
        <w:t>Fernando Torre Mora</w:t>
      </w:r>
    </w:p>
    <w:p w:rsidR="000E6A65" w:rsidRDefault="000E6A65" w:rsidP="0046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0E6A65" w:rsidRDefault="000E6A65" w:rsidP="0046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0E6A65" w:rsidRDefault="000E6A65" w:rsidP="0046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0E6A65" w:rsidRDefault="000E6A65" w:rsidP="00460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0E6A65" w:rsidRPr="00E13A30" w:rsidRDefault="000E6A65" w:rsidP="00460450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 w:rsidRPr="00E13A30">
        <w:rPr>
          <w:rFonts w:ascii="Times New Roman" w:hAnsi="Times New Roman" w:cs="Times New Roman"/>
          <w:sz w:val="32"/>
          <w:szCs w:val="24"/>
          <w:lang w:val="es-419"/>
        </w:rPr>
        <w:t>Especificaciones del Proyecto</w:t>
      </w:r>
    </w:p>
    <w:p w:rsidR="000E6A65" w:rsidRPr="008931C0" w:rsidRDefault="000E6A65" w:rsidP="00460450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 w:rsidRPr="008931C0">
        <w:rPr>
          <w:rFonts w:ascii="Times New Roman" w:hAnsi="Times New Roman" w:cs="Times New Roman"/>
          <w:sz w:val="32"/>
          <w:szCs w:val="24"/>
          <w:lang w:val="es-419"/>
        </w:rPr>
        <w:t xml:space="preserve">Implementación del TAD Grafo </w:t>
      </w:r>
      <w:r>
        <w:rPr>
          <w:rFonts w:ascii="Times New Roman" w:hAnsi="Times New Roman" w:cs="Times New Roman"/>
          <w:sz w:val="32"/>
          <w:szCs w:val="24"/>
          <w:lang w:val="es-419"/>
        </w:rPr>
        <w:t>Genérico P</w:t>
      </w:r>
      <w:r w:rsidRPr="008931C0">
        <w:rPr>
          <w:rFonts w:ascii="Times New Roman" w:hAnsi="Times New Roman" w:cs="Times New Roman"/>
          <w:sz w:val="32"/>
          <w:szCs w:val="24"/>
          <w:lang w:val="es-419"/>
        </w:rPr>
        <w:t xml:space="preserve">ara </w:t>
      </w:r>
      <w:r>
        <w:rPr>
          <w:rFonts w:ascii="Times New Roman" w:hAnsi="Times New Roman" w:cs="Times New Roman"/>
          <w:sz w:val="32"/>
          <w:szCs w:val="24"/>
          <w:lang w:val="es-419"/>
        </w:rPr>
        <w:t>M</w:t>
      </w:r>
      <w:r w:rsidRPr="008931C0">
        <w:rPr>
          <w:rFonts w:ascii="Times New Roman" w:hAnsi="Times New Roman" w:cs="Times New Roman"/>
          <w:sz w:val="32"/>
          <w:szCs w:val="24"/>
          <w:lang w:val="es-419"/>
        </w:rPr>
        <w:t>ultígrafos</w:t>
      </w:r>
    </w:p>
    <w:p w:rsidR="000E6A65" w:rsidRDefault="000E6A65" w:rsidP="00460450">
      <w:pPr>
        <w:spacing w:line="360" w:lineRule="auto"/>
        <w:jc w:val="both"/>
        <w:rPr>
          <w:rFonts w:ascii="Times New Roman" w:hAnsi="Times New Roman" w:cs="Times New Roman"/>
          <w:sz w:val="36"/>
          <w:szCs w:val="24"/>
          <w:lang w:val="es-419"/>
        </w:rPr>
      </w:pPr>
    </w:p>
    <w:p w:rsidR="000E6A65" w:rsidRDefault="000E6A65" w:rsidP="00460450">
      <w:pPr>
        <w:spacing w:line="360" w:lineRule="auto"/>
        <w:jc w:val="both"/>
        <w:rPr>
          <w:rFonts w:ascii="Times New Roman" w:hAnsi="Times New Roman" w:cs="Times New Roman"/>
          <w:sz w:val="36"/>
          <w:szCs w:val="24"/>
          <w:lang w:val="es-419"/>
        </w:rPr>
      </w:pPr>
    </w:p>
    <w:p w:rsidR="000E6A65" w:rsidRPr="00F26DDA" w:rsidRDefault="000E6A65" w:rsidP="00460450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 w:rsidRPr="00F26DDA">
        <w:rPr>
          <w:rFonts w:ascii="Times New Roman" w:hAnsi="Times New Roman" w:cs="Times New Roman"/>
          <w:sz w:val="28"/>
          <w:szCs w:val="24"/>
          <w:lang w:val="es-419"/>
        </w:rPr>
        <w:t>Integrantes:</w:t>
      </w:r>
    </w:p>
    <w:p w:rsidR="000E6A65" w:rsidRPr="00F26DDA" w:rsidRDefault="000E6A65" w:rsidP="00460450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 xml:space="preserve"> Jos</w:t>
      </w:r>
      <w:r>
        <w:rPr>
          <w:rFonts w:ascii="Times New Roman" w:hAnsi="Times New Roman" w:cs="Times New Roman"/>
          <w:sz w:val="28"/>
          <w:szCs w:val="24"/>
          <w:lang w:val="es-VE"/>
        </w:rPr>
        <w:t xml:space="preserve">é </w:t>
      </w:r>
      <w:r>
        <w:rPr>
          <w:rFonts w:ascii="Times New Roman" w:hAnsi="Times New Roman" w:cs="Times New Roman"/>
          <w:sz w:val="28"/>
          <w:szCs w:val="24"/>
          <w:lang w:val="es-419"/>
        </w:rPr>
        <w:t>Barrera.</w:t>
      </w:r>
      <w:r w:rsidRPr="00F26DDA">
        <w:rPr>
          <w:rFonts w:ascii="Times New Roman" w:hAnsi="Times New Roman" w:cs="Times New Roman"/>
          <w:sz w:val="28"/>
          <w:szCs w:val="24"/>
          <w:lang w:val="es-419"/>
        </w:rPr>
        <w:t xml:space="preserve"> Carnet: 1</w:t>
      </w:r>
      <w:r>
        <w:rPr>
          <w:rFonts w:ascii="Times New Roman" w:hAnsi="Times New Roman" w:cs="Times New Roman"/>
          <w:sz w:val="28"/>
          <w:szCs w:val="24"/>
          <w:lang w:val="es-419"/>
        </w:rPr>
        <w:t>5</w:t>
      </w:r>
      <w:r w:rsidRPr="00F26DDA">
        <w:rPr>
          <w:rFonts w:ascii="Times New Roman" w:hAnsi="Times New Roman" w:cs="Times New Roman"/>
          <w:sz w:val="28"/>
          <w:szCs w:val="24"/>
          <w:lang w:val="es-419"/>
        </w:rPr>
        <w:t xml:space="preserve"> - 10</w:t>
      </w:r>
      <w:r>
        <w:rPr>
          <w:rFonts w:ascii="Times New Roman" w:hAnsi="Times New Roman" w:cs="Times New Roman"/>
          <w:sz w:val="28"/>
          <w:szCs w:val="24"/>
          <w:lang w:val="es-419"/>
        </w:rPr>
        <w:t>123</w:t>
      </w:r>
    </w:p>
    <w:p w:rsidR="000E6A65" w:rsidRPr="00E13A30" w:rsidRDefault="000E6A65" w:rsidP="00460450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Jean Yazbek. Carnet: 15 – 11550</w:t>
      </w:r>
    </w:p>
    <w:p w:rsidR="000E6A65" w:rsidRDefault="000E6A65" w:rsidP="00460450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419"/>
        </w:rPr>
      </w:pPr>
    </w:p>
    <w:p w:rsidR="005F64AE" w:rsidRDefault="000E6A65" w:rsidP="00460450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 w:rsidRPr="00256AC6">
        <w:rPr>
          <w:rFonts w:ascii="Times New Roman" w:hAnsi="Times New Roman" w:cs="Times New Roman"/>
          <w:sz w:val="28"/>
          <w:szCs w:val="24"/>
          <w:lang w:val="es-419"/>
        </w:rPr>
        <w:t xml:space="preserve">Sartenejas, </w:t>
      </w:r>
      <w:r>
        <w:rPr>
          <w:rFonts w:ascii="Times New Roman" w:hAnsi="Times New Roman" w:cs="Times New Roman"/>
          <w:sz w:val="28"/>
          <w:szCs w:val="24"/>
          <w:lang w:val="es-419"/>
        </w:rPr>
        <w:t>octubre</w:t>
      </w:r>
      <w:r w:rsidRPr="00256AC6">
        <w:rPr>
          <w:rFonts w:ascii="Times New Roman" w:hAnsi="Times New Roman" w:cs="Times New Roman"/>
          <w:sz w:val="28"/>
          <w:szCs w:val="24"/>
          <w:lang w:val="es-419"/>
        </w:rPr>
        <w:t xml:space="preserve"> de 2018</w:t>
      </w:r>
    </w:p>
    <w:p w:rsidR="008952C7" w:rsidRPr="00460450" w:rsidRDefault="000E6A65" w:rsidP="0046045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sz w:val="26"/>
          <w:szCs w:val="26"/>
          <w:lang w:val="es-419"/>
        </w:rPr>
        <w:lastRenderedPageBreak/>
        <w:t xml:space="preserve">Con la finalidad de implementar un TAD grafo genérico para multígrafos ajustado a las especificaciones del proyecto se ha estructurado el código en </w:t>
      </w:r>
      <w:r w:rsidR="008952C7" w:rsidRPr="00460450">
        <w:rPr>
          <w:rFonts w:ascii="Times New Roman" w:hAnsi="Times New Roman" w:cs="Times New Roman"/>
          <w:sz w:val="26"/>
          <w:szCs w:val="26"/>
          <w:lang w:val="es-419"/>
        </w:rPr>
        <w:t>12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archivos .java, a saber:</w:t>
      </w:r>
      <w:r w:rsidR="008952C7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Grafo</w:t>
      </w:r>
      <w:r w:rsidR="008952C7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Arista</w:t>
      </w:r>
      <w:r w:rsidR="008952C7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Arco</w:t>
      </w:r>
      <w:r w:rsidR="008952C7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Lado,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V</w:t>
      </w:r>
      <w:r w:rsidR="006D1FDC" w:rsidRPr="00460450">
        <w:rPr>
          <w:rFonts w:ascii="Times New Roman" w:hAnsi="Times New Roman" w:cs="Times New Roman"/>
          <w:sz w:val="26"/>
          <w:szCs w:val="26"/>
          <w:lang w:val="es-419"/>
        </w:rPr>
        <w:t>e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rtice</w:t>
      </w:r>
      <w:proofErr w:type="spellEnd"/>
      <w:r w:rsidR="008952C7" w:rsidRPr="00460450">
        <w:rPr>
          <w:rFonts w:ascii="Times New Roman" w:hAnsi="Times New Roman" w:cs="Times New Roman"/>
          <w:sz w:val="26"/>
          <w:szCs w:val="26"/>
          <w:lang w:val="es-419"/>
        </w:rPr>
        <w:t>, Grafo Dirigido, Grafo No Dirigido, Cliente, Prueba, Transformer, TransformarBoolean, TransformarDouble, TransformarString. A continuación, se explicarán las decisiones de diseño y se indicarán los detalles más relevantes de la implementación realizada, con la finalidad de brindar al lector una idea general acerca de cómo funciona todo en conjunto.</w:t>
      </w:r>
    </w:p>
    <w:p w:rsidR="008952C7" w:rsidRPr="00460450" w:rsidRDefault="008952C7" w:rsidP="0046045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sz w:val="26"/>
          <w:szCs w:val="26"/>
          <w:lang w:val="es-419"/>
        </w:rPr>
        <w:t>En principio, se seguirá el orden en el que aparecen las implementaciones en el enunciado del proyecto:</w:t>
      </w:r>
    </w:p>
    <w:p w:rsidR="008952C7" w:rsidRPr="00460450" w:rsidRDefault="006D1FDC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proofErr w:type="spellStart"/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Vertice</w:t>
      </w:r>
      <w:proofErr w:type="spellEnd"/>
      <w:r w:rsidR="008952C7"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&lt;E&gt;</w:t>
      </w: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: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esta clase pública posee un constructor que juega el papel de la función solicitada Crear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Vertice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y las funciones públicas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getPeso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getId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getDato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toString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>, las cuales funcionan de manera trivial.</w:t>
      </w:r>
    </w:p>
    <w:p w:rsidR="006D1FDC" w:rsidRPr="00460450" w:rsidRDefault="006D1FDC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Lado&lt;E&gt;: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esta clase pública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y abstracta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posee las funciones públicas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getPeso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getId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getDato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toString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las cuales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no contienen ninguna instrucción.</w:t>
      </w:r>
    </w:p>
    <w:p w:rsidR="006D1FDC" w:rsidRPr="00460450" w:rsidRDefault="006D1FDC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Arco&lt;E&gt;: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esta clase pública extiende de la clase abstracta Lado, posee un constructor que juega el papel de la función solicitada Crear Arco, y las funciones públicas </w:t>
      </w:r>
      <w:proofErr w:type="spellStart"/>
      <w:r w:rsidR="00C64376" w:rsidRPr="00460450">
        <w:rPr>
          <w:rFonts w:ascii="Times New Roman" w:hAnsi="Times New Roman" w:cs="Times New Roman"/>
          <w:sz w:val="26"/>
          <w:szCs w:val="26"/>
          <w:lang w:val="es-419"/>
        </w:rPr>
        <w:t>getExtremoInicial</w:t>
      </w:r>
      <w:proofErr w:type="spellEnd"/>
      <w:r w:rsidR="00C64376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C64376" w:rsidRPr="00460450">
        <w:rPr>
          <w:rFonts w:ascii="Times New Roman" w:hAnsi="Times New Roman" w:cs="Times New Roman"/>
          <w:sz w:val="26"/>
          <w:szCs w:val="26"/>
          <w:lang w:val="es-419"/>
        </w:rPr>
        <w:t>getExtremoFinal</w:t>
      </w:r>
      <w:proofErr w:type="spellEnd"/>
      <w:r w:rsidR="00C64376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getPeso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getId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getDato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toString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>, las cuales funcionan de manera trivial.</w:t>
      </w:r>
    </w:p>
    <w:p w:rsidR="00C64376" w:rsidRPr="00460450" w:rsidRDefault="00C64376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Ar</w:t>
      </w: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ista</w:t>
      </w: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&lt;E&gt;: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análoga a la clase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Arco&lt;E&gt;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se sustituye el nombre de las funciones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getExtremoInicial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getExtremoFinal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>, por getExtremo1 y getExtremo2 para denotar que al tratarse de un grafo no dirigido en los lados no existe un orden.</w:t>
      </w:r>
    </w:p>
    <w:p w:rsidR="00DA34FC" w:rsidRPr="00460450" w:rsidRDefault="00C64376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Grafo&lt;V,L&gt;: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esta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interfaz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pública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contiene todas las funciones indicadas, a saber: </w:t>
      </w:r>
      <w:proofErr w:type="spellStart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cargarGrafo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numeroDeVertices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numeroDeLados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agregarVertice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agregarVertice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obtenerVertice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estaVertice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estaLado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eliminarVertice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vertices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lados, grado, adyacentes, incidentes, clone, </w:t>
      </w:r>
      <w:proofErr w:type="spellStart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toString</w:t>
      </w:r>
      <w:proofErr w:type="spellEnd"/>
      <w:r w:rsidR="00993652" w:rsidRPr="00460450">
        <w:rPr>
          <w:rFonts w:ascii="Times New Roman" w:hAnsi="Times New Roman" w:cs="Times New Roman"/>
          <w:sz w:val="26"/>
          <w:szCs w:val="26"/>
          <w:lang w:val="es-419"/>
        </w:rPr>
        <w:t>.</w:t>
      </w:r>
    </w:p>
    <w:p w:rsidR="006D1FDC" w:rsidRPr="00460450" w:rsidRDefault="00993652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proofErr w:type="spellStart"/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GrafoDirigido</w:t>
      </w:r>
      <w:proofErr w:type="spellEnd"/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&lt;V,L&gt;: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esta clase pública es un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implements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de la interfaz Grafo, y posee las siguientes operaciones particulares: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agregarAr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co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agregarAr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co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eliminarAr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co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obtenerArco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gradoInterior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gradoExterior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, sucesores, predecesores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.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lastRenderedPageBreak/>
        <w:t xml:space="preserve">La idea general es 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que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el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di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grafo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es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un diccionario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(utilizamos el diccionario de Java: </w:t>
      </w:r>
      <w:proofErr w:type="spellStart"/>
      <w:r w:rsidR="00C862B1" w:rsidRPr="00460450">
        <w:rPr>
          <w:rFonts w:ascii="Times New Roman" w:hAnsi="Times New Roman" w:cs="Times New Roman"/>
          <w:b/>
          <w:i/>
          <w:sz w:val="26"/>
          <w:szCs w:val="26"/>
          <w:lang w:val="es-419"/>
        </w:rPr>
        <w:t>Hashtable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)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donde las claves son objetos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tipo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vertice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>, y los valores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son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listas de objetos tipo lados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. Es decir, cada vértice tiene asociado una lista de arcos donde dicho vértice es el extremo inicial.</w:t>
      </w:r>
    </w:p>
    <w:p w:rsidR="00C862B1" w:rsidRPr="00460450" w:rsidRDefault="00993652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proofErr w:type="spellStart"/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GrafoNoDirigido</w:t>
      </w:r>
      <w:proofErr w:type="spellEnd"/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&lt;V,L&gt;: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esta clase pública es un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implements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de la interfaz Grafo, y posee las siguientes operaciones particulares: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agregarArista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agregarArista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eliminarArista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obtenerArista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. La idea general es análoga a la de dígrafo, pero cada Arista </w:t>
      </w:r>
      <w:r w:rsidR="00107910" w:rsidRPr="00460450">
        <w:rPr>
          <w:rFonts w:ascii="Times New Roman" w:hAnsi="Times New Roman" w:cs="Times New Roman"/>
          <w:sz w:val="26"/>
          <w:szCs w:val="26"/>
          <w:lang w:val="es-419"/>
        </w:rPr>
        <w:t>está</w:t>
      </w:r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presente en la lista de lados de ambos </w:t>
      </w:r>
      <w:proofErr w:type="spellStart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vertices</w:t>
      </w:r>
      <w:proofErr w:type="spellEnd"/>
      <w:r w:rsidR="00C862B1" w:rsidRPr="00460450">
        <w:rPr>
          <w:rFonts w:ascii="Times New Roman" w:hAnsi="Times New Roman" w:cs="Times New Roman"/>
          <w:sz w:val="26"/>
          <w:szCs w:val="26"/>
          <w:lang w:val="es-419"/>
        </w:rPr>
        <w:t>. Es decir, cada vértice tiene asociado una lista de arcos donde dicho vértice es el extremo 1 o el extremo 2.</w:t>
      </w:r>
    </w:p>
    <w:p w:rsidR="006D1FDC" w:rsidRPr="00460450" w:rsidRDefault="00DA34FC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Cliente: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esta clase pública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es la que le permite al usuario interactuar con los métodos del TAD. En ella se encuentran cuatro funciones: terminar,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menuDirigido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menuNoDirigido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y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main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>.</w:t>
      </w:r>
    </w:p>
    <w:p w:rsidR="006D1FDC" w:rsidRPr="00460450" w:rsidRDefault="002800C5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Prueba: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archivo que contiene a la clase pública Prueba, su propósito es crear un grafo no dirigido y un dígrafo y llama a los métodos de cada uno para mostrar su funcionamiento.</w:t>
      </w:r>
    </w:p>
    <w:p w:rsidR="006D1FDC" w:rsidRPr="00460450" w:rsidRDefault="002800C5" w:rsidP="004604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b/>
          <w:sz w:val="26"/>
          <w:szCs w:val="26"/>
          <w:u w:val="single"/>
          <w:lang w:val="es-419"/>
        </w:rPr>
        <w:t>Transformer: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esta interfaz pública de la que luego hacen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implements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TransformarBoolean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>, TransformarDouble y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TransformarString</w:t>
      </w:r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sirve para pasar datos de un tipo a otro. Las tres anteriores transforman </w:t>
      </w:r>
      <w:proofErr w:type="spellStart"/>
      <w:r w:rsidRPr="00460450">
        <w:rPr>
          <w:rFonts w:ascii="Times New Roman" w:hAnsi="Times New Roman" w:cs="Times New Roman"/>
          <w:sz w:val="26"/>
          <w:szCs w:val="26"/>
          <w:lang w:val="es-419"/>
        </w:rPr>
        <w:t>Strings</w:t>
      </w:r>
      <w:proofErr w:type="spellEnd"/>
      <w:r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en aquello que indica su nombre.</w:t>
      </w:r>
    </w:p>
    <w:p w:rsidR="007E0D05" w:rsidRPr="00F7611D" w:rsidRDefault="007E0D05" w:rsidP="00460450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  <w:lang w:val="es-419"/>
        </w:rPr>
      </w:pPr>
      <w:r w:rsidRPr="00460450">
        <w:rPr>
          <w:rFonts w:ascii="Times New Roman" w:hAnsi="Times New Roman" w:cs="Times New Roman"/>
          <w:sz w:val="26"/>
          <w:szCs w:val="26"/>
          <w:lang w:val="es-419"/>
        </w:rPr>
        <w:t>Ahora bien, respondiendo a la pregunta ¿Cómo Ejecutar El Cliente?, el usuario luego de introducir: java Cliente, puede colocar seguidamente un nombre de archivo en caso de que desee cargar un grafo, o no colocarlo, en cuyo el programa asume que se desea crear un nuevo grafo.</w:t>
      </w:r>
      <w:r w:rsidR="00F7611D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Luego se pedirá al usuario que indique el tipo de dato para los </w:t>
      </w:r>
      <w:proofErr w:type="spellStart"/>
      <w:r w:rsidR="00F7611D" w:rsidRPr="00460450">
        <w:rPr>
          <w:rFonts w:ascii="Times New Roman" w:hAnsi="Times New Roman" w:cs="Times New Roman"/>
          <w:sz w:val="26"/>
          <w:szCs w:val="26"/>
          <w:lang w:val="es-419"/>
        </w:rPr>
        <w:t>vertices</w:t>
      </w:r>
      <w:proofErr w:type="spellEnd"/>
      <w:r w:rsidR="00F7611D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, luego el tipo de lado, y finalmente el tipo de grafo. </w:t>
      </w:r>
      <w:r w:rsidR="001925DA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Una vez hecho esto dependiendo del tipo de grafo seleccionado se mostrará o bien el </w:t>
      </w:r>
      <w:proofErr w:type="spellStart"/>
      <w:r w:rsidR="001925DA" w:rsidRPr="00460450">
        <w:rPr>
          <w:rFonts w:ascii="Times New Roman" w:hAnsi="Times New Roman" w:cs="Times New Roman"/>
          <w:sz w:val="26"/>
          <w:szCs w:val="26"/>
          <w:lang w:val="es-419"/>
        </w:rPr>
        <w:t>menuDirigido</w:t>
      </w:r>
      <w:proofErr w:type="spellEnd"/>
      <w:r w:rsidR="001925DA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o el </w:t>
      </w:r>
      <w:proofErr w:type="spellStart"/>
      <w:r w:rsidR="001925DA" w:rsidRPr="00460450">
        <w:rPr>
          <w:rFonts w:ascii="Times New Roman" w:hAnsi="Times New Roman" w:cs="Times New Roman"/>
          <w:sz w:val="26"/>
          <w:szCs w:val="26"/>
          <w:lang w:val="es-419"/>
        </w:rPr>
        <w:t>menu</w:t>
      </w:r>
      <w:r w:rsidR="001925DA" w:rsidRPr="00460450">
        <w:rPr>
          <w:rFonts w:ascii="Times New Roman" w:hAnsi="Times New Roman" w:cs="Times New Roman"/>
          <w:sz w:val="26"/>
          <w:szCs w:val="26"/>
          <w:lang w:val="es-419"/>
        </w:rPr>
        <w:t>No</w:t>
      </w:r>
      <w:r w:rsidR="001925DA" w:rsidRPr="00460450">
        <w:rPr>
          <w:rFonts w:ascii="Times New Roman" w:hAnsi="Times New Roman" w:cs="Times New Roman"/>
          <w:sz w:val="26"/>
          <w:szCs w:val="26"/>
          <w:lang w:val="es-419"/>
        </w:rPr>
        <w:t>Dirigido</w:t>
      </w:r>
      <w:proofErr w:type="spellEnd"/>
      <w:r w:rsidR="001925DA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ambos con la misma estructura, pero no con las mismas acciones disponibles.</w:t>
      </w:r>
      <w:r w:rsidR="00107910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Después de seleccionar cada acción se volverá a desplegar el menú.</w:t>
      </w:r>
      <w:r w:rsidR="001925DA" w:rsidRPr="00460450">
        <w:rPr>
          <w:rFonts w:ascii="Times New Roman" w:hAnsi="Times New Roman" w:cs="Times New Roman"/>
          <w:sz w:val="26"/>
          <w:szCs w:val="26"/>
          <w:lang w:val="es-419"/>
        </w:rPr>
        <w:t xml:space="preserve"> </w:t>
      </w:r>
      <w:r w:rsidR="00107910" w:rsidRPr="00460450">
        <w:rPr>
          <w:rFonts w:ascii="Times New Roman" w:hAnsi="Times New Roman" w:cs="Times New Roman"/>
          <w:sz w:val="26"/>
          <w:szCs w:val="26"/>
          <w:lang w:val="es-419"/>
        </w:rPr>
        <w:t>E</w:t>
      </w:r>
      <w:r w:rsidR="001925DA" w:rsidRPr="00460450">
        <w:rPr>
          <w:rFonts w:ascii="Times New Roman" w:hAnsi="Times New Roman" w:cs="Times New Roman"/>
          <w:sz w:val="26"/>
          <w:szCs w:val="26"/>
          <w:lang w:val="es-419"/>
        </w:rPr>
        <w:t>l usuario puede usar la opción salir para cerrar el programa.</w:t>
      </w:r>
      <w:bookmarkStart w:id="0" w:name="_GoBack"/>
      <w:bookmarkEnd w:id="0"/>
    </w:p>
    <w:sectPr w:rsidR="007E0D05" w:rsidRPr="00F7611D" w:rsidSect="000E6A65">
      <w:pgSz w:w="12240" w:h="15840"/>
      <w:pgMar w:top="1389" w:right="1389" w:bottom="1389" w:left="13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1501B"/>
    <w:multiLevelType w:val="hybridMultilevel"/>
    <w:tmpl w:val="A846EF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7676"/>
    <w:multiLevelType w:val="hybridMultilevel"/>
    <w:tmpl w:val="D1CCF4E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0A32"/>
    <w:multiLevelType w:val="hybridMultilevel"/>
    <w:tmpl w:val="B426C2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65"/>
    <w:rsid w:val="000E6A65"/>
    <w:rsid w:val="00107910"/>
    <w:rsid w:val="00112409"/>
    <w:rsid w:val="001925DA"/>
    <w:rsid w:val="001F4D47"/>
    <w:rsid w:val="002800C5"/>
    <w:rsid w:val="002B3A2D"/>
    <w:rsid w:val="00460450"/>
    <w:rsid w:val="006D1FDC"/>
    <w:rsid w:val="007E0D05"/>
    <w:rsid w:val="008952C7"/>
    <w:rsid w:val="00993652"/>
    <w:rsid w:val="009A23BF"/>
    <w:rsid w:val="009F54FE"/>
    <w:rsid w:val="00AE1F91"/>
    <w:rsid w:val="00C64376"/>
    <w:rsid w:val="00C862B1"/>
    <w:rsid w:val="00DA34FC"/>
    <w:rsid w:val="00F7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4ABB"/>
  <w15:chartTrackingRefBased/>
  <w15:docId w15:val="{CC83DC3A-3092-4816-9F02-6334AAF5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A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A65"/>
    <w:pPr>
      <w:ind w:left="720"/>
      <w:contextualSpacing/>
    </w:pPr>
  </w:style>
  <w:style w:type="table" w:styleId="TableGrid">
    <w:name w:val="Table Grid"/>
    <w:basedOn w:val="TableNormal"/>
    <w:uiPriority w:val="39"/>
    <w:rsid w:val="000E6A6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</dc:creator>
  <cp:keywords/>
  <dc:description/>
  <cp:lastModifiedBy>Jose B</cp:lastModifiedBy>
  <cp:revision>6</cp:revision>
  <dcterms:created xsi:type="dcterms:W3CDTF">2018-10-28T15:35:00Z</dcterms:created>
  <dcterms:modified xsi:type="dcterms:W3CDTF">2018-10-28T19:10:00Z</dcterms:modified>
</cp:coreProperties>
</file>