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E3E76" w14:textId="7E901710" w:rsidR="006A1AB9" w:rsidRDefault="006A1AB9" w:rsidP="006A1AB9">
      <w:r w:rsidRPr="005F7D9F">
        <w:rPr>
          <w:sz w:val="24"/>
          <w:szCs w:val="24"/>
          <w:u w:val="single"/>
        </w:rPr>
        <w:t>TRANSFORMACIONES</w:t>
      </w:r>
      <w:r>
        <w:t>:</w:t>
      </w:r>
    </w:p>
    <w:p w14:paraId="62A20701" w14:textId="7782E6D4" w:rsidR="006A1AB9" w:rsidRDefault="006A1AB9" w:rsidP="006A1AB9">
      <w:r>
        <w:t>1. map</w:t>
      </w:r>
    </w:p>
    <w:p w14:paraId="7CF398E9" w14:textId="77777777" w:rsidR="006A1AB9" w:rsidRDefault="006A1AB9" w:rsidP="006A1AB9">
      <w:r>
        <w:t>Código:</w:t>
      </w:r>
    </w:p>
    <w:p w14:paraId="59B7E775" w14:textId="5FB27844" w:rsidR="006A1AB9" w:rsidRDefault="006A1AB9" w:rsidP="006A1AB9">
      <w:r w:rsidRPr="006A1AB9">
        <w:rPr>
          <w:noProof/>
        </w:rPr>
        <w:drawing>
          <wp:anchor distT="0" distB="0" distL="114300" distR="114300" simplePos="0" relativeHeight="251658240" behindDoc="0" locked="0" layoutInCell="1" allowOverlap="1" wp14:anchorId="0BD9A484" wp14:editId="577E2F35">
            <wp:simplePos x="0" y="0"/>
            <wp:positionH relativeFrom="margin">
              <wp:posOffset>676275</wp:posOffset>
            </wp:positionH>
            <wp:positionV relativeFrom="paragraph">
              <wp:posOffset>4445</wp:posOffset>
            </wp:positionV>
            <wp:extent cx="3210373" cy="1086002"/>
            <wp:effectExtent l="0" t="0" r="0" b="0"/>
            <wp:wrapSquare wrapText="bothSides"/>
            <wp:docPr id="15912961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96105"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210373" cy="1086002"/>
                    </a:xfrm>
                    <a:prstGeom prst="rect">
                      <a:avLst/>
                    </a:prstGeom>
                  </pic:spPr>
                </pic:pic>
              </a:graphicData>
            </a:graphic>
          </wp:anchor>
        </w:drawing>
      </w:r>
    </w:p>
    <w:p w14:paraId="0856F25E" w14:textId="77777777" w:rsidR="006A1AB9" w:rsidRDefault="006A1AB9" w:rsidP="006A1AB9"/>
    <w:p w14:paraId="0E458E3E" w14:textId="52C80D49" w:rsidR="006A1AB9" w:rsidRDefault="006A1AB9" w:rsidP="006A1AB9"/>
    <w:p w14:paraId="511706E9" w14:textId="77777777" w:rsidR="006A1AB9" w:rsidRDefault="006A1AB9" w:rsidP="006A1AB9"/>
    <w:p w14:paraId="3DE7954A" w14:textId="52BBA16E" w:rsidR="006A1AB9" w:rsidRDefault="006A1AB9" w:rsidP="006A1AB9">
      <w:r>
        <w:t>La transformación map aplica una función a cada elemento del RDD y genera un nuevo RDD con los resultados. En este caso, multiplica cada número por 2.</w:t>
      </w:r>
    </w:p>
    <w:p w14:paraId="785712C5" w14:textId="5135A61D" w:rsidR="006A1AB9" w:rsidRDefault="006A1AB9" w:rsidP="006A1AB9">
      <w:r>
        <w:t>Propuesta de Mejora: Como mejora, se podría añadir un paso para verificar el resultado con un pequeño subconjunto de datos (take) antes de aplicar la transformación completa en grandes datasets.</w:t>
      </w:r>
    </w:p>
    <w:p w14:paraId="3F77F612" w14:textId="77777777" w:rsidR="006A1AB9" w:rsidRDefault="006A1AB9" w:rsidP="006A1AB9"/>
    <w:p w14:paraId="7827D698" w14:textId="77777777" w:rsidR="006A1AB9" w:rsidRDefault="006A1AB9" w:rsidP="006A1AB9">
      <w:r>
        <w:t>2. filter</w:t>
      </w:r>
    </w:p>
    <w:p w14:paraId="2B607F0E" w14:textId="77777777" w:rsidR="006A1AB9" w:rsidRDefault="006A1AB9" w:rsidP="006A1AB9">
      <w:r>
        <w:t>Código:</w:t>
      </w:r>
    </w:p>
    <w:p w14:paraId="126721F4" w14:textId="51AA7FCB" w:rsidR="006A1AB9" w:rsidRDefault="006A1AB9" w:rsidP="006A1AB9">
      <w:r w:rsidRPr="006A1AB9">
        <w:rPr>
          <w:noProof/>
        </w:rPr>
        <w:drawing>
          <wp:anchor distT="0" distB="0" distL="114300" distR="114300" simplePos="0" relativeHeight="251659264" behindDoc="0" locked="0" layoutInCell="1" allowOverlap="1" wp14:anchorId="49B23593" wp14:editId="2C8D6786">
            <wp:simplePos x="0" y="0"/>
            <wp:positionH relativeFrom="column">
              <wp:posOffset>329565</wp:posOffset>
            </wp:positionH>
            <wp:positionV relativeFrom="paragraph">
              <wp:posOffset>6350</wp:posOffset>
            </wp:positionV>
            <wp:extent cx="3667637" cy="1209844"/>
            <wp:effectExtent l="0" t="0" r="9525" b="9525"/>
            <wp:wrapSquare wrapText="bothSides"/>
            <wp:docPr id="1889728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2803"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667637" cy="1209844"/>
                    </a:xfrm>
                    <a:prstGeom prst="rect">
                      <a:avLst/>
                    </a:prstGeom>
                  </pic:spPr>
                </pic:pic>
              </a:graphicData>
            </a:graphic>
          </wp:anchor>
        </w:drawing>
      </w:r>
    </w:p>
    <w:p w14:paraId="0569FF47" w14:textId="77777777" w:rsidR="006A1AB9" w:rsidRDefault="006A1AB9" w:rsidP="006A1AB9"/>
    <w:p w14:paraId="294619C7" w14:textId="3FDB8F8E" w:rsidR="006A1AB9" w:rsidRDefault="006A1AB9" w:rsidP="006A1AB9"/>
    <w:p w14:paraId="1D45D649" w14:textId="77777777" w:rsidR="006A1AB9" w:rsidRDefault="006A1AB9" w:rsidP="006A1AB9"/>
    <w:p w14:paraId="2FF6FD0D" w14:textId="4A5FA0D9" w:rsidR="006A1AB9" w:rsidRDefault="006A1AB9" w:rsidP="006A1AB9"/>
    <w:p w14:paraId="75AA938F" w14:textId="1E3227B5" w:rsidR="006A1AB9" w:rsidRDefault="006A1AB9" w:rsidP="006A1AB9">
      <w:r>
        <w:t>La transformación filter selecciona elementos que cumplen con una condición, en este caso, números pares.</w:t>
      </w:r>
    </w:p>
    <w:p w14:paraId="2BEBD202" w14:textId="00380B69" w:rsidR="006A1AB9" w:rsidRDefault="006A1AB9" w:rsidP="006A1AB9">
      <w:r>
        <w:t>Propuesta de Mejora:</w:t>
      </w:r>
      <w:r w:rsidR="005F7D9F">
        <w:t xml:space="preserve"> P</w:t>
      </w:r>
      <w:r>
        <w:t>odría ser útil combinar filter con map si hay procesamiento adicional que deba aplicarse después de la filtración.</w:t>
      </w:r>
    </w:p>
    <w:p w14:paraId="10E4505A" w14:textId="77777777" w:rsidR="006A1AB9" w:rsidRDefault="006A1AB9" w:rsidP="006A1AB9"/>
    <w:p w14:paraId="21EB33F6" w14:textId="77777777" w:rsidR="006A1AB9" w:rsidRDefault="006A1AB9" w:rsidP="006A1AB9">
      <w:r>
        <w:t>3. flatMap</w:t>
      </w:r>
    </w:p>
    <w:p w14:paraId="57351EBC" w14:textId="77777777" w:rsidR="006A1AB9" w:rsidRDefault="006A1AB9" w:rsidP="006A1AB9">
      <w:r>
        <w:t>Código:</w:t>
      </w:r>
    </w:p>
    <w:p w14:paraId="61BC3A13" w14:textId="21D949F2" w:rsidR="006A1AB9" w:rsidRDefault="006A1AB9" w:rsidP="006A1AB9">
      <w:r w:rsidRPr="006A1AB9">
        <w:rPr>
          <w:noProof/>
        </w:rPr>
        <w:drawing>
          <wp:inline distT="0" distB="0" distL="0" distR="0" wp14:anchorId="27F67A4B" wp14:editId="64AF3C33">
            <wp:extent cx="5400040" cy="1275715"/>
            <wp:effectExtent l="0" t="0" r="0" b="635"/>
            <wp:docPr id="1195467717"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7717" name="Imagen 1" descr="Texto, Carta&#10;&#10;Descripción generada automáticamente"/>
                    <pic:cNvPicPr/>
                  </pic:nvPicPr>
                  <pic:blipFill>
                    <a:blip r:embed="rId8"/>
                    <a:stretch>
                      <a:fillRect/>
                    </a:stretch>
                  </pic:blipFill>
                  <pic:spPr>
                    <a:xfrm>
                      <a:off x="0" y="0"/>
                      <a:ext cx="5400040" cy="1275715"/>
                    </a:xfrm>
                    <a:prstGeom prst="rect">
                      <a:avLst/>
                    </a:prstGeom>
                  </pic:spPr>
                </pic:pic>
              </a:graphicData>
            </a:graphic>
          </wp:inline>
        </w:drawing>
      </w:r>
    </w:p>
    <w:p w14:paraId="762659E6" w14:textId="633088C0" w:rsidR="006A1AB9" w:rsidRDefault="006A1AB9" w:rsidP="006A1AB9">
      <w:r>
        <w:lastRenderedPageBreak/>
        <w:t>flatMap aplica una función que puede devolver múltiples valores para cada entrada, expandiendo el RDD en más elementos. Aquí se divide cada frase en palabras.</w:t>
      </w:r>
    </w:p>
    <w:p w14:paraId="3853C6EA" w14:textId="77777777" w:rsidR="006A1AB9" w:rsidRDefault="006A1AB9" w:rsidP="006A1AB9">
      <w:r>
        <w:t>Propuesta de Mejora: Se podría usar map con split si se desea obtener una lista de listas, pero flatMap es más adecuado cuando se necesita aplanar el resultado en un solo RDD.</w:t>
      </w:r>
    </w:p>
    <w:p w14:paraId="0102CA51" w14:textId="77777777" w:rsidR="006A1AB9" w:rsidRDefault="006A1AB9" w:rsidP="006A1AB9"/>
    <w:p w14:paraId="63182797" w14:textId="77777777" w:rsidR="006A1AB9" w:rsidRDefault="006A1AB9" w:rsidP="006A1AB9">
      <w:r>
        <w:t>4. union</w:t>
      </w:r>
    </w:p>
    <w:p w14:paraId="30B3C577" w14:textId="28C9A0EC" w:rsidR="006A1AB9" w:rsidRDefault="006A1AB9" w:rsidP="006A1AB9">
      <w:r>
        <w:t>Código:</w:t>
      </w:r>
    </w:p>
    <w:p w14:paraId="31041E42" w14:textId="04AA86BA" w:rsidR="006A1AB9" w:rsidRDefault="006A1AB9" w:rsidP="006A1AB9">
      <w:r w:rsidRPr="006A1AB9">
        <w:rPr>
          <w:noProof/>
        </w:rPr>
        <w:drawing>
          <wp:anchor distT="0" distB="0" distL="114300" distR="114300" simplePos="0" relativeHeight="251661312" behindDoc="0" locked="0" layoutInCell="1" allowOverlap="1" wp14:anchorId="57C4A1B5" wp14:editId="70DE6087">
            <wp:simplePos x="0" y="0"/>
            <wp:positionH relativeFrom="margin">
              <wp:posOffset>304800</wp:posOffset>
            </wp:positionH>
            <wp:positionV relativeFrom="paragraph">
              <wp:posOffset>7620</wp:posOffset>
            </wp:positionV>
            <wp:extent cx="4201111" cy="1905266"/>
            <wp:effectExtent l="0" t="0" r="0" b="0"/>
            <wp:wrapSquare wrapText="bothSides"/>
            <wp:docPr id="169408635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86359" name="Imagen 1" descr="Texto, Cart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201111" cy="1905266"/>
                    </a:xfrm>
                    <a:prstGeom prst="rect">
                      <a:avLst/>
                    </a:prstGeom>
                  </pic:spPr>
                </pic:pic>
              </a:graphicData>
            </a:graphic>
          </wp:anchor>
        </w:drawing>
      </w:r>
    </w:p>
    <w:p w14:paraId="36AB4AF7" w14:textId="4B19080F" w:rsidR="006A1AB9" w:rsidRDefault="006A1AB9" w:rsidP="006A1AB9"/>
    <w:p w14:paraId="7C1E8AD8" w14:textId="77777777" w:rsidR="006A1AB9" w:rsidRDefault="006A1AB9" w:rsidP="006A1AB9"/>
    <w:p w14:paraId="2C3E5A8F" w14:textId="09B78B7B" w:rsidR="006A1AB9" w:rsidRDefault="006A1AB9" w:rsidP="006A1AB9"/>
    <w:p w14:paraId="7927E532" w14:textId="5F1D1A4D" w:rsidR="006A1AB9" w:rsidRDefault="006A1AB9" w:rsidP="006A1AB9"/>
    <w:p w14:paraId="6D59673C" w14:textId="77777777" w:rsidR="006A1AB9" w:rsidRDefault="006A1AB9" w:rsidP="006A1AB9"/>
    <w:p w14:paraId="6A12214B" w14:textId="6A817D23" w:rsidR="006A1AB9" w:rsidRDefault="006A1AB9" w:rsidP="006A1AB9"/>
    <w:p w14:paraId="31D453C3" w14:textId="23BCEE38" w:rsidR="006A1AB9" w:rsidRDefault="006A1AB9" w:rsidP="006A1AB9"/>
    <w:p w14:paraId="06EFA3F4" w14:textId="5C4DF49A" w:rsidR="006A1AB9" w:rsidRDefault="006A1AB9" w:rsidP="006A1AB9">
      <w:r>
        <w:t xml:space="preserve"> union une dos RDDs en uno solo. Aquí combina RDD de números pares e impares.</w:t>
      </w:r>
    </w:p>
    <w:p w14:paraId="327181F0" w14:textId="5BEA909E" w:rsidR="006A1AB9" w:rsidRDefault="006A1AB9" w:rsidP="006A1AB9">
      <w:r>
        <w:t xml:space="preserve">Propuesta de Mejora: </w:t>
      </w:r>
      <w:r w:rsidR="003C0A74">
        <w:t>D</w:t>
      </w:r>
      <w:r>
        <w:t>istinct podría aplicarse al final si queremos eliminar duplicados después de la unión.</w:t>
      </w:r>
    </w:p>
    <w:p w14:paraId="479293CD" w14:textId="77777777" w:rsidR="006A1AB9" w:rsidRDefault="006A1AB9" w:rsidP="006A1AB9"/>
    <w:p w14:paraId="5D3D017A" w14:textId="77777777" w:rsidR="006A1AB9" w:rsidRDefault="006A1AB9" w:rsidP="006A1AB9">
      <w:r>
        <w:t>5. intersection</w:t>
      </w:r>
    </w:p>
    <w:p w14:paraId="086E95A4" w14:textId="7C9073D2" w:rsidR="006A1AB9" w:rsidRDefault="006A1AB9" w:rsidP="006A1AB9">
      <w:r w:rsidRPr="006A1AB9">
        <w:rPr>
          <w:noProof/>
        </w:rPr>
        <w:drawing>
          <wp:anchor distT="0" distB="0" distL="114300" distR="114300" simplePos="0" relativeHeight="251660288" behindDoc="0" locked="0" layoutInCell="1" allowOverlap="1" wp14:anchorId="2DBD8D9D" wp14:editId="4CB8353A">
            <wp:simplePos x="0" y="0"/>
            <wp:positionH relativeFrom="margin">
              <wp:align>center</wp:align>
            </wp:positionH>
            <wp:positionV relativeFrom="paragraph">
              <wp:posOffset>211455</wp:posOffset>
            </wp:positionV>
            <wp:extent cx="4658375" cy="1609950"/>
            <wp:effectExtent l="0" t="0" r="0" b="9525"/>
            <wp:wrapSquare wrapText="bothSides"/>
            <wp:docPr id="116599338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93386" name="Imagen 1" descr="Texto, Cart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658375" cy="1609950"/>
                    </a:xfrm>
                    <a:prstGeom prst="rect">
                      <a:avLst/>
                    </a:prstGeom>
                  </pic:spPr>
                </pic:pic>
              </a:graphicData>
            </a:graphic>
          </wp:anchor>
        </w:drawing>
      </w:r>
      <w:r>
        <w:t>Código:</w:t>
      </w:r>
    </w:p>
    <w:p w14:paraId="39233083" w14:textId="20C69009" w:rsidR="006A1AB9" w:rsidRDefault="006A1AB9" w:rsidP="006A1AB9"/>
    <w:p w14:paraId="156F72C6" w14:textId="08F152DD" w:rsidR="006A1AB9" w:rsidRDefault="006A1AB9" w:rsidP="006A1AB9"/>
    <w:p w14:paraId="6AB78186" w14:textId="77777777" w:rsidR="006A1AB9" w:rsidRDefault="006A1AB9" w:rsidP="006A1AB9"/>
    <w:p w14:paraId="04B3624A" w14:textId="77777777" w:rsidR="006A1AB9" w:rsidRDefault="006A1AB9" w:rsidP="006A1AB9"/>
    <w:p w14:paraId="38CD5084" w14:textId="77777777" w:rsidR="006A1AB9" w:rsidRDefault="006A1AB9" w:rsidP="006A1AB9"/>
    <w:p w14:paraId="2C2C7F0A" w14:textId="77777777" w:rsidR="006A1AB9" w:rsidRDefault="006A1AB9" w:rsidP="006A1AB9"/>
    <w:p w14:paraId="1F6F695A" w14:textId="1DAA12C4" w:rsidR="006A1AB9" w:rsidRDefault="006A1AB9" w:rsidP="006A1AB9">
      <w:r>
        <w:t>intersection devuelve los elementos comunes entre dos RDDs.</w:t>
      </w:r>
    </w:p>
    <w:p w14:paraId="1029667C" w14:textId="50BAD763" w:rsidR="006A1AB9" w:rsidRDefault="006A1AB9" w:rsidP="006A1AB9">
      <w:r>
        <w:t>Propuesta de Mejora: Aplicar distinct antes puede reducir el tamaño de los RDDs y optimizar el proceso.</w:t>
      </w:r>
    </w:p>
    <w:p w14:paraId="1F4D4CC9" w14:textId="77777777" w:rsidR="006A1AB9" w:rsidRDefault="006A1AB9" w:rsidP="006A1AB9"/>
    <w:p w14:paraId="5AB75E19" w14:textId="77777777" w:rsidR="006A1AB9" w:rsidRDefault="006A1AB9" w:rsidP="006A1AB9"/>
    <w:p w14:paraId="73877529" w14:textId="77777777" w:rsidR="006A1AB9" w:rsidRDefault="006A1AB9" w:rsidP="006A1AB9">
      <w:r>
        <w:lastRenderedPageBreak/>
        <w:t>6. distinct</w:t>
      </w:r>
    </w:p>
    <w:p w14:paraId="2EA6A44D" w14:textId="3C6F25BE" w:rsidR="006A1AB9" w:rsidRDefault="006A1AB9" w:rsidP="006A1AB9">
      <w:r w:rsidRPr="006A1AB9">
        <w:rPr>
          <w:noProof/>
        </w:rPr>
        <w:drawing>
          <wp:anchor distT="0" distB="0" distL="114300" distR="114300" simplePos="0" relativeHeight="251662336" behindDoc="0" locked="0" layoutInCell="1" allowOverlap="1" wp14:anchorId="345DCF39" wp14:editId="4037B8F2">
            <wp:simplePos x="0" y="0"/>
            <wp:positionH relativeFrom="column">
              <wp:posOffset>167640</wp:posOffset>
            </wp:positionH>
            <wp:positionV relativeFrom="paragraph">
              <wp:posOffset>431165</wp:posOffset>
            </wp:positionV>
            <wp:extent cx="5162550" cy="1531620"/>
            <wp:effectExtent l="0" t="0" r="0" b="0"/>
            <wp:wrapSquare wrapText="bothSides"/>
            <wp:docPr id="365754008"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54008" name="Imagen 1" descr="Texto, Cart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162550" cy="1531620"/>
                    </a:xfrm>
                    <a:prstGeom prst="rect">
                      <a:avLst/>
                    </a:prstGeom>
                  </pic:spPr>
                </pic:pic>
              </a:graphicData>
            </a:graphic>
            <wp14:sizeRelH relativeFrom="margin">
              <wp14:pctWidth>0</wp14:pctWidth>
            </wp14:sizeRelH>
            <wp14:sizeRelV relativeFrom="margin">
              <wp14:pctHeight>0</wp14:pctHeight>
            </wp14:sizeRelV>
          </wp:anchor>
        </w:drawing>
      </w:r>
      <w:r>
        <w:t>Código:</w:t>
      </w:r>
    </w:p>
    <w:p w14:paraId="4ECAF6A2" w14:textId="77777777" w:rsidR="006A1AB9" w:rsidRDefault="006A1AB9" w:rsidP="006A1AB9"/>
    <w:p w14:paraId="238A9A6C" w14:textId="551D19F2" w:rsidR="006A1AB9" w:rsidRDefault="006A1AB9" w:rsidP="006A1AB9">
      <w:r>
        <w:t>distinct elimina los elementos duplicados en el RDD.</w:t>
      </w:r>
    </w:p>
    <w:p w14:paraId="1752D95C" w14:textId="42F1C3D7" w:rsidR="006A1AB9" w:rsidRDefault="006A1AB9" w:rsidP="006A1AB9">
      <w:r>
        <w:t>Propuesta de Mejora</w:t>
      </w:r>
      <w:r w:rsidR="003C0A74">
        <w:t>: D</w:t>
      </w:r>
      <w:r>
        <w:t>istinct puede usarse en conjunto con particiones de datos específicas para distribuir la carga en un clúster grande.</w:t>
      </w:r>
    </w:p>
    <w:p w14:paraId="606953C5" w14:textId="77777777" w:rsidR="006A1AB9" w:rsidRDefault="006A1AB9" w:rsidP="006A1AB9"/>
    <w:p w14:paraId="43BF92FE" w14:textId="77777777" w:rsidR="006A1AB9" w:rsidRDefault="006A1AB9" w:rsidP="006A1AB9">
      <w:r>
        <w:t>7. groupByKey</w:t>
      </w:r>
    </w:p>
    <w:p w14:paraId="2776FFBA" w14:textId="13EC0BE4" w:rsidR="006A1AB9" w:rsidRDefault="006A1AB9" w:rsidP="006A1AB9">
      <w:r>
        <w:t>Código:</w:t>
      </w:r>
    </w:p>
    <w:p w14:paraId="3856626E" w14:textId="6190E492" w:rsidR="006A1AB9" w:rsidRDefault="006A1AB9" w:rsidP="006A1AB9">
      <w:r w:rsidRPr="006A1AB9">
        <w:rPr>
          <w:noProof/>
        </w:rPr>
        <w:drawing>
          <wp:anchor distT="0" distB="0" distL="114300" distR="114300" simplePos="0" relativeHeight="251663360" behindDoc="0" locked="0" layoutInCell="1" allowOverlap="1" wp14:anchorId="2641397D" wp14:editId="7507AA45">
            <wp:simplePos x="0" y="0"/>
            <wp:positionH relativeFrom="margin">
              <wp:posOffset>520065</wp:posOffset>
            </wp:positionH>
            <wp:positionV relativeFrom="paragraph">
              <wp:posOffset>24130</wp:posOffset>
            </wp:positionV>
            <wp:extent cx="3562350" cy="3209925"/>
            <wp:effectExtent l="0" t="0" r="0" b="9525"/>
            <wp:wrapSquare wrapText="bothSides"/>
            <wp:docPr id="11174396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39661"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562350" cy="3209925"/>
                    </a:xfrm>
                    <a:prstGeom prst="rect">
                      <a:avLst/>
                    </a:prstGeom>
                  </pic:spPr>
                </pic:pic>
              </a:graphicData>
            </a:graphic>
            <wp14:sizeRelH relativeFrom="margin">
              <wp14:pctWidth>0</wp14:pctWidth>
            </wp14:sizeRelH>
            <wp14:sizeRelV relativeFrom="margin">
              <wp14:pctHeight>0</wp14:pctHeight>
            </wp14:sizeRelV>
          </wp:anchor>
        </w:drawing>
      </w:r>
    </w:p>
    <w:p w14:paraId="70EEAE03" w14:textId="77777777" w:rsidR="006A1AB9" w:rsidRDefault="006A1AB9" w:rsidP="006A1AB9"/>
    <w:p w14:paraId="1E93BA7B" w14:textId="77777777" w:rsidR="006A1AB9" w:rsidRDefault="006A1AB9" w:rsidP="006A1AB9"/>
    <w:p w14:paraId="6E35E99F" w14:textId="77777777" w:rsidR="006A1AB9" w:rsidRDefault="006A1AB9" w:rsidP="006A1AB9"/>
    <w:p w14:paraId="017433FD" w14:textId="77777777" w:rsidR="006A1AB9" w:rsidRDefault="006A1AB9" w:rsidP="006A1AB9"/>
    <w:p w14:paraId="7953EB48" w14:textId="77777777" w:rsidR="006A1AB9" w:rsidRDefault="006A1AB9" w:rsidP="006A1AB9"/>
    <w:p w14:paraId="08C12D4A" w14:textId="77777777" w:rsidR="006A1AB9" w:rsidRDefault="006A1AB9" w:rsidP="006A1AB9"/>
    <w:p w14:paraId="0E6C11E5" w14:textId="77777777" w:rsidR="006A1AB9" w:rsidRDefault="006A1AB9" w:rsidP="006A1AB9"/>
    <w:p w14:paraId="419DAEC2" w14:textId="77777777" w:rsidR="006A1AB9" w:rsidRDefault="006A1AB9" w:rsidP="006A1AB9"/>
    <w:p w14:paraId="70B6A515" w14:textId="77777777" w:rsidR="006A1AB9" w:rsidRDefault="006A1AB9" w:rsidP="006A1AB9"/>
    <w:p w14:paraId="1AC1D2F7" w14:textId="77777777" w:rsidR="006A1AB9" w:rsidRDefault="006A1AB9" w:rsidP="006A1AB9"/>
    <w:p w14:paraId="290417B5" w14:textId="77777777" w:rsidR="006A1AB9" w:rsidRDefault="006A1AB9" w:rsidP="006A1AB9"/>
    <w:p w14:paraId="30AA25D2" w14:textId="4F702D4E" w:rsidR="006A1AB9" w:rsidRDefault="006A1AB9" w:rsidP="006A1AB9">
      <w:r>
        <w:t>groupByKey agrupa valores de un RDD por clave.</w:t>
      </w:r>
    </w:p>
    <w:p w14:paraId="0A79C382" w14:textId="77777777" w:rsidR="006A1AB9" w:rsidRDefault="006A1AB9" w:rsidP="006A1AB9">
      <w:r>
        <w:t>Propuesta de Mejora: reduceByKey es más eficiente que groupByKey para sumar valores o realizar operaciones de agregación, ya que reduce el tráfico de red al aplicar la función en cada partición primero.</w:t>
      </w:r>
    </w:p>
    <w:p w14:paraId="7C4DFA03" w14:textId="77777777" w:rsidR="006A1AB9" w:rsidRDefault="006A1AB9" w:rsidP="006A1AB9"/>
    <w:p w14:paraId="567D303C" w14:textId="54654848" w:rsidR="006A1AB9" w:rsidRDefault="006A1AB9" w:rsidP="006A1AB9">
      <w:r>
        <w:lastRenderedPageBreak/>
        <w:t>8. reduceByKey</w:t>
      </w:r>
    </w:p>
    <w:p w14:paraId="1BB06469" w14:textId="1796A4B1" w:rsidR="006A1AB9" w:rsidRDefault="006A1AB9" w:rsidP="006A1AB9">
      <w:r>
        <w:t>Código:</w:t>
      </w:r>
    </w:p>
    <w:p w14:paraId="5908D839" w14:textId="30B9AF68" w:rsidR="006A1AB9" w:rsidRDefault="006A1AB9" w:rsidP="006A1AB9">
      <w:r w:rsidRPr="006A1AB9">
        <w:rPr>
          <w:noProof/>
        </w:rPr>
        <w:drawing>
          <wp:anchor distT="0" distB="0" distL="114300" distR="114300" simplePos="0" relativeHeight="251664384" behindDoc="0" locked="0" layoutInCell="1" allowOverlap="1" wp14:anchorId="545B44ED" wp14:editId="1962DBFA">
            <wp:simplePos x="0" y="0"/>
            <wp:positionH relativeFrom="margin">
              <wp:posOffset>701040</wp:posOffset>
            </wp:positionH>
            <wp:positionV relativeFrom="paragraph">
              <wp:posOffset>24130</wp:posOffset>
            </wp:positionV>
            <wp:extent cx="3314700" cy="2776220"/>
            <wp:effectExtent l="0" t="0" r="0" b="5080"/>
            <wp:wrapSquare wrapText="bothSides"/>
            <wp:docPr id="13362830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83058"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314700" cy="2776220"/>
                    </a:xfrm>
                    <a:prstGeom prst="rect">
                      <a:avLst/>
                    </a:prstGeom>
                  </pic:spPr>
                </pic:pic>
              </a:graphicData>
            </a:graphic>
            <wp14:sizeRelH relativeFrom="margin">
              <wp14:pctWidth>0</wp14:pctWidth>
            </wp14:sizeRelH>
            <wp14:sizeRelV relativeFrom="margin">
              <wp14:pctHeight>0</wp14:pctHeight>
            </wp14:sizeRelV>
          </wp:anchor>
        </w:drawing>
      </w:r>
    </w:p>
    <w:p w14:paraId="4BFF326F" w14:textId="73C017A9" w:rsidR="006A1AB9" w:rsidRDefault="006A1AB9" w:rsidP="006A1AB9"/>
    <w:p w14:paraId="34D89DAF" w14:textId="77777777" w:rsidR="006A1AB9" w:rsidRDefault="006A1AB9" w:rsidP="006A1AB9"/>
    <w:p w14:paraId="475ED628" w14:textId="77777777" w:rsidR="006A1AB9" w:rsidRDefault="006A1AB9" w:rsidP="006A1AB9"/>
    <w:p w14:paraId="753B0363" w14:textId="77777777" w:rsidR="006A1AB9" w:rsidRDefault="006A1AB9" w:rsidP="006A1AB9"/>
    <w:p w14:paraId="6DAEB151" w14:textId="77777777" w:rsidR="006A1AB9" w:rsidRDefault="006A1AB9" w:rsidP="006A1AB9"/>
    <w:p w14:paraId="51DBFE6D" w14:textId="2BFAD7BF" w:rsidR="006A1AB9" w:rsidRDefault="006A1AB9" w:rsidP="006A1AB9"/>
    <w:p w14:paraId="7F53546E" w14:textId="77777777" w:rsidR="006A1AB9" w:rsidRDefault="006A1AB9" w:rsidP="006A1AB9"/>
    <w:p w14:paraId="7CA833C3" w14:textId="77777777" w:rsidR="006A1AB9" w:rsidRDefault="006A1AB9" w:rsidP="006A1AB9"/>
    <w:p w14:paraId="7AC62333" w14:textId="39FABAB0" w:rsidR="006A1AB9" w:rsidRDefault="006A1AB9" w:rsidP="006A1AB9"/>
    <w:p w14:paraId="7541D52F" w14:textId="3CA57720" w:rsidR="006A1AB9" w:rsidRDefault="006A1AB9" w:rsidP="006A1AB9">
      <w:r>
        <w:t>reduceByKey aplica una función de reducción a pares clave-valor.</w:t>
      </w:r>
    </w:p>
    <w:p w14:paraId="799C72F1" w14:textId="41657821" w:rsidR="006A1AB9" w:rsidRDefault="006A1AB9" w:rsidP="006A1AB9">
      <w:r>
        <w:t>Propuesta de Mejora: Este es un uso óptimo de reduceByKey para operaciones de suma o conteo.</w:t>
      </w:r>
    </w:p>
    <w:p w14:paraId="01F285F5" w14:textId="77777777" w:rsidR="006A1AB9" w:rsidRDefault="006A1AB9" w:rsidP="006A1AB9"/>
    <w:p w14:paraId="5009CBF7" w14:textId="0EDDDD43" w:rsidR="006A1AB9" w:rsidRDefault="006A1AB9" w:rsidP="006A1AB9">
      <w:r>
        <w:t>9. sortByKey</w:t>
      </w:r>
    </w:p>
    <w:p w14:paraId="22E292E8" w14:textId="6CBE566A" w:rsidR="006A1AB9" w:rsidRDefault="006A1AB9" w:rsidP="006A1AB9">
      <w:r w:rsidRPr="006A1AB9">
        <w:rPr>
          <w:noProof/>
        </w:rPr>
        <w:drawing>
          <wp:anchor distT="0" distB="0" distL="114300" distR="114300" simplePos="0" relativeHeight="251665408" behindDoc="0" locked="0" layoutInCell="1" allowOverlap="1" wp14:anchorId="4412A01C" wp14:editId="64D88DE3">
            <wp:simplePos x="0" y="0"/>
            <wp:positionH relativeFrom="column">
              <wp:posOffset>796290</wp:posOffset>
            </wp:positionH>
            <wp:positionV relativeFrom="paragraph">
              <wp:posOffset>202565</wp:posOffset>
            </wp:positionV>
            <wp:extent cx="3362325" cy="2553970"/>
            <wp:effectExtent l="0" t="0" r="9525" b="0"/>
            <wp:wrapSquare wrapText="bothSides"/>
            <wp:docPr id="4555252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25241"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362325" cy="2553970"/>
                    </a:xfrm>
                    <a:prstGeom prst="rect">
                      <a:avLst/>
                    </a:prstGeom>
                  </pic:spPr>
                </pic:pic>
              </a:graphicData>
            </a:graphic>
            <wp14:sizeRelH relativeFrom="margin">
              <wp14:pctWidth>0</wp14:pctWidth>
            </wp14:sizeRelH>
            <wp14:sizeRelV relativeFrom="margin">
              <wp14:pctHeight>0</wp14:pctHeight>
            </wp14:sizeRelV>
          </wp:anchor>
        </w:drawing>
      </w:r>
      <w:r>
        <w:t>Código:</w:t>
      </w:r>
    </w:p>
    <w:p w14:paraId="692AA665" w14:textId="77777777" w:rsidR="006A1AB9" w:rsidRDefault="006A1AB9" w:rsidP="006A1AB9"/>
    <w:p w14:paraId="1571E520" w14:textId="4D3CF2FB" w:rsidR="006A1AB9" w:rsidRDefault="006A1AB9" w:rsidP="006A1AB9"/>
    <w:p w14:paraId="54DFB7C8" w14:textId="77777777" w:rsidR="006A1AB9" w:rsidRDefault="006A1AB9" w:rsidP="006A1AB9"/>
    <w:p w14:paraId="2F78A652" w14:textId="77777777" w:rsidR="006A1AB9" w:rsidRDefault="006A1AB9" w:rsidP="006A1AB9"/>
    <w:p w14:paraId="4AF467F9" w14:textId="77777777" w:rsidR="006A1AB9" w:rsidRDefault="006A1AB9" w:rsidP="006A1AB9"/>
    <w:p w14:paraId="123DED9F" w14:textId="77777777" w:rsidR="006A1AB9" w:rsidRDefault="006A1AB9" w:rsidP="006A1AB9"/>
    <w:p w14:paraId="3FC983AC" w14:textId="77777777" w:rsidR="006A1AB9" w:rsidRDefault="006A1AB9" w:rsidP="006A1AB9"/>
    <w:p w14:paraId="60F4BCD5" w14:textId="77777777" w:rsidR="006A1AB9" w:rsidRDefault="006A1AB9" w:rsidP="006A1AB9"/>
    <w:p w14:paraId="1289573C" w14:textId="77777777" w:rsidR="006A1AB9" w:rsidRDefault="006A1AB9" w:rsidP="006A1AB9"/>
    <w:p w14:paraId="72CE0A3B" w14:textId="1D3D1637" w:rsidR="006A1AB9" w:rsidRDefault="006A1AB9" w:rsidP="006A1AB9">
      <w:r>
        <w:t>sortByKey ordena el RDD por clave.</w:t>
      </w:r>
    </w:p>
    <w:p w14:paraId="656B60D5" w14:textId="77777777" w:rsidR="006A1AB9" w:rsidRDefault="006A1AB9" w:rsidP="006A1AB9">
      <w:r>
        <w:t>Propuesta de Mejora: Es adecuado para ordenar datos pequeños. En grandes RDDs, sortBy ofrece mayor flexibilidad para ordenar por valores en lugar de claves.</w:t>
      </w:r>
    </w:p>
    <w:p w14:paraId="636EBEB1" w14:textId="77777777" w:rsidR="006A1AB9" w:rsidRDefault="006A1AB9" w:rsidP="006A1AB9"/>
    <w:p w14:paraId="40E2875D" w14:textId="77777777" w:rsidR="006A1AB9" w:rsidRDefault="006A1AB9" w:rsidP="006A1AB9"/>
    <w:p w14:paraId="2A967B0C" w14:textId="28A7F6F2" w:rsidR="006A1AB9" w:rsidRDefault="006A1AB9" w:rsidP="006A1AB9">
      <w:r>
        <w:lastRenderedPageBreak/>
        <w:t>10. join</w:t>
      </w:r>
    </w:p>
    <w:p w14:paraId="66ECBAA2" w14:textId="4EB96CEB" w:rsidR="006A1AB9" w:rsidRDefault="006A1AB9" w:rsidP="006A1AB9">
      <w:r w:rsidRPr="006A1AB9">
        <w:rPr>
          <w:noProof/>
        </w:rPr>
        <w:drawing>
          <wp:anchor distT="0" distB="0" distL="114300" distR="114300" simplePos="0" relativeHeight="251666432" behindDoc="0" locked="0" layoutInCell="1" allowOverlap="1" wp14:anchorId="502411F1" wp14:editId="0E2A309C">
            <wp:simplePos x="0" y="0"/>
            <wp:positionH relativeFrom="margin">
              <wp:posOffset>977265</wp:posOffset>
            </wp:positionH>
            <wp:positionV relativeFrom="paragraph">
              <wp:posOffset>252730</wp:posOffset>
            </wp:positionV>
            <wp:extent cx="2777490" cy="2952750"/>
            <wp:effectExtent l="0" t="0" r="3810" b="0"/>
            <wp:wrapSquare wrapText="bothSides"/>
            <wp:docPr id="75157816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78160" name="Imagen 1" descr="Tabl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777490" cy="2952750"/>
                    </a:xfrm>
                    <a:prstGeom prst="rect">
                      <a:avLst/>
                    </a:prstGeom>
                  </pic:spPr>
                </pic:pic>
              </a:graphicData>
            </a:graphic>
            <wp14:sizeRelH relativeFrom="margin">
              <wp14:pctWidth>0</wp14:pctWidth>
            </wp14:sizeRelH>
            <wp14:sizeRelV relativeFrom="margin">
              <wp14:pctHeight>0</wp14:pctHeight>
            </wp14:sizeRelV>
          </wp:anchor>
        </w:drawing>
      </w:r>
      <w:r>
        <w:t>Código:</w:t>
      </w:r>
    </w:p>
    <w:p w14:paraId="5A1F73B7" w14:textId="247AF07F" w:rsidR="006A1AB9" w:rsidRDefault="006A1AB9" w:rsidP="006A1AB9"/>
    <w:p w14:paraId="2B7ADF11" w14:textId="77777777" w:rsidR="006A1AB9" w:rsidRDefault="006A1AB9" w:rsidP="006A1AB9"/>
    <w:p w14:paraId="2DF7CB92" w14:textId="77777777" w:rsidR="006A1AB9" w:rsidRDefault="006A1AB9" w:rsidP="006A1AB9"/>
    <w:p w14:paraId="1C81F6A7" w14:textId="77777777" w:rsidR="006A1AB9" w:rsidRDefault="006A1AB9" w:rsidP="006A1AB9"/>
    <w:p w14:paraId="732A3128" w14:textId="77777777" w:rsidR="006A1AB9" w:rsidRDefault="006A1AB9" w:rsidP="006A1AB9"/>
    <w:p w14:paraId="64C8B4C4" w14:textId="77777777" w:rsidR="006A1AB9" w:rsidRDefault="006A1AB9" w:rsidP="006A1AB9"/>
    <w:p w14:paraId="5A068D23" w14:textId="77777777" w:rsidR="006A1AB9" w:rsidRDefault="006A1AB9" w:rsidP="006A1AB9"/>
    <w:p w14:paraId="5CEC4A6F" w14:textId="77777777" w:rsidR="006A1AB9" w:rsidRDefault="006A1AB9" w:rsidP="006A1AB9"/>
    <w:p w14:paraId="766CDF7E" w14:textId="77777777" w:rsidR="006A1AB9" w:rsidRDefault="006A1AB9" w:rsidP="006A1AB9"/>
    <w:p w14:paraId="6BBBBA0D" w14:textId="60AE7803" w:rsidR="006A1AB9" w:rsidRDefault="006A1AB9" w:rsidP="006A1AB9"/>
    <w:p w14:paraId="3EAB9CEF" w14:textId="39C14873" w:rsidR="006A1AB9" w:rsidRDefault="006A1AB9" w:rsidP="006A1AB9"/>
    <w:p w14:paraId="138B3F79" w14:textId="4AC8C5B0" w:rsidR="006A1AB9" w:rsidRDefault="006A1AB9" w:rsidP="006A1AB9">
      <w:r>
        <w:t>join une dos RDDs mediante claves comunes.</w:t>
      </w:r>
    </w:p>
    <w:p w14:paraId="600EBD00" w14:textId="0485EA64" w:rsidR="006A1AB9" w:rsidRDefault="006A1AB9" w:rsidP="006A1AB9">
      <w:r>
        <w:t>Propuesta de Mejora: Para reducir el tamaño, se podría aplicar filter antes de join si se requiere unir solo subconjuntos de los datos.</w:t>
      </w:r>
    </w:p>
    <w:p w14:paraId="3075A41C" w14:textId="77777777" w:rsidR="006A1AB9" w:rsidRDefault="006A1AB9" w:rsidP="006A1AB9"/>
    <w:p w14:paraId="2C258A5C" w14:textId="2AA0818B" w:rsidR="006A1AB9" w:rsidRDefault="006A1AB9" w:rsidP="006A1AB9">
      <w:r>
        <w:t>11. cogroup</w:t>
      </w:r>
    </w:p>
    <w:p w14:paraId="3A40DBD4" w14:textId="7BB623C9" w:rsidR="006A1AB9" w:rsidRDefault="006A1AB9" w:rsidP="006A1AB9">
      <w:r w:rsidRPr="006A1AB9">
        <w:rPr>
          <w:noProof/>
        </w:rPr>
        <w:drawing>
          <wp:anchor distT="0" distB="0" distL="114300" distR="114300" simplePos="0" relativeHeight="251667456" behindDoc="0" locked="0" layoutInCell="1" allowOverlap="1" wp14:anchorId="03B30314" wp14:editId="770F6BB0">
            <wp:simplePos x="0" y="0"/>
            <wp:positionH relativeFrom="column">
              <wp:posOffset>224790</wp:posOffset>
            </wp:positionH>
            <wp:positionV relativeFrom="paragraph">
              <wp:posOffset>261620</wp:posOffset>
            </wp:positionV>
            <wp:extent cx="4552950" cy="3099435"/>
            <wp:effectExtent l="0" t="0" r="0" b="5715"/>
            <wp:wrapSquare wrapText="bothSides"/>
            <wp:docPr id="4192250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25014" name="Imagen 1"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552950" cy="3099435"/>
                    </a:xfrm>
                    <a:prstGeom prst="rect">
                      <a:avLst/>
                    </a:prstGeom>
                  </pic:spPr>
                </pic:pic>
              </a:graphicData>
            </a:graphic>
            <wp14:sizeRelH relativeFrom="margin">
              <wp14:pctWidth>0</wp14:pctWidth>
            </wp14:sizeRelH>
            <wp14:sizeRelV relativeFrom="margin">
              <wp14:pctHeight>0</wp14:pctHeight>
            </wp14:sizeRelV>
          </wp:anchor>
        </w:drawing>
      </w:r>
      <w:r>
        <w:t>Código:</w:t>
      </w:r>
    </w:p>
    <w:p w14:paraId="655D4E0E" w14:textId="69FF1AD4" w:rsidR="006A1AB9" w:rsidRDefault="006A1AB9" w:rsidP="006A1AB9"/>
    <w:p w14:paraId="56C66B34" w14:textId="77777777" w:rsidR="006A1AB9" w:rsidRDefault="006A1AB9" w:rsidP="006A1AB9"/>
    <w:p w14:paraId="75B54F82" w14:textId="77777777" w:rsidR="006A1AB9" w:rsidRDefault="006A1AB9" w:rsidP="006A1AB9"/>
    <w:p w14:paraId="7E5BB4FB" w14:textId="77777777" w:rsidR="006A1AB9" w:rsidRDefault="006A1AB9" w:rsidP="006A1AB9"/>
    <w:p w14:paraId="339D3CB7" w14:textId="77777777" w:rsidR="006A1AB9" w:rsidRDefault="006A1AB9" w:rsidP="006A1AB9"/>
    <w:p w14:paraId="4E6978CD" w14:textId="77777777" w:rsidR="006A1AB9" w:rsidRDefault="006A1AB9" w:rsidP="006A1AB9"/>
    <w:p w14:paraId="6BA646B3" w14:textId="3D369995" w:rsidR="006A1AB9" w:rsidRDefault="006A1AB9" w:rsidP="006A1AB9"/>
    <w:p w14:paraId="638A6136" w14:textId="77777777" w:rsidR="006A1AB9" w:rsidRDefault="006A1AB9" w:rsidP="006A1AB9"/>
    <w:p w14:paraId="3EB1A571" w14:textId="4F33F711" w:rsidR="006A1AB9" w:rsidRDefault="006A1AB9" w:rsidP="006A1AB9"/>
    <w:p w14:paraId="7DF929C6" w14:textId="372223DD" w:rsidR="006A1AB9" w:rsidRDefault="006A1AB9" w:rsidP="006A1AB9"/>
    <w:p w14:paraId="3C0D386C" w14:textId="6BA581D8" w:rsidR="006A1AB9" w:rsidRDefault="006A1AB9" w:rsidP="006A1AB9">
      <w:r>
        <w:t>cogroup combina múltiples RDDs por clave, devolviendo valores de cada RDD en listas.</w:t>
      </w:r>
    </w:p>
    <w:p w14:paraId="623A650B" w14:textId="35E5B520" w:rsidR="006A1AB9" w:rsidRDefault="006A1AB9" w:rsidP="006A1AB9">
      <w:r>
        <w:lastRenderedPageBreak/>
        <w:t>Propuesta de Mejora: Ideal para combinaciones complejas, aunque join puede ser preferible para datos más simples.</w:t>
      </w:r>
    </w:p>
    <w:p w14:paraId="754340B8" w14:textId="77777777" w:rsidR="006A1AB9" w:rsidRDefault="006A1AB9" w:rsidP="006A1AB9"/>
    <w:p w14:paraId="3016B800" w14:textId="77777777" w:rsidR="006A1AB9" w:rsidRDefault="006A1AB9" w:rsidP="006A1AB9">
      <w:r>
        <w:t>12. coalesce</w:t>
      </w:r>
    </w:p>
    <w:p w14:paraId="4D5ADA91" w14:textId="528AB219" w:rsidR="006A1AB9" w:rsidRDefault="006A1AB9" w:rsidP="006A1AB9">
      <w:r>
        <w:t>Código:</w:t>
      </w:r>
    </w:p>
    <w:p w14:paraId="3B95A981" w14:textId="2DDF55F4" w:rsidR="006A1AB9" w:rsidRDefault="006A1AB9" w:rsidP="006A1AB9">
      <w:r w:rsidRPr="006A1AB9">
        <w:rPr>
          <w:noProof/>
        </w:rPr>
        <w:drawing>
          <wp:anchor distT="0" distB="0" distL="114300" distR="114300" simplePos="0" relativeHeight="251668480" behindDoc="0" locked="0" layoutInCell="1" allowOverlap="1" wp14:anchorId="3C1A9718" wp14:editId="17E99842">
            <wp:simplePos x="0" y="0"/>
            <wp:positionH relativeFrom="column">
              <wp:posOffset>148590</wp:posOffset>
            </wp:positionH>
            <wp:positionV relativeFrom="paragraph">
              <wp:posOffset>250190</wp:posOffset>
            </wp:positionV>
            <wp:extent cx="5267325" cy="1517015"/>
            <wp:effectExtent l="0" t="0" r="9525" b="6985"/>
            <wp:wrapSquare wrapText="bothSides"/>
            <wp:docPr id="20833777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77781"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267325" cy="1517015"/>
                    </a:xfrm>
                    <a:prstGeom prst="rect">
                      <a:avLst/>
                    </a:prstGeom>
                  </pic:spPr>
                </pic:pic>
              </a:graphicData>
            </a:graphic>
            <wp14:sizeRelH relativeFrom="margin">
              <wp14:pctWidth>0</wp14:pctWidth>
            </wp14:sizeRelH>
            <wp14:sizeRelV relativeFrom="margin">
              <wp14:pctHeight>0</wp14:pctHeight>
            </wp14:sizeRelV>
          </wp:anchor>
        </w:drawing>
      </w:r>
    </w:p>
    <w:p w14:paraId="7A618D20" w14:textId="77777777" w:rsidR="006A1AB9" w:rsidRDefault="006A1AB9" w:rsidP="006A1AB9"/>
    <w:p w14:paraId="76A3FE6C" w14:textId="2ABB9835" w:rsidR="006A1AB9" w:rsidRDefault="006A1AB9" w:rsidP="006A1AB9">
      <w:r>
        <w:t>coalesce reduce el número de particiones del RDD.</w:t>
      </w:r>
    </w:p>
    <w:p w14:paraId="2478A34A" w14:textId="0C64675B" w:rsidR="008C1F9F" w:rsidRDefault="006A1AB9" w:rsidP="006A1AB9">
      <w:r>
        <w:t>Propuesta de Mejora: Es útil para optimizar rendimiento en etapas finales del procesamiento especialmente al guardar en disco</w:t>
      </w:r>
    </w:p>
    <w:p w14:paraId="2228A54D" w14:textId="77777777" w:rsidR="006A1AB9" w:rsidRDefault="006A1AB9" w:rsidP="006A1AB9"/>
    <w:p w14:paraId="6A7A0DAF" w14:textId="77777777" w:rsidR="0053685F" w:rsidRPr="005F7D9F" w:rsidRDefault="0053685F" w:rsidP="0053685F">
      <w:pPr>
        <w:rPr>
          <w:b/>
          <w:bCs/>
          <w:sz w:val="24"/>
          <w:szCs w:val="24"/>
          <w:u w:val="single"/>
        </w:rPr>
      </w:pPr>
      <w:r w:rsidRPr="005F7D9F">
        <w:rPr>
          <w:b/>
          <w:bCs/>
          <w:sz w:val="24"/>
          <w:szCs w:val="24"/>
          <w:u w:val="single"/>
        </w:rPr>
        <w:t>Acciones</w:t>
      </w:r>
    </w:p>
    <w:p w14:paraId="676BE8F5" w14:textId="15BC441A" w:rsidR="0053685F" w:rsidRPr="0053685F" w:rsidRDefault="0053685F" w:rsidP="0053685F">
      <w:pPr>
        <w:rPr>
          <w:b/>
          <w:bCs/>
        </w:rPr>
      </w:pPr>
      <w:r w:rsidRPr="0053685F">
        <w:rPr>
          <w:b/>
          <w:bCs/>
        </w:rPr>
        <w:t xml:space="preserve">1. </w:t>
      </w:r>
      <w:r w:rsidRPr="005F7D9F">
        <w:t>reduce</w:t>
      </w:r>
    </w:p>
    <w:p w14:paraId="61C15479" w14:textId="728D4487" w:rsidR="0053685F" w:rsidRDefault="0053685F" w:rsidP="006A1AB9">
      <w:r w:rsidRPr="0053685F">
        <w:rPr>
          <w:noProof/>
        </w:rPr>
        <w:drawing>
          <wp:anchor distT="0" distB="0" distL="114300" distR="114300" simplePos="0" relativeHeight="251669504" behindDoc="0" locked="0" layoutInCell="1" allowOverlap="1" wp14:anchorId="23A7CC51" wp14:editId="6C0EA444">
            <wp:simplePos x="0" y="0"/>
            <wp:positionH relativeFrom="margin">
              <wp:posOffset>558800</wp:posOffset>
            </wp:positionH>
            <wp:positionV relativeFrom="paragraph">
              <wp:posOffset>27305</wp:posOffset>
            </wp:positionV>
            <wp:extent cx="3786505" cy="1106805"/>
            <wp:effectExtent l="0" t="0" r="4445" b="0"/>
            <wp:wrapSquare wrapText="bothSides"/>
            <wp:docPr id="4215679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67904" name="Imagen 1"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786505" cy="1106805"/>
                    </a:xfrm>
                    <a:prstGeom prst="rect">
                      <a:avLst/>
                    </a:prstGeom>
                  </pic:spPr>
                </pic:pic>
              </a:graphicData>
            </a:graphic>
            <wp14:sizeRelH relativeFrom="margin">
              <wp14:pctWidth>0</wp14:pctWidth>
            </wp14:sizeRelH>
            <wp14:sizeRelV relativeFrom="margin">
              <wp14:pctHeight>0</wp14:pctHeight>
            </wp14:sizeRelV>
          </wp:anchor>
        </w:drawing>
      </w:r>
    </w:p>
    <w:p w14:paraId="37B3F8D1" w14:textId="75498404" w:rsidR="0053685F" w:rsidRDefault="0053685F" w:rsidP="006A1AB9"/>
    <w:p w14:paraId="2776F07C" w14:textId="77777777" w:rsidR="0053685F" w:rsidRDefault="0053685F" w:rsidP="006A1AB9"/>
    <w:p w14:paraId="79E24EC2" w14:textId="11323A93" w:rsidR="0053685F" w:rsidRDefault="0053685F" w:rsidP="006A1AB9"/>
    <w:p w14:paraId="5C207FA2" w14:textId="6776296E" w:rsidR="0053685F" w:rsidRPr="0053685F" w:rsidRDefault="0053685F" w:rsidP="0053685F">
      <w:r w:rsidRPr="0053685F">
        <w:t>La acción reduce aplica una función a todos los elementos del RDD, combinándolos en un solo valor. Aquí se usa para sumar todos los números de 1 a 19.</w:t>
      </w:r>
    </w:p>
    <w:p w14:paraId="65CD4975" w14:textId="77777777" w:rsidR="0053685F" w:rsidRDefault="0053685F" w:rsidP="0053685F">
      <w:r w:rsidRPr="005F7D9F">
        <w:t>Propuesta de Mejora</w:t>
      </w:r>
      <w:r w:rsidRPr="0053685F">
        <w:rPr>
          <w:b/>
          <w:bCs/>
        </w:rPr>
        <w:t>:</w:t>
      </w:r>
      <w:r w:rsidRPr="0053685F">
        <w:t xml:space="preserve"> En caso de realizar operaciones complejas en un gran RDD, es recomendable realizar una reducción en etapas dentro de las particiones para mejorar la eficiencia.</w:t>
      </w:r>
    </w:p>
    <w:p w14:paraId="1EED424B" w14:textId="77777777" w:rsidR="0053685F" w:rsidRPr="0053685F" w:rsidRDefault="0053685F" w:rsidP="0053685F"/>
    <w:p w14:paraId="2D4190E9" w14:textId="03DB7CE9" w:rsidR="0053685F" w:rsidRDefault="0053685F" w:rsidP="006A1AB9">
      <w:r w:rsidRPr="0053685F">
        <w:rPr>
          <w:noProof/>
        </w:rPr>
        <w:drawing>
          <wp:anchor distT="0" distB="0" distL="114300" distR="114300" simplePos="0" relativeHeight="251670528" behindDoc="0" locked="0" layoutInCell="1" allowOverlap="1" wp14:anchorId="303902AA" wp14:editId="285E8413">
            <wp:simplePos x="0" y="0"/>
            <wp:positionH relativeFrom="margin">
              <wp:align>left</wp:align>
            </wp:positionH>
            <wp:positionV relativeFrom="paragraph">
              <wp:posOffset>408784</wp:posOffset>
            </wp:positionV>
            <wp:extent cx="5761990" cy="838200"/>
            <wp:effectExtent l="0" t="0" r="0" b="0"/>
            <wp:wrapSquare wrapText="bothSides"/>
            <wp:docPr id="72278957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89579" name="Imagen 1" descr="Imagen que contiene 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761990" cy="838200"/>
                    </a:xfrm>
                    <a:prstGeom prst="rect">
                      <a:avLst/>
                    </a:prstGeom>
                  </pic:spPr>
                </pic:pic>
              </a:graphicData>
            </a:graphic>
            <wp14:sizeRelH relativeFrom="margin">
              <wp14:pctWidth>0</wp14:pctWidth>
            </wp14:sizeRelH>
            <wp14:sizeRelV relativeFrom="margin">
              <wp14:pctHeight>0</wp14:pctHeight>
            </wp14:sizeRelV>
          </wp:anchor>
        </w:drawing>
      </w:r>
      <w:r w:rsidRPr="0053685F">
        <w:t>2. collect</w:t>
      </w:r>
    </w:p>
    <w:p w14:paraId="12279DB9" w14:textId="05884231" w:rsidR="0053685F" w:rsidRPr="0053685F" w:rsidRDefault="0053685F" w:rsidP="0053685F">
      <w:r w:rsidRPr="0053685F">
        <w:lastRenderedPageBreak/>
        <w:t>collect trae todos los elementos del RDD al driver. Es útil para analizar datasets pequeños.</w:t>
      </w:r>
    </w:p>
    <w:p w14:paraId="14DA8AAA" w14:textId="77777777" w:rsidR="0053685F" w:rsidRPr="0053685F" w:rsidRDefault="0053685F" w:rsidP="0053685F">
      <w:r w:rsidRPr="005F7D9F">
        <w:t>Propuesta de Mejora</w:t>
      </w:r>
      <w:r w:rsidRPr="0053685F">
        <w:rPr>
          <w:b/>
          <w:bCs/>
        </w:rPr>
        <w:t>:</w:t>
      </w:r>
      <w:r w:rsidRPr="0053685F">
        <w:t xml:space="preserve"> collect puede consumir mucha memoria en el driver si el RDD es grande. Para grandes volúmenes de datos, se puede usar take o takeSample para obtener solo una muestra.</w:t>
      </w:r>
    </w:p>
    <w:p w14:paraId="7FC808FE" w14:textId="4A63E118" w:rsidR="006A1AB9" w:rsidRDefault="0053685F" w:rsidP="006A1AB9">
      <w:r w:rsidRPr="0053685F">
        <w:rPr>
          <w:noProof/>
        </w:rPr>
        <w:drawing>
          <wp:anchor distT="0" distB="0" distL="114300" distR="114300" simplePos="0" relativeHeight="251672576" behindDoc="0" locked="0" layoutInCell="1" allowOverlap="1" wp14:anchorId="11AFD948" wp14:editId="1A859611">
            <wp:simplePos x="0" y="0"/>
            <wp:positionH relativeFrom="column">
              <wp:posOffset>507053</wp:posOffset>
            </wp:positionH>
            <wp:positionV relativeFrom="paragraph">
              <wp:posOffset>337341</wp:posOffset>
            </wp:positionV>
            <wp:extent cx="3238500" cy="1085850"/>
            <wp:effectExtent l="0" t="0" r="0" b="0"/>
            <wp:wrapSquare wrapText="bothSides"/>
            <wp:docPr id="2318970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97028" name="Imagen 1"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238500" cy="1085850"/>
                    </a:xfrm>
                    <a:prstGeom prst="rect">
                      <a:avLst/>
                    </a:prstGeom>
                  </pic:spPr>
                </pic:pic>
              </a:graphicData>
            </a:graphic>
          </wp:anchor>
        </w:drawing>
      </w:r>
      <w:r>
        <w:t>3. Count</w:t>
      </w:r>
    </w:p>
    <w:p w14:paraId="64BB9C30" w14:textId="77777777" w:rsidR="0053685F" w:rsidRDefault="0053685F" w:rsidP="006A1AB9"/>
    <w:p w14:paraId="578AA2B7" w14:textId="77777777" w:rsidR="0053685F" w:rsidRDefault="0053685F" w:rsidP="006A1AB9"/>
    <w:p w14:paraId="6A35118F" w14:textId="77777777" w:rsidR="0053685F" w:rsidRDefault="0053685F" w:rsidP="006A1AB9"/>
    <w:p w14:paraId="4E742EA4" w14:textId="77777777" w:rsidR="0053685F" w:rsidRDefault="0053685F" w:rsidP="006A1AB9"/>
    <w:p w14:paraId="6AAEC7F0" w14:textId="18ED146D" w:rsidR="0053685F" w:rsidRPr="0053685F" w:rsidRDefault="0053685F" w:rsidP="0053685F">
      <w:r w:rsidRPr="0053685F">
        <w:t>count devuelve el número de elementos en el RDD.</w:t>
      </w:r>
    </w:p>
    <w:p w14:paraId="4E3920D2" w14:textId="3833B8EF" w:rsidR="0053685F" w:rsidRPr="0053685F" w:rsidRDefault="0053685F" w:rsidP="0053685F">
      <w:r w:rsidRPr="005F7D9F">
        <w:t>Propuesta de Mejora</w:t>
      </w:r>
      <w:r w:rsidRPr="0053685F">
        <w:rPr>
          <w:b/>
          <w:bCs/>
        </w:rPr>
        <w:t>:</w:t>
      </w:r>
      <w:r w:rsidRPr="0053685F">
        <w:t xml:space="preserve"> No se necesita mejora, ya que count es eficiente en esta implementación. Es ideal para obtener un tamaño exacto.</w:t>
      </w:r>
    </w:p>
    <w:p w14:paraId="36748308" w14:textId="1478EC98" w:rsidR="0053685F" w:rsidRDefault="0053685F" w:rsidP="006A1AB9">
      <w:r>
        <w:t>4. First</w:t>
      </w:r>
    </w:p>
    <w:p w14:paraId="14BD0CEE" w14:textId="2680C1C6" w:rsidR="0053685F" w:rsidRDefault="0053685F" w:rsidP="006A1AB9">
      <w:r w:rsidRPr="0053685F">
        <w:rPr>
          <w:noProof/>
        </w:rPr>
        <w:drawing>
          <wp:anchor distT="0" distB="0" distL="114300" distR="114300" simplePos="0" relativeHeight="251671552" behindDoc="0" locked="0" layoutInCell="1" allowOverlap="1" wp14:anchorId="714ED816" wp14:editId="109360E4">
            <wp:simplePos x="0" y="0"/>
            <wp:positionH relativeFrom="margin">
              <wp:posOffset>353695</wp:posOffset>
            </wp:positionH>
            <wp:positionV relativeFrom="paragraph">
              <wp:posOffset>74295</wp:posOffset>
            </wp:positionV>
            <wp:extent cx="5020310" cy="1028700"/>
            <wp:effectExtent l="0" t="0" r="0" b="0"/>
            <wp:wrapSquare wrapText="bothSides"/>
            <wp:docPr id="10447214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21415" name="Imagen 1"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020310" cy="1028700"/>
                    </a:xfrm>
                    <a:prstGeom prst="rect">
                      <a:avLst/>
                    </a:prstGeom>
                  </pic:spPr>
                </pic:pic>
              </a:graphicData>
            </a:graphic>
          </wp:anchor>
        </w:drawing>
      </w:r>
    </w:p>
    <w:p w14:paraId="7BC647B9" w14:textId="3042C2D2" w:rsidR="0053685F" w:rsidRDefault="0053685F" w:rsidP="006A1AB9"/>
    <w:p w14:paraId="0FF7B091" w14:textId="140AF703" w:rsidR="0053685F" w:rsidRDefault="0053685F" w:rsidP="006A1AB9"/>
    <w:p w14:paraId="48074A37" w14:textId="29EFB8C9" w:rsidR="0053685F" w:rsidRDefault="0053685F" w:rsidP="006A1AB9"/>
    <w:p w14:paraId="09797A4A" w14:textId="6BBC3430" w:rsidR="0053685F" w:rsidRDefault="0053685F" w:rsidP="006A1AB9"/>
    <w:p w14:paraId="5EFA9628" w14:textId="4B7A09BE" w:rsidR="0053685F" w:rsidRPr="0053685F" w:rsidRDefault="0053685F" w:rsidP="0053685F">
      <w:r w:rsidRPr="0053685F">
        <w:t>first devuelve el primer elemento del RDD.</w:t>
      </w:r>
    </w:p>
    <w:p w14:paraId="4E5F5F70" w14:textId="6FB2FCF0" w:rsidR="0053685F" w:rsidRPr="0053685F" w:rsidRDefault="0053685F" w:rsidP="0053685F">
      <w:r w:rsidRPr="005F7D9F">
        <w:t>Propuesta de Mejora</w:t>
      </w:r>
      <w:r w:rsidRPr="0053685F">
        <w:rPr>
          <w:b/>
          <w:bCs/>
        </w:rPr>
        <w:t>:</w:t>
      </w:r>
      <w:r w:rsidRPr="0053685F">
        <w:t xml:space="preserve"> Esta acción es eficiente, especialmente en conjuntos de datos ordenados. Para un subconjunto, take(n) podría ser más útil.</w:t>
      </w:r>
    </w:p>
    <w:p w14:paraId="37040139" w14:textId="26BD4E37" w:rsidR="0053685F" w:rsidRDefault="0053685F" w:rsidP="006A1AB9">
      <w:r w:rsidRPr="0053685F">
        <w:rPr>
          <w:noProof/>
        </w:rPr>
        <w:drawing>
          <wp:anchor distT="0" distB="0" distL="114300" distR="114300" simplePos="0" relativeHeight="251673600" behindDoc="0" locked="0" layoutInCell="1" allowOverlap="1" wp14:anchorId="210BA01E" wp14:editId="1531A598">
            <wp:simplePos x="0" y="0"/>
            <wp:positionH relativeFrom="column">
              <wp:posOffset>222382</wp:posOffset>
            </wp:positionH>
            <wp:positionV relativeFrom="paragraph">
              <wp:posOffset>291393</wp:posOffset>
            </wp:positionV>
            <wp:extent cx="5400040" cy="1089025"/>
            <wp:effectExtent l="0" t="0" r="0" b="0"/>
            <wp:wrapSquare wrapText="bothSides"/>
            <wp:docPr id="141033124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31240" name="Imagen 1" descr="Texto, Cart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400040" cy="1089025"/>
                    </a:xfrm>
                    <a:prstGeom prst="rect">
                      <a:avLst/>
                    </a:prstGeom>
                  </pic:spPr>
                </pic:pic>
              </a:graphicData>
            </a:graphic>
          </wp:anchor>
        </w:drawing>
      </w:r>
      <w:r>
        <w:t>5. Take</w:t>
      </w:r>
    </w:p>
    <w:p w14:paraId="0530A312" w14:textId="432BE124" w:rsidR="0053685F" w:rsidRDefault="0053685F" w:rsidP="006A1AB9"/>
    <w:p w14:paraId="1241DFE6" w14:textId="263B370A" w:rsidR="0053685F" w:rsidRPr="0053685F" w:rsidRDefault="0053685F" w:rsidP="0053685F">
      <w:r w:rsidRPr="0053685F">
        <w:t>take devuelve los primeros n elementos del RDD.</w:t>
      </w:r>
    </w:p>
    <w:p w14:paraId="043735AD" w14:textId="36AE28C4" w:rsidR="0053685F" w:rsidRPr="0053685F" w:rsidRDefault="0053685F" w:rsidP="0053685F">
      <w:r w:rsidRPr="005F7D9F">
        <w:t>Propuesta de Mejora</w:t>
      </w:r>
      <w:r w:rsidRPr="0053685F">
        <w:rPr>
          <w:b/>
          <w:bCs/>
        </w:rPr>
        <w:t>:</w:t>
      </w:r>
      <w:r w:rsidRPr="0053685F">
        <w:t xml:space="preserve"> </w:t>
      </w:r>
      <w:r w:rsidR="003C0A74">
        <w:t>T</w:t>
      </w:r>
      <w:r w:rsidRPr="0053685F">
        <w:t>ake es eficiente y no necesita mejora, pero se puede especificar numSlices para controlar la paralelización en grandes datasets.</w:t>
      </w:r>
    </w:p>
    <w:p w14:paraId="3E396CF8" w14:textId="0905758C" w:rsidR="0053685F" w:rsidRDefault="0053685F" w:rsidP="006A1AB9"/>
    <w:p w14:paraId="68408609" w14:textId="77777777" w:rsidR="0053685F" w:rsidRDefault="0053685F" w:rsidP="006A1AB9"/>
    <w:p w14:paraId="350AF787" w14:textId="3C9A039D" w:rsidR="0053685F" w:rsidRDefault="0053685F" w:rsidP="006A1AB9">
      <w:r w:rsidRPr="0053685F">
        <w:rPr>
          <w:noProof/>
        </w:rPr>
        <w:lastRenderedPageBreak/>
        <w:drawing>
          <wp:anchor distT="0" distB="0" distL="114300" distR="114300" simplePos="0" relativeHeight="251680768" behindDoc="0" locked="0" layoutInCell="1" allowOverlap="1" wp14:anchorId="5161031F" wp14:editId="5C11AC7A">
            <wp:simplePos x="0" y="0"/>
            <wp:positionH relativeFrom="margin">
              <wp:posOffset>331530</wp:posOffset>
            </wp:positionH>
            <wp:positionV relativeFrom="paragraph">
              <wp:posOffset>353994</wp:posOffset>
            </wp:positionV>
            <wp:extent cx="4848860" cy="1057275"/>
            <wp:effectExtent l="0" t="0" r="8890" b="9525"/>
            <wp:wrapSquare wrapText="bothSides"/>
            <wp:docPr id="902003547"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03547" name="Imagen 1" descr="Texto, Cart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848860" cy="1057275"/>
                    </a:xfrm>
                    <a:prstGeom prst="rect">
                      <a:avLst/>
                    </a:prstGeom>
                  </pic:spPr>
                </pic:pic>
              </a:graphicData>
            </a:graphic>
          </wp:anchor>
        </w:drawing>
      </w:r>
      <w:r>
        <w:t>6. TakeSample</w:t>
      </w:r>
    </w:p>
    <w:p w14:paraId="2EF5B4EF" w14:textId="597BA704" w:rsidR="0053685F" w:rsidRPr="0053685F" w:rsidRDefault="0053685F" w:rsidP="0053685F">
      <w:r w:rsidRPr="0053685F">
        <w:t>takeSample devuelve una muestra aleatoria de elementos del RDD. Aquí se toma una muestra con reemplazo de tamaño 20.</w:t>
      </w:r>
    </w:p>
    <w:p w14:paraId="232B05AD" w14:textId="77777777" w:rsidR="0053685F" w:rsidRPr="0053685F" w:rsidRDefault="0053685F" w:rsidP="0053685F">
      <w:r w:rsidRPr="005F7D9F">
        <w:t>Propuesta de Mejora</w:t>
      </w:r>
      <w:r w:rsidRPr="0053685F">
        <w:rPr>
          <w:b/>
          <w:bCs/>
        </w:rPr>
        <w:t>:</w:t>
      </w:r>
      <w:r w:rsidRPr="0053685F">
        <w:t xml:space="preserve"> Para análisis estadísticos, es una buena práctica probar con muestras de diferentes tamaños o sin reemplazo (replace=False).</w:t>
      </w:r>
    </w:p>
    <w:p w14:paraId="636A4212" w14:textId="77777777" w:rsidR="0053685F" w:rsidRDefault="0053685F" w:rsidP="006A1AB9"/>
    <w:p w14:paraId="7D9A1568" w14:textId="5644DE8D" w:rsidR="0053685F" w:rsidRDefault="0053685F" w:rsidP="006A1AB9">
      <w:r>
        <w:t>7. TakeOrdered</w:t>
      </w:r>
    </w:p>
    <w:p w14:paraId="3B1D4B17" w14:textId="036C4A00" w:rsidR="0053685F" w:rsidRDefault="0053685F" w:rsidP="006A1AB9">
      <w:r w:rsidRPr="0053685F">
        <w:rPr>
          <w:noProof/>
        </w:rPr>
        <w:drawing>
          <wp:anchor distT="0" distB="0" distL="114300" distR="114300" simplePos="0" relativeHeight="251674624" behindDoc="0" locked="0" layoutInCell="1" allowOverlap="1" wp14:anchorId="41E16BC3" wp14:editId="6C5F921A">
            <wp:simplePos x="0" y="0"/>
            <wp:positionH relativeFrom="margin">
              <wp:posOffset>-1318</wp:posOffset>
            </wp:positionH>
            <wp:positionV relativeFrom="paragraph">
              <wp:posOffset>133973</wp:posOffset>
            </wp:positionV>
            <wp:extent cx="5400040" cy="1002665"/>
            <wp:effectExtent l="0" t="0" r="0" b="6985"/>
            <wp:wrapSquare wrapText="bothSides"/>
            <wp:docPr id="12448151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15132"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400040" cy="1002665"/>
                    </a:xfrm>
                    <a:prstGeom prst="rect">
                      <a:avLst/>
                    </a:prstGeom>
                  </pic:spPr>
                </pic:pic>
              </a:graphicData>
            </a:graphic>
          </wp:anchor>
        </w:drawing>
      </w:r>
    </w:p>
    <w:p w14:paraId="42644DB8" w14:textId="0F7DBA96" w:rsidR="0053685F" w:rsidRPr="0053685F" w:rsidRDefault="0053685F" w:rsidP="0053685F">
      <w:r w:rsidRPr="0053685F">
        <w:t>takeOrdered devuelve los primeros n elementos ordenados del RDD. Por defecto, se ordena en orden ascendente.</w:t>
      </w:r>
    </w:p>
    <w:p w14:paraId="1D065799" w14:textId="77777777" w:rsidR="0053685F" w:rsidRDefault="0053685F" w:rsidP="0053685F">
      <w:r w:rsidRPr="005F7D9F">
        <w:t>Propuesta de Mejora</w:t>
      </w:r>
      <w:r w:rsidRPr="0053685F">
        <w:rPr>
          <w:b/>
          <w:bCs/>
        </w:rPr>
        <w:t>:</w:t>
      </w:r>
      <w:r w:rsidRPr="0053685F">
        <w:t xml:space="preserve"> takeOrdered es eficiente para obtener los elementos más pequeños o grandes. Para ordenar en otro criterio, se puede especificar una función de ordenación.</w:t>
      </w:r>
    </w:p>
    <w:p w14:paraId="3F03393D" w14:textId="77777777" w:rsidR="0053685F" w:rsidRPr="0053685F" w:rsidRDefault="0053685F" w:rsidP="0053685F"/>
    <w:p w14:paraId="5A47F31A" w14:textId="798D0085" w:rsidR="0053685F" w:rsidRDefault="0053685F" w:rsidP="006A1AB9">
      <w:r>
        <w:t>8. saveAsTextFile</w:t>
      </w:r>
    </w:p>
    <w:p w14:paraId="158EED5E" w14:textId="734040D2" w:rsidR="0053685F" w:rsidRDefault="0053685F" w:rsidP="006A1AB9">
      <w:r w:rsidRPr="0053685F">
        <w:rPr>
          <w:noProof/>
        </w:rPr>
        <w:drawing>
          <wp:anchor distT="0" distB="0" distL="114300" distR="114300" simplePos="0" relativeHeight="251675648" behindDoc="0" locked="0" layoutInCell="1" allowOverlap="1" wp14:anchorId="3357A7FE" wp14:editId="701A39CB">
            <wp:simplePos x="0" y="0"/>
            <wp:positionH relativeFrom="page">
              <wp:posOffset>1435843</wp:posOffset>
            </wp:positionH>
            <wp:positionV relativeFrom="paragraph">
              <wp:posOffset>9741</wp:posOffset>
            </wp:positionV>
            <wp:extent cx="4381500" cy="1095375"/>
            <wp:effectExtent l="0" t="0" r="0" b="9525"/>
            <wp:wrapSquare wrapText="bothSides"/>
            <wp:docPr id="118705416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54169" name="Imagen 1" descr="Texto, Cart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381500" cy="1095375"/>
                    </a:xfrm>
                    <a:prstGeom prst="rect">
                      <a:avLst/>
                    </a:prstGeom>
                  </pic:spPr>
                </pic:pic>
              </a:graphicData>
            </a:graphic>
          </wp:anchor>
        </w:drawing>
      </w:r>
    </w:p>
    <w:p w14:paraId="33EF59E6" w14:textId="42A67A8A" w:rsidR="0053685F" w:rsidRDefault="0053685F" w:rsidP="006A1AB9"/>
    <w:p w14:paraId="648F7B61" w14:textId="66A9B426" w:rsidR="0053685F" w:rsidRDefault="0053685F" w:rsidP="006A1AB9"/>
    <w:p w14:paraId="2D3F5CE9" w14:textId="01B613A9" w:rsidR="0053685F" w:rsidRDefault="0053685F" w:rsidP="006A1AB9"/>
    <w:p w14:paraId="01AD7436" w14:textId="4AF9FBDE" w:rsidR="0053685F" w:rsidRDefault="0053685F" w:rsidP="006A1AB9"/>
    <w:p w14:paraId="74BD4823" w14:textId="1A5B7E0B" w:rsidR="0053685F" w:rsidRPr="0053685F" w:rsidRDefault="0053685F" w:rsidP="0053685F">
      <w:r w:rsidRPr="0053685F">
        <w:t>saveAsTextFile guarda el contenido del RDD en archivos de texto. Se crea un archivo por partición.</w:t>
      </w:r>
    </w:p>
    <w:p w14:paraId="1C856F29" w14:textId="77777777" w:rsidR="0053685F" w:rsidRPr="0053685F" w:rsidRDefault="0053685F" w:rsidP="0053685F">
      <w:r w:rsidRPr="005F7D9F">
        <w:t>Propuesta de Mejora:</w:t>
      </w:r>
      <w:r w:rsidRPr="0053685F">
        <w:t xml:space="preserve"> Es conveniente definir el número de particiones antes de guardar grandes datasets para evitar demasiados archivos pequeños. coalesce puede usarse para reducir el número de archivos.</w:t>
      </w:r>
    </w:p>
    <w:p w14:paraId="709D5F88" w14:textId="77777777" w:rsidR="0053685F" w:rsidRDefault="0053685F" w:rsidP="006A1AB9"/>
    <w:p w14:paraId="2E2742FC" w14:textId="2D30364A" w:rsidR="0053685F" w:rsidRDefault="0053685F" w:rsidP="006A1AB9">
      <w:r w:rsidRPr="0053685F">
        <w:rPr>
          <w:noProof/>
        </w:rPr>
        <w:lastRenderedPageBreak/>
        <w:drawing>
          <wp:anchor distT="0" distB="0" distL="114300" distR="114300" simplePos="0" relativeHeight="251676672" behindDoc="0" locked="0" layoutInCell="1" allowOverlap="1" wp14:anchorId="0DBDF984" wp14:editId="2D9F704D">
            <wp:simplePos x="0" y="0"/>
            <wp:positionH relativeFrom="margin">
              <wp:align>right</wp:align>
            </wp:positionH>
            <wp:positionV relativeFrom="paragraph">
              <wp:posOffset>366766</wp:posOffset>
            </wp:positionV>
            <wp:extent cx="5400040" cy="732790"/>
            <wp:effectExtent l="0" t="0" r="0" b="0"/>
            <wp:wrapSquare wrapText="bothSides"/>
            <wp:docPr id="200264482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44822" name="Imagen 1" descr="Imagen que contiene 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400040" cy="732790"/>
                    </a:xfrm>
                    <a:prstGeom prst="rect">
                      <a:avLst/>
                    </a:prstGeom>
                  </pic:spPr>
                </pic:pic>
              </a:graphicData>
            </a:graphic>
          </wp:anchor>
        </w:drawing>
      </w:r>
      <w:r>
        <w:t xml:space="preserve">9. </w:t>
      </w:r>
      <w:r w:rsidRPr="0053685F">
        <w:t>saveAsSequenceFile</w:t>
      </w:r>
    </w:p>
    <w:p w14:paraId="661249C7" w14:textId="774212D6" w:rsidR="0053685F" w:rsidRDefault="0053685F" w:rsidP="006A1AB9"/>
    <w:p w14:paraId="18AAC775" w14:textId="5AEC929A" w:rsidR="0053685F" w:rsidRPr="0053685F" w:rsidRDefault="0053685F" w:rsidP="0053685F">
      <w:r w:rsidRPr="0053685F">
        <w:t xml:space="preserve"> saveAsSequenceFile guarda el RDD en formato de archivo de secuencia binario. Es ideal para almacenamiento eficiente y recuperación rápida.</w:t>
      </w:r>
    </w:p>
    <w:p w14:paraId="6AB295BD" w14:textId="77777777" w:rsidR="0053685F" w:rsidRDefault="0053685F" w:rsidP="0053685F">
      <w:r w:rsidRPr="005F7D9F">
        <w:t>Propuesta de Mejora:</w:t>
      </w:r>
      <w:r w:rsidRPr="0053685F">
        <w:t xml:space="preserve"> Asegurarse de que el formato sea compatible con las herramientas de análisis que se utilizarán posteriormente, ya que el formato binario puede ser más difícil de leer.</w:t>
      </w:r>
    </w:p>
    <w:p w14:paraId="41947F98" w14:textId="77777777" w:rsidR="0053685F" w:rsidRPr="0053685F" w:rsidRDefault="0053685F" w:rsidP="0053685F"/>
    <w:p w14:paraId="59E7CE0B" w14:textId="4BABB2AD" w:rsidR="0053685F" w:rsidRDefault="0053685F" w:rsidP="006A1AB9">
      <w:r w:rsidRPr="0053685F">
        <w:rPr>
          <w:noProof/>
        </w:rPr>
        <w:drawing>
          <wp:anchor distT="0" distB="0" distL="114300" distR="114300" simplePos="0" relativeHeight="251677696" behindDoc="0" locked="0" layoutInCell="1" allowOverlap="1" wp14:anchorId="7287F80E" wp14:editId="3AB6E598">
            <wp:simplePos x="0" y="0"/>
            <wp:positionH relativeFrom="column">
              <wp:posOffset>334070</wp:posOffset>
            </wp:positionH>
            <wp:positionV relativeFrom="paragraph">
              <wp:posOffset>388895</wp:posOffset>
            </wp:positionV>
            <wp:extent cx="5400040" cy="802005"/>
            <wp:effectExtent l="0" t="0" r="0" b="0"/>
            <wp:wrapSquare wrapText="bothSides"/>
            <wp:docPr id="172430393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03938" name="Imagen 1" descr="Texto&#10;&#10;Descripción generada automáticamente con confianza baja"/>
                    <pic:cNvPicPr/>
                  </pic:nvPicPr>
                  <pic:blipFill>
                    <a:blip r:embed="rId27">
                      <a:extLst>
                        <a:ext uri="{28A0092B-C50C-407E-A947-70E740481C1C}">
                          <a14:useLocalDpi xmlns:a14="http://schemas.microsoft.com/office/drawing/2010/main" val="0"/>
                        </a:ext>
                      </a:extLst>
                    </a:blip>
                    <a:stretch>
                      <a:fillRect/>
                    </a:stretch>
                  </pic:blipFill>
                  <pic:spPr>
                    <a:xfrm>
                      <a:off x="0" y="0"/>
                      <a:ext cx="5400040" cy="802005"/>
                    </a:xfrm>
                    <a:prstGeom prst="rect">
                      <a:avLst/>
                    </a:prstGeom>
                  </pic:spPr>
                </pic:pic>
              </a:graphicData>
            </a:graphic>
          </wp:anchor>
        </w:drawing>
      </w:r>
      <w:r>
        <w:t xml:space="preserve">10. </w:t>
      </w:r>
      <w:r w:rsidRPr="0053685F">
        <w:t>saveAsObjectFile</w:t>
      </w:r>
    </w:p>
    <w:p w14:paraId="266ECDF0" w14:textId="3C3CAD75" w:rsidR="0053685F" w:rsidRDefault="0053685F" w:rsidP="006A1AB9"/>
    <w:p w14:paraId="4BC42A0F" w14:textId="480273C4" w:rsidR="0053685F" w:rsidRPr="0053685F" w:rsidRDefault="0053685F" w:rsidP="0053685F">
      <w:r w:rsidRPr="0053685F">
        <w:t xml:space="preserve"> saveAsObjectFile guarda el RDD en un archivo binario de objetos, que puede ser leído nuevamente en Spark.</w:t>
      </w:r>
    </w:p>
    <w:p w14:paraId="3F8E4FE6" w14:textId="77777777" w:rsidR="0053685F" w:rsidRPr="0053685F" w:rsidRDefault="0053685F" w:rsidP="0053685F">
      <w:r w:rsidRPr="005F7D9F">
        <w:t>Propuesta de Mejora:</w:t>
      </w:r>
      <w:r w:rsidRPr="0053685F">
        <w:t xml:space="preserve"> Este método es útil para almacenar RDDs de datos complejos. Es importante usar este formato cuando se necesiten leer los datos en Spark posteriormente sin convertirlos.</w:t>
      </w:r>
    </w:p>
    <w:p w14:paraId="243C8D5A" w14:textId="3C63A53C" w:rsidR="0053685F" w:rsidRDefault="0053685F" w:rsidP="006A1AB9">
      <w:r>
        <w:t xml:space="preserve">11. </w:t>
      </w:r>
      <w:r w:rsidRPr="0053685F">
        <w:t>countByKey</w:t>
      </w:r>
    </w:p>
    <w:p w14:paraId="28BE4B19" w14:textId="55C6D526" w:rsidR="0053685F" w:rsidRDefault="0053685F" w:rsidP="006A1AB9">
      <w:r w:rsidRPr="0053685F">
        <w:rPr>
          <w:noProof/>
        </w:rPr>
        <w:drawing>
          <wp:anchor distT="0" distB="0" distL="114300" distR="114300" simplePos="0" relativeHeight="251679744" behindDoc="0" locked="0" layoutInCell="1" allowOverlap="1" wp14:anchorId="18CFB2F3" wp14:editId="502D6D2B">
            <wp:simplePos x="0" y="0"/>
            <wp:positionH relativeFrom="page">
              <wp:posOffset>463706</wp:posOffset>
            </wp:positionH>
            <wp:positionV relativeFrom="paragraph">
              <wp:posOffset>253017</wp:posOffset>
            </wp:positionV>
            <wp:extent cx="6908975" cy="683261"/>
            <wp:effectExtent l="0" t="0" r="6350" b="2540"/>
            <wp:wrapSquare wrapText="bothSides"/>
            <wp:docPr id="689475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75002" name=""/>
                    <pic:cNvPicPr/>
                  </pic:nvPicPr>
                  <pic:blipFill>
                    <a:blip r:embed="rId28">
                      <a:extLst>
                        <a:ext uri="{28A0092B-C50C-407E-A947-70E740481C1C}">
                          <a14:useLocalDpi xmlns:a14="http://schemas.microsoft.com/office/drawing/2010/main" val="0"/>
                        </a:ext>
                      </a:extLst>
                    </a:blip>
                    <a:stretch>
                      <a:fillRect/>
                    </a:stretch>
                  </pic:blipFill>
                  <pic:spPr>
                    <a:xfrm>
                      <a:off x="0" y="0"/>
                      <a:ext cx="6908975" cy="683261"/>
                    </a:xfrm>
                    <a:prstGeom prst="rect">
                      <a:avLst/>
                    </a:prstGeom>
                  </pic:spPr>
                </pic:pic>
              </a:graphicData>
            </a:graphic>
            <wp14:sizeRelH relativeFrom="margin">
              <wp14:pctWidth>0</wp14:pctWidth>
            </wp14:sizeRelH>
            <wp14:sizeRelV relativeFrom="margin">
              <wp14:pctHeight>0</wp14:pctHeight>
            </wp14:sizeRelV>
          </wp:anchor>
        </w:drawing>
      </w:r>
    </w:p>
    <w:p w14:paraId="287DA481" w14:textId="77777777" w:rsidR="0053685F" w:rsidRDefault="0053685F" w:rsidP="006A1AB9"/>
    <w:p w14:paraId="0150F07D" w14:textId="21200477" w:rsidR="0053685F" w:rsidRPr="0053685F" w:rsidRDefault="0053685F" w:rsidP="0053685F">
      <w:r w:rsidRPr="0053685F">
        <w:t>countByKey cuenta el número de elementos por clave en un RDD de pares clave-valor.</w:t>
      </w:r>
    </w:p>
    <w:p w14:paraId="1926A914" w14:textId="77777777" w:rsidR="0053685F" w:rsidRPr="0053685F" w:rsidRDefault="0053685F" w:rsidP="0053685F">
      <w:r w:rsidRPr="005F7D9F">
        <w:t>Propuesta de Mejora:</w:t>
      </w:r>
      <w:r w:rsidRPr="0053685F">
        <w:t xml:space="preserve"> countByKey envía todos los datos al driver, lo que puede causar problemas de memoria en datasets grandes. Alternativamente, reduceByKey(lambda x, y: x + 1) es más escalable en estos casos.</w:t>
      </w:r>
    </w:p>
    <w:p w14:paraId="0B2631B5" w14:textId="64B55E7C" w:rsidR="0053685F" w:rsidRDefault="0053685F" w:rsidP="006A1AB9"/>
    <w:p w14:paraId="7B00F7BA" w14:textId="77777777" w:rsidR="0053685F" w:rsidRDefault="0053685F" w:rsidP="006A1AB9"/>
    <w:p w14:paraId="1DFB0717" w14:textId="77777777" w:rsidR="0053685F" w:rsidRDefault="0053685F" w:rsidP="006A1AB9"/>
    <w:p w14:paraId="274C689B" w14:textId="77777777" w:rsidR="0053685F" w:rsidRDefault="0053685F" w:rsidP="006A1AB9"/>
    <w:p w14:paraId="7BAA5233" w14:textId="73997ABE" w:rsidR="0053685F" w:rsidRDefault="0053685F" w:rsidP="006A1AB9">
      <w:r w:rsidRPr="0053685F">
        <w:rPr>
          <w:noProof/>
        </w:rPr>
        <w:lastRenderedPageBreak/>
        <w:drawing>
          <wp:anchor distT="0" distB="0" distL="114300" distR="114300" simplePos="0" relativeHeight="251678720" behindDoc="0" locked="0" layoutInCell="1" allowOverlap="1" wp14:anchorId="194A412A" wp14:editId="24D47724">
            <wp:simplePos x="0" y="0"/>
            <wp:positionH relativeFrom="column">
              <wp:posOffset>-742016</wp:posOffset>
            </wp:positionH>
            <wp:positionV relativeFrom="paragraph">
              <wp:posOffset>375333</wp:posOffset>
            </wp:positionV>
            <wp:extent cx="6562090" cy="871220"/>
            <wp:effectExtent l="0" t="0" r="0" b="5080"/>
            <wp:wrapSquare wrapText="bothSides"/>
            <wp:docPr id="317376556"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76556" name="Imagen 1" descr="Imagen que contiene Gráfic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6562090" cy="871220"/>
                    </a:xfrm>
                    <a:prstGeom prst="rect">
                      <a:avLst/>
                    </a:prstGeom>
                  </pic:spPr>
                </pic:pic>
              </a:graphicData>
            </a:graphic>
            <wp14:sizeRelH relativeFrom="margin">
              <wp14:pctWidth>0</wp14:pctWidth>
            </wp14:sizeRelH>
            <wp14:sizeRelV relativeFrom="margin">
              <wp14:pctHeight>0</wp14:pctHeight>
            </wp14:sizeRelV>
          </wp:anchor>
        </w:drawing>
      </w:r>
      <w:r>
        <w:t>12. foreach</w:t>
      </w:r>
    </w:p>
    <w:p w14:paraId="02B06D42" w14:textId="32FB73E2" w:rsidR="0053685F" w:rsidRDefault="0053685F" w:rsidP="006A1AB9"/>
    <w:p w14:paraId="13194824" w14:textId="42FF32A7" w:rsidR="0053685F" w:rsidRPr="0053685F" w:rsidRDefault="0053685F" w:rsidP="0053685F">
      <w:r w:rsidRPr="0053685F">
        <w:t>foreach aplica una función a cada elemento del RDD. En este caso, se usa map para transformar los elementos y luego collect para traer los resultados al driver.</w:t>
      </w:r>
    </w:p>
    <w:p w14:paraId="4BF1548F" w14:textId="77777777" w:rsidR="0053685F" w:rsidRPr="0053685F" w:rsidRDefault="0053685F" w:rsidP="0053685F">
      <w:r w:rsidRPr="005F7D9F">
        <w:t>Propuesta de Mejora:</w:t>
      </w:r>
      <w:r w:rsidRPr="0053685F">
        <w:t xml:space="preserve"> Este código usa map en lugar de foreach directamente en el RDD, lo cual es más útil si se necesitan los resultados en el driver. Si foreach se utiliza en acciones que producen efectos secundarios (como escribir en una base de datos), se debe tener cuidado con la idempotencia, ya que cada elemento se procesa en paralelo.</w:t>
      </w:r>
    </w:p>
    <w:p w14:paraId="2258683E" w14:textId="49DCD765" w:rsidR="0053685F" w:rsidRDefault="0053685F" w:rsidP="006A1AB9"/>
    <w:sectPr w:rsidR="0053685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85363" w14:textId="77777777" w:rsidR="00974E9B" w:rsidRDefault="00974E9B" w:rsidP="005F7D9F">
      <w:pPr>
        <w:spacing w:after="0" w:line="240" w:lineRule="auto"/>
      </w:pPr>
      <w:r>
        <w:separator/>
      </w:r>
    </w:p>
  </w:endnote>
  <w:endnote w:type="continuationSeparator" w:id="0">
    <w:p w14:paraId="7AC51C8B" w14:textId="77777777" w:rsidR="00974E9B" w:rsidRDefault="00974E9B" w:rsidP="005F7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9FA12" w14:textId="77777777" w:rsidR="00974E9B" w:rsidRDefault="00974E9B" w:rsidP="005F7D9F">
      <w:pPr>
        <w:spacing w:after="0" w:line="240" w:lineRule="auto"/>
      </w:pPr>
      <w:r>
        <w:separator/>
      </w:r>
    </w:p>
  </w:footnote>
  <w:footnote w:type="continuationSeparator" w:id="0">
    <w:p w14:paraId="2F5D8616" w14:textId="77777777" w:rsidR="00974E9B" w:rsidRDefault="00974E9B" w:rsidP="005F7D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B9"/>
    <w:rsid w:val="003C0A74"/>
    <w:rsid w:val="0053685F"/>
    <w:rsid w:val="005F7D9F"/>
    <w:rsid w:val="006A1AB9"/>
    <w:rsid w:val="007D3617"/>
    <w:rsid w:val="008C1F9F"/>
    <w:rsid w:val="00974E9B"/>
    <w:rsid w:val="00A03A43"/>
    <w:rsid w:val="00A5100D"/>
    <w:rsid w:val="00FC4C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AA9E"/>
  <w15:chartTrackingRefBased/>
  <w15:docId w15:val="{FD3F7EFC-D9CD-49EF-B931-43B78746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1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A1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1A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1A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1A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1A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1A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1A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1A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1A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A1A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1A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1A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1A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1A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1A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1A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1AB9"/>
    <w:rPr>
      <w:rFonts w:eastAsiaTheme="majorEastAsia" w:cstheme="majorBidi"/>
      <w:color w:val="272727" w:themeColor="text1" w:themeTint="D8"/>
    </w:rPr>
  </w:style>
  <w:style w:type="paragraph" w:styleId="Ttulo">
    <w:name w:val="Title"/>
    <w:basedOn w:val="Normal"/>
    <w:next w:val="Normal"/>
    <w:link w:val="TtuloCar"/>
    <w:uiPriority w:val="10"/>
    <w:qFormat/>
    <w:rsid w:val="006A1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1A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1A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1A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1AB9"/>
    <w:pPr>
      <w:spacing w:before="160"/>
      <w:jc w:val="center"/>
    </w:pPr>
    <w:rPr>
      <w:i/>
      <w:iCs/>
      <w:color w:val="404040" w:themeColor="text1" w:themeTint="BF"/>
    </w:rPr>
  </w:style>
  <w:style w:type="character" w:customStyle="1" w:styleId="CitaCar">
    <w:name w:val="Cita Car"/>
    <w:basedOn w:val="Fuentedeprrafopredeter"/>
    <w:link w:val="Cita"/>
    <w:uiPriority w:val="29"/>
    <w:rsid w:val="006A1AB9"/>
    <w:rPr>
      <w:i/>
      <w:iCs/>
      <w:color w:val="404040" w:themeColor="text1" w:themeTint="BF"/>
    </w:rPr>
  </w:style>
  <w:style w:type="paragraph" w:styleId="Prrafodelista">
    <w:name w:val="List Paragraph"/>
    <w:basedOn w:val="Normal"/>
    <w:uiPriority w:val="34"/>
    <w:qFormat/>
    <w:rsid w:val="006A1AB9"/>
    <w:pPr>
      <w:ind w:left="720"/>
      <w:contextualSpacing/>
    </w:pPr>
  </w:style>
  <w:style w:type="character" w:styleId="nfasisintenso">
    <w:name w:val="Intense Emphasis"/>
    <w:basedOn w:val="Fuentedeprrafopredeter"/>
    <w:uiPriority w:val="21"/>
    <w:qFormat/>
    <w:rsid w:val="006A1AB9"/>
    <w:rPr>
      <w:i/>
      <w:iCs/>
      <w:color w:val="0F4761" w:themeColor="accent1" w:themeShade="BF"/>
    </w:rPr>
  </w:style>
  <w:style w:type="paragraph" w:styleId="Citadestacada">
    <w:name w:val="Intense Quote"/>
    <w:basedOn w:val="Normal"/>
    <w:next w:val="Normal"/>
    <w:link w:val="CitadestacadaCar"/>
    <w:uiPriority w:val="30"/>
    <w:qFormat/>
    <w:rsid w:val="006A1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1AB9"/>
    <w:rPr>
      <w:i/>
      <w:iCs/>
      <w:color w:val="0F4761" w:themeColor="accent1" w:themeShade="BF"/>
    </w:rPr>
  </w:style>
  <w:style w:type="character" w:styleId="Referenciaintensa">
    <w:name w:val="Intense Reference"/>
    <w:basedOn w:val="Fuentedeprrafopredeter"/>
    <w:uiPriority w:val="32"/>
    <w:qFormat/>
    <w:rsid w:val="006A1AB9"/>
    <w:rPr>
      <w:b/>
      <w:bCs/>
      <w:smallCaps/>
      <w:color w:val="0F4761" w:themeColor="accent1" w:themeShade="BF"/>
      <w:spacing w:val="5"/>
    </w:rPr>
  </w:style>
  <w:style w:type="paragraph" w:styleId="Encabezado">
    <w:name w:val="header"/>
    <w:basedOn w:val="Normal"/>
    <w:link w:val="EncabezadoCar"/>
    <w:uiPriority w:val="99"/>
    <w:unhideWhenUsed/>
    <w:rsid w:val="005F7D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7D9F"/>
  </w:style>
  <w:style w:type="paragraph" w:styleId="Piedepgina">
    <w:name w:val="footer"/>
    <w:basedOn w:val="Normal"/>
    <w:link w:val="PiedepginaCar"/>
    <w:uiPriority w:val="99"/>
    <w:unhideWhenUsed/>
    <w:rsid w:val="005F7D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7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4406">
      <w:bodyDiv w:val="1"/>
      <w:marLeft w:val="0"/>
      <w:marRight w:val="0"/>
      <w:marTop w:val="0"/>
      <w:marBottom w:val="0"/>
      <w:divBdr>
        <w:top w:val="none" w:sz="0" w:space="0" w:color="auto"/>
        <w:left w:val="none" w:sz="0" w:space="0" w:color="auto"/>
        <w:bottom w:val="none" w:sz="0" w:space="0" w:color="auto"/>
        <w:right w:val="none" w:sz="0" w:space="0" w:color="auto"/>
      </w:divBdr>
    </w:div>
    <w:div w:id="100535198">
      <w:bodyDiv w:val="1"/>
      <w:marLeft w:val="0"/>
      <w:marRight w:val="0"/>
      <w:marTop w:val="0"/>
      <w:marBottom w:val="0"/>
      <w:divBdr>
        <w:top w:val="none" w:sz="0" w:space="0" w:color="auto"/>
        <w:left w:val="none" w:sz="0" w:space="0" w:color="auto"/>
        <w:bottom w:val="none" w:sz="0" w:space="0" w:color="auto"/>
        <w:right w:val="none" w:sz="0" w:space="0" w:color="auto"/>
      </w:divBdr>
    </w:div>
    <w:div w:id="177044870">
      <w:bodyDiv w:val="1"/>
      <w:marLeft w:val="0"/>
      <w:marRight w:val="0"/>
      <w:marTop w:val="0"/>
      <w:marBottom w:val="0"/>
      <w:divBdr>
        <w:top w:val="none" w:sz="0" w:space="0" w:color="auto"/>
        <w:left w:val="none" w:sz="0" w:space="0" w:color="auto"/>
        <w:bottom w:val="none" w:sz="0" w:space="0" w:color="auto"/>
        <w:right w:val="none" w:sz="0" w:space="0" w:color="auto"/>
      </w:divBdr>
    </w:div>
    <w:div w:id="427504606">
      <w:bodyDiv w:val="1"/>
      <w:marLeft w:val="0"/>
      <w:marRight w:val="0"/>
      <w:marTop w:val="0"/>
      <w:marBottom w:val="0"/>
      <w:divBdr>
        <w:top w:val="none" w:sz="0" w:space="0" w:color="auto"/>
        <w:left w:val="none" w:sz="0" w:space="0" w:color="auto"/>
        <w:bottom w:val="none" w:sz="0" w:space="0" w:color="auto"/>
        <w:right w:val="none" w:sz="0" w:space="0" w:color="auto"/>
      </w:divBdr>
    </w:div>
    <w:div w:id="491993177">
      <w:bodyDiv w:val="1"/>
      <w:marLeft w:val="0"/>
      <w:marRight w:val="0"/>
      <w:marTop w:val="0"/>
      <w:marBottom w:val="0"/>
      <w:divBdr>
        <w:top w:val="none" w:sz="0" w:space="0" w:color="auto"/>
        <w:left w:val="none" w:sz="0" w:space="0" w:color="auto"/>
        <w:bottom w:val="none" w:sz="0" w:space="0" w:color="auto"/>
        <w:right w:val="none" w:sz="0" w:space="0" w:color="auto"/>
      </w:divBdr>
    </w:div>
    <w:div w:id="494998919">
      <w:bodyDiv w:val="1"/>
      <w:marLeft w:val="0"/>
      <w:marRight w:val="0"/>
      <w:marTop w:val="0"/>
      <w:marBottom w:val="0"/>
      <w:divBdr>
        <w:top w:val="none" w:sz="0" w:space="0" w:color="auto"/>
        <w:left w:val="none" w:sz="0" w:space="0" w:color="auto"/>
        <w:bottom w:val="none" w:sz="0" w:space="0" w:color="auto"/>
        <w:right w:val="none" w:sz="0" w:space="0" w:color="auto"/>
      </w:divBdr>
    </w:div>
    <w:div w:id="751582087">
      <w:bodyDiv w:val="1"/>
      <w:marLeft w:val="0"/>
      <w:marRight w:val="0"/>
      <w:marTop w:val="0"/>
      <w:marBottom w:val="0"/>
      <w:divBdr>
        <w:top w:val="none" w:sz="0" w:space="0" w:color="auto"/>
        <w:left w:val="none" w:sz="0" w:space="0" w:color="auto"/>
        <w:bottom w:val="none" w:sz="0" w:space="0" w:color="auto"/>
        <w:right w:val="none" w:sz="0" w:space="0" w:color="auto"/>
      </w:divBdr>
    </w:div>
    <w:div w:id="854853554">
      <w:bodyDiv w:val="1"/>
      <w:marLeft w:val="0"/>
      <w:marRight w:val="0"/>
      <w:marTop w:val="0"/>
      <w:marBottom w:val="0"/>
      <w:divBdr>
        <w:top w:val="none" w:sz="0" w:space="0" w:color="auto"/>
        <w:left w:val="none" w:sz="0" w:space="0" w:color="auto"/>
        <w:bottom w:val="none" w:sz="0" w:space="0" w:color="auto"/>
        <w:right w:val="none" w:sz="0" w:space="0" w:color="auto"/>
      </w:divBdr>
    </w:div>
    <w:div w:id="970211236">
      <w:bodyDiv w:val="1"/>
      <w:marLeft w:val="0"/>
      <w:marRight w:val="0"/>
      <w:marTop w:val="0"/>
      <w:marBottom w:val="0"/>
      <w:divBdr>
        <w:top w:val="none" w:sz="0" w:space="0" w:color="auto"/>
        <w:left w:val="none" w:sz="0" w:space="0" w:color="auto"/>
        <w:bottom w:val="none" w:sz="0" w:space="0" w:color="auto"/>
        <w:right w:val="none" w:sz="0" w:space="0" w:color="auto"/>
      </w:divBdr>
    </w:div>
    <w:div w:id="997613234">
      <w:bodyDiv w:val="1"/>
      <w:marLeft w:val="0"/>
      <w:marRight w:val="0"/>
      <w:marTop w:val="0"/>
      <w:marBottom w:val="0"/>
      <w:divBdr>
        <w:top w:val="none" w:sz="0" w:space="0" w:color="auto"/>
        <w:left w:val="none" w:sz="0" w:space="0" w:color="auto"/>
        <w:bottom w:val="none" w:sz="0" w:space="0" w:color="auto"/>
        <w:right w:val="none" w:sz="0" w:space="0" w:color="auto"/>
      </w:divBdr>
    </w:div>
    <w:div w:id="1015421298">
      <w:bodyDiv w:val="1"/>
      <w:marLeft w:val="0"/>
      <w:marRight w:val="0"/>
      <w:marTop w:val="0"/>
      <w:marBottom w:val="0"/>
      <w:divBdr>
        <w:top w:val="none" w:sz="0" w:space="0" w:color="auto"/>
        <w:left w:val="none" w:sz="0" w:space="0" w:color="auto"/>
        <w:bottom w:val="none" w:sz="0" w:space="0" w:color="auto"/>
        <w:right w:val="none" w:sz="0" w:space="0" w:color="auto"/>
      </w:divBdr>
    </w:div>
    <w:div w:id="1049916637">
      <w:bodyDiv w:val="1"/>
      <w:marLeft w:val="0"/>
      <w:marRight w:val="0"/>
      <w:marTop w:val="0"/>
      <w:marBottom w:val="0"/>
      <w:divBdr>
        <w:top w:val="none" w:sz="0" w:space="0" w:color="auto"/>
        <w:left w:val="none" w:sz="0" w:space="0" w:color="auto"/>
        <w:bottom w:val="none" w:sz="0" w:space="0" w:color="auto"/>
        <w:right w:val="none" w:sz="0" w:space="0" w:color="auto"/>
      </w:divBdr>
    </w:div>
    <w:div w:id="1069112312">
      <w:bodyDiv w:val="1"/>
      <w:marLeft w:val="0"/>
      <w:marRight w:val="0"/>
      <w:marTop w:val="0"/>
      <w:marBottom w:val="0"/>
      <w:divBdr>
        <w:top w:val="none" w:sz="0" w:space="0" w:color="auto"/>
        <w:left w:val="none" w:sz="0" w:space="0" w:color="auto"/>
        <w:bottom w:val="none" w:sz="0" w:space="0" w:color="auto"/>
        <w:right w:val="none" w:sz="0" w:space="0" w:color="auto"/>
      </w:divBdr>
    </w:div>
    <w:div w:id="1147937072">
      <w:bodyDiv w:val="1"/>
      <w:marLeft w:val="0"/>
      <w:marRight w:val="0"/>
      <w:marTop w:val="0"/>
      <w:marBottom w:val="0"/>
      <w:divBdr>
        <w:top w:val="none" w:sz="0" w:space="0" w:color="auto"/>
        <w:left w:val="none" w:sz="0" w:space="0" w:color="auto"/>
        <w:bottom w:val="none" w:sz="0" w:space="0" w:color="auto"/>
        <w:right w:val="none" w:sz="0" w:space="0" w:color="auto"/>
      </w:divBdr>
    </w:div>
    <w:div w:id="1364013975">
      <w:bodyDiv w:val="1"/>
      <w:marLeft w:val="0"/>
      <w:marRight w:val="0"/>
      <w:marTop w:val="0"/>
      <w:marBottom w:val="0"/>
      <w:divBdr>
        <w:top w:val="none" w:sz="0" w:space="0" w:color="auto"/>
        <w:left w:val="none" w:sz="0" w:space="0" w:color="auto"/>
        <w:bottom w:val="none" w:sz="0" w:space="0" w:color="auto"/>
        <w:right w:val="none" w:sz="0" w:space="0" w:color="auto"/>
      </w:divBdr>
    </w:div>
    <w:div w:id="1379739901">
      <w:bodyDiv w:val="1"/>
      <w:marLeft w:val="0"/>
      <w:marRight w:val="0"/>
      <w:marTop w:val="0"/>
      <w:marBottom w:val="0"/>
      <w:divBdr>
        <w:top w:val="none" w:sz="0" w:space="0" w:color="auto"/>
        <w:left w:val="none" w:sz="0" w:space="0" w:color="auto"/>
        <w:bottom w:val="none" w:sz="0" w:space="0" w:color="auto"/>
        <w:right w:val="none" w:sz="0" w:space="0" w:color="auto"/>
      </w:divBdr>
    </w:div>
    <w:div w:id="1380546249">
      <w:bodyDiv w:val="1"/>
      <w:marLeft w:val="0"/>
      <w:marRight w:val="0"/>
      <w:marTop w:val="0"/>
      <w:marBottom w:val="0"/>
      <w:divBdr>
        <w:top w:val="none" w:sz="0" w:space="0" w:color="auto"/>
        <w:left w:val="none" w:sz="0" w:space="0" w:color="auto"/>
        <w:bottom w:val="none" w:sz="0" w:space="0" w:color="auto"/>
        <w:right w:val="none" w:sz="0" w:space="0" w:color="auto"/>
      </w:divBdr>
    </w:div>
    <w:div w:id="1604340537">
      <w:bodyDiv w:val="1"/>
      <w:marLeft w:val="0"/>
      <w:marRight w:val="0"/>
      <w:marTop w:val="0"/>
      <w:marBottom w:val="0"/>
      <w:divBdr>
        <w:top w:val="none" w:sz="0" w:space="0" w:color="auto"/>
        <w:left w:val="none" w:sz="0" w:space="0" w:color="auto"/>
        <w:bottom w:val="none" w:sz="0" w:space="0" w:color="auto"/>
        <w:right w:val="none" w:sz="0" w:space="0" w:color="auto"/>
      </w:divBdr>
    </w:div>
    <w:div w:id="1644653820">
      <w:bodyDiv w:val="1"/>
      <w:marLeft w:val="0"/>
      <w:marRight w:val="0"/>
      <w:marTop w:val="0"/>
      <w:marBottom w:val="0"/>
      <w:divBdr>
        <w:top w:val="none" w:sz="0" w:space="0" w:color="auto"/>
        <w:left w:val="none" w:sz="0" w:space="0" w:color="auto"/>
        <w:bottom w:val="none" w:sz="0" w:space="0" w:color="auto"/>
        <w:right w:val="none" w:sz="0" w:space="0" w:color="auto"/>
      </w:divBdr>
    </w:div>
    <w:div w:id="1656107607">
      <w:bodyDiv w:val="1"/>
      <w:marLeft w:val="0"/>
      <w:marRight w:val="0"/>
      <w:marTop w:val="0"/>
      <w:marBottom w:val="0"/>
      <w:divBdr>
        <w:top w:val="none" w:sz="0" w:space="0" w:color="auto"/>
        <w:left w:val="none" w:sz="0" w:space="0" w:color="auto"/>
        <w:bottom w:val="none" w:sz="0" w:space="0" w:color="auto"/>
        <w:right w:val="none" w:sz="0" w:space="0" w:color="auto"/>
      </w:divBdr>
    </w:div>
    <w:div w:id="1790853120">
      <w:bodyDiv w:val="1"/>
      <w:marLeft w:val="0"/>
      <w:marRight w:val="0"/>
      <w:marTop w:val="0"/>
      <w:marBottom w:val="0"/>
      <w:divBdr>
        <w:top w:val="none" w:sz="0" w:space="0" w:color="auto"/>
        <w:left w:val="none" w:sz="0" w:space="0" w:color="auto"/>
        <w:bottom w:val="none" w:sz="0" w:space="0" w:color="auto"/>
        <w:right w:val="none" w:sz="0" w:space="0" w:color="auto"/>
      </w:divBdr>
    </w:div>
    <w:div w:id="1967004303">
      <w:bodyDiv w:val="1"/>
      <w:marLeft w:val="0"/>
      <w:marRight w:val="0"/>
      <w:marTop w:val="0"/>
      <w:marBottom w:val="0"/>
      <w:divBdr>
        <w:top w:val="none" w:sz="0" w:space="0" w:color="auto"/>
        <w:left w:val="none" w:sz="0" w:space="0" w:color="auto"/>
        <w:bottom w:val="none" w:sz="0" w:space="0" w:color="auto"/>
        <w:right w:val="none" w:sz="0" w:space="0" w:color="auto"/>
      </w:divBdr>
    </w:div>
    <w:div w:id="2008483180">
      <w:bodyDiv w:val="1"/>
      <w:marLeft w:val="0"/>
      <w:marRight w:val="0"/>
      <w:marTop w:val="0"/>
      <w:marBottom w:val="0"/>
      <w:divBdr>
        <w:top w:val="none" w:sz="0" w:space="0" w:color="auto"/>
        <w:left w:val="none" w:sz="0" w:space="0" w:color="auto"/>
        <w:bottom w:val="none" w:sz="0" w:space="0" w:color="auto"/>
        <w:right w:val="none" w:sz="0" w:space="0" w:color="auto"/>
      </w:divBdr>
    </w:div>
    <w:div w:id="2009406230">
      <w:bodyDiv w:val="1"/>
      <w:marLeft w:val="0"/>
      <w:marRight w:val="0"/>
      <w:marTop w:val="0"/>
      <w:marBottom w:val="0"/>
      <w:divBdr>
        <w:top w:val="none" w:sz="0" w:space="0" w:color="auto"/>
        <w:left w:val="none" w:sz="0" w:space="0" w:color="auto"/>
        <w:bottom w:val="none" w:sz="0" w:space="0" w:color="auto"/>
        <w:right w:val="none" w:sz="0" w:space="0" w:color="auto"/>
      </w:divBdr>
    </w:div>
    <w:div w:id="2012753858">
      <w:bodyDiv w:val="1"/>
      <w:marLeft w:val="0"/>
      <w:marRight w:val="0"/>
      <w:marTop w:val="0"/>
      <w:marBottom w:val="0"/>
      <w:divBdr>
        <w:top w:val="none" w:sz="0" w:space="0" w:color="auto"/>
        <w:left w:val="none" w:sz="0" w:space="0" w:color="auto"/>
        <w:bottom w:val="none" w:sz="0" w:space="0" w:color="auto"/>
        <w:right w:val="none" w:sz="0" w:space="0" w:color="auto"/>
      </w:divBdr>
    </w:div>
    <w:div w:id="210915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1024</Words>
  <Characters>5635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Piere Morales Gaytan</dc:creator>
  <cp:keywords/>
  <dc:description/>
  <cp:lastModifiedBy>Jean Piere Morales Gaytan</cp:lastModifiedBy>
  <cp:revision>4</cp:revision>
  <dcterms:created xsi:type="dcterms:W3CDTF">2024-11-12T16:32:00Z</dcterms:created>
  <dcterms:modified xsi:type="dcterms:W3CDTF">2024-11-13T15:42:00Z</dcterms:modified>
</cp:coreProperties>
</file>