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43910" w:rsidRDefault="00000000">
      <w:pPr>
        <w:pStyle w:val="Ttulo"/>
        <w:jc w:val="center"/>
      </w:pPr>
      <w:r>
        <w:t xml:space="preserve">Plan de </w:t>
      </w:r>
      <w:proofErr w:type="spellStart"/>
      <w:r>
        <w:t>Trabajo</w:t>
      </w:r>
      <w:proofErr w:type="spellEnd"/>
      <w:r>
        <w:t xml:space="preserve"> de </w:t>
      </w:r>
      <w:proofErr w:type="spellStart"/>
      <w:r>
        <w:t>Investigación</w:t>
      </w:r>
      <w:proofErr w:type="spellEnd"/>
    </w:p>
    <w:p w14:paraId="00000002" w14:textId="77777777" w:rsidR="00B43910" w:rsidRDefault="00000000">
      <w:pPr>
        <w:pStyle w:val="Ttulo1"/>
        <w:numPr>
          <w:ilvl w:val="0"/>
          <w:numId w:val="1"/>
        </w:numPr>
      </w:pPr>
      <w:r>
        <w:t>Tema:</w:t>
      </w:r>
    </w:p>
    <w:p w14:paraId="00000003" w14:textId="77777777" w:rsidR="00B43910" w:rsidRDefault="00000000">
      <w:proofErr w:type="spellStart"/>
      <w:r>
        <w:t>Gestión</w:t>
      </w:r>
      <w:proofErr w:type="spellEnd"/>
      <w:r>
        <w:t xml:space="preserve"> del </w:t>
      </w:r>
      <w:proofErr w:type="spellStart"/>
      <w:r>
        <w:t>tiempo</w:t>
      </w:r>
      <w:proofErr w:type="spellEnd"/>
      <w:r>
        <w:t xml:space="preserve"> y </w:t>
      </w:r>
      <w:proofErr w:type="spellStart"/>
      <w:r>
        <w:t>hábitos</w:t>
      </w:r>
      <w:proofErr w:type="spellEnd"/>
      <w:r>
        <w:t xml:space="preserve"> de </w:t>
      </w:r>
      <w:proofErr w:type="spellStart"/>
      <w:r>
        <w:t>estudio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estudiantes</w:t>
      </w:r>
      <w:proofErr w:type="spellEnd"/>
      <w:r>
        <w:t xml:space="preserve"> </w:t>
      </w:r>
      <w:proofErr w:type="spellStart"/>
      <w:r>
        <w:t>universitarios</w:t>
      </w:r>
      <w:proofErr w:type="spellEnd"/>
    </w:p>
    <w:p w14:paraId="00000004" w14:textId="77777777" w:rsidR="00B43910" w:rsidRDefault="00000000">
      <w:pPr>
        <w:pStyle w:val="Ttulo1"/>
        <w:numPr>
          <w:ilvl w:val="0"/>
          <w:numId w:val="1"/>
        </w:numPr>
      </w:pPr>
      <w:proofErr w:type="spellStart"/>
      <w:r>
        <w:t>Título</w:t>
      </w:r>
      <w:proofErr w:type="spellEnd"/>
      <w:r>
        <w:t xml:space="preserve"> </w:t>
      </w:r>
      <w:proofErr w:type="spellStart"/>
      <w:r>
        <w:t>Propuesto</w:t>
      </w:r>
      <w:proofErr w:type="spellEnd"/>
      <w:r>
        <w:t>:</w:t>
      </w:r>
    </w:p>
    <w:p w14:paraId="00000005" w14:textId="77777777" w:rsidR="00B43910" w:rsidRDefault="00000000">
      <w:r>
        <w:t xml:space="preserve">Modelo </w:t>
      </w:r>
      <w:proofErr w:type="spellStart"/>
      <w:r>
        <w:t>basado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Machine Learning para la </w:t>
      </w:r>
      <w:proofErr w:type="spellStart"/>
      <w:r>
        <w:t>predicción</w:t>
      </w:r>
      <w:proofErr w:type="spellEnd"/>
      <w:r>
        <w:t xml:space="preserve"> del </w:t>
      </w:r>
      <w:proofErr w:type="spellStart"/>
      <w:r>
        <w:t>riesgo</w:t>
      </w:r>
      <w:proofErr w:type="spellEnd"/>
      <w:r>
        <w:t xml:space="preserve"> de </w:t>
      </w:r>
      <w:proofErr w:type="spellStart"/>
      <w:r>
        <w:t>abandono</w:t>
      </w:r>
      <w:proofErr w:type="spellEnd"/>
      <w:r>
        <w:t xml:space="preserve"> de </w:t>
      </w:r>
      <w:proofErr w:type="spellStart"/>
      <w:r>
        <w:t>hábitos</w:t>
      </w:r>
      <w:proofErr w:type="spellEnd"/>
      <w:r>
        <w:t xml:space="preserve"> de </w:t>
      </w:r>
      <w:proofErr w:type="spellStart"/>
      <w:r>
        <w:t>estudio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estudiantes</w:t>
      </w:r>
      <w:proofErr w:type="spellEnd"/>
      <w:r>
        <w:t xml:space="preserve"> </w:t>
      </w:r>
      <w:proofErr w:type="spellStart"/>
      <w:r>
        <w:t>universitarios</w:t>
      </w:r>
      <w:proofErr w:type="spellEnd"/>
      <w:r>
        <w:t xml:space="preserve"> de Lima</w:t>
      </w:r>
    </w:p>
    <w:p w14:paraId="00000006" w14:textId="77777777" w:rsidR="00B43910" w:rsidRDefault="00000000">
      <w:pPr>
        <w:pStyle w:val="Ttulo1"/>
        <w:numPr>
          <w:ilvl w:val="0"/>
          <w:numId w:val="1"/>
        </w:numPr>
      </w:pPr>
      <w:r>
        <w:t>SUSTENTO</w:t>
      </w:r>
    </w:p>
    <w:p w14:paraId="00000007" w14:textId="77777777" w:rsidR="00B43910" w:rsidRDefault="00000000">
      <w:r>
        <w:t xml:space="preserve">La </w:t>
      </w:r>
      <w:proofErr w:type="spellStart"/>
      <w:r>
        <w:t>deserción</w:t>
      </w:r>
      <w:proofErr w:type="spellEnd"/>
      <w:r>
        <w:t xml:space="preserve"> </w:t>
      </w:r>
      <w:proofErr w:type="spellStart"/>
      <w:r>
        <w:t>universitaria</w:t>
      </w:r>
      <w:proofErr w:type="spellEnd"/>
      <w:r>
        <w:t xml:space="preserve"> </w:t>
      </w:r>
      <w:proofErr w:type="spellStart"/>
      <w:r>
        <w:t>continúa</w:t>
      </w:r>
      <w:proofErr w:type="spellEnd"/>
      <w:r>
        <w:t xml:space="preserve"> </w:t>
      </w:r>
      <w:proofErr w:type="spellStart"/>
      <w:r>
        <w:t>siendo</w:t>
      </w:r>
      <w:proofErr w:type="spellEnd"/>
      <w:r>
        <w:t xml:space="preserve"> un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relevante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educación</w:t>
      </w:r>
      <w:proofErr w:type="spellEnd"/>
      <w:r>
        <w:t xml:space="preserve"> superior peruana. El Centro Nacional de </w:t>
      </w:r>
      <w:proofErr w:type="spellStart"/>
      <w:r>
        <w:t>Planeamiento</w:t>
      </w:r>
      <w:proofErr w:type="spellEnd"/>
      <w:r>
        <w:t xml:space="preserve"> </w:t>
      </w:r>
      <w:proofErr w:type="spellStart"/>
      <w:r>
        <w:t>Estratégico</w:t>
      </w:r>
      <w:proofErr w:type="spellEnd"/>
      <w:r>
        <w:t xml:space="preserve"> (CEPLAN, 2025) </w:t>
      </w:r>
      <w:proofErr w:type="spellStart"/>
      <w:r>
        <w:t>mencionó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Informe </w:t>
      </w:r>
      <w:proofErr w:type="spellStart"/>
      <w:r>
        <w:t>anual</w:t>
      </w:r>
      <w:proofErr w:type="spellEnd"/>
      <w:r>
        <w:t xml:space="preserve"> de </w:t>
      </w:r>
      <w:proofErr w:type="spellStart"/>
      <w:r>
        <w:t>políticas</w:t>
      </w:r>
      <w:proofErr w:type="spellEnd"/>
      <w:r>
        <w:t xml:space="preserve"> </w:t>
      </w:r>
      <w:proofErr w:type="spellStart"/>
      <w:r>
        <w:t>nacionales</w:t>
      </w:r>
      <w:proofErr w:type="spellEnd"/>
      <w:r>
        <w:t xml:space="preserve"> </w:t>
      </w:r>
      <w:proofErr w:type="spellStart"/>
      <w:r>
        <w:t>correspondiente</w:t>
      </w:r>
      <w:proofErr w:type="spellEnd"/>
      <w:r>
        <w:t xml:space="preserve"> al </w:t>
      </w:r>
      <w:proofErr w:type="spellStart"/>
      <w:r>
        <w:t>año</w:t>
      </w:r>
      <w:proofErr w:type="spellEnd"/>
      <w:r>
        <w:t xml:space="preserve"> 2024, </w:t>
      </w:r>
      <w:proofErr w:type="spellStart"/>
      <w:r>
        <w:t>reportó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porcentaje</w:t>
      </w:r>
      <w:proofErr w:type="spellEnd"/>
      <w:r>
        <w:t xml:space="preserve"> de </w:t>
      </w:r>
      <w:proofErr w:type="spellStart"/>
      <w:r>
        <w:t>estudiantes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desertan</w:t>
      </w:r>
      <w:proofErr w:type="spellEnd"/>
      <w:r>
        <w:t xml:space="preserve"> de la </w:t>
      </w:r>
      <w:proofErr w:type="spellStart"/>
      <w:r>
        <w:t>educación</w:t>
      </w:r>
      <w:proofErr w:type="spellEnd"/>
      <w:r>
        <w:t xml:space="preserve"> superior </w:t>
      </w:r>
      <w:proofErr w:type="spellStart"/>
      <w:r>
        <w:t>universitaria</w:t>
      </w:r>
      <w:proofErr w:type="spellEnd"/>
      <w:r>
        <w:t xml:space="preserve"> </w:t>
      </w:r>
      <w:proofErr w:type="spellStart"/>
      <w:r>
        <w:t>aumentó</w:t>
      </w:r>
      <w:proofErr w:type="spellEnd"/>
      <w:r>
        <w:t xml:space="preserve"> de 13,89 % </w:t>
      </w:r>
      <w:proofErr w:type="spellStart"/>
      <w:r>
        <w:t>en</w:t>
      </w:r>
      <w:proofErr w:type="spellEnd"/>
      <w:r>
        <w:t xml:space="preserve"> 2023 a 16,2 % </w:t>
      </w:r>
      <w:proofErr w:type="spellStart"/>
      <w:r>
        <w:t>en</w:t>
      </w:r>
      <w:proofErr w:type="spellEnd"/>
      <w:r>
        <w:t xml:space="preserve"> 2024. Este </w:t>
      </w:r>
      <w:proofErr w:type="spellStart"/>
      <w:r>
        <w:t>dato</w:t>
      </w:r>
      <w:proofErr w:type="spellEnd"/>
      <w:r>
        <w:t xml:space="preserve"> </w:t>
      </w:r>
      <w:proofErr w:type="spellStart"/>
      <w:r>
        <w:t>evidencia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permanencia</w:t>
      </w:r>
      <w:proofErr w:type="spellEnd"/>
      <w:r>
        <w:t xml:space="preserve"> </w:t>
      </w:r>
      <w:proofErr w:type="spellStart"/>
      <w:r>
        <w:t>universitaria</w:t>
      </w:r>
      <w:proofErr w:type="spellEnd"/>
      <w:r>
        <w:t xml:space="preserve"> </w:t>
      </w:r>
      <w:proofErr w:type="spellStart"/>
      <w:r>
        <w:t>sigue</w:t>
      </w:r>
      <w:proofErr w:type="spellEnd"/>
      <w:r>
        <w:t xml:space="preserve"> </w:t>
      </w:r>
      <w:proofErr w:type="spellStart"/>
      <w:r>
        <w:t>representando</w:t>
      </w:r>
      <w:proofErr w:type="spellEnd"/>
      <w:r>
        <w:t xml:space="preserve"> un </w:t>
      </w:r>
      <w:proofErr w:type="spellStart"/>
      <w:r>
        <w:t>desafío</w:t>
      </w:r>
      <w:proofErr w:type="spellEnd"/>
      <w:r>
        <w:t xml:space="preserve"> </w:t>
      </w:r>
      <w:proofErr w:type="spellStart"/>
      <w:r>
        <w:t>vigente</w:t>
      </w:r>
      <w:proofErr w:type="spellEnd"/>
      <w:r>
        <w:t xml:space="preserve">. No obstante,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estadística</w:t>
      </w:r>
      <w:proofErr w:type="spellEnd"/>
      <w:r>
        <w:t xml:space="preserve"> no </w:t>
      </w:r>
      <w:proofErr w:type="spellStart"/>
      <w:r>
        <w:t>atribuye</w:t>
      </w:r>
      <w:proofErr w:type="spellEnd"/>
      <w:r>
        <w:t xml:space="preserve"> la </w:t>
      </w:r>
      <w:proofErr w:type="spellStart"/>
      <w:r>
        <w:t>deserción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hábitos</w:t>
      </w:r>
      <w:proofErr w:type="spellEnd"/>
      <w:r>
        <w:t xml:space="preserve"> de </w:t>
      </w:r>
      <w:proofErr w:type="spellStart"/>
      <w:r>
        <w:t>estudio</w:t>
      </w:r>
      <w:proofErr w:type="spellEnd"/>
      <w:r>
        <w:t xml:space="preserve">; se </w:t>
      </w:r>
      <w:proofErr w:type="spellStart"/>
      <w:r>
        <w:t>incorpora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contexto</w:t>
      </w:r>
      <w:proofErr w:type="spellEnd"/>
      <w:r>
        <w:t xml:space="preserve"> general para </w:t>
      </w:r>
      <w:proofErr w:type="spellStart"/>
      <w:r>
        <w:t>mostrar</w:t>
      </w:r>
      <w:proofErr w:type="spellEnd"/>
      <w:r>
        <w:t xml:space="preserve"> la </w:t>
      </w:r>
      <w:proofErr w:type="spellStart"/>
      <w:r>
        <w:t>relevancia</w:t>
      </w:r>
      <w:proofErr w:type="spellEnd"/>
      <w:r>
        <w:t xml:space="preserve"> de </w:t>
      </w:r>
      <w:proofErr w:type="spellStart"/>
      <w:r>
        <w:t>identificar</w:t>
      </w:r>
      <w:proofErr w:type="spellEnd"/>
      <w:r>
        <w:t xml:space="preserve"> </w:t>
      </w:r>
      <w:proofErr w:type="spellStart"/>
      <w:r>
        <w:t>señales</w:t>
      </w:r>
      <w:proofErr w:type="spellEnd"/>
      <w:r>
        <w:t xml:space="preserve"> </w:t>
      </w:r>
      <w:proofErr w:type="spellStart"/>
      <w:r>
        <w:t>académicas</w:t>
      </w:r>
      <w:proofErr w:type="spellEnd"/>
      <w:r>
        <w:t xml:space="preserve"> </w:t>
      </w:r>
      <w:proofErr w:type="spellStart"/>
      <w:r>
        <w:t>tempranas</w:t>
      </w:r>
      <w:proofErr w:type="spellEnd"/>
      <w:r>
        <w:t xml:space="preserve"> antes de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produzcan</w:t>
      </w:r>
      <w:proofErr w:type="spellEnd"/>
      <w:r>
        <w:t xml:space="preserve"> </w:t>
      </w:r>
      <w:proofErr w:type="spellStart"/>
      <w:r>
        <w:t>consecuencias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severas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trayectoria</w:t>
      </w:r>
      <w:proofErr w:type="spellEnd"/>
      <w:r>
        <w:t xml:space="preserve"> del </w:t>
      </w:r>
      <w:proofErr w:type="spellStart"/>
      <w:r>
        <w:t>estudiante</w:t>
      </w:r>
      <w:proofErr w:type="spellEnd"/>
      <w:r>
        <w:t>.</w:t>
      </w:r>
    </w:p>
    <w:p w14:paraId="00000008" w14:textId="77777777" w:rsidR="00B43910" w:rsidRDefault="00000000">
      <w:r>
        <w:t xml:space="preserve">En ese </w:t>
      </w:r>
      <w:proofErr w:type="spellStart"/>
      <w:r>
        <w:t>contexto</w:t>
      </w:r>
      <w:proofErr w:type="spellEnd"/>
      <w:r>
        <w:t xml:space="preserve">, la </w:t>
      </w:r>
      <w:proofErr w:type="spellStart"/>
      <w:r>
        <w:t>presente</w:t>
      </w:r>
      <w:proofErr w:type="spellEnd"/>
      <w:r>
        <w:t xml:space="preserve"> </w:t>
      </w:r>
      <w:proofErr w:type="spellStart"/>
      <w:r>
        <w:t>investigación</w:t>
      </w:r>
      <w:proofErr w:type="spellEnd"/>
      <w:r>
        <w:t xml:space="preserve"> no </w:t>
      </w:r>
      <w:proofErr w:type="spellStart"/>
      <w:r>
        <w:t>busca</w:t>
      </w:r>
      <w:proofErr w:type="spellEnd"/>
      <w:r>
        <w:t xml:space="preserve"> </w:t>
      </w:r>
      <w:proofErr w:type="spellStart"/>
      <w:r>
        <w:t>predecir</w:t>
      </w:r>
      <w:proofErr w:type="spellEnd"/>
      <w:r>
        <w:t xml:space="preserve"> la </w:t>
      </w:r>
      <w:proofErr w:type="spellStart"/>
      <w:r>
        <w:t>deserción</w:t>
      </w:r>
      <w:proofErr w:type="spellEnd"/>
      <w:r>
        <w:t xml:space="preserve"> </w:t>
      </w:r>
      <w:proofErr w:type="spellStart"/>
      <w:r>
        <w:t>universitaria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un </w:t>
      </w:r>
      <w:proofErr w:type="spellStart"/>
      <w:r>
        <w:t>fenómeno</w:t>
      </w:r>
      <w:proofErr w:type="spellEnd"/>
      <w:r>
        <w:t xml:space="preserve"> </w:t>
      </w:r>
      <w:proofErr w:type="spellStart"/>
      <w:r>
        <w:t>previo</w:t>
      </w:r>
      <w:proofErr w:type="spellEnd"/>
      <w:r>
        <w:t xml:space="preserve"> y </w:t>
      </w:r>
      <w:proofErr w:type="spellStart"/>
      <w:r>
        <w:t>específico</w:t>
      </w:r>
      <w:proofErr w:type="spellEnd"/>
      <w:r>
        <w:t xml:space="preserve">: el </w:t>
      </w:r>
      <w:proofErr w:type="spellStart"/>
      <w:r>
        <w:t>debilitamiento</w:t>
      </w:r>
      <w:proofErr w:type="spellEnd"/>
      <w:r>
        <w:t xml:space="preserve"> y la </w:t>
      </w:r>
      <w:proofErr w:type="spellStart"/>
      <w:r>
        <w:t>posible</w:t>
      </w:r>
      <w:proofErr w:type="spellEnd"/>
      <w:r>
        <w:t xml:space="preserve"> </w:t>
      </w:r>
      <w:proofErr w:type="spellStart"/>
      <w:r>
        <w:t>interrupción</w:t>
      </w:r>
      <w:proofErr w:type="spellEnd"/>
      <w:r>
        <w:t xml:space="preserve"> de las </w:t>
      </w:r>
      <w:proofErr w:type="spellStart"/>
      <w:r>
        <w:t>rutinas</w:t>
      </w:r>
      <w:proofErr w:type="spellEnd"/>
      <w:r>
        <w:t xml:space="preserve"> de </w:t>
      </w:r>
      <w:proofErr w:type="spellStart"/>
      <w:r>
        <w:t>estudio</w:t>
      </w:r>
      <w:proofErr w:type="spellEnd"/>
      <w:r>
        <w:t xml:space="preserve">. En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trabajo</w:t>
      </w:r>
      <w:proofErr w:type="spellEnd"/>
      <w:r>
        <w:t>, el “</w:t>
      </w:r>
      <w:proofErr w:type="spellStart"/>
      <w:r>
        <w:t>riesgo</w:t>
      </w:r>
      <w:proofErr w:type="spellEnd"/>
      <w:r>
        <w:t xml:space="preserve"> de </w:t>
      </w:r>
      <w:proofErr w:type="spellStart"/>
      <w:r>
        <w:t>abandono</w:t>
      </w:r>
      <w:proofErr w:type="spellEnd"/>
      <w:r>
        <w:t xml:space="preserve"> de </w:t>
      </w:r>
      <w:proofErr w:type="spellStart"/>
      <w:r>
        <w:t>hábitos</w:t>
      </w:r>
      <w:proofErr w:type="spellEnd"/>
      <w:r>
        <w:t xml:space="preserve"> de </w:t>
      </w:r>
      <w:proofErr w:type="spellStart"/>
      <w:r>
        <w:t>estudio</w:t>
      </w:r>
      <w:proofErr w:type="spellEnd"/>
      <w:r>
        <w:t xml:space="preserve">” se </w:t>
      </w:r>
      <w:proofErr w:type="spellStart"/>
      <w:r>
        <w:t>entenderá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la </w:t>
      </w:r>
      <w:proofErr w:type="spellStart"/>
      <w:r>
        <w:t>disminución</w:t>
      </w:r>
      <w:proofErr w:type="spellEnd"/>
      <w:r>
        <w:t xml:space="preserve"> </w:t>
      </w:r>
      <w:proofErr w:type="spellStart"/>
      <w:r>
        <w:t>sostenida</w:t>
      </w:r>
      <w:proofErr w:type="spellEnd"/>
      <w:r>
        <w:t xml:space="preserve"> de la </w:t>
      </w:r>
      <w:proofErr w:type="spellStart"/>
      <w:r>
        <w:t>regularidad</w:t>
      </w:r>
      <w:proofErr w:type="spellEnd"/>
      <w:r>
        <w:t xml:space="preserve"> con la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estudiante</w:t>
      </w:r>
      <w:proofErr w:type="spellEnd"/>
      <w:r>
        <w:t xml:space="preserve"> </w:t>
      </w:r>
      <w:proofErr w:type="spellStart"/>
      <w:r>
        <w:t>ejecuta</w:t>
      </w:r>
      <w:proofErr w:type="spellEnd"/>
      <w:r>
        <w:t xml:space="preserve"> </w:t>
      </w:r>
      <w:proofErr w:type="spellStart"/>
      <w:r>
        <w:t>conductas</w:t>
      </w:r>
      <w:proofErr w:type="spellEnd"/>
      <w:r>
        <w:t xml:space="preserve"> </w:t>
      </w:r>
      <w:proofErr w:type="spellStart"/>
      <w:r>
        <w:t>planificadas</w:t>
      </w:r>
      <w:proofErr w:type="spellEnd"/>
      <w:r>
        <w:t xml:space="preserve"> de </w:t>
      </w:r>
      <w:proofErr w:type="spellStart"/>
      <w:r>
        <w:t>estudio</w:t>
      </w:r>
      <w:proofErr w:type="spellEnd"/>
      <w:r>
        <w:t xml:space="preserve">. Esta </w:t>
      </w:r>
      <w:proofErr w:type="spellStart"/>
      <w:r>
        <w:t>distinción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analizar</w:t>
      </w:r>
      <w:proofErr w:type="spellEnd"/>
      <w:r>
        <w:t xml:space="preserve"> </w:t>
      </w:r>
      <w:proofErr w:type="spellStart"/>
      <w:r>
        <w:t>cambios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comportamiento</w:t>
      </w:r>
      <w:proofErr w:type="spellEnd"/>
      <w:r>
        <w:t xml:space="preserve"> </w:t>
      </w:r>
      <w:proofErr w:type="spellStart"/>
      <w:r>
        <w:t>académico</w:t>
      </w:r>
      <w:proofErr w:type="spellEnd"/>
      <w:r>
        <w:t xml:space="preserve"> antes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puedan</w:t>
      </w:r>
      <w:proofErr w:type="spellEnd"/>
      <w:r>
        <w:t xml:space="preserve"> </w:t>
      </w:r>
      <w:proofErr w:type="spellStart"/>
      <w:r>
        <w:t>traducirse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dificultades</w:t>
      </w:r>
      <w:proofErr w:type="spellEnd"/>
      <w:r>
        <w:t xml:space="preserve"> de </w:t>
      </w:r>
      <w:proofErr w:type="spellStart"/>
      <w:r>
        <w:t>rendimiento</w:t>
      </w:r>
      <w:proofErr w:type="spellEnd"/>
      <w:r>
        <w:t xml:space="preserve"> o </w:t>
      </w:r>
      <w:proofErr w:type="spellStart"/>
      <w:r>
        <w:t>continuidad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estudios</w:t>
      </w:r>
      <w:proofErr w:type="spellEnd"/>
      <w:r>
        <w:t>.</w:t>
      </w:r>
    </w:p>
    <w:p w14:paraId="00000009" w14:textId="77777777" w:rsidR="00B43910" w:rsidRDefault="00000000">
      <w:r>
        <w:t xml:space="preserve">La </w:t>
      </w:r>
      <w:proofErr w:type="spellStart"/>
      <w:r>
        <w:t>evidencia</w:t>
      </w:r>
      <w:proofErr w:type="spellEnd"/>
      <w:r>
        <w:t xml:space="preserve"> </w:t>
      </w:r>
      <w:proofErr w:type="spellStart"/>
      <w:r>
        <w:t>reciente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Lima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universitarios</w:t>
      </w:r>
      <w:proofErr w:type="spellEnd"/>
      <w:r>
        <w:t xml:space="preserve"> </w:t>
      </w:r>
      <w:proofErr w:type="spellStart"/>
      <w:r>
        <w:t>presenta</w:t>
      </w:r>
      <w:proofErr w:type="spellEnd"/>
      <w:r>
        <w:t xml:space="preserve"> </w:t>
      </w:r>
      <w:proofErr w:type="spellStart"/>
      <w:r>
        <w:t>hábitos</w:t>
      </w:r>
      <w:proofErr w:type="spellEnd"/>
      <w:r>
        <w:t xml:space="preserve"> de </w:t>
      </w:r>
      <w:proofErr w:type="spellStart"/>
      <w:r>
        <w:t>estudio</w:t>
      </w:r>
      <w:proofErr w:type="spellEnd"/>
      <w:r>
        <w:t xml:space="preserve"> poco </w:t>
      </w:r>
      <w:proofErr w:type="spellStart"/>
      <w:r>
        <w:t>consolidados</w:t>
      </w:r>
      <w:proofErr w:type="spellEnd"/>
      <w:r>
        <w:t xml:space="preserve">. Najarro Vargas (2024) </w:t>
      </w:r>
      <w:proofErr w:type="spellStart"/>
      <w:r>
        <w:t>mencionó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tesis</w:t>
      </w:r>
      <w:proofErr w:type="spellEnd"/>
      <w:r>
        <w:t xml:space="preserve"> de </w:t>
      </w:r>
      <w:proofErr w:type="spellStart"/>
      <w:r>
        <w:t>maestría</w:t>
      </w:r>
      <w:proofErr w:type="spellEnd"/>
      <w:r>
        <w:t xml:space="preserve"> </w:t>
      </w:r>
      <w:proofErr w:type="spellStart"/>
      <w:r>
        <w:t>realizada</w:t>
      </w:r>
      <w:proofErr w:type="spellEnd"/>
      <w:r>
        <w:t xml:space="preserve"> con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de 120 </w:t>
      </w:r>
      <w:proofErr w:type="spellStart"/>
      <w:r>
        <w:t>estudiantes</w:t>
      </w:r>
      <w:proofErr w:type="spellEnd"/>
      <w:r>
        <w:t xml:space="preserve"> de la Escuela de </w:t>
      </w:r>
      <w:proofErr w:type="spellStart"/>
      <w:r>
        <w:t>Estudios</w:t>
      </w:r>
      <w:proofErr w:type="spellEnd"/>
      <w:r>
        <w:t xml:space="preserve"> Generales de la </w:t>
      </w:r>
      <w:proofErr w:type="spellStart"/>
      <w:r>
        <w:t>Facultad</w:t>
      </w:r>
      <w:proofErr w:type="spellEnd"/>
      <w:r>
        <w:t xml:space="preserve"> de Medicina de la Universidad Nacional Mayor de San Marcos, </w:t>
      </w:r>
      <w:proofErr w:type="spellStart"/>
      <w:r>
        <w:t>que</w:t>
      </w:r>
      <w:proofErr w:type="spellEnd"/>
      <w:r>
        <w:t xml:space="preserve"> el 19,2 % </w:t>
      </w:r>
      <w:proofErr w:type="spellStart"/>
      <w:r>
        <w:t>presentó</w:t>
      </w:r>
      <w:proofErr w:type="spellEnd"/>
      <w:r>
        <w:t xml:space="preserve"> un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negativo</w:t>
      </w:r>
      <w:proofErr w:type="spellEnd"/>
      <w:r>
        <w:t xml:space="preserve"> de </w:t>
      </w:r>
      <w:proofErr w:type="spellStart"/>
      <w:r>
        <w:t>hábitos</w:t>
      </w:r>
      <w:proofErr w:type="spellEnd"/>
      <w:r>
        <w:t xml:space="preserve"> de </w:t>
      </w:r>
      <w:proofErr w:type="spellStart"/>
      <w:r>
        <w:t>estudio</w:t>
      </w:r>
      <w:proofErr w:type="spellEnd"/>
      <w:r>
        <w:t xml:space="preserve"> y el 80,8 % un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moderado</w:t>
      </w:r>
      <w:proofErr w:type="spellEnd"/>
      <w:r>
        <w:t xml:space="preserve">, sin </w:t>
      </w:r>
      <w:proofErr w:type="spellStart"/>
      <w:r>
        <w:t>estudiantes</w:t>
      </w:r>
      <w:proofErr w:type="spellEnd"/>
      <w:r>
        <w:t xml:space="preserve"> </w:t>
      </w:r>
      <w:proofErr w:type="spellStart"/>
      <w:r>
        <w:t>ubicados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positivo</w:t>
      </w:r>
      <w:proofErr w:type="spellEnd"/>
      <w:r>
        <w:t xml:space="preserve">. </w:t>
      </w:r>
      <w:proofErr w:type="spellStart"/>
      <w:r>
        <w:t>Además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dimensión</w:t>
      </w:r>
      <w:proofErr w:type="spellEnd"/>
      <w:r>
        <w:t xml:space="preserve"> de </w:t>
      </w:r>
      <w:proofErr w:type="spellStart"/>
      <w:r>
        <w:t>resolución</w:t>
      </w:r>
      <w:proofErr w:type="spellEnd"/>
      <w:r>
        <w:t xml:space="preserve"> de </w:t>
      </w:r>
      <w:proofErr w:type="spellStart"/>
      <w:r>
        <w:t>tareas</w:t>
      </w:r>
      <w:proofErr w:type="spellEnd"/>
      <w:r>
        <w:t xml:space="preserve">, el 79,2 % se </w:t>
      </w:r>
      <w:proofErr w:type="spellStart"/>
      <w:r>
        <w:t>ubicó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negativo</w:t>
      </w:r>
      <w:proofErr w:type="spellEnd"/>
      <w:r>
        <w:t xml:space="preserve">.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 xml:space="preserve"> no </w:t>
      </w:r>
      <w:proofErr w:type="spellStart"/>
      <w:r>
        <w:t>miden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el </w:t>
      </w:r>
      <w:proofErr w:type="spellStart"/>
      <w:r>
        <w:t>abandono</w:t>
      </w:r>
      <w:proofErr w:type="spellEnd"/>
      <w:r>
        <w:t xml:space="preserve"> de un </w:t>
      </w:r>
      <w:proofErr w:type="spellStart"/>
      <w:r>
        <w:t>hábito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evidencian</w:t>
      </w:r>
      <w:proofErr w:type="spellEnd"/>
      <w:r>
        <w:t xml:space="preserve"> </w:t>
      </w:r>
      <w:proofErr w:type="spellStart"/>
      <w:r>
        <w:t>dificultades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consolidación</w:t>
      </w:r>
      <w:proofErr w:type="spellEnd"/>
      <w:r>
        <w:t xml:space="preserve"> de </w:t>
      </w:r>
      <w:proofErr w:type="spellStart"/>
      <w:r>
        <w:t>conductas</w:t>
      </w:r>
      <w:proofErr w:type="spellEnd"/>
      <w:r>
        <w:t xml:space="preserve"> de </w:t>
      </w:r>
      <w:proofErr w:type="spellStart"/>
      <w:r>
        <w:t>estudio</w:t>
      </w:r>
      <w:proofErr w:type="spellEnd"/>
      <w:r>
        <w:t xml:space="preserve"> y </w:t>
      </w:r>
      <w:proofErr w:type="spellStart"/>
      <w:r>
        <w:t>respaldan</w:t>
      </w:r>
      <w:proofErr w:type="spellEnd"/>
      <w:r>
        <w:t xml:space="preserve"> la </w:t>
      </w:r>
      <w:proofErr w:type="spellStart"/>
      <w:r>
        <w:t>pertinencia</w:t>
      </w:r>
      <w:proofErr w:type="spellEnd"/>
      <w:r>
        <w:t xml:space="preserve"> de </w:t>
      </w:r>
      <w:proofErr w:type="spellStart"/>
      <w:r>
        <w:t>realizar</w:t>
      </w:r>
      <w:proofErr w:type="spellEnd"/>
      <w:r>
        <w:t xml:space="preserve"> un </w:t>
      </w:r>
      <w:proofErr w:type="spellStart"/>
      <w:r>
        <w:t>seguimiento</w:t>
      </w:r>
      <w:proofErr w:type="spellEnd"/>
      <w:r>
        <w:t xml:space="preserve"> </w:t>
      </w:r>
      <w:proofErr w:type="spellStart"/>
      <w:r>
        <w:t>preventivo</w:t>
      </w:r>
      <w:proofErr w:type="spellEnd"/>
      <w:r>
        <w:t>.</w:t>
      </w:r>
    </w:p>
    <w:p w14:paraId="0000000A" w14:textId="77777777" w:rsidR="00B43910" w:rsidRDefault="00000000">
      <w:proofErr w:type="spellStart"/>
      <w:r>
        <w:t>Desde</w:t>
      </w:r>
      <w:proofErr w:type="spellEnd"/>
      <w:r>
        <w:t xml:space="preserve"> la </w:t>
      </w:r>
      <w:proofErr w:type="spellStart"/>
      <w:r>
        <w:t>perspectiva</w:t>
      </w:r>
      <w:proofErr w:type="spellEnd"/>
      <w:r>
        <w:t xml:space="preserve"> de </w:t>
      </w:r>
      <w:proofErr w:type="spellStart"/>
      <w:r>
        <w:t>formación</w:t>
      </w:r>
      <w:proofErr w:type="spellEnd"/>
      <w:r>
        <w:t xml:space="preserve"> y </w:t>
      </w:r>
      <w:proofErr w:type="spellStart"/>
      <w:r>
        <w:t>cambio</w:t>
      </w:r>
      <w:proofErr w:type="spellEnd"/>
      <w:r>
        <w:t xml:space="preserve"> de </w:t>
      </w:r>
      <w:proofErr w:type="spellStart"/>
      <w:r>
        <w:t>hábitos</w:t>
      </w:r>
      <w:proofErr w:type="spellEnd"/>
      <w:r>
        <w:t xml:space="preserve">, David et al. (2024) </w:t>
      </w:r>
      <w:proofErr w:type="spellStart"/>
      <w:r>
        <w:t>menciona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identificaron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modificación</w:t>
      </w:r>
      <w:proofErr w:type="spellEnd"/>
      <w:r>
        <w:t xml:space="preserve"> y </w:t>
      </w:r>
      <w:proofErr w:type="spellStart"/>
      <w:r>
        <w:t>consolidación</w:t>
      </w:r>
      <w:proofErr w:type="spellEnd"/>
      <w:r>
        <w:t xml:space="preserve"> de las </w:t>
      </w:r>
      <w:proofErr w:type="spellStart"/>
      <w:r>
        <w:t>rutinas</w:t>
      </w:r>
      <w:proofErr w:type="spellEnd"/>
      <w:r>
        <w:t xml:space="preserve"> </w:t>
      </w:r>
      <w:proofErr w:type="spellStart"/>
      <w:r>
        <w:t>académicas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universitarios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verse </w:t>
      </w:r>
      <w:proofErr w:type="spellStart"/>
      <w:r>
        <w:t>afectada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cambios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motivación</w:t>
      </w:r>
      <w:proofErr w:type="spellEnd"/>
      <w:r>
        <w:t xml:space="preserve"> y </w:t>
      </w:r>
      <w:proofErr w:type="spellStart"/>
      <w:r>
        <w:t>por</w:t>
      </w:r>
      <w:proofErr w:type="spellEnd"/>
      <w:r>
        <w:t xml:space="preserve"> las </w:t>
      </w:r>
      <w:proofErr w:type="spellStart"/>
      <w:r>
        <w:t>mayores</w:t>
      </w:r>
      <w:proofErr w:type="spellEnd"/>
      <w:r>
        <w:t xml:space="preserve"> </w:t>
      </w:r>
      <w:proofErr w:type="spellStart"/>
      <w:r>
        <w:t>exigencias</w:t>
      </w:r>
      <w:proofErr w:type="spellEnd"/>
      <w:r>
        <w:t xml:space="preserve"> de </w:t>
      </w:r>
      <w:proofErr w:type="spellStart"/>
      <w:r>
        <w:t>autorregulación</w:t>
      </w:r>
      <w:proofErr w:type="spellEnd"/>
      <w:r>
        <w:t xml:space="preserve"> </w:t>
      </w:r>
      <w:proofErr w:type="spellStart"/>
      <w:r>
        <w:t>propias</w:t>
      </w:r>
      <w:proofErr w:type="spellEnd"/>
      <w:r>
        <w:t xml:space="preserve">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etapa</w:t>
      </w:r>
      <w:proofErr w:type="spellEnd"/>
      <w:r>
        <w:t xml:space="preserve">. De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complementaria</w:t>
      </w:r>
      <w:proofErr w:type="spellEnd"/>
      <w:r>
        <w:t xml:space="preserve">, Krause et al. (2025) </w:t>
      </w:r>
      <w:proofErr w:type="spellStart"/>
      <w:r>
        <w:t>menciona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analizaron</w:t>
      </w:r>
      <w:proofErr w:type="spellEnd"/>
      <w:r>
        <w:t xml:space="preserve"> el </w:t>
      </w:r>
      <w:proofErr w:type="spellStart"/>
      <w:r>
        <w:t>uso</w:t>
      </w:r>
      <w:proofErr w:type="spellEnd"/>
      <w:r>
        <w:t xml:space="preserve"> de </w:t>
      </w:r>
      <w:proofErr w:type="spellStart"/>
      <w:r>
        <w:t>estrategias</w:t>
      </w:r>
      <w:proofErr w:type="spellEnd"/>
      <w:r>
        <w:t xml:space="preserve"> de </w:t>
      </w:r>
      <w:proofErr w:type="spellStart"/>
      <w:r>
        <w:t>aprendizaje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la </w:t>
      </w:r>
      <w:proofErr w:type="spellStart"/>
      <w:r>
        <w:t>perspectiva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hábitos</w:t>
      </w:r>
      <w:proofErr w:type="spellEnd"/>
      <w:r>
        <w:t xml:space="preserve"> y </w:t>
      </w:r>
      <w:proofErr w:type="spellStart"/>
      <w:r>
        <w:t>señalaron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repetición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contextos</w:t>
      </w:r>
      <w:proofErr w:type="spellEnd"/>
      <w:r>
        <w:t xml:space="preserve"> </w:t>
      </w:r>
      <w:proofErr w:type="spellStart"/>
      <w:r>
        <w:t>estables</w:t>
      </w:r>
      <w:proofErr w:type="spellEnd"/>
      <w:r>
        <w:t xml:space="preserve"> y las </w:t>
      </w:r>
      <w:proofErr w:type="spellStart"/>
      <w:r>
        <w:lastRenderedPageBreak/>
        <w:t>señales</w:t>
      </w:r>
      <w:proofErr w:type="spellEnd"/>
      <w:r>
        <w:t xml:space="preserve"> del </w:t>
      </w:r>
      <w:proofErr w:type="spellStart"/>
      <w:r>
        <w:t>entorno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favorecer</w:t>
      </w:r>
      <w:proofErr w:type="spellEnd"/>
      <w:r>
        <w:t xml:space="preserve"> la </w:t>
      </w:r>
      <w:proofErr w:type="spellStart"/>
      <w:r>
        <w:t>persistencia</w:t>
      </w:r>
      <w:proofErr w:type="spellEnd"/>
      <w:r>
        <w:t xml:space="preserve"> </w:t>
      </w:r>
      <w:proofErr w:type="spellStart"/>
      <w:r>
        <w:t>automática</w:t>
      </w:r>
      <w:proofErr w:type="spellEnd"/>
      <w:r>
        <w:t xml:space="preserve"> de </w:t>
      </w:r>
      <w:proofErr w:type="spellStart"/>
      <w:r>
        <w:t>determinadas</w:t>
      </w:r>
      <w:proofErr w:type="spellEnd"/>
      <w:r>
        <w:t xml:space="preserve"> </w:t>
      </w:r>
      <w:proofErr w:type="spellStart"/>
      <w:r>
        <w:t>conductas</w:t>
      </w:r>
      <w:proofErr w:type="spellEnd"/>
      <w:r>
        <w:t xml:space="preserve"> de </w:t>
      </w:r>
      <w:proofErr w:type="spellStart"/>
      <w:r>
        <w:t>estudio</w:t>
      </w:r>
      <w:proofErr w:type="spellEnd"/>
      <w:r>
        <w:t xml:space="preserve">. En conjunto,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hallazgos</w:t>
      </w:r>
      <w:proofErr w:type="spellEnd"/>
      <w:r>
        <w:t xml:space="preserve"> </w:t>
      </w:r>
      <w:proofErr w:type="spellStart"/>
      <w:r>
        <w:t>muestran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conocer</w:t>
      </w:r>
      <w:proofErr w:type="spellEnd"/>
      <w:r>
        <w:t xml:space="preserve"> </w:t>
      </w:r>
      <w:proofErr w:type="spellStart"/>
      <w:r>
        <w:t>estrategias</w:t>
      </w:r>
      <w:proofErr w:type="spellEnd"/>
      <w:r>
        <w:t xml:space="preserve"> </w:t>
      </w:r>
      <w:proofErr w:type="spellStart"/>
      <w:r>
        <w:t>eficaces</w:t>
      </w:r>
      <w:proofErr w:type="spellEnd"/>
      <w:r>
        <w:t xml:space="preserve"> no </w:t>
      </w:r>
      <w:proofErr w:type="spellStart"/>
      <w:r>
        <w:t>garantiza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se </w:t>
      </w:r>
      <w:proofErr w:type="spellStart"/>
      <w:r>
        <w:t>mantengan</w:t>
      </w:r>
      <w:proofErr w:type="spellEnd"/>
      <w:r>
        <w:t xml:space="preserve"> de forma </w:t>
      </w:r>
      <w:proofErr w:type="spellStart"/>
      <w:r>
        <w:t>sostenida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comportamiento</w:t>
      </w:r>
      <w:proofErr w:type="spellEnd"/>
      <w:r>
        <w:t xml:space="preserve"> </w:t>
      </w:r>
      <w:proofErr w:type="spellStart"/>
      <w:r>
        <w:t>cotidiano</w:t>
      </w:r>
      <w:proofErr w:type="spellEnd"/>
      <w:r>
        <w:t xml:space="preserve"> del </w:t>
      </w:r>
      <w:proofErr w:type="spellStart"/>
      <w:r>
        <w:t>estudiante</w:t>
      </w:r>
      <w:proofErr w:type="spellEnd"/>
      <w:r>
        <w:t>.</w:t>
      </w:r>
    </w:p>
    <w:p w14:paraId="0000000B" w14:textId="77777777" w:rsidR="00B43910" w:rsidRDefault="00000000">
      <w:r>
        <w:t xml:space="preserve">La </w:t>
      </w:r>
      <w:proofErr w:type="spellStart"/>
      <w:r>
        <w:t>viabilidad</w:t>
      </w:r>
      <w:proofErr w:type="spellEnd"/>
      <w:r>
        <w:t xml:space="preserve"> de </w:t>
      </w:r>
      <w:proofErr w:type="spellStart"/>
      <w:r>
        <w:t>emplear</w:t>
      </w:r>
      <w:proofErr w:type="spellEnd"/>
      <w:r>
        <w:t xml:space="preserve"> Machine Learning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contexto</w:t>
      </w:r>
      <w:proofErr w:type="spellEnd"/>
      <w:r>
        <w:t xml:space="preserve"> también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respaldada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estudios</w:t>
      </w:r>
      <w:proofErr w:type="spellEnd"/>
      <w:r>
        <w:t xml:space="preserve"> </w:t>
      </w:r>
      <w:proofErr w:type="spellStart"/>
      <w:r>
        <w:t>recientes</w:t>
      </w:r>
      <w:proofErr w:type="spellEnd"/>
      <w:r>
        <w:t xml:space="preserve">. Lu et al. (2024) </w:t>
      </w:r>
      <w:proofErr w:type="spellStart"/>
      <w:r>
        <w:t>menciona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emplearon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Random Forest, SVC y </w:t>
      </w:r>
      <w:proofErr w:type="spellStart"/>
      <w:r>
        <w:t>XGBoost</w:t>
      </w:r>
      <w:proofErr w:type="spellEnd"/>
      <w:r>
        <w:t xml:space="preserve"> para </w:t>
      </w:r>
      <w:proofErr w:type="spellStart"/>
      <w:r>
        <w:t>analizar</w:t>
      </w:r>
      <w:proofErr w:type="spellEnd"/>
      <w:r>
        <w:t xml:space="preserve"> el </w:t>
      </w:r>
      <w:proofErr w:type="spellStart"/>
      <w:r>
        <w:t>rendimiento</w:t>
      </w:r>
      <w:proofErr w:type="spellEnd"/>
      <w:r>
        <w:t xml:space="preserve"> </w:t>
      </w:r>
      <w:proofErr w:type="spellStart"/>
      <w:r>
        <w:t>académico</w:t>
      </w:r>
      <w:proofErr w:type="spellEnd"/>
      <w:r>
        <w:t xml:space="preserve"> </w:t>
      </w:r>
      <w:proofErr w:type="spellStart"/>
      <w:r>
        <w:t>universitario</w:t>
      </w:r>
      <w:proofErr w:type="spellEnd"/>
      <w:r>
        <w:t xml:space="preserve"> e </w:t>
      </w:r>
      <w:proofErr w:type="spellStart"/>
      <w:r>
        <w:t>identificaron</w:t>
      </w:r>
      <w:proofErr w:type="spellEnd"/>
      <w:r>
        <w:t xml:space="preserve"> variables </w:t>
      </w:r>
      <w:proofErr w:type="spellStart"/>
      <w:r>
        <w:t>vinculadas</w:t>
      </w:r>
      <w:proofErr w:type="spellEnd"/>
      <w:r>
        <w:t xml:space="preserve"> con la </w:t>
      </w:r>
      <w:proofErr w:type="spellStart"/>
      <w:r>
        <w:t>gestión</w:t>
      </w:r>
      <w:proofErr w:type="spellEnd"/>
      <w:r>
        <w:t xml:space="preserve"> del </w:t>
      </w:r>
      <w:proofErr w:type="spellStart"/>
      <w:r>
        <w:t>tiempo</w:t>
      </w:r>
      <w:proofErr w:type="spellEnd"/>
      <w:r>
        <w:t xml:space="preserve">, el </w:t>
      </w:r>
      <w:proofErr w:type="spellStart"/>
      <w:r>
        <w:t>entorno</w:t>
      </w:r>
      <w:proofErr w:type="spellEnd"/>
      <w:r>
        <w:t xml:space="preserve">, la </w:t>
      </w:r>
      <w:proofErr w:type="spellStart"/>
      <w:r>
        <w:t>motivación</w:t>
      </w:r>
      <w:proofErr w:type="spellEnd"/>
      <w:r>
        <w:t xml:space="preserve"> y la </w:t>
      </w:r>
      <w:proofErr w:type="spellStart"/>
      <w:r>
        <w:t>participación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aprendizaje</w:t>
      </w:r>
      <w:proofErr w:type="spellEnd"/>
      <w:r>
        <w:t xml:space="preserve">. De forma </w:t>
      </w:r>
      <w:proofErr w:type="spellStart"/>
      <w:r>
        <w:t>complementaria</w:t>
      </w:r>
      <w:proofErr w:type="spellEnd"/>
      <w:r>
        <w:t xml:space="preserve">, Reina Marín et al. (2025) </w:t>
      </w:r>
      <w:proofErr w:type="spellStart"/>
      <w:r>
        <w:t>desarrollaron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de Machine Learning con </w:t>
      </w:r>
      <w:proofErr w:type="spellStart"/>
      <w:r>
        <w:t>datos</w:t>
      </w:r>
      <w:proofErr w:type="spellEnd"/>
      <w:r>
        <w:t xml:space="preserve"> de 386 </w:t>
      </w:r>
      <w:proofErr w:type="spellStart"/>
      <w:r>
        <w:t>estudiantes</w:t>
      </w:r>
      <w:proofErr w:type="spellEnd"/>
      <w:r>
        <w:t xml:space="preserve"> </w:t>
      </w:r>
      <w:proofErr w:type="spellStart"/>
      <w:r>
        <w:t>universitarios</w:t>
      </w:r>
      <w:proofErr w:type="spellEnd"/>
      <w:r>
        <w:t xml:space="preserve"> y </w:t>
      </w:r>
      <w:proofErr w:type="spellStart"/>
      <w:r>
        <w:t>evaluaron</w:t>
      </w:r>
      <w:proofErr w:type="spellEnd"/>
      <w:r>
        <w:t xml:space="preserve"> </w:t>
      </w:r>
      <w:proofErr w:type="spellStart"/>
      <w:r>
        <w:t>nueve</w:t>
      </w:r>
      <w:proofErr w:type="spellEnd"/>
      <w:r>
        <w:t xml:space="preserve"> </w:t>
      </w:r>
      <w:proofErr w:type="spellStart"/>
      <w:r>
        <w:t>algoritmos</w:t>
      </w:r>
      <w:proofErr w:type="spellEnd"/>
      <w:r>
        <w:t xml:space="preserve"> </w:t>
      </w:r>
      <w:proofErr w:type="spellStart"/>
      <w:r>
        <w:t>utilizando</w:t>
      </w:r>
      <w:proofErr w:type="spellEnd"/>
      <w:r>
        <w:t xml:space="preserve"> variables </w:t>
      </w:r>
      <w:proofErr w:type="spellStart"/>
      <w:r>
        <w:t>académicas</w:t>
      </w:r>
      <w:proofErr w:type="spellEnd"/>
      <w:r>
        <w:t xml:space="preserve">, </w:t>
      </w:r>
      <w:proofErr w:type="spellStart"/>
      <w:r>
        <w:t>socioeconómicas</w:t>
      </w:r>
      <w:proofErr w:type="spellEnd"/>
      <w:r>
        <w:t xml:space="preserve">, de </w:t>
      </w:r>
      <w:proofErr w:type="spellStart"/>
      <w:r>
        <w:t>bienestar</w:t>
      </w:r>
      <w:proofErr w:type="spellEnd"/>
      <w:r>
        <w:t xml:space="preserve"> y de </w:t>
      </w:r>
      <w:proofErr w:type="spellStart"/>
      <w:r>
        <w:t>gestión</w:t>
      </w:r>
      <w:proofErr w:type="spellEnd"/>
      <w:r>
        <w:t xml:space="preserve"> del </w:t>
      </w:r>
      <w:proofErr w:type="spellStart"/>
      <w:r>
        <w:t>tiempo</w:t>
      </w:r>
      <w:proofErr w:type="spellEnd"/>
      <w:r>
        <w:t xml:space="preserve">, </w:t>
      </w:r>
      <w:proofErr w:type="spellStart"/>
      <w:r>
        <w:t>demostrando</w:t>
      </w:r>
      <w:proofErr w:type="spellEnd"/>
      <w:r>
        <w:t xml:space="preserve"> la </w:t>
      </w:r>
      <w:proofErr w:type="spellStart"/>
      <w:r>
        <w:t>utilidad</w:t>
      </w:r>
      <w:proofErr w:type="spellEnd"/>
      <w:r>
        <w:t xml:space="preserve"> de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técnicas</w:t>
      </w:r>
      <w:proofErr w:type="spellEnd"/>
      <w:r>
        <w:t xml:space="preserve"> para </w:t>
      </w:r>
      <w:proofErr w:type="spellStart"/>
      <w:r>
        <w:t>modelar</w:t>
      </w:r>
      <w:proofErr w:type="spellEnd"/>
      <w:r>
        <w:t xml:space="preserve"> </w:t>
      </w:r>
      <w:proofErr w:type="spellStart"/>
      <w:r>
        <w:t>relaciones</w:t>
      </w:r>
      <w:proofErr w:type="spellEnd"/>
      <w:r>
        <w:t xml:space="preserve"> </w:t>
      </w:r>
      <w:proofErr w:type="spellStart"/>
      <w:r>
        <w:t>educativas</w:t>
      </w:r>
      <w:proofErr w:type="spellEnd"/>
      <w:r>
        <w:t xml:space="preserve"> </w:t>
      </w:r>
      <w:proofErr w:type="spellStart"/>
      <w:r>
        <w:t>complejas</w:t>
      </w:r>
      <w:proofErr w:type="spellEnd"/>
      <w:r>
        <w:t>.</w:t>
      </w:r>
    </w:p>
    <w:p w14:paraId="0000000C" w14:textId="77777777" w:rsidR="00B43910" w:rsidRDefault="00000000">
      <w:r>
        <w:t xml:space="preserve">En </w:t>
      </w:r>
      <w:proofErr w:type="spellStart"/>
      <w:r>
        <w:t>consecuencia</w:t>
      </w:r>
      <w:proofErr w:type="spellEnd"/>
      <w:r>
        <w:t xml:space="preserve">, </w:t>
      </w:r>
      <w:proofErr w:type="spellStart"/>
      <w:r>
        <w:t>existe</w:t>
      </w:r>
      <w:proofErr w:type="spellEnd"/>
      <w:r>
        <w:t xml:space="preserve"> </w:t>
      </w:r>
      <w:proofErr w:type="spellStart"/>
      <w:r>
        <w:t>evidencia</w:t>
      </w:r>
      <w:proofErr w:type="spellEnd"/>
      <w:r>
        <w:t xml:space="preserve"> local de </w:t>
      </w:r>
      <w:proofErr w:type="spellStart"/>
      <w:r>
        <w:t>hábitos</w:t>
      </w:r>
      <w:proofErr w:type="spellEnd"/>
      <w:r>
        <w:t xml:space="preserve"> de </w:t>
      </w:r>
      <w:proofErr w:type="spellStart"/>
      <w:r>
        <w:t>estudio</w:t>
      </w:r>
      <w:proofErr w:type="spellEnd"/>
      <w:r>
        <w:t xml:space="preserve"> </w:t>
      </w:r>
      <w:proofErr w:type="spellStart"/>
      <w:r>
        <w:t>bajos</w:t>
      </w:r>
      <w:proofErr w:type="spellEnd"/>
      <w:r>
        <w:t xml:space="preserve"> o con </w:t>
      </w:r>
      <w:proofErr w:type="spellStart"/>
      <w:r>
        <w:t>tendencia</w:t>
      </w:r>
      <w:proofErr w:type="spellEnd"/>
      <w:r>
        <w:t xml:space="preserve"> </w:t>
      </w:r>
      <w:proofErr w:type="spellStart"/>
      <w:r>
        <w:t>negativa</w:t>
      </w:r>
      <w:proofErr w:type="spellEnd"/>
      <w:r>
        <w:t xml:space="preserve"> y </w:t>
      </w:r>
      <w:proofErr w:type="spellStart"/>
      <w:r>
        <w:t>evidencia</w:t>
      </w:r>
      <w:proofErr w:type="spellEnd"/>
      <w:r>
        <w:t xml:space="preserve"> </w:t>
      </w:r>
      <w:proofErr w:type="spellStart"/>
      <w:r>
        <w:t>científica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regularidad</w:t>
      </w:r>
      <w:proofErr w:type="spellEnd"/>
      <w:r>
        <w:t xml:space="preserve">, la </w:t>
      </w:r>
      <w:proofErr w:type="spellStart"/>
      <w:r>
        <w:t>motivación</w:t>
      </w:r>
      <w:proofErr w:type="spellEnd"/>
      <w:r>
        <w:t xml:space="preserve">, la </w:t>
      </w:r>
      <w:proofErr w:type="spellStart"/>
      <w:r>
        <w:t>gestión</w:t>
      </w:r>
      <w:proofErr w:type="spellEnd"/>
      <w:r>
        <w:t xml:space="preserve"> del </w:t>
      </w:r>
      <w:proofErr w:type="spellStart"/>
      <w:r>
        <w:t>tiempo</w:t>
      </w:r>
      <w:proofErr w:type="spellEnd"/>
      <w:r>
        <w:t xml:space="preserve"> y el </w:t>
      </w:r>
      <w:proofErr w:type="spellStart"/>
      <w:r>
        <w:t>entorno</w:t>
      </w:r>
      <w:proofErr w:type="spellEnd"/>
      <w:r>
        <w:t xml:space="preserve"> </w:t>
      </w:r>
      <w:proofErr w:type="spellStart"/>
      <w:r>
        <w:t>influyen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conducta</w:t>
      </w:r>
      <w:proofErr w:type="spellEnd"/>
      <w:r>
        <w:t xml:space="preserve"> </w:t>
      </w:r>
      <w:proofErr w:type="spellStart"/>
      <w:r>
        <w:t>académica</w:t>
      </w:r>
      <w:proofErr w:type="spellEnd"/>
      <w:r>
        <w:t xml:space="preserve">. Sin embargo,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estudios</w:t>
      </w:r>
      <w:proofErr w:type="spellEnd"/>
      <w:r>
        <w:t xml:space="preserve"> </w:t>
      </w:r>
      <w:proofErr w:type="spellStart"/>
      <w:r>
        <w:t>revisados</w:t>
      </w:r>
      <w:proofErr w:type="spellEnd"/>
      <w:r>
        <w:t xml:space="preserve"> se </w:t>
      </w:r>
      <w:proofErr w:type="spellStart"/>
      <w:r>
        <w:t>orientan</w:t>
      </w:r>
      <w:proofErr w:type="spellEnd"/>
      <w:r>
        <w:t xml:space="preserve"> </w:t>
      </w:r>
      <w:proofErr w:type="spellStart"/>
      <w:r>
        <w:t>principalmente</w:t>
      </w:r>
      <w:proofErr w:type="spellEnd"/>
      <w:r>
        <w:t xml:space="preserve"> a </w:t>
      </w:r>
      <w:proofErr w:type="spellStart"/>
      <w:r>
        <w:t>describir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hábitos</w:t>
      </w:r>
      <w:proofErr w:type="spellEnd"/>
      <w:r>
        <w:t xml:space="preserve"> o a </w:t>
      </w:r>
      <w:proofErr w:type="spellStart"/>
      <w:r>
        <w:t>predecir</w:t>
      </w:r>
      <w:proofErr w:type="spellEnd"/>
      <w:r>
        <w:t xml:space="preserve"> el </w:t>
      </w:r>
      <w:proofErr w:type="spellStart"/>
      <w:r>
        <w:t>rendimiento</w:t>
      </w:r>
      <w:proofErr w:type="spellEnd"/>
      <w:r>
        <w:t xml:space="preserve"> </w:t>
      </w:r>
      <w:proofErr w:type="spellStart"/>
      <w:r>
        <w:t>académico</w:t>
      </w:r>
      <w:proofErr w:type="spellEnd"/>
      <w:r>
        <w:t xml:space="preserve">, y </w:t>
      </w:r>
      <w:proofErr w:type="gramStart"/>
      <w:r>
        <w:t>no</w:t>
      </w:r>
      <w:proofErr w:type="gramEnd"/>
      <w:r>
        <w:t xml:space="preserve"> a </w:t>
      </w:r>
      <w:proofErr w:type="spellStart"/>
      <w:r>
        <w:t>anticipar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temprana</w:t>
      </w:r>
      <w:proofErr w:type="spellEnd"/>
      <w:r>
        <w:t xml:space="preserve"> el </w:t>
      </w:r>
      <w:proofErr w:type="spellStart"/>
      <w:r>
        <w:t>riesgo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un </w:t>
      </w:r>
      <w:proofErr w:type="spellStart"/>
      <w:r>
        <w:t>estudiante</w:t>
      </w:r>
      <w:proofErr w:type="spellEnd"/>
      <w:r>
        <w:t xml:space="preserve"> </w:t>
      </w:r>
      <w:proofErr w:type="spellStart"/>
      <w:r>
        <w:t>deje</w:t>
      </w:r>
      <w:proofErr w:type="spellEnd"/>
      <w:r>
        <w:t xml:space="preserve"> de </w:t>
      </w:r>
      <w:proofErr w:type="spellStart"/>
      <w:r>
        <w:t>sostener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rutina</w:t>
      </w:r>
      <w:proofErr w:type="spellEnd"/>
      <w:r>
        <w:t xml:space="preserve"> de </w:t>
      </w:r>
      <w:proofErr w:type="spellStart"/>
      <w:r>
        <w:t>estudio</w:t>
      </w:r>
      <w:proofErr w:type="spellEnd"/>
      <w:r>
        <w:t xml:space="preserve">. Por </w:t>
      </w:r>
      <w:proofErr w:type="spellStart"/>
      <w:r>
        <w:t>ello</w:t>
      </w:r>
      <w:proofErr w:type="spellEnd"/>
      <w:r>
        <w:t xml:space="preserve">, se propone </w:t>
      </w:r>
      <w:proofErr w:type="spellStart"/>
      <w:r>
        <w:t>recolectar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longitudinales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</w:t>
      </w:r>
      <w:proofErr w:type="spellStart"/>
      <w:r>
        <w:t>periódicos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las </w:t>
      </w:r>
      <w:proofErr w:type="spellStart"/>
      <w:r>
        <w:t>primeras</w:t>
      </w:r>
      <w:proofErr w:type="spellEnd"/>
      <w:r>
        <w:t xml:space="preserve"> </w:t>
      </w:r>
      <w:proofErr w:type="spellStart"/>
      <w:r>
        <w:t>semanas</w:t>
      </w:r>
      <w:proofErr w:type="spellEnd"/>
      <w:r>
        <w:t xml:space="preserve"> y </w:t>
      </w:r>
      <w:proofErr w:type="spellStart"/>
      <w:r>
        <w:t>desarrollar</w:t>
      </w:r>
      <w:proofErr w:type="spellEnd"/>
      <w:r>
        <w:t xml:space="preserve"> un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capaz</w:t>
      </w:r>
      <w:proofErr w:type="spellEnd"/>
      <w:r>
        <w:t xml:space="preserve"> de </w:t>
      </w:r>
      <w:proofErr w:type="spellStart"/>
      <w:r>
        <w:t>identificar</w:t>
      </w:r>
      <w:proofErr w:type="spellEnd"/>
      <w:r>
        <w:t xml:space="preserve"> </w:t>
      </w:r>
      <w:proofErr w:type="spellStart"/>
      <w:r>
        <w:t>señales</w:t>
      </w:r>
      <w:proofErr w:type="spellEnd"/>
      <w:r>
        <w:t xml:space="preserve"> </w:t>
      </w:r>
      <w:proofErr w:type="spellStart"/>
      <w:r>
        <w:t>tempranas</w:t>
      </w:r>
      <w:proofErr w:type="spellEnd"/>
      <w:r>
        <w:t xml:space="preserve"> de </w:t>
      </w:r>
      <w:proofErr w:type="spellStart"/>
      <w:r>
        <w:t>riesgo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estudiantes</w:t>
      </w:r>
      <w:proofErr w:type="spellEnd"/>
      <w:r>
        <w:t xml:space="preserve"> </w:t>
      </w:r>
      <w:proofErr w:type="spellStart"/>
      <w:r>
        <w:t>universitarios</w:t>
      </w:r>
      <w:proofErr w:type="spellEnd"/>
      <w:r>
        <w:t xml:space="preserve"> de Lima. La </w:t>
      </w:r>
      <w:proofErr w:type="spellStart"/>
      <w:r>
        <w:t>propuesta</w:t>
      </w:r>
      <w:proofErr w:type="spellEnd"/>
      <w:r>
        <w:t xml:space="preserve"> se vincula con el </w:t>
      </w:r>
      <w:proofErr w:type="spellStart"/>
      <w:r>
        <w:t>Objetivo</w:t>
      </w:r>
      <w:proofErr w:type="spellEnd"/>
      <w:r>
        <w:t xml:space="preserve"> de Desarrollo </w:t>
      </w:r>
      <w:proofErr w:type="spellStart"/>
      <w:r>
        <w:t>Sostenible</w:t>
      </w:r>
      <w:proofErr w:type="spellEnd"/>
      <w:r>
        <w:t xml:space="preserve"> 4, </w:t>
      </w:r>
      <w:proofErr w:type="spellStart"/>
      <w:r>
        <w:t>educación</w:t>
      </w:r>
      <w:proofErr w:type="spellEnd"/>
      <w:r>
        <w:t xml:space="preserve"> de </w:t>
      </w:r>
      <w:proofErr w:type="spellStart"/>
      <w:r>
        <w:t>calidad</w:t>
      </w:r>
      <w:proofErr w:type="spellEnd"/>
      <w:r>
        <w:t xml:space="preserve">, al </w:t>
      </w:r>
      <w:proofErr w:type="spellStart"/>
      <w:r>
        <w:t>buscar</w:t>
      </w:r>
      <w:proofErr w:type="spellEnd"/>
      <w:r>
        <w:t xml:space="preserve"> </w:t>
      </w:r>
      <w:proofErr w:type="spellStart"/>
      <w:r>
        <w:t>apoyar</w:t>
      </w:r>
      <w:proofErr w:type="spellEnd"/>
      <w:r>
        <w:t xml:space="preserve"> la </w:t>
      </w:r>
      <w:proofErr w:type="spellStart"/>
      <w:r>
        <w:t>continuidad</w:t>
      </w:r>
      <w:proofErr w:type="spellEnd"/>
      <w:r>
        <w:t xml:space="preserve"> de </w:t>
      </w:r>
      <w:proofErr w:type="spellStart"/>
      <w:r>
        <w:t>conductas</w:t>
      </w:r>
      <w:proofErr w:type="spellEnd"/>
      <w:r>
        <w:t xml:space="preserve"> de </w:t>
      </w:r>
      <w:proofErr w:type="spellStart"/>
      <w:r>
        <w:t>aprendizaje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favorezcan</w:t>
      </w:r>
      <w:proofErr w:type="spellEnd"/>
      <w:r>
        <w:t xml:space="preserve"> el </w:t>
      </w:r>
      <w:proofErr w:type="spellStart"/>
      <w:r>
        <w:t>desempeño</w:t>
      </w:r>
      <w:proofErr w:type="spellEnd"/>
      <w:r>
        <w:t xml:space="preserve"> y la </w:t>
      </w:r>
      <w:proofErr w:type="spellStart"/>
      <w:r>
        <w:t>permanencia</w:t>
      </w:r>
      <w:proofErr w:type="spellEnd"/>
      <w:r>
        <w:t xml:space="preserve"> </w:t>
      </w:r>
      <w:proofErr w:type="spellStart"/>
      <w:r>
        <w:t>académica</w:t>
      </w:r>
      <w:proofErr w:type="spellEnd"/>
      <w:r>
        <w:t>.</w:t>
      </w:r>
    </w:p>
    <w:p w14:paraId="0000000D" w14:textId="77777777" w:rsidR="00B43910" w:rsidRDefault="00000000">
      <w:pPr>
        <w:pStyle w:val="Ttulo1"/>
        <w:numPr>
          <w:ilvl w:val="0"/>
          <w:numId w:val="1"/>
        </w:numPr>
      </w:pPr>
      <w:r>
        <w:t>OBJETIVO GENERAL</w:t>
      </w:r>
    </w:p>
    <w:p w14:paraId="0000000E" w14:textId="77777777" w:rsidR="00B43910" w:rsidRDefault="00000000">
      <w:proofErr w:type="spellStart"/>
      <w:r>
        <w:t>Desarrollar</w:t>
      </w:r>
      <w:proofErr w:type="spellEnd"/>
      <w:r>
        <w:t xml:space="preserve"> un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basado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Machine Learning para </w:t>
      </w:r>
      <w:proofErr w:type="spellStart"/>
      <w:r>
        <w:t>predecir</w:t>
      </w:r>
      <w:proofErr w:type="spellEnd"/>
      <w:r>
        <w:t xml:space="preserve"> el </w:t>
      </w:r>
      <w:proofErr w:type="spellStart"/>
      <w:r>
        <w:t>riesgo</w:t>
      </w:r>
      <w:proofErr w:type="spellEnd"/>
      <w:r>
        <w:t xml:space="preserve"> de </w:t>
      </w:r>
      <w:proofErr w:type="spellStart"/>
      <w:r>
        <w:t>abandono</w:t>
      </w:r>
      <w:proofErr w:type="spellEnd"/>
      <w:r>
        <w:t xml:space="preserve"> de </w:t>
      </w:r>
      <w:proofErr w:type="spellStart"/>
      <w:r>
        <w:t>hábitos</w:t>
      </w:r>
      <w:proofErr w:type="spellEnd"/>
      <w:r>
        <w:t xml:space="preserve"> de </w:t>
      </w:r>
      <w:proofErr w:type="spellStart"/>
      <w:r>
        <w:t>estudio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estudiantes</w:t>
      </w:r>
      <w:proofErr w:type="spellEnd"/>
      <w:r>
        <w:t xml:space="preserve"> </w:t>
      </w:r>
      <w:proofErr w:type="spellStart"/>
      <w:r>
        <w:t>universitarios</w:t>
      </w:r>
      <w:proofErr w:type="spellEnd"/>
      <w:r>
        <w:t xml:space="preserve"> de Lima, a </w:t>
      </w:r>
      <w:proofErr w:type="spellStart"/>
      <w:r>
        <w:t>partir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comportamiento</w:t>
      </w:r>
      <w:proofErr w:type="spellEnd"/>
      <w:r>
        <w:t xml:space="preserve"> de las </w:t>
      </w:r>
      <w:proofErr w:type="spellStart"/>
      <w:r>
        <w:t>primeras</w:t>
      </w:r>
      <w:proofErr w:type="spellEnd"/>
      <w:r>
        <w:t xml:space="preserve"> </w:t>
      </w:r>
      <w:proofErr w:type="spellStart"/>
      <w:r>
        <w:t>semanas</w:t>
      </w:r>
      <w:proofErr w:type="spellEnd"/>
      <w:r>
        <w:t xml:space="preserve"> de </w:t>
      </w:r>
      <w:proofErr w:type="spellStart"/>
      <w:r>
        <w:t>seguimiento</w:t>
      </w:r>
      <w:proofErr w:type="spellEnd"/>
      <w:r>
        <w:t>.</w:t>
      </w:r>
    </w:p>
    <w:p w14:paraId="0000000F" w14:textId="77777777" w:rsidR="00B43910" w:rsidRDefault="00000000">
      <w:pPr>
        <w:pStyle w:val="Ttulo1"/>
        <w:numPr>
          <w:ilvl w:val="0"/>
          <w:numId w:val="1"/>
        </w:numPr>
      </w:pPr>
      <w:r>
        <w:t>OBJETIVOS ESPECÍFICOS</w:t>
      </w:r>
    </w:p>
    <w:p w14:paraId="00000010" w14:textId="77777777" w:rsidR="00B43910" w:rsidRDefault="00000000">
      <w:r>
        <w:rPr>
          <w:b/>
          <w:bCs/>
        </w:rPr>
        <w:t xml:space="preserve">1. </w:t>
      </w:r>
      <w:proofErr w:type="spellStart"/>
      <w:r>
        <w:t>Analizar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factores</w:t>
      </w:r>
      <w:proofErr w:type="spellEnd"/>
      <w:r>
        <w:t xml:space="preserve"> </w:t>
      </w:r>
      <w:proofErr w:type="spellStart"/>
      <w:r>
        <w:t>asociados</w:t>
      </w:r>
      <w:proofErr w:type="spellEnd"/>
      <w:r>
        <w:t xml:space="preserve"> al </w:t>
      </w:r>
      <w:proofErr w:type="spellStart"/>
      <w:r>
        <w:t>abandono</w:t>
      </w:r>
      <w:proofErr w:type="spellEnd"/>
      <w:r>
        <w:t xml:space="preserve"> de </w:t>
      </w:r>
      <w:proofErr w:type="spellStart"/>
      <w:r>
        <w:t>hábitos</w:t>
      </w:r>
      <w:proofErr w:type="spellEnd"/>
      <w:r>
        <w:t xml:space="preserve"> de </w:t>
      </w:r>
      <w:proofErr w:type="spellStart"/>
      <w:r>
        <w:t>estudio</w:t>
      </w:r>
      <w:proofErr w:type="spellEnd"/>
      <w:r>
        <w:t xml:space="preserve">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algoritmos</w:t>
      </w:r>
      <w:proofErr w:type="spellEnd"/>
      <w:r>
        <w:t xml:space="preserve"> de Machine Learning </w:t>
      </w:r>
      <w:proofErr w:type="spellStart"/>
      <w:r>
        <w:t>idóneos</w:t>
      </w:r>
      <w:proofErr w:type="spellEnd"/>
      <w:r>
        <w:t xml:space="preserve"> para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predicción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estudiantes</w:t>
      </w:r>
      <w:proofErr w:type="spellEnd"/>
      <w:r>
        <w:t xml:space="preserve"> </w:t>
      </w:r>
      <w:proofErr w:type="spellStart"/>
      <w:r>
        <w:t>universitarios</w:t>
      </w:r>
      <w:proofErr w:type="spellEnd"/>
      <w:r>
        <w:t xml:space="preserve">, </w:t>
      </w:r>
      <w:proofErr w:type="spellStart"/>
      <w:r>
        <w:t>mediante</w:t>
      </w:r>
      <w:proofErr w:type="spellEnd"/>
      <w:r>
        <w:t xml:space="preserve"> la </w:t>
      </w:r>
      <w:proofErr w:type="spellStart"/>
      <w:r>
        <w:t>revisión</w:t>
      </w:r>
      <w:proofErr w:type="spellEnd"/>
      <w:r>
        <w:t xml:space="preserve"> de la </w:t>
      </w:r>
      <w:proofErr w:type="spellStart"/>
      <w:r>
        <w:t>literatura</w:t>
      </w:r>
      <w:proofErr w:type="spellEnd"/>
      <w:r>
        <w:t xml:space="preserve"> y un </w:t>
      </w:r>
      <w:proofErr w:type="spellStart"/>
      <w:r>
        <w:t>análisis</w:t>
      </w:r>
      <w:proofErr w:type="spellEnd"/>
      <w:r>
        <w:t xml:space="preserve"> </w:t>
      </w:r>
      <w:proofErr w:type="spellStart"/>
      <w:r>
        <w:t>comparativo</w:t>
      </w:r>
      <w:proofErr w:type="spellEnd"/>
      <w:r>
        <w:t>.</w:t>
      </w:r>
    </w:p>
    <w:p w14:paraId="00000011" w14:textId="77777777" w:rsidR="00B43910" w:rsidRDefault="00000000">
      <w:r>
        <w:rPr>
          <w:b/>
          <w:bCs/>
        </w:rPr>
        <w:t xml:space="preserve">2. </w:t>
      </w:r>
      <w:proofErr w:type="spellStart"/>
      <w:r>
        <w:t>Diseñar</w:t>
      </w:r>
      <w:proofErr w:type="spellEnd"/>
      <w:r>
        <w:t xml:space="preserve"> e </w:t>
      </w:r>
      <w:proofErr w:type="spellStart"/>
      <w:r>
        <w:t>implementar</w:t>
      </w:r>
      <w:proofErr w:type="spellEnd"/>
      <w:r>
        <w:t xml:space="preserve"> la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tecnológica</w:t>
      </w:r>
      <w:proofErr w:type="spellEnd"/>
      <w:r>
        <w:t xml:space="preserve"> y el </w:t>
      </w:r>
      <w:proofErr w:type="spellStart"/>
      <w:r>
        <w:t>modelo</w:t>
      </w:r>
      <w:proofErr w:type="spellEnd"/>
      <w:r>
        <w:t xml:space="preserve"> de Machine Learning </w:t>
      </w:r>
      <w:proofErr w:type="spellStart"/>
      <w:r>
        <w:t>que</w:t>
      </w:r>
      <w:proofErr w:type="spellEnd"/>
      <w:r>
        <w:t xml:space="preserve"> </w:t>
      </w:r>
      <w:proofErr w:type="spellStart"/>
      <w:r>
        <w:t>integre</w:t>
      </w:r>
      <w:proofErr w:type="spellEnd"/>
      <w:r>
        <w:t xml:space="preserve"> la </w:t>
      </w:r>
      <w:proofErr w:type="spellStart"/>
      <w:r>
        <w:t>recolección</w:t>
      </w:r>
      <w:proofErr w:type="spellEnd"/>
      <w:r>
        <w:t xml:space="preserve"> </w:t>
      </w:r>
      <w:proofErr w:type="spellStart"/>
      <w:r>
        <w:t>periódica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comportamiento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estudiantes</w:t>
      </w:r>
      <w:proofErr w:type="spellEnd"/>
      <w:r>
        <w:t xml:space="preserve"> y </w:t>
      </w:r>
      <w:proofErr w:type="spellStart"/>
      <w:r>
        <w:t>permita</w:t>
      </w:r>
      <w:proofErr w:type="spellEnd"/>
      <w:r>
        <w:t xml:space="preserve"> </w:t>
      </w:r>
      <w:proofErr w:type="spellStart"/>
      <w:r>
        <w:t>estimar</w:t>
      </w:r>
      <w:proofErr w:type="spellEnd"/>
      <w:r>
        <w:t xml:space="preserve"> el </w:t>
      </w:r>
      <w:proofErr w:type="spellStart"/>
      <w:r>
        <w:t>riesgo</w:t>
      </w:r>
      <w:proofErr w:type="spellEnd"/>
      <w:r>
        <w:t xml:space="preserve"> de </w:t>
      </w:r>
      <w:proofErr w:type="spellStart"/>
      <w:r>
        <w:t>abandono</w:t>
      </w:r>
      <w:proofErr w:type="spellEnd"/>
      <w:r>
        <w:t xml:space="preserve"> de sus </w:t>
      </w:r>
      <w:proofErr w:type="spellStart"/>
      <w:r>
        <w:t>hábitos</w:t>
      </w:r>
      <w:proofErr w:type="spellEnd"/>
      <w:r>
        <w:t xml:space="preserve"> de </w:t>
      </w:r>
      <w:proofErr w:type="spellStart"/>
      <w:r>
        <w:t>estudio</w:t>
      </w:r>
      <w:proofErr w:type="spellEnd"/>
      <w:r>
        <w:t>.</w:t>
      </w:r>
    </w:p>
    <w:p w14:paraId="00000012" w14:textId="77777777" w:rsidR="00B43910" w:rsidRDefault="00000000">
      <w:r>
        <w:rPr>
          <w:b/>
          <w:bCs/>
        </w:rPr>
        <w:t xml:space="preserve">3. </w:t>
      </w:r>
      <w:r>
        <w:t xml:space="preserve">Validar la </w:t>
      </w:r>
      <w:proofErr w:type="spellStart"/>
      <w:r>
        <w:t>capacidad</w:t>
      </w:r>
      <w:proofErr w:type="spellEnd"/>
      <w:r>
        <w:t xml:space="preserve"> </w:t>
      </w:r>
      <w:proofErr w:type="spellStart"/>
      <w:r>
        <w:t>predictiva</w:t>
      </w:r>
      <w:proofErr w:type="spellEnd"/>
      <w:r>
        <w:t xml:space="preserve"> del </w:t>
      </w:r>
      <w:proofErr w:type="spellStart"/>
      <w:r>
        <w:t>modelo</w:t>
      </w:r>
      <w:proofErr w:type="spellEnd"/>
      <w:r>
        <w:t xml:space="preserve"> de Machine Learning y el </w:t>
      </w:r>
      <w:proofErr w:type="spellStart"/>
      <w:r>
        <w:t>funcionamiento</w:t>
      </w:r>
      <w:proofErr w:type="spellEnd"/>
      <w:r>
        <w:t xml:space="preserve"> de la </w:t>
      </w:r>
      <w:proofErr w:type="spellStart"/>
      <w:r>
        <w:t>solución</w:t>
      </w:r>
      <w:proofErr w:type="spellEnd"/>
      <w:r>
        <w:t xml:space="preserve"> </w:t>
      </w:r>
      <w:proofErr w:type="spellStart"/>
      <w:r>
        <w:t>propuesta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un </w:t>
      </w:r>
      <w:proofErr w:type="spellStart"/>
      <w:r>
        <w:t>escenario</w:t>
      </w:r>
      <w:proofErr w:type="spellEnd"/>
      <w:r>
        <w:t xml:space="preserve"> de </w:t>
      </w:r>
      <w:proofErr w:type="spellStart"/>
      <w:r>
        <w:t>prueba</w:t>
      </w:r>
      <w:proofErr w:type="spellEnd"/>
      <w:r>
        <w:t xml:space="preserve"> con </w:t>
      </w:r>
      <w:proofErr w:type="spellStart"/>
      <w:r>
        <w:t>estudiantes</w:t>
      </w:r>
      <w:proofErr w:type="spellEnd"/>
      <w:r>
        <w:t xml:space="preserve"> </w:t>
      </w:r>
      <w:proofErr w:type="spellStart"/>
      <w:r>
        <w:t>universitarios</w:t>
      </w:r>
      <w:proofErr w:type="spellEnd"/>
      <w:r>
        <w:t xml:space="preserve"> de Lima, </w:t>
      </w:r>
      <w:proofErr w:type="spellStart"/>
      <w:r>
        <w:t>utilizando</w:t>
      </w:r>
      <w:proofErr w:type="spellEnd"/>
      <w:r>
        <w:t xml:space="preserve"> </w:t>
      </w:r>
      <w:proofErr w:type="spellStart"/>
      <w:r>
        <w:t>métricas</w:t>
      </w:r>
      <w:proofErr w:type="spellEnd"/>
      <w:r>
        <w:t xml:space="preserve"> de </w:t>
      </w:r>
      <w:proofErr w:type="spellStart"/>
      <w:r>
        <w:t>desempeño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precision, recall, F1-score, ROC-AUC y </w:t>
      </w:r>
      <w:proofErr w:type="spellStart"/>
      <w:r>
        <w:t>matriz</w:t>
      </w:r>
      <w:proofErr w:type="spellEnd"/>
      <w:r>
        <w:t xml:space="preserve"> de </w:t>
      </w:r>
      <w:proofErr w:type="spellStart"/>
      <w:r>
        <w:t>confusión</w:t>
      </w:r>
      <w:proofErr w:type="spellEnd"/>
      <w:r>
        <w:t>.</w:t>
      </w:r>
    </w:p>
    <w:p w14:paraId="00000013" w14:textId="77777777" w:rsidR="00B43910" w:rsidRDefault="00000000">
      <w:r>
        <w:rPr>
          <w:b/>
          <w:bCs/>
        </w:rPr>
        <w:lastRenderedPageBreak/>
        <w:t xml:space="preserve">4. </w:t>
      </w:r>
      <w:proofErr w:type="spellStart"/>
      <w:r>
        <w:t>Elaborar</w:t>
      </w:r>
      <w:proofErr w:type="spellEnd"/>
      <w:r>
        <w:t xml:space="preserve"> </w:t>
      </w:r>
      <w:proofErr w:type="gramStart"/>
      <w:r>
        <w:t>un plan</w:t>
      </w:r>
      <w:proofErr w:type="gramEnd"/>
      <w:r>
        <w:t xml:space="preserve"> de </w:t>
      </w:r>
      <w:proofErr w:type="spellStart"/>
      <w:r>
        <w:t>continuidad</w:t>
      </w:r>
      <w:proofErr w:type="spellEnd"/>
      <w:r>
        <w:t xml:space="preserve"> y </w:t>
      </w:r>
      <w:proofErr w:type="spellStart"/>
      <w:r>
        <w:t>escalabilidad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asegure</w:t>
      </w:r>
      <w:proofErr w:type="spellEnd"/>
      <w:r>
        <w:t xml:space="preserve"> el </w:t>
      </w:r>
      <w:proofErr w:type="spellStart"/>
      <w:r>
        <w:t>mantenimiento</w:t>
      </w:r>
      <w:proofErr w:type="spellEnd"/>
      <w:r>
        <w:t xml:space="preserve">, </w:t>
      </w:r>
      <w:proofErr w:type="spellStart"/>
      <w:r>
        <w:t>actualización</w:t>
      </w:r>
      <w:proofErr w:type="spellEnd"/>
      <w:r>
        <w:t xml:space="preserve"> y </w:t>
      </w:r>
      <w:proofErr w:type="spellStart"/>
      <w:r>
        <w:t>reentrenamiento</w:t>
      </w:r>
      <w:proofErr w:type="spellEnd"/>
      <w:r>
        <w:t xml:space="preserve"> del </w:t>
      </w:r>
      <w:proofErr w:type="spellStart"/>
      <w:r>
        <w:t>modelo</w:t>
      </w:r>
      <w:proofErr w:type="spellEnd"/>
      <w:r>
        <w:t xml:space="preserve"> de Machine Learning ante la </w:t>
      </w:r>
      <w:proofErr w:type="spellStart"/>
      <w:r>
        <w:t>incorporación</w:t>
      </w:r>
      <w:proofErr w:type="spellEnd"/>
      <w:r>
        <w:t xml:space="preserve"> de </w:t>
      </w:r>
      <w:proofErr w:type="spellStart"/>
      <w:r>
        <w:t>nuevos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estudiantes</w:t>
      </w:r>
      <w:proofErr w:type="spellEnd"/>
      <w:r>
        <w:t>.</w:t>
      </w:r>
    </w:p>
    <w:p w14:paraId="00000014" w14:textId="77777777" w:rsidR="00B43910" w:rsidRDefault="00000000">
      <w:pPr>
        <w:pStyle w:val="Ttulo1"/>
        <w:numPr>
          <w:ilvl w:val="0"/>
          <w:numId w:val="1"/>
        </w:numPr>
      </w:pPr>
      <w:r>
        <w:t>DEFINICIONES</w:t>
      </w:r>
    </w:p>
    <w:p w14:paraId="00000015" w14:textId="77777777" w:rsidR="00B43910" w:rsidRDefault="00000000">
      <w:r>
        <w:t xml:space="preserve">Para </w:t>
      </w:r>
      <w:proofErr w:type="spellStart"/>
      <w:r>
        <w:t>delimitar</w:t>
      </w:r>
      <w:proofErr w:type="spellEnd"/>
      <w:r>
        <w:t xml:space="preserve"> </w:t>
      </w:r>
      <w:proofErr w:type="spellStart"/>
      <w:r>
        <w:t>conceptualmente</w:t>
      </w:r>
      <w:proofErr w:type="spellEnd"/>
      <w:r>
        <w:t xml:space="preserve"> el </w:t>
      </w:r>
      <w:proofErr w:type="spellStart"/>
      <w:r>
        <w:t>título</w:t>
      </w:r>
      <w:proofErr w:type="spellEnd"/>
      <w:r>
        <w:t xml:space="preserve"> de la </w:t>
      </w:r>
      <w:proofErr w:type="spellStart"/>
      <w:r>
        <w:t>investigación</w:t>
      </w:r>
      <w:proofErr w:type="spellEnd"/>
      <w:r>
        <w:t xml:space="preserve">, se </w:t>
      </w:r>
      <w:proofErr w:type="spellStart"/>
      <w:r>
        <w:t>establecen</w:t>
      </w:r>
      <w:proofErr w:type="spellEnd"/>
      <w:r>
        <w:t xml:space="preserve"> cuatro </w:t>
      </w:r>
      <w:proofErr w:type="spellStart"/>
      <w:r>
        <w:t>elementos</w:t>
      </w:r>
      <w:proofErr w:type="spellEnd"/>
      <w:r>
        <w:t xml:space="preserve">: </w:t>
      </w:r>
      <w:proofErr w:type="spellStart"/>
      <w:r>
        <w:t>artefacto</w:t>
      </w:r>
      <w:proofErr w:type="spellEnd"/>
      <w:r>
        <w:t xml:space="preserve">, </w:t>
      </w:r>
      <w:proofErr w:type="spellStart"/>
      <w:r>
        <w:t>técnica</w:t>
      </w:r>
      <w:proofErr w:type="spellEnd"/>
      <w:r>
        <w:t xml:space="preserve">, </w:t>
      </w:r>
      <w:proofErr w:type="spellStart"/>
      <w:r>
        <w:t>problema</w:t>
      </w:r>
      <w:proofErr w:type="spellEnd"/>
      <w:r>
        <w:t xml:space="preserve"> y </w:t>
      </w:r>
      <w:proofErr w:type="spellStart"/>
      <w:r>
        <w:t>contexto</w:t>
      </w:r>
      <w:proofErr w:type="spellEnd"/>
      <w:r>
        <w:t xml:space="preserve">.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definiciones</w:t>
      </w:r>
      <w:proofErr w:type="spellEnd"/>
      <w:r>
        <w:t xml:space="preserve"> </w:t>
      </w:r>
      <w:proofErr w:type="spellStart"/>
      <w:r>
        <w:t>permiten</w:t>
      </w:r>
      <w:proofErr w:type="spellEnd"/>
      <w:r>
        <w:t xml:space="preserve"> </w:t>
      </w:r>
      <w:proofErr w:type="spellStart"/>
      <w:r>
        <w:t>precisar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se </w:t>
      </w:r>
      <w:proofErr w:type="spellStart"/>
      <w:r>
        <w:t>desarrollará</w:t>
      </w:r>
      <w:proofErr w:type="spellEnd"/>
      <w:r>
        <w:t xml:space="preserve">,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enfoque</w:t>
      </w:r>
      <w:proofErr w:type="spellEnd"/>
      <w:r>
        <w:t xml:space="preserve"> </w:t>
      </w:r>
      <w:proofErr w:type="spellStart"/>
      <w:r>
        <w:t>tecnológico</w:t>
      </w:r>
      <w:proofErr w:type="spellEnd"/>
      <w:r>
        <w:t xml:space="preserve">,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fenómeno</w:t>
      </w:r>
      <w:proofErr w:type="spellEnd"/>
      <w:r>
        <w:t xml:space="preserve"> se </w:t>
      </w:r>
      <w:proofErr w:type="spellStart"/>
      <w:r>
        <w:t>busca</w:t>
      </w:r>
      <w:proofErr w:type="spellEnd"/>
      <w:r>
        <w:t xml:space="preserve"> </w:t>
      </w:r>
      <w:proofErr w:type="spellStart"/>
      <w:r>
        <w:t>predecir</w:t>
      </w:r>
      <w:proofErr w:type="spellEnd"/>
      <w:r>
        <w:t xml:space="preserve"> y </w:t>
      </w:r>
      <w:proofErr w:type="spellStart"/>
      <w:r>
        <w:t>en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población se </w:t>
      </w:r>
      <w:proofErr w:type="spellStart"/>
      <w:r>
        <w:t>aplicará</w:t>
      </w:r>
      <w:proofErr w:type="spellEnd"/>
      <w:r>
        <w:t xml:space="preserve"> la </w:t>
      </w:r>
      <w:proofErr w:type="spellStart"/>
      <w:r>
        <w:t>propuesta</w:t>
      </w:r>
      <w:proofErr w:type="spellEnd"/>
      <w:r>
        <w:t>.</w:t>
      </w:r>
    </w:p>
    <w:p w14:paraId="00000016" w14:textId="77777777" w:rsidR="00B43910" w:rsidRDefault="00000000">
      <w:proofErr w:type="spellStart"/>
      <w:r>
        <w:rPr>
          <w:b/>
          <w:bCs/>
        </w:rPr>
        <w:t>Artefacto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modelo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predictivo</w:t>
      </w:r>
      <w:proofErr w:type="spellEnd"/>
    </w:p>
    <w:p w14:paraId="00000017" w14:textId="77777777" w:rsidR="00B43910" w:rsidRDefault="00000000">
      <w:r>
        <w:t xml:space="preserve">El </w:t>
      </w:r>
      <w:proofErr w:type="spellStart"/>
      <w:r>
        <w:t>artefacto</w:t>
      </w:r>
      <w:proofErr w:type="spellEnd"/>
      <w:r>
        <w:t xml:space="preserve"> de la </w:t>
      </w:r>
      <w:proofErr w:type="spellStart"/>
      <w:r>
        <w:t>investigación</w:t>
      </w:r>
      <w:proofErr w:type="spellEnd"/>
      <w:r>
        <w:t xml:space="preserve"> </w:t>
      </w:r>
      <w:proofErr w:type="spellStart"/>
      <w:r>
        <w:t>corresponde</w:t>
      </w:r>
      <w:proofErr w:type="spellEnd"/>
      <w:r>
        <w:t xml:space="preserve"> a un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predictivo</w:t>
      </w:r>
      <w:proofErr w:type="spellEnd"/>
      <w:r>
        <w:t xml:space="preserve">. En Design Science Research, la </w:t>
      </w:r>
      <w:proofErr w:type="spellStart"/>
      <w:r>
        <w:t>producción</w:t>
      </w:r>
      <w:proofErr w:type="spellEnd"/>
      <w:r>
        <w:t xml:space="preserve"> y </w:t>
      </w:r>
      <w:proofErr w:type="spellStart"/>
      <w:r>
        <w:t>evaluación</w:t>
      </w:r>
      <w:proofErr w:type="spellEnd"/>
      <w:r>
        <w:t xml:space="preserve"> de </w:t>
      </w:r>
      <w:proofErr w:type="spellStart"/>
      <w:r>
        <w:t>artefactos</w:t>
      </w:r>
      <w:proofErr w:type="spellEnd"/>
      <w:r>
        <w:t xml:space="preserve"> </w:t>
      </w:r>
      <w:proofErr w:type="spellStart"/>
      <w:r>
        <w:t>constituye</w:t>
      </w:r>
      <w:proofErr w:type="spellEnd"/>
      <w:r>
        <w:t xml:space="preserve"> un </w:t>
      </w:r>
      <w:proofErr w:type="spellStart"/>
      <w:r>
        <w:t>componente</w:t>
      </w:r>
      <w:proofErr w:type="spellEnd"/>
      <w:r>
        <w:t xml:space="preserve"> central de la </w:t>
      </w:r>
      <w:proofErr w:type="spellStart"/>
      <w:r>
        <w:t>generación</w:t>
      </w:r>
      <w:proofErr w:type="spellEnd"/>
      <w:r>
        <w:t xml:space="preserve"> de </w:t>
      </w:r>
      <w:proofErr w:type="spellStart"/>
      <w:r>
        <w:t>conocimiento</w:t>
      </w:r>
      <w:proofErr w:type="spellEnd"/>
      <w:r>
        <w:t xml:space="preserve"> </w:t>
      </w:r>
      <w:proofErr w:type="spellStart"/>
      <w:r>
        <w:t>aplicado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deben</w:t>
      </w:r>
      <w:proofErr w:type="spellEnd"/>
      <w:r>
        <w:t xml:space="preserve"> ser </w:t>
      </w:r>
      <w:proofErr w:type="spellStart"/>
      <w:r>
        <w:t>evaluados</w:t>
      </w:r>
      <w:proofErr w:type="spellEnd"/>
      <w:r>
        <w:t xml:space="preserve"> </w:t>
      </w:r>
      <w:proofErr w:type="spellStart"/>
      <w:r>
        <w:t>respecto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funcionamiento</w:t>
      </w:r>
      <w:proofErr w:type="spellEnd"/>
      <w:r>
        <w:t xml:space="preserve"> y </w:t>
      </w:r>
      <w:proofErr w:type="spellStart"/>
      <w:r>
        <w:t>confiabilidad</w:t>
      </w:r>
      <w:proofErr w:type="spellEnd"/>
      <w:r>
        <w:t xml:space="preserve"> (</w:t>
      </w:r>
      <w:proofErr w:type="spellStart"/>
      <w:r>
        <w:t>Storey</w:t>
      </w:r>
      <w:proofErr w:type="spellEnd"/>
      <w:r>
        <w:t xml:space="preserve"> et al., 2025). En el </w:t>
      </w:r>
      <w:proofErr w:type="spellStart"/>
      <w:r>
        <w:t>ámbito</w:t>
      </w:r>
      <w:proofErr w:type="spellEnd"/>
      <w:r>
        <w:t xml:space="preserve"> </w:t>
      </w:r>
      <w:proofErr w:type="spellStart"/>
      <w:r>
        <w:t>educativo</w:t>
      </w:r>
      <w:proofErr w:type="spellEnd"/>
      <w:r>
        <w:t xml:space="preserve">, Reina Marín et al. (2025) </w:t>
      </w:r>
      <w:proofErr w:type="spellStart"/>
      <w:r>
        <w:t>desarrollaron</w:t>
      </w:r>
      <w:proofErr w:type="spellEnd"/>
      <w:r>
        <w:t xml:space="preserve"> un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basado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Machine Learning con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de 386 </w:t>
      </w:r>
      <w:proofErr w:type="spellStart"/>
      <w:r>
        <w:t>estudiantes</w:t>
      </w:r>
      <w:proofErr w:type="spellEnd"/>
      <w:r>
        <w:t xml:space="preserve"> </w:t>
      </w:r>
      <w:proofErr w:type="spellStart"/>
      <w:r>
        <w:t>universitarios</w:t>
      </w:r>
      <w:proofErr w:type="spellEnd"/>
      <w:r>
        <w:t xml:space="preserve"> y </w:t>
      </w:r>
      <w:proofErr w:type="spellStart"/>
      <w:r>
        <w:t>compararon</w:t>
      </w:r>
      <w:proofErr w:type="spellEnd"/>
      <w:r>
        <w:t xml:space="preserve"> </w:t>
      </w:r>
      <w:proofErr w:type="spellStart"/>
      <w:r>
        <w:t>nueve</w:t>
      </w:r>
      <w:proofErr w:type="spellEnd"/>
      <w:r>
        <w:t xml:space="preserve"> </w:t>
      </w:r>
      <w:proofErr w:type="spellStart"/>
      <w:r>
        <w:t>algoritmos</w:t>
      </w:r>
      <w:proofErr w:type="spellEnd"/>
      <w:r>
        <w:t xml:space="preserve"> para </w:t>
      </w:r>
      <w:proofErr w:type="spellStart"/>
      <w:r>
        <w:t>predecir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académicos</w:t>
      </w:r>
      <w:proofErr w:type="spellEnd"/>
      <w:r>
        <w:t xml:space="preserve">. En </w:t>
      </w:r>
      <w:proofErr w:type="spellStart"/>
      <w:r>
        <w:t>consecuencia</w:t>
      </w:r>
      <w:proofErr w:type="spellEnd"/>
      <w:r>
        <w:t xml:space="preserve">, para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investigación</w:t>
      </w:r>
      <w:proofErr w:type="spellEnd"/>
      <w:r>
        <w:t xml:space="preserve"> el </w:t>
      </w:r>
      <w:proofErr w:type="spellStart"/>
      <w:r>
        <w:t>artefacto</w:t>
      </w:r>
      <w:proofErr w:type="spellEnd"/>
      <w:r>
        <w:t xml:space="preserve"> se define </w:t>
      </w:r>
      <w:proofErr w:type="spellStart"/>
      <w:r>
        <w:t>como</w:t>
      </w:r>
      <w:proofErr w:type="spellEnd"/>
      <w:r>
        <w:t xml:space="preserve"> el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computacional</w:t>
      </w:r>
      <w:proofErr w:type="spellEnd"/>
      <w:r>
        <w:t xml:space="preserve"> </w:t>
      </w:r>
      <w:proofErr w:type="spellStart"/>
      <w:r>
        <w:t>entrenado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, a </w:t>
      </w:r>
      <w:proofErr w:type="spellStart"/>
      <w:r>
        <w:t>partir</w:t>
      </w:r>
      <w:proofErr w:type="spellEnd"/>
      <w:r>
        <w:t xml:space="preserve"> de variables de </w:t>
      </w:r>
      <w:proofErr w:type="spellStart"/>
      <w:r>
        <w:t>comportamiento</w:t>
      </w:r>
      <w:proofErr w:type="spellEnd"/>
      <w:r>
        <w:t xml:space="preserve"> y </w:t>
      </w:r>
      <w:proofErr w:type="spellStart"/>
      <w:r>
        <w:t>gestión</w:t>
      </w:r>
      <w:proofErr w:type="spellEnd"/>
      <w:r>
        <w:t xml:space="preserve"> del </w:t>
      </w:r>
      <w:proofErr w:type="spellStart"/>
      <w:r>
        <w:t>tiempo</w:t>
      </w:r>
      <w:proofErr w:type="spellEnd"/>
      <w:r>
        <w:t xml:space="preserve">, </w:t>
      </w:r>
      <w:proofErr w:type="spellStart"/>
      <w:r>
        <w:t>estima</w:t>
      </w:r>
      <w:proofErr w:type="spellEnd"/>
      <w:r>
        <w:t xml:space="preserve"> el </w:t>
      </w:r>
      <w:proofErr w:type="spellStart"/>
      <w:r>
        <w:t>riesgo</w:t>
      </w:r>
      <w:proofErr w:type="spellEnd"/>
      <w:r>
        <w:t xml:space="preserve"> de </w:t>
      </w:r>
      <w:proofErr w:type="spellStart"/>
      <w:r>
        <w:t>abandono</w:t>
      </w:r>
      <w:proofErr w:type="spellEnd"/>
      <w:r>
        <w:t xml:space="preserve"> de </w:t>
      </w:r>
      <w:proofErr w:type="spellStart"/>
      <w:r>
        <w:t>hábitos</w:t>
      </w:r>
      <w:proofErr w:type="spellEnd"/>
      <w:r>
        <w:t xml:space="preserve"> de </w:t>
      </w:r>
      <w:proofErr w:type="spellStart"/>
      <w:r>
        <w:t>estudio</w:t>
      </w:r>
      <w:proofErr w:type="spellEnd"/>
      <w:r>
        <w:t>.</w:t>
      </w:r>
    </w:p>
    <w:p w14:paraId="00000018" w14:textId="77777777" w:rsidR="00B43910" w:rsidRDefault="00000000">
      <w:r>
        <w:rPr>
          <w:b/>
          <w:bCs/>
        </w:rPr>
        <w:t>Técnica: Machine Learning</w:t>
      </w:r>
    </w:p>
    <w:p w14:paraId="00000019" w14:textId="77777777" w:rsidR="00B43910" w:rsidRDefault="00000000">
      <w:r>
        <w:t xml:space="preserve">En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investigación</w:t>
      </w:r>
      <w:proofErr w:type="spellEnd"/>
      <w:r>
        <w:t xml:space="preserve">, Machine Learning (ML) se </w:t>
      </w:r>
      <w:proofErr w:type="spellStart"/>
      <w:r>
        <w:t>empleará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aprendizaje</w:t>
      </w:r>
      <w:proofErr w:type="spellEnd"/>
      <w:r>
        <w:t xml:space="preserve"> </w:t>
      </w:r>
      <w:proofErr w:type="spellStart"/>
      <w:r>
        <w:t>supervisado</w:t>
      </w:r>
      <w:proofErr w:type="spellEnd"/>
      <w:r>
        <w:t xml:space="preserve"> </w:t>
      </w:r>
      <w:proofErr w:type="spellStart"/>
      <w:r>
        <w:t>orientada</w:t>
      </w:r>
      <w:proofErr w:type="spellEnd"/>
      <w:r>
        <w:t xml:space="preserve"> a la </w:t>
      </w:r>
      <w:proofErr w:type="spellStart"/>
      <w:r>
        <w:t>clasificación</w:t>
      </w:r>
      <w:proofErr w:type="spellEnd"/>
      <w:r>
        <w:t xml:space="preserve"> de </w:t>
      </w:r>
      <w:proofErr w:type="spellStart"/>
      <w:r>
        <w:t>estudiantes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nivel</w:t>
      </w:r>
      <w:proofErr w:type="spellEnd"/>
      <w:r>
        <w:t xml:space="preserve"> de </w:t>
      </w:r>
      <w:proofErr w:type="spellStart"/>
      <w:r>
        <w:t>riesgo</w:t>
      </w:r>
      <w:proofErr w:type="spellEnd"/>
      <w:r>
        <w:t xml:space="preserve">. Este </w:t>
      </w:r>
      <w:proofErr w:type="spellStart"/>
      <w:r>
        <w:t>enfoque</w:t>
      </w:r>
      <w:proofErr w:type="spellEnd"/>
      <w:r>
        <w:t xml:space="preserve"> </w:t>
      </w:r>
      <w:proofErr w:type="spellStart"/>
      <w:r>
        <w:t>implica</w:t>
      </w:r>
      <w:proofErr w:type="spellEnd"/>
      <w:r>
        <w:t xml:space="preserve"> </w:t>
      </w:r>
      <w:proofErr w:type="spellStart"/>
      <w:r>
        <w:t>entrenar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con </w:t>
      </w:r>
      <w:proofErr w:type="spellStart"/>
      <w:r>
        <w:t>observaciones</w:t>
      </w:r>
      <w:proofErr w:type="spellEnd"/>
      <w:r>
        <w:t xml:space="preserve"> </w:t>
      </w:r>
      <w:proofErr w:type="spellStart"/>
      <w:r>
        <w:t>cuya</w:t>
      </w:r>
      <w:proofErr w:type="spellEnd"/>
      <w:r>
        <w:t xml:space="preserve"> </w:t>
      </w:r>
      <w:proofErr w:type="spellStart"/>
      <w:r>
        <w:t>clase</w:t>
      </w:r>
      <w:proofErr w:type="spellEnd"/>
      <w:r>
        <w:t xml:space="preserve"> es </w:t>
      </w:r>
      <w:proofErr w:type="spellStart"/>
      <w:r>
        <w:t>conocida</w:t>
      </w:r>
      <w:proofErr w:type="spellEnd"/>
      <w:r>
        <w:t xml:space="preserve"> y </w:t>
      </w:r>
      <w:proofErr w:type="spellStart"/>
      <w:r>
        <w:t>posteriormente</w:t>
      </w:r>
      <w:proofErr w:type="spellEnd"/>
      <w:r>
        <w:t xml:space="preserve"> </w:t>
      </w:r>
      <w:proofErr w:type="spellStart"/>
      <w:r>
        <w:t>evaluar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desempeño</w:t>
      </w:r>
      <w:proofErr w:type="spellEnd"/>
      <w:r>
        <w:t xml:space="preserve"> con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distintos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utilizados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el </w:t>
      </w:r>
      <w:proofErr w:type="spellStart"/>
      <w:r>
        <w:t>entrenamiento</w:t>
      </w:r>
      <w:proofErr w:type="spellEnd"/>
      <w:r>
        <w:t xml:space="preserve">. Para </w:t>
      </w:r>
      <w:proofErr w:type="spellStart"/>
      <w:r>
        <w:t>problemas</w:t>
      </w:r>
      <w:proofErr w:type="spellEnd"/>
      <w:r>
        <w:t xml:space="preserve"> de </w:t>
      </w:r>
      <w:proofErr w:type="spellStart"/>
      <w:r>
        <w:t>clasificación</w:t>
      </w:r>
      <w:proofErr w:type="spellEnd"/>
      <w:r>
        <w:t xml:space="preserve">, el </w:t>
      </w:r>
      <w:proofErr w:type="spellStart"/>
      <w:r>
        <w:t>rendimiento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analizarse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métricas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accuracy, precision, recall y F1-score (</w:t>
      </w:r>
      <w:proofErr w:type="spellStart"/>
      <w:r>
        <w:t>Rainio</w:t>
      </w:r>
      <w:proofErr w:type="spellEnd"/>
      <w:r>
        <w:t xml:space="preserve"> et al., 2024).</w:t>
      </w:r>
    </w:p>
    <w:p w14:paraId="0000001A" w14:textId="77777777" w:rsidR="00B43910" w:rsidRDefault="00000000">
      <w:r>
        <w:t xml:space="preserve">En el </w:t>
      </w:r>
      <w:proofErr w:type="spellStart"/>
      <w:r>
        <w:t>ámbito</w:t>
      </w:r>
      <w:proofErr w:type="spellEnd"/>
      <w:r>
        <w:t xml:space="preserve"> </w:t>
      </w:r>
      <w:proofErr w:type="spellStart"/>
      <w:r>
        <w:t>educativo</w:t>
      </w:r>
      <w:proofErr w:type="spellEnd"/>
      <w:r>
        <w:t xml:space="preserve">,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ha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aplicada</w:t>
      </w:r>
      <w:proofErr w:type="spellEnd"/>
      <w:r>
        <w:t xml:space="preserve"> para </w:t>
      </w:r>
      <w:proofErr w:type="spellStart"/>
      <w:r>
        <w:t>identificar</w:t>
      </w:r>
      <w:proofErr w:type="spellEnd"/>
      <w:r>
        <w:t xml:space="preserve"> </w:t>
      </w:r>
      <w:proofErr w:type="spellStart"/>
      <w:r>
        <w:t>patrones</w:t>
      </w:r>
      <w:proofErr w:type="spellEnd"/>
      <w:r>
        <w:t xml:space="preserve"> y </w:t>
      </w:r>
      <w:proofErr w:type="spellStart"/>
      <w:r>
        <w:t>factores</w:t>
      </w:r>
      <w:proofErr w:type="spellEnd"/>
      <w:r>
        <w:t xml:space="preserve"> </w:t>
      </w:r>
      <w:proofErr w:type="spellStart"/>
      <w:r>
        <w:t>asociados</w:t>
      </w:r>
      <w:proofErr w:type="spellEnd"/>
      <w:r>
        <w:t xml:space="preserve"> al </w:t>
      </w:r>
      <w:proofErr w:type="spellStart"/>
      <w:r>
        <w:t>desempeño</w:t>
      </w:r>
      <w:proofErr w:type="spellEnd"/>
      <w:r>
        <w:t xml:space="preserve"> de </w:t>
      </w:r>
      <w:proofErr w:type="spellStart"/>
      <w:r>
        <w:t>estudiantes</w:t>
      </w:r>
      <w:proofErr w:type="spellEnd"/>
      <w:r>
        <w:t xml:space="preserve"> </w:t>
      </w:r>
      <w:proofErr w:type="spellStart"/>
      <w:r>
        <w:t>universitarios</w:t>
      </w:r>
      <w:proofErr w:type="spellEnd"/>
      <w:r>
        <w:t xml:space="preserve">. Lu et al. (2024) </w:t>
      </w:r>
      <w:proofErr w:type="spellStart"/>
      <w:r>
        <w:t>menciona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emplearon</w:t>
      </w:r>
      <w:proofErr w:type="spellEnd"/>
      <w:r>
        <w:t xml:space="preserve"> </w:t>
      </w:r>
      <w:proofErr w:type="spellStart"/>
      <w:r>
        <w:t>algoritmos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Random Forest y </w:t>
      </w:r>
      <w:proofErr w:type="spellStart"/>
      <w:r>
        <w:t>XGBoost</w:t>
      </w:r>
      <w:proofErr w:type="spellEnd"/>
      <w:r>
        <w:t xml:space="preserve"> para </w:t>
      </w:r>
      <w:proofErr w:type="spellStart"/>
      <w:r>
        <w:t>analizar</w:t>
      </w:r>
      <w:proofErr w:type="spellEnd"/>
      <w:r>
        <w:t xml:space="preserve"> variables </w:t>
      </w:r>
      <w:proofErr w:type="spellStart"/>
      <w:r>
        <w:t>relacionadas</w:t>
      </w:r>
      <w:proofErr w:type="spellEnd"/>
      <w:r>
        <w:t xml:space="preserve"> con el </w:t>
      </w:r>
      <w:proofErr w:type="spellStart"/>
      <w:r>
        <w:t>rendimiento</w:t>
      </w:r>
      <w:proofErr w:type="spellEnd"/>
      <w:r>
        <w:t xml:space="preserve"> </w:t>
      </w:r>
      <w:proofErr w:type="spellStart"/>
      <w:r>
        <w:t>académico</w:t>
      </w:r>
      <w:proofErr w:type="spellEnd"/>
      <w:r>
        <w:t xml:space="preserve">, entre </w:t>
      </w:r>
      <w:proofErr w:type="spellStart"/>
      <w:r>
        <w:t>ellas</w:t>
      </w:r>
      <w:proofErr w:type="spellEnd"/>
      <w:r>
        <w:t xml:space="preserve"> la </w:t>
      </w:r>
      <w:proofErr w:type="spellStart"/>
      <w:r>
        <w:t>gestión</w:t>
      </w:r>
      <w:proofErr w:type="spellEnd"/>
      <w:r>
        <w:t xml:space="preserve"> del </w:t>
      </w:r>
      <w:proofErr w:type="spellStart"/>
      <w:r>
        <w:t>tiempo</w:t>
      </w:r>
      <w:proofErr w:type="spellEnd"/>
      <w:r>
        <w:t xml:space="preserve">, la </w:t>
      </w:r>
      <w:proofErr w:type="spellStart"/>
      <w:r>
        <w:t>motivación</w:t>
      </w:r>
      <w:proofErr w:type="spellEnd"/>
      <w:r>
        <w:t xml:space="preserve">, el </w:t>
      </w:r>
      <w:proofErr w:type="spellStart"/>
      <w:r>
        <w:t>entorno</w:t>
      </w:r>
      <w:proofErr w:type="spellEnd"/>
      <w:r>
        <w:t xml:space="preserve"> y la </w:t>
      </w:r>
      <w:proofErr w:type="spellStart"/>
      <w:r>
        <w:t>participación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aprendizaje</w:t>
      </w:r>
      <w:proofErr w:type="spellEnd"/>
      <w:r>
        <w:t xml:space="preserve">. Esta </w:t>
      </w:r>
      <w:proofErr w:type="spellStart"/>
      <w:r>
        <w:t>evidencia</w:t>
      </w:r>
      <w:proofErr w:type="spellEnd"/>
      <w:r>
        <w:t xml:space="preserve"> </w:t>
      </w:r>
      <w:proofErr w:type="spellStart"/>
      <w:r>
        <w:t>respalda</w:t>
      </w:r>
      <w:proofErr w:type="spellEnd"/>
      <w:r>
        <w:t xml:space="preserve"> la </w:t>
      </w:r>
      <w:proofErr w:type="spellStart"/>
      <w:r>
        <w:t>utilización</w:t>
      </w:r>
      <w:proofErr w:type="spellEnd"/>
      <w:r>
        <w:t xml:space="preserve"> de Machine Learning para </w:t>
      </w:r>
      <w:proofErr w:type="spellStart"/>
      <w:r>
        <w:t>modelar</w:t>
      </w:r>
      <w:proofErr w:type="spellEnd"/>
      <w:r>
        <w:t xml:space="preserve"> </w:t>
      </w:r>
      <w:proofErr w:type="spellStart"/>
      <w:r>
        <w:t>relaciones</w:t>
      </w:r>
      <w:proofErr w:type="spellEnd"/>
      <w:r>
        <w:t xml:space="preserve"> entre variables de </w:t>
      </w:r>
      <w:proofErr w:type="spellStart"/>
      <w:r>
        <w:t>comportamiento</w:t>
      </w:r>
      <w:proofErr w:type="spellEnd"/>
      <w:r>
        <w:t xml:space="preserve"> </w:t>
      </w:r>
      <w:proofErr w:type="spellStart"/>
      <w:r>
        <w:t>estudiantil</w:t>
      </w:r>
      <w:proofErr w:type="spellEnd"/>
      <w:r>
        <w:t xml:space="preserve"> y un </w:t>
      </w:r>
      <w:proofErr w:type="spellStart"/>
      <w:r>
        <w:t>resultado</w:t>
      </w:r>
      <w:proofErr w:type="spellEnd"/>
      <w:r>
        <w:t xml:space="preserve"> de </w:t>
      </w:r>
      <w:proofErr w:type="spellStart"/>
      <w:r>
        <w:t>interés</w:t>
      </w:r>
      <w:proofErr w:type="spellEnd"/>
      <w:r>
        <w:t>.</w:t>
      </w:r>
    </w:p>
    <w:p w14:paraId="0000001B" w14:textId="77777777" w:rsidR="00B43910" w:rsidRDefault="00000000">
      <w:proofErr w:type="spellStart"/>
      <w:r>
        <w:rPr>
          <w:b/>
          <w:bCs/>
        </w:rPr>
        <w:t>Problema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riesgo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abandono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hábitos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estudio</w:t>
      </w:r>
      <w:proofErr w:type="spellEnd"/>
    </w:p>
    <w:p w14:paraId="0000001C" w14:textId="77777777" w:rsidR="00B43910" w:rsidRDefault="00000000">
      <w:r>
        <w:t xml:space="preserve">El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abordado</w:t>
      </w:r>
      <w:proofErr w:type="spellEnd"/>
      <w:r>
        <w:t xml:space="preserve"> </w:t>
      </w:r>
      <w:proofErr w:type="spellStart"/>
      <w:r>
        <w:t>corresponde</w:t>
      </w:r>
      <w:proofErr w:type="spellEnd"/>
      <w:r>
        <w:t xml:space="preserve"> al </w:t>
      </w:r>
      <w:proofErr w:type="spellStart"/>
      <w:r>
        <w:t>riesgo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un </w:t>
      </w:r>
      <w:proofErr w:type="spellStart"/>
      <w:r>
        <w:t>estudiante</w:t>
      </w:r>
      <w:proofErr w:type="spellEnd"/>
      <w:r>
        <w:t xml:space="preserve"> </w:t>
      </w:r>
      <w:proofErr w:type="spellStart"/>
      <w:r>
        <w:t>deje</w:t>
      </w:r>
      <w:proofErr w:type="spellEnd"/>
      <w:r>
        <w:t xml:space="preserve"> de </w:t>
      </w:r>
      <w:proofErr w:type="spellStart"/>
      <w:r>
        <w:t>mantener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regular las </w:t>
      </w:r>
      <w:proofErr w:type="spellStart"/>
      <w:r>
        <w:t>conductas</w:t>
      </w:r>
      <w:proofErr w:type="spellEnd"/>
      <w:r>
        <w:t xml:space="preserve"> </w:t>
      </w:r>
      <w:proofErr w:type="spellStart"/>
      <w:r>
        <w:t>asociadas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rutina</w:t>
      </w:r>
      <w:proofErr w:type="spellEnd"/>
      <w:r>
        <w:t xml:space="preserve"> de </w:t>
      </w:r>
      <w:proofErr w:type="spellStart"/>
      <w:r>
        <w:t>estudio</w:t>
      </w:r>
      <w:proofErr w:type="spellEnd"/>
      <w:r>
        <w:t xml:space="preserve">. David et al. (2024) </w:t>
      </w:r>
      <w:proofErr w:type="spellStart"/>
      <w:r>
        <w:t>evidencio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modificación</w:t>
      </w:r>
      <w:proofErr w:type="spellEnd"/>
      <w:r>
        <w:t xml:space="preserve"> y </w:t>
      </w:r>
      <w:proofErr w:type="spellStart"/>
      <w:r>
        <w:t>consolidación</w:t>
      </w:r>
      <w:proofErr w:type="spellEnd"/>
      <w:r>
        <w:t xml:space="preserve"> de </w:t>
      </w:r>
      <w:proofErr w:type="spellStart"/>
      <w:r>
        <w:t>hábitos</w:t>
      </w:r>
      <w:proofErr w:type="spellEnd"/>
      <w:r>
        <w:t xml:space="preserve"> </w:t>
      </w:r>
      <w:proofErr w:type="spellStart"/>
      <w:r>
        <w:t>académicos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verse </w:t>
      </w:r>
      <w:proofErr w:type="spellStart"/>
      <w:r>
        <w:t>afectada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factores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la </w:t>
      </w:r>
      <w:proofErr w:type="spellStart"/>
      <w:r>
        <w:t>motivación</w:t>
      </w:r>
      <w:proofErr w:type="spellEnd"/>
      <w:r>
        <w:t xml:space="preserve"> y las </w:t>
      </w:r>
      <w:proofErr w:type="spellStart"/>
      <w:r>
        <w:t>exigencias</w:t>
      </w:r>
      <w:proofErr w:type="spellEnd"/>
      <w:r>
        <w:t xml:space="preserve"> de </w:t>
      </w:r>
      <w:proofErr w:type="spellStart"/>
      <w:r>
        <w:t>autorregulación</w:t>
      </w:r>
      <w:proofErr w:type="spellEnd"/>
      <w:r>
        <w:t xml:space="preserve"> </w:t>
      </w:r>
      <w:proofErr w:type="spellStart"/>
      <w:r>
        <w:t>propias</w:t>
      </w:r>
      <w:proofErr w:type="spellEnd"/>
      <w:r>
        <w:t xml:space="preserve"> de la </w:t>
      </w:r>
      <w:proofErr w:type="spellStart"/>
      <w:r>
        <w:t>etapa</w:t>
      </w:r>
      <w:proofErr w:type="spellEnd"/>
      <w:r>
        <w:t xml:space="preserve"> </w:t>
      </w:r>
      <w:proofErr w:type="spellStart"/>
      <w:r>
        <w:t>universitaria</w:t>
      </w:r>
      <w:proofErr w:type="spellEnd"/>
      <w:r>
        <w:t xml:space="preserve">. </w:t>
      </w:r>
      <w:proofErr w:type="spellStart"/>
      <w:r>
        <w:t>Asimismo</w:t>
      </w:r>
      <w:proofErr w:type="spellEnd"/>
      <w:r>
        <w:t xml:space="preserve">, Krause et al. (2025) </w:t>
      </w:r>
      <w:proofErr w:type="spellStart"/>
      <w:r>
        <w:t>analizan</w:t>
      </w:r>
      <w:proofErr w:type="spellEnd"/>
      <w:r>
        <w:t xml:space="preserve"> las </w:t>
      </w:r>
      <w:proofErr w:type="spellStart"/>
      <w:r>
        <w:t>estrategias</w:t>
      </w:r>
      <w:proofErr w:type="spellEnd"/>
      <w:r>
        <w:t xml:space="preserve"> de </w:t>
      </w:r>
      <w:proofErr w:type="spellStart"/>
      <w:r>
        <w:t>aprendizaje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la </w:t>
      </w:r>
      <w:proofErr w:type="spellStart"/>
      <w:r>
        <w:t>perspectiva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hábitos</w:t>
      </w:r>
      <w:proofErr w:type="spellEnd"/>
      <w:r>
        <w:t xml:space="preserve"> y </w:t>
      </w:r>
      <w:proofErr w:type="spellStart"/>
      <w:r>
        <w:t>muestran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repetición</w:t>
      </w:r>
      <w:proofErr w:type="spellEnd"/>
      <w:r>
        <w:t xml:space="preserve"> y las </w:t>
      </w:r>
      <w:proofErr w:type="spellStart"/>
      <w:r>
        <w:t>señales</w:t>
      </w:r>
      <w:proofErr w:type="spellEnd"/>
      <w:r>
        <w:t xml:space="preserve"> del </w:t>
      </w:r>
      <w:proofErr w:type="spellStart"/>
      <w:r>
        <w:t>entorno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favorecer</w:t>
      </w:r>
      <w:proofErr w:type="spellEnd"/>
      <w:r>
        <w:t xml:space="preserve"> la </w:t>
      </w:r>
      <w:proofErr w:type="spellStart"/>
      <w:r>
        <w:t>persistencia</w:t>
      </w:r>
      <w:proofErr w:type="spellEnd"/>
      <w:r>
        <w:t xml:space="preserve"> </w:t>
      </w:r>
      <w:proofErr w:type="spellStart"/>
      <w:r>
        <w:t>automática</w:t>
      </w:r>
      <w:proofErr w:type="spellEnd"/>
      <w:r>
        <w:t xml:space="preserve"> de </w:t>
      </w:r>
      <w:proofErr w:type="spellStart"/>
      <w:r>
        <w:t>determinadas</w:t>
      </w:r>
      <w:proofErr w:type="spellEnd"/>
      <w:r>
        <w:t xml:space="preserve"> </w:t>
      </w:r>
      <w:proofErr w:type="spellStart"/>
      <w:r>
        <w:t>conductas</w:t>
      </w:r>
      <w:proofErr w:type="spellEnd"/>
      <w:r>
        <w:t xml:space="preserve"> de </w:t>
      </w:r>
      <w:proofErr w:type="spellStart"/>
      <w:r>
        <w:t>estudio</w:t>
      </w:r>
      <w:proofErr w:type="spellEnd"/>
      <w:r>
        <w:t xml:space="preserve">. En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investigación</w:t>
      </w:r>
      <w:proofErr w:type="spellEnd"/>
      <w:r>
        <w:t xml:space="preserve">, el </w:t>
      </w:r>
      <w:proofErr w:type="spellStart"/>
      <w:r>
        <w:t>riesgo</w:t>
      </w:r>
      <w:proofErr w:type="spellEnd"/>
      <w:r>
        <w:t xml:space="preserve"> de </w:t>
      </w:r>
      <w:proofErr w:type="spellStart"/>
      <w:r>
        <w:t>abandono</w:t>
      </w:r>
      <w:proofErr w:type="spellEnd"/>
      <w:r>
        <w:t xml:space="preserve"> se </w:t>
      </w:r>
      <w:proofErr w:type="spellStart"/>
      <w:r>
        <w:t>definirá</w:t>
      </w:r>
      <w:proofErr w:type="spellEnd"/>
      <w:r>
        <w:t xml:space="preserve"> </w:t>
      </w:r>
      <w:proofErr w:type="spellStart"/>
      <w:r>
        <w:t>operativamente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disminución</w:t>
      </w:r>
      <w:proofErr w:type="spellEnd"/>
      <w:r>
        <w:t xml:space="preserve"> </w:t>
      </w:r>
      <w:proofErr w:type="spellStart"/>
      <w:r>
        <w:t>sostenida</w:t>
      </w:r>
      <w:proofErr w:type="spellEnd"/>
      <w:r>
        <w:t xml:space="preserve"> de la </w:t>
      </w:r>
      <w:proofErr w:type="spellStart"/>
      <w:r>
        <w:t>regularidad</w:t>
      </w:r>
      <w:proofErr w:type="spellEnd"/>
      <w:r>
        <w:t xml:space="preserve"> con la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estudiante</w:t>
      </w:r>
      <w:proofErr w:type="spellEnd"/>
      <w:r>
        <w:t xml:space="preserve"> </w:t>
      </w:r>
      <w:proofErr w:type="spellStart"/>
      <w:r>
        <w:t>ejecuta</w:t>
      </w:r>
      <w:proofErr w:type="spellEnd"/>
      <w:r>
        <w:t xml:space="preserve"> </w:t>
      </w:r>
      <w:proofErr w:type="spellStart"/>
      <w:r>
        <w:t>conductas</w:t>
      </w:r>
      <w:proofErr w:type="spellEnd"/>
      <w:r>
        <w:t xml:space="preserve"> </w:t>
      </w:r>
      <w:proofErr w:type="spellStart"/>
      <w:r>
        <w:t>planificadas</w:t>
      </w:r>
      <w:proofErr w:type="spellEnd"/>
      <w:r>
        <w:t xml:space="preserve"> de </w:t>
      </w:r>
      <w:proofErr w:type="spellStart"/>
      <w:r>
        <w:t>estudio</w:t>
      </w:r>
      <w:proofErr w:type="spellEnd"/>
      <w:r>
        <w:t xml:space="preserve">, </w:t>
      </w:r>
      <w:proofErr w:type="spellStart"/>
      <w:r>
        <w:t>identificada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</w:t>
      </w:r>
      <w:proofErr w:type="spellStart"/>
      <w:r>
        <w:t>longitudinales</w:t>
      </w:r>
      <w:proofErr w:type="spellEnd"/>
      <w:r>
        <w:t xml:space="preserve"> </w:t>
      </w:r>
      <w:proofErr w:type="spellStart"/>
      <w:r>
        <w:t>periódicos</w:t>
      </w:r>
      <w:proofErr w:type="spellEnd"/>
      <w:r>
        <w:t>.</w:t>
      </w:r>
    </w:p>
    <w:p w14:paraId="0000001D" w14:textId="77777777" w:rsidR="00B43910" w:rsidRDefault="00000000">
      <w:proofErr w:type="spellStart"/>
      <w:r>
        <w:rPr>
          <w:b/>
          <w:bCs/>
        </w:rPr>
        <w:lastRenderedPageBreak/>
        <w:t>Contexto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estudiantes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universitarios</w:t>
      </w:r>
      <w:proofErr w:type="spellEnd"/>
      <w:r>
        <w:rPr>
          <w:b/>
          <w:bCs/>
        </w:rPr>
        <w:t xml:space="preserve"> de Lima</w:t>
      </w:r>
    </w:p>
    <w:p w14:paraId="0000001E" w14:textId="77777777" w:rsidR="00B43910" w:rsidRDefault="00000000">
      <w:r>
        <w:t xml:space="preserve">El </w:t>
      </w:r>
      <w:proofErr w:type="spellStart"/>
      <w:r>
        <w:t>contexto</w:t>
      </w:r>
      <w:proofErr w:type="spellEnd"/>
      <w:r>
        <w:t xml:space="preserve"> de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conformado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estudiantes</w:t>
      </w:r>
      <w:proofErr w:type="spellEnd"/>
      <w:r>
        <w:t xml:space="preserve"> </w:t>
      </w:r>
      <w:proofErr w:type="spellStart"/>
      <w:r>
        <w:t>universitarios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cursan</w:t>
      </w:r>
      <w:proofErr w:type="spellEnd"/>
      <w:r>
        <w:t xml:space="preserve"> </w:t>
      </w:r>
      <w:proofErr w:type="spellStart"/>
      <w:r>
        <w:t>estudios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Lima. Najarro Vargas (2024) </w:t>
      </w:r>
      <w:proofErr w:type="spellStart"/>
      <w:r>
        <w:t>sustento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utilizó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de 120 </w:t>
      </w:r>
      <w:proofErr w:type="spellStart"/>
      <w:r>
        <w:t>estudiantes</w:t>
      </w:r>
      <w:proofErr w:type="spellEnd"/>
      <w:r>
        <w:t xml:space="preserve"> de la Universidad Nacional Mayor de San Marcos y </w:t>
      </w:r>
      <w:proofErr w:type="spellStart"/>
      <w:r>
        <w:t>encontró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19,2 % </w:t>
      </w:r>
      <w:proofErr w:type="spellStart"/>
      <w:r>
        <w:t>presentaba</w:t>
      </w:r>
      <w:proofErr w:type="spellEnd"/>
      <w:r>
        <w:t xml:space="preserve"> un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negativo</w:t>
      </w:r>
      <w:proofErr w:type="spellEnd"/>
      <w:r>
        <w:t xml:space="preserve"> de </w:t>
      </w:r>
      <w:proofErr w:type="spellStart"/>
      <w:r>
        <w:t>hábitos</w:t>
      </w:r>
      <w:proofErr w:type="spellEnd"/>
      <w:r>
        <w:t xml:space="preserve"> de </w:t>
      </w:r>
      <w:proofErr w:type="spellStart"/>
      <w:r>
        <w:t>estudio</w:t>
      </w:r>
      <w:proofErr w:type="spellEnd"/>
      <w:r>
        <w:t xml:space="preserve"> y el 80,8 % un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moderado</w:t>
      </w:r>
      <w:proofErr w:type="spellEnd"/>
      <w:r>
        <w:t xml:space="preserve">; </w:t>
      </w:r>
      <w:proofErr w:type="spellStart"/>
      <w:r>
        <w:t>además</w:t>
      </w:r>
      <w:proofErr w:type="spellEnd"/>
      <w:r>
        <w:t xml:space="preserve">, el 79,2 % </w:t>
      </w:r>
      <w:proofErr w:type="spellStart"/>
      <w:r>
        <w:t>mostró</w:t>
      </w:r>
      <w:proofErr w:type="spellEnd"/>
      <w:r>
        <w:t xml:space="preserve"> un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negativo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dimensión</w:t>
      </w:r>
      <w:proofErr w:type="spellEnd"/>
      <w:r>
        <w:t xml:space="preserve"> de </w:t>
      </w:r>
      <w:proofErr w:type="spellStart"/>
      <w:r>
        <w:t>resolución</w:t>
      </w:r>
      <w:proofErr w:type="spellEnd"/>
      <w:r>
        <w:t xml:space="preserve"> de </w:t>
      </w:r>
      <w:proofErr w:type="spellStart"/>
      <w:r>
        <w:t>tareas</w:t>
      </w:r>
      <w:proofErr w:type="spellEnd"/>
      <w:r>
        <w:t xml:space="preserve">.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evidencian</w:t>
      </w:r>
      <w:proofErr w:type="spellEnd"/>
      <w:r>
        <w:t xml:space="preserve"> la </w:t>
      </w:r>
      <w:proofErr w:type="spellStart"/>
      <w:r>
        <w:t>pertinencia</w:t>
      </w:r>
      <w:proofErr w:type="spellEnd"/>
      <w:r>
        <w:t xml:space="preserve"> de </w:t>
      </w:r>
      <w:proofErr w:type="spellStart"/>
      <w:r>
        <w:t>estudiar</w:t>
      </w:r>
      <w:proofErr w:type="spellEnd"/>
      <w:r>
        <w:t xml:space="preserve"> la </w:t>
      </w:r>
      <w:proofErr w:type="spellStart"/>
      <w:r>
        <w:t>regularidad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hábitos</w:t>
      </w:r>
      <w:proofErr w:type="spellEnd"/>
      <w:r>
        <w:t xml:space="preserve"> de </w:t>
      </w:r>
      <w:proofErr w:type="spellStart"/>
      <w:r>
        <w:t>estudio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contexto</w:t>
      </w:r>
      <w:proofErr w:type="spellEnd"/>
      <w:r>
        <w:t xml:space="preserve"> </w:t>
      </w:r>
      <w:proofErr w:type="spellStart"/>
      <w:r>
        <w:t>universitario</w:t>
      </w:r>
      <w:proofErr w:type="spellEnd"/>
      <w:r>
        <w:t xml:space="preserve"> </w:t>
      </w:r>
      <w:proofErr w:type="spellStart"/>
      <w:r>
        <w:t>limeño</w:t>
      </w:r>
      <w:proofErr w:type="spellEnd"/>
      <w:r>
        <w:t xml:space="preserve"> y de </w:t>
      </w:r>
      <w:proofErr w:type="spellStart"/>
      <w:r>
        <w:t>evaluar</w:t>
      </w:r>
      <w:proofErr w:type="spellEnd"/>
      <w:r>
        <w:t xml:space="preserve"> un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orientado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identificar</w:t>
      </w:r>
      <w:proofErr w:type="spellEnd"/>
      <w:r>
        <w:t xml:space="preserve"> </w:t>
      </w:r>
      <w:proofErr w:type="spellStart"/>
      <w:r>
        <w:t>tempranamente</w:t>
      </w:r>
      <w:proofErr w:type="spellEnd"/>
      <w:r>
        <w:t xml:space="preserve"> </w:t>
      </w:r>
      <w:proofErr w:type="spellStart"/>
      <w:r>
        <w:t>señales</w:t>
      </w:r>
      <w:proofErr w:type="spellEnd"/>
      <w:r>
        <w:t xml:space="preserve"> de </w:t>
      </w:r>
      <w:proofErr w:type="spellStart"/>
      <w:r>
        <w:t>riesgo</w:t>
      </w:r>
      <w:proofErr w:type="spellEnd"/>
      <w:r>
        <w:t>.</w:t>
      </w:r>
    </w:p>
    <w:p w14:paraId="0000001F" w14:textId="77777777" w:rsidR="00B43910" w:rsidRDefault="00000000">
      <w:pPr>
        <w:pStyle w:val="Ttulo1"/>
        <w:numPr>
          <w:ilvl w:val="0"/>
          <w:numId w:val="1"/>
        </w:numPr>
      </w:pPr>
      <w:r>
        <w:t>REFERENCIAS</w:t>
      </w:r>
    </w:p>
    <w:p w14:paraId="00000020" w14:textId="77777777" w:rsidR="00B43910" w:rsidRDefault="00000000">
      <w:r>
        <w:t xml:space="preserve">Lista de </w:t>
      </w:r>
      <w:proofErr w:type="spellStart"/>
      <w:r>
        <w:t>fuentes</w:t>
      </w:r>
      <w:proofErr w:type="spellEnd"/>
      <w:r>
        <w:t xml:space="preserve"> </w:t>
      </w:r>
      <w:proofErr w:type="spellStart"/>
      <w:r>
        <w:t>utilizadas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redacción</w:t>
      </w:r>
      <w:proofErr w:type="spellEnd"/>
      <w:r>
        <w:t xml:space="preserve"> del </w:t>
      </w:r>
      <w:proofErr w:type="spellStart"/>
      <w:r>
        <w:t>presente</w:t>
      </w:r>
      <w:proofErr w:type="spellEnd"/>
      <w:r>
        <w:t xml:space="preserve"> </w:t>
      </w:r>
      <w:proofErr w:type="spellStart"/>
      <w:r>
        <w:t>documento</w:t>
      </w:r>
      <w:proofErr w:type="spellEnd"/>
      <w:r>
        <w:t xml:space="preserve">. </w:t>
      </w:r>
      <w:proofErr w:type="spellStart"/>
      <w:r>
        <w:t>Utilizar</w:t>
      </w:r>
      <w:proofErr w:type="spellEnd"/>
      <w:r>
        <w:t xml:space="preserve"> la norma APA para las </w:t>
      </w:r>
      <w:proofErr w:type="spellStart"/>
      <w:r>
        <w:t>citas</w:t>
      </w:r>
      <w:proofErr w:type="spellEnd"/>
      <w:r>
        <w:t xml:space="preserve"> y </w:t>
      </w:r>
      <w:proofErr w:type="spellStart"/>
      <w:r>
        <w:t>referencias</w:t>
      </w:r>
      <w:proofErr w:type="spellEnd"/>
      <w:r>
        <w:t xml:space="preserve"> </w:t>
      </w:r>
      <w:proofErr w:type="spellStart"/>
      <w:r>
        <w:t>bibliográficas</w:t>
      </w:r>
      <w:proofErr w:type="spellEnd"/>
      <w:r>
        <w:t>.</w:t>
      </w:r>
    </w:p>
    <w:p w14:paraId="00000021" w14:textId="77777777" w:rsidR="00B43910" w:rsidRDefault="00000000">
      <w:pPr>
        <w:spacing w:after="0" w:line="480" w:lineRule="auto"/>
        <w:ind w:left="720" w:hanging="720"/>
      </w:pPr>
      <w:r>
        <w:t xml:space="preserve">Centro Nacional de </w:t>
      </w:r>
      <w:proofErr w:type="spellStart"/>
      <w:r>
        <w:t>Planeamiento</w:t>
      </w:r>
      <w:proofErr w:type="spellEnd"/>
      <w:r>
        <w:t xml:space="preserve"> </w:t>
      </w:r>
      <w:proofErr w:type="spellStart"/>
      <w:r>
        <w:t>Estratégico</w:t>
      </w:r>
      <w:proofErr w:type="spellEnd"/>
      <w:r>
        <w:t xml:space="preserve">. (2025). </w:t>
      </w:r>
      <w:r>
        <w:rPr>
          <w:i/>
          <w:iCs/>
        </w:rPr>
        <w:t xml:space="preserve">Informe </w:t>
      </w:r>
      <w:proofErr w:type="spellStart"/>
      <w:r>
        <w:rPr>
          <w:i/>
          <w:iCs/>
        </w:rPr>
        <w:t>anual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políticas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nacionales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correspondiente</w:t>
      </w:r>
      <w:proofErr w:type="spellEnd"/>
      <w:r>
        <w:rPr>
          <w:i/>
          <w:iCs/>
        </w:rPr>
        <w:t xml:space="preserve"> al </w:t>
      </w:r>
      <w:proofErr w:type="spellStart"/>
      <w:r>
        <w:rPr>
          <w:i/>
          <w:iCs/>
        </w:rPr>
        <w:t>año</w:t>
      </w:r>
      <w:proofErr w:type="spellEnd"/>
      <w:r>
        <w:rPr>
          <w:i/>
          <w:iCs/>
        </w:rPr>
        <w:t xml:space="preserve"> 2024</w:t>
      </w:r>
      <w:r>
        <w:t xml:space="preserve">. </w:t>
      </w:r>
      <w:hyperlink r:id="rId6">
        <w:r>
          <w:rPr>
            <w:color w:val="1155CC"/>
            <w:u w:val="single"/>
          </w:rPr>
          <w:t>https://www.mef.gob.pe/contenidos/transparencia/doc_gestion/Informe_anual_politicas_nacionales_2024.pdf</w:t>
        </w:r>
      </w:hyperlink>
    </w:p>
    <w:p w14:paraId="00000022" w14:textId="77777777" w:rsidR="00B43910" w:rsidRDefault="00000000">
      <w:pPr>
        <w:spacing w:after="0" w:line="480" w:lineRule="auto"/>
        <w:ind w:left="720" w:hanging="720"/>
      </w:pPr>
      <w:r>
        <w:t xml:space="preserve">David, L., Biwer, F., </w:t>
      </w:r>
      <w:proofErr w:type="spellStart"/>
      <w:r>
        <w:t>Crutzen</w:t>
      </w:r>
      <w:proofErr w:type="spellEnd"/>
      <w:r>
        <w:t xml:space="preserve">, R., &amp; de Bruin, A. (2024). The challenge of change: Understanding the role of habits in university students’ self-regulated learning. </w:t>
      </w:r>
      <w:r>
        <w:rPr>
          <w:i/>
          <w:iCs/>
        </w:rPr>
        <w:t>Higher Education, 88</w:t>
      </w:r>
      <w:r>
        <w:t xml:space="preserve">, 2037–2055. </w:t>
      </w:r>
      <w:hyperlink r:id="rId7">
        <w:r>
          <w:rPr>
            <w:color w:val="1155CC"/>
            <w:u w:val="single"/>
          </w:rPr>
          <w:t>https://doi.org/10.1007/s10734-024-01199-w</w:t>
        </w:r>
      </w:hyperlink>
    </w:p>
    <w:p w14:paraId="00000023" w14:textId="77777777" w:rsidR="00B43910" w:rsidRDefault="00000000">
      <w:pPr>
        <w:spacing w:after="0" w:line="480" w:lineRule="auto"/>
        <w:ind w:left="720" w:hanging="720"/>
      </w:pPr>
      <w:r>
        <w:t xml:space="preserve">Krause, A.-K., Breitwieser, J., &amp; Brod, G. (2025). Understanding learning strategy use through the lens of habit. </w:t>
      </w:r>
      <w:r>
        <w:rPr>
          <w:i/>
          <w:iCs/>
        </w:rPr>
        <w:t>Educational Psychology Review, 37</w:t>
      </w:r>
      <w:r>
        <w:t xml:space="preserve">, Article 109. </w:t>
      </w:r>
      <w:hyperlink r:id="rId8">
        <w:r>
          <w:rPr>
            <w:color w:val="1155CC"/>
            <w:u w:val="single"/>
          </w:rPr>
          <w:t>https://doi.org/10.1007/s10648-025-10087-3</w:t>
        </w:r>
      </w:hyperlink>
    </w:p>
    <w:p w14:paraId="00000024" w14:textId="77777777" w:rsidR="00B43910" w:rsidRDefault="00000000">
      <w:pPr>
        <w:spacing w:after="0" w:line="480" w:lineRule="auto"/>
        <w:ind w:left="720" w:hanging="720"/>
      </w:pPr>
      <w:r>
        <w:t xml:space="preserve">Lu, J., Liu, Y., Liu, S., Yan, Z., Zhao, X., Zhang, Y., Yang, C., Zhang, H., Su, W., &amp; Zhao, P. (2024). Machine learning analysis of factors affecting college students’ academic performance. </w:t>
      </w:r>
      <w:r>
        <w:rPr>
          <w:i/>
          <w:iCs/>
        </w:rPr>
        <w:t>Frontiers in Psychology, 15</w:t>
      </w:r>
      <w:r>
        <w:t xml:space="preserve">, Article 1447825. </w:t>
      </w:r>
      <w:hyperlink r:id="rId9">
        <w:r>
          <w:rPr>
            <w:color w:val="1155CC"/>
            <w:u w:val="single"/>
          </w:rPr>
          <w:t>https://doi.org/10.3389/fpsyg.2024.1447825</w:t>
        </w:r>
      </w:hyperlink>
    </w:p>
    <w:p w14:paraId="00000025" w14:textId="77777777" w:rsidR="00B43910" w:rsidRDefault="00000000">
      <w:pPr>
        <w:spacing w:after="0" w:line="480" w:lineRule="auto"/>
        <w:ind w:left="720" w:hanging="720"/>
      </w:pPr>
      <w:r>
        <w:t xml:space="preserve">Najarro Vargas, J. (2024). </w:t>
      </w:r>
      <w:r>
        <w:rPr>
          <w:i/>
          <w:iCs/>
        </w:rPr>
        <w:t xml:space="preserve">Hábitos de </w:t>
      </w:r>
      <w:proofErr w:type="spellStart"/>
      <w:r>
        <w:rPr>
          <w:i/>
          <w:iCs/>
        </w:rPr>
        <w:t>estudio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rendimiento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académico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estudiantes</w:t>
      </w:r>
      <w:proofErr w:type="spellEnd"/>
      <w:r>
        <w:rPr>
          <w:i/>
          <w:iCs/>
        </w:rPr>
        <w:t xml:space="preserve"> de la Escuela de </w:t>
      </w:r>
      <w:proofErr w:type="spellStart"/>
      <w:r>
        <w:rPr>
          <w:i/>
          <w:iCs/>
        </w:rPr>
        <w:t>Estudios</w:t>
      </w:r>
      <w:proofErr w:type="spellEnd"/>
      <w:r>
        <w:rPr>
          <w:i/>
          <w:iCs/>
        </w:rPr>
        <w:t xml:space="preserve"> Generales de la </w:t>
      </w:r>
      <w:proofErr w:type="spellStart"/>
      <w:r>
        <w:rPr>
          <w:i/>
          <w:iCs/>
        </w:rPr>
        <w:t>Facultad</w:t>
      </w:r>
      <w:proofErr w:type="spellEnd"/>
      <w:r>
        <w:rPr>
          <w:i/>
          <w:iCs/>
        </w:rPr>
        <w:t xml:space="preserve"> de Medicina de la Universidad Nacional Mayor de San Marcos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el </w:t>
      </w:r>
      <w:proofErr w:type="spellStart"/>
      <w:r>
        <w:rPr>
          <w:i/>
          <w:iCs/>
        </w:rPr>
        <w:t>año</w:t>
      </w:r>
      <w:proofErr w:type="spellEnd"/>
      <w:r>
        <w:rPr>
          <w:i/>
          <w:iCs/>
        </w:rPr>
        <w:t xml:space="preserve"> 2023</w:t>
      </w:r>
      <w:r>
        <w:t xml:space="preserve"> [Tesis de </w:t>
      </w:r>
      <w:proofErr w:type="spellStart"/>
      <w:r>
        <w:t>maestría</w:t>
      </w:r>
      <w:proofErr w:type="spellEnd"/>
      <w:r>
        <w:t xml:space="preserve">, Universidad Nacional Mayor de San Marcos]. </w:t>
      </w:r>
      <w:proofErr w:type="spellStart"/>
      <w:r>
        <w:lastRenderedPageBreak/>
        <w:t>Repositorio</w:t>
      </w:r>
      <w:proofErr w:type="spellEnd"/>
      <w:r>
        <w:t xml:space="preserve"> </w:t>
      </w:r>
      <w:proofErr w:type="spellStart"/>
      <w:r>
        <w:t>Institucional</w:t>
      </w:r>
      <w:proofErr w:type="spellEnd"/>
      <w:r>
        <w:t xml:space="preserve"> de la Universidad Nacional Mayor de San Marcos. </w:t>
      </w:r>
      <w:hyperlink r:id="rId10">
        <w:r>
          <w:rPr>
            <w:color w:val="1155CC"/>
            <w:u w:val="single"/>
          </w:rPr>
          <w:t>https://hdl.handle.net/20.500.12672/21863</w:t>
        </w:r>
      </w:hyperlink>
    </w:p>
    <w:p w14:paraId="00000026" w14:textId="77777777" w:rsidR="00B43910" w:rsidRDefault="00000000">
      <w:pPr>
        <w:spacing w:after="0" w:line="480" w:lineRule="auto"/>
        <w:ind w:left="720" w:hanging="720"/>
      </w:pPr>
      <w:proofErr w:type="spellStart"/>
      <w:r>
        <w:t>Rainio</w:t>
      </w:r>
      <w:proofErr w:type="spellEnd"/>
      <w:r>
        <w:t xml:space="preserve">, O., Teuho, J., &amp; </w:t>
      </w:r>
      <w:proofErr w:type="spellStart"/>
      <w:r>
        <w:t>Klén</w:t>
      </w:r>
      <w:proofErr w:type="spellEnd"/>
      <w:r>
        <w:t xml:space="preserve">, R. (2024). </w:t>
      </w:r>
      <w:proofErr w:type="gramStart"/>
      <w:r>
        <w:t>Evaluation</w:t>
      </w:r>
      <w:proofErr w:type="gramEnd"/>
      <w:r>
        <w:t xml:space="preserve"> metrics and statistical tests for machine learning. </w:t>
      </w:r>
      <w:r>
        <w:rPr>
          <w:i/>
          <w:iCs/>
        </w:rPr>
        <w:t>Scientific Reports, 14</w:t>
      </w:r>
      <w:r>
        <w:t xml:space="preserve">, 6086. </w:t>
      </w:r>
      <w:hyperlink r:id="rId11">
        <w:r>
          <w:rPr>
            <w:color w:val="1155CC"/>
            <w:u w:val="single"/>
          </w:rPr>
          <w:t>https://doi.org/10.1038/s41598-024-56706-x</w:t>
        </w:r>
      </w:hyperlink>
    </w:p>
    <w:p w14:paraId="00000027" w14:textId="77777777" w:rsidR="00B43910" w:rsidRDefault="00000000">
      <w:pPr>
        <w:spacing w:after="0" w:line="480" w:lineRule="auto"/>
        <w:ind w:left="720" w:hanging="720"/>
      </w:pPr>
      <w:r>
        <w:t xml:space="preserve">Reina Marín, Y., Quiñones Huatangari, L., Alva Tuesta, J. N., Cruz Caro, O., </w:t>
      </w:r>
      <w:proofErr w:type="spellStart"/>
      <w:r>
        <w:t>Maicelo</w:t>
      </w:r>
      <w:proofErr w:type="spellEnd"/>
      <w:r>
        <w:t xml:space="preserve"> Guevara, J. L., Sánchez Bardales, E., &amp; Chávez Santos, R. (2025). Analysis of factors affecting the academic performance of university students using machine learning. </w:t>
      </w:r>
      <w:r>
        <w:rPr>
          <w:i/>
          <w:iCs/>
        </w:rPr>
        <w:t>Scientific Reports, 15</w:t>
      </w:r>
      <w:r>
        <w:t xml:space="preserve">, Article 44027. </w:t>
      </w:r>
      <w:hyperlink r:id="rId12">
        <w:r>
          <w:rPr>
            <w:color w:val="1155CC"/>
            <w:u w:val="single"/>
          </w:rPr>
          <w:t>https://doi.org/10.1038/s41598-025-28870-1</w:t>
        </w:r>
      </w:hyperlink>
    </w:p>
    <w:p w14:paraId="00000028" w14:textId="77777777" w:rsidR="00B43910" w:rsidRDefault="00000000">
      <w:pPr>
        <w:spacing w:after="0" w:line="480" w:lineRule="auto"/>
        <w:ind w:left="720" w:hanging="720"/>
      </w:pPr>
      <w:proofErr w:type="spellStart"/>
      <w:r>
        <w:t>Storey</w:t>
      </w:r>
      <w:proofErr w:type="spellEnd"/>
      <w:r>
        <w:t xml:space="preserve">, V. C., Baskerville, R. L., &amp; Kaul, M. (2025). Reliability in design science research. </w:t>
      </w:r>
      <w:r>
        <w:rPr>
          <w:i/>
          <w:iCs/>
        </w:rPr>
        <w:t>Information Systems Journal, 35</w:t>
      </w:r>
      <w:r>
        <w:t xml:space="preserve">(3), 984–1014. </w:t>
      </w:r>
      <w:hyperlink r:id="rId13">
        <w:r>
          <w:rPr>
            <w:color w:val="1155CC"/>
            <w:u w:val="single"/>
          </w:rPr>
          <w:t>https://doi.org/10.1111/isj.12564</w:t>
        </w:r>
      </w:hyperlink>
    </w:p>
    <w:sectPr w:rsidR="00B4391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7CE056AA-B4F6-4CFB-8BB5-918D1115DCB4}"/>
    <w:embedBold r:id="rId2" w:fontKey="{17DC2BE2-962E-459D-BEB5-22CD8BD620A3}"/>
    <w:embedItalic r:id="rId3" w:fontKey="{CE0A34E3-28D5-4EC3-8D11-06953BC8B2E2}"/>
    <w:embedBoldItalic r:id="rId4" w:fontKey="{01D0284D-D90A-43E0-AE6B-ADAA324691B7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5" w:fontKey="{F205F55F-00A6-486D-9EB6-7F55419E7026}"/>
    <w:embedBold r:id="rId6" w:fontKey="{2AC5F8FD-1723-4ED5-8610-EAD3E25C18E6}"/>
    <w:embedItalic r:id="rId7" w:fontKey="{6B9CF340-B5DD-4BD0-B1F2-6FDC34627A34}"/>
    <w:embedBoldItalic r:id="rId8" w:fontKey="{9AF2405B-2179-4447-B66A-80827ABBFD7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939E8"/>
    <w:multiLevelType w:val="multilevel"/>
    <w:tmpl w:val="66D20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32A729A"/>
    <w:multiLevelType w:val="multilevel"/>
    <w:tmpl w:val="DAACB4C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361315248">
    <w:abstractNumId w:val="1"/>
  </w:num>
  <w:num w:numId="2" w16cid:durableId="779448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910"/>
    <w:rsid w:val="00AE6059"/>
    <w:rsid w:val="00B43910"/>
    <w:rsid w:val="00E35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E24777DD-1121-4807-8C0E-5F5D1C153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pBdr>
        <w:bottom w:val="single" w:sz="4" w:space="1" w:color="595959"/>
      </w:pBdr>
      <w:spacing w:before="360"/>
      <w:ind w:left="432" w:hanging="432"/>
      <w:outlineLvl w:val="0"/>
    </w:pPr>
    <w:rPr>
      <w:b/>
      <w:bCs/>
      <w:smallCaps/>
      <w:color w:val="000000"/>
      <w:sz w:val="36"/>
      <w:szCs w:val="36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0"/>
      <w:ind w:left="576" w:hanging="576"/>
      <w:outlineLvl w:val="1"/>
    </w:pPr>
    <w:rPr>
      <w:b/>
      <w:bCs/>
      <w:smallCaps/>
      <w:color w:val="000000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ind w:left="720" w:hanging="720"/>
      <w:outlineLvl w:val="2"/>
    </w:pPr>
    <w:rPr>
      <w:b/>
      <w:bCs/>
      <w:color w:val="000000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ind w:left="864" w:hanging="864"/>
      <w:outlineLvl w:val="3"/>
    </w:pPr>
    <w:rPr>
      <w:b/>
      <w:bCs/>
      <w:i/>
      <w:iCs/>
      <w:color w:val="00000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ind w:left="1008" w:hanging="1008"/>
      <w:outlineLvl w:val="4"/>
    </w:pPr>
    <w:rPr>
      <w:color w:val="25252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ind w:left="1152" w:hanging="1152"/>
      <w:outlineLvl w:val="5"/>
    </w:pPr>
    <w:rPr>
      <w:i/>
      <w:iCs/>
      <w:color w:val="252525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pPr>
      <w:keepNext/>
      <w:keepLines/>
      <w:numPr>
        <w:ilvl w:val="6"/>
        <w:numId w:val="2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pPr>
      <w:keepNext/>
      <w:keepLines/>
      <w:numPr>
        <w:ilvl w:val="7"/>
        <w:numId w:val="2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pPr>
      <w:keepNext/>
      <w:keepLines/>
      <w:numPr>
        <w:ilvl w:val="8"/>
        <w:numId w:val="2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color w:val="000000"/>
      <w:sz w:val="56"/>
      <w:szCs w:val="56"/>
    </w:rPr>
  </w:style>
  <w:style w:type="character" w:customStyle="1" w:styleId="TtuloCar">
    <w:name w:val="Título Car"/>
    <w:basedOn w:val="Fuentedeprrafopredeter"/>
    <w:uiPriority w:val="10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SubttuloCar">
    <w:name w:val="Subtítulo Car"/>
    <w:basedOn w:val="Fuentedeprrafopredeter"/>
    <w:uiPriority w:val="11"/>
    <w:rPr>
      <w:color w:val="5A5A5A" w:themeColor="text1" w:themeTint="A5"/>
      <w:spacing w:val="10"/>
    </w:rPr>
  </w:style>
  <w:style w:type="character" w:customStyle="1" w:styleId="Ttulo1Car">
    <w:name w:val="Título 1 Car"/>
    <w:basedOn w:val="Fuentedeprrafopredeter"/>
    <w:uiPriority w:val="9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Ttulo2Car">
    <w:name w:val="Título 2 Car"/>
    <w:basedOn w:val="Fuentedeprrafopredeter"/>
    <w:uiPriority w:val="9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Ttulo3Car">
    <w:name w:val="Título 3 Car"/>
    <w:basedOn w:val="Fuentedeprrafopredeter"/>
    <w:uiPriority w:val="9"/>
    <w:semiHidden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Ttulo4Car">
    <w:name w:val="Título 4 Car"/>
    <w:basedOn w:val="Fuentedeprrafopredeter"/>
    <w:uiPriority w:val="9"/>
    <w:semiHidden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Ttulo5Car">
    <w:name w:val="Título 5 Car"/>
    <w:basedOn w:val="Fuentedeprrafopredeter"/>
    <w:uiPriority w:val="9"/>
    <w:semiHidden/>
    <w:rPr>
      <w:rFonts w:asciiTheme="majorHAnsi" w:eastAsiaTheme="majorEastAsia" w:hAnsiTheme="majorHAnsi" w:cstheme="majorBidi"/>
      <w:color w:val="252525" w:themeColor="text2" w:themeShade="BF"/>
    </w:rPr>
  </w:style>
  <w:style w:type="character" w:customStyle="1" w:styleId="Ttulo6Car">
    <w:name w:val="Título 6 Car"/>
    <w:basedOn w:val="Fuentedeprrafopredeter"/>
    <w:uiPriority w:val="9"/>
    <w:semiHidden/>
    <w:rPr>
      <w:rFonts w:asciiTheme="majorHAnsi" w:eastAsiaTheme="majorEastAsia" w:hAnsiTheme="majorHAnsi" w:cstheme="majorBidi"/>
      <w:i/>
      <w:iCs/>
      <w:color w:val="252525" w:themeColor="text2" w:themeShade="BF"/>
    </w:rPr>
  </w:style>
  <w:style w:type="character" w:customStyle="1" w:styleId="Ttulo7Car">
    <w:name w:val="Título 7 Car"/>
    <w:basedOn w:val="Fuentedeprrafopredeter"/>
    <w:link w:val="Ttulo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nfasissutil">
    <w:name w:val="Subtle Emphasis"/>
    <w:basedOn w:val="Fuentedeprrafopredeter"/>
    <w:uiPriority w:val="19"/>
    <w:qFormat/>
    <w:rPr>
      <w:i/>
      <w:iCs/>
      <w:color w:val="404040" w:themeColor="text1" w:themeTint="BF"/>
    </w:rPr>
  </w:style>
  <w:style w:type="character" w:styleId="nfasis">
    <w:name w:val="Emphasis"/>
    <w:basedOn w:val="Fuentedeprrafopredeter"/>
    <w:uiPriority w:val="20"/>
    <w:qFormat/>
    <w:rPr>
      <w:i/>
      <w:iCs/>
      <w:color w:val="auto"/>
    </w:rPr>
  </w:style>
  <w:style w:type="character" w:styleId="nfasisintenso">
    <w:name w:val="Intense Emphasis"/>
    <w:basedOn w:val="Fuentedeprrafopredeter"/>
    <w:uiPriority w:val="21"/>
    <w:qFormat/>
    <w:rPr>
      <w:b/>
      <w:bCs/>
      <w:i/>
      <w:iCs/>
      <w:caps/>
    </w:rPr>
  </w:style>
  <w:style w:type="character" w:styleId="Fuerte">
    <w:name w:val="Strong"/>
    <w:basedOn w:val="Fuentedeprrafopredeter"/>
    <w:uiPriority w:val="22"/>
    <w:qFormat/>
    <w:rPr>
      <w:b/>
      <w:bCs/>
      <w:color w:val="000000" w:themeColor="text1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color w:val="000000" w:themeColor="text1"/>
      <w:shd w:val="clear" w:color="auto" w:fill="F2F2F2" w:themeFill="background1" w:themeFillShade="F2"/>
    </w:rPr>
  </w:style>
  <w:style w:type="character" w:styleId="Referenciasutil">
    <w:name w:val="Subtle Reference"/>
    <w:basedOn w:val="Fuentedeprrafopredeter"/>
    <w:uiPriority w:val="31"/>
    <w:qFormat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u w:val="single"/>
    </w:rPr>
  </w:style>
  <w:style w:type="character" w:styleId="Ttulodellibro">
    <w:name w:val="Book Title"/>
    <w:basedOn w:val="Fuentedeprrafopredeter"/>
    <w:uiPriority w:val="33"/>
    <w:qFormat/>
    <w:rPr>
      <w:b w:val="0"/>
      <w:bCs w:val="0"/>
      <w:smallCaps/>
      <w:spacing w:val="5"/>
    </w:rPr>
  </w:style>
  <w:style w:type="paragraph" w:styleId="Descripci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323232" w:themeColor="text2"/>
      <w:sz w:val="18"/>
      <w:szCs w:val="18"/>
    </w:rPr>
  </w:style>
  <w:style w:type="paragraph" w:styleId="TtuloTDC">
    <w:name w:val="TOC Heading"/>
    <w:next w:val="Normal"/>
    <w:uiPriority w:val="39"/>
    <w:semiHidden/>
    <w:unhideWhenUsed/>
    <w:qFormat/>
  </w:style>
  <w:style w:type="paragraph" w:styleId="Sinespaciado">
    <w:name w:val="No Spacing"/>
    <w:uiPriority w:val="1"/>
    <w:qFormat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styleId="Hipervnculo">
    <w:name w:val="Hyperlink"/>
    <w:basedOn w:val="Fuentedeprrafopredeter"/>
    <w:uiPriority w:val="99"/>
    <w:semiHidden/>
    <w:unhideWhenUsed/>
    <w:rsid w:val="00E24C8F"/>
    <w:rPr>
      <w:color w:val="0000FF"/>
      <w:u w:val="single"/>
    </w:rPr>
  </w:style>
  <w:style w:type="paragraph" w:styleId="Subttulo">
    <w:name w:val="Subtitle"/>
    <w:basedOn w:val="Normal"/>
    <w:next w:val="Normal"/>
    <w:uiPriority w:val="11"/>
    <w:qFormat/>
    <w:rPr>
      <w:color w:val="5A5A5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07/s10648-025-10087-3" TargetMode="External"/><Relationship Id="rId13" Type="http://schemas.openxmlformats.org/officeDocument/2006/relationships/hyperlink" Target="https://doi.org/10.1111/isj.12564" TargetMode="External"/><Relationship Id="rId3" Type="http://schemas.openxmlformats.org/officeDocument/2006/relationships/styles" Target="styles.xml"/><Relationship Id="rId7" Type="http://schemas.openxmlformats.org/officeDocument/2006/relationships/hyperlink" Target="https://doi.org/10.1007/s10734-024-01199-w" TargetMode="External"/><Relationship Id="rId12" Type="http://schemas.openxmlformats.org/officeDocument/2006/relationships/hyperlink" Target="https://doi.org/10.1038/s41598-025-28870-1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mef.gob.pe/contenidos/transparencia/doc_gestion/Informe_anual_politicas_nacionales_2024.pdf" TargetMode="External"/><Relationship Id="rId11" Type="http://schemas.openxmlformats.org/officeDocument/2006/relationships/hyperlink" Target="https://doi.org/10.1038/s41598-024-56706-x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hdl.handle.net/20.500.12672/21863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i.org/10.3389/fpsyg.2024.1447825" TargetMode="Externa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Aspect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T+egFnxiwSM95lIrz8htYiIQBg==">CgMxLjA4AHIhMXk4eW1BYmRoZHYtWVFJZzk2VDZkdTY4V1dGMzlkaHlo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1908</Words>
  <Characters>10500</Characters>
  <Application>Microsoft Office Word</Application>
  <DocSecurity>0</DocSecurity>
  <Lines>87</Lines>
  <Paragraphs>24</Paragraphs>
  <ScaleCrop>false</ScaleCrop>
  <Company/>
  <LinksUpToDate>false</LinksUpToDate>
  <CharactersWithSpaces>12384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Jorge Cabrera</dc:creator>
  <cp:lastModifiedBy>Jean Pierre Cabrera Sanchez</cp:lastModifiedBy>
  <cp:revision>2</cp:revision>
  <dcterms:created xsi:type="dcterms:W3CDTF">2026-09-06T17:56:00Z</dcterms:created>
  <dcterms:modified xsi:type="dcterms:W3CDTF">2026-09-06T17:56:00Z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TC034577159991</vt:lpwstr>
  </property>
</Properties>
</file>