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8A317" w14:textId="2B6C4A84" w:rsidR="003C69EC" w:rsidRDefault="004E4DD6" w:rsidP="004E4DD6">
      <w:pPr>
        <w:pStyle w:val="Ttulo"/>
        <w:jc w:val="center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Plan de T</w:t>
      </w:r>
      <w:r w:rsidR="0065661D">
        <w:rPr>
          <w:rFonts w:ascii="Calibri Light" w:hAnsi="Calibri Light"/>
          <w:noProof/>
          <w:color w:val="000000"/>
          <w:lang w:val="es-ES"/>
        </w:rPr>
        <w:t>rabajo de Investigación</w:t>
      </w:r>
    </w:p>
    <w:p w14:paraId="6C859DB7" w14:textId="77777777" w:rsidR="00CE0082" w:rsidRDefault="00CE0082" w:rsidP="00CE0082">
      <w:pPr>
        <w:rPr>
          <w:lang w:val="es-ES"/>
        </w:rPr>
      </w:pPr>
    </w:p>
    <w:p w14:paraId="5D007921" w14:textId="77777777" w:rsidR="004E4DD6" w:rsidRDefault="004E4DD6" w:rsidP="004E4DD6">
      <w:pPr>
        <w:pStyle w:val="Ttulo1"/>
        <w:rPr>
          <w:rFonts w:ascii="Calibri Light" w:hAnsi="Calibri Light"/>
          <w:noProof/>
          <w:color w:val="000000"/>
          <w:lang w:val="es-ES"/>
        </w:rPr>
      </w:pPr>
      <w:r w:rsidRPr="004E4DD6">
        <w:rPr>
          <w:rFonts w:ascii="Calibri Light" w:hAnsi="Calibri Light"/>
          <w:noProof/>
          <w:color w:val="000000"/>
          <w:lang w:val="es-ES"/>
        </w:rPr>
        <w:t>Tema</w:t>
      </w:r>
      <w:r>
        <w:rPr>
          <w:rFonts w:ascii="Calibri Light" w:hAnsi="Calibri Light"/>
          <w:noProof/>
          <w:color w:val="000000"/>
          <w:lang w:val="es-ES"/>
        </w:rPr>
        <w:t xml:space="preserve">: </w:t>
      </w:r>
    </w:p>
    <w:p w14:paraId="7633C65E" w14:textId="0DA7B371" w:rsidR="004E4DD6" w:rsidRDefault="004E4DD6" w:rsidP="004E4DD6">
      <w:pPr>
        <w:rPr>
          <w:lang w:val="es-ES"/>
        </w:rPr>
      </w:pPr>
    </w:p>
    <w:p w14:paraId="3B4E0D1E" w14:textId="77777777" w:rsidR="004E4DD6" w:rsidRPr="004E4DD6" w:rsidRDefault="004E4DD6" w:rsidP="004E4DD6">
      <w:pPr>
        <w:pStyle w:val="Ttulo1"/>
        <w:rPr>
          <w:rFonts w:ascii="Calibri Light" w:hAnsi="Calibri Light"/>
          <w:noProof/>
          <w:color w:val="000000"/>
          <w:lang w:val="es-ES"/>
        </w:rPr>
      </w:pPr>
      <w:r w:rsidRPr="004E4DD6">
        <w:rPr>
          <w:rFonts w:ascii="Calibri Light" w:hAnsi="Calibri Light"/>
          <w:noProof/>
          <w:color w:val="000000"/>
          <w:lang w:val="es-ES"/>
        </w:rPr>
        <w:t>Titulo Propuesto:</w:t>
      </w:r>
    </w:p>
    <w:p w14:paraId="3C5A133D" w14:textId="6DD7E7D4" w:rsidR="00A64C2E" w:rsidRPr="00CE0082" w:rsidRDefault="00A64C2E" w:rsidP="00A64C2E">
      <w:pPr>
        <w:rPr>
          <w:rFonts w:ascii="Calibri Light" w:eastAsiaTheme="majorEastAsia" w:hAnsi="Calibri Light" w:cstheme="majorBidi"/>
          <w:noProof/>
          <w:color w:val="000000"/>
          <w:sz w:val="24"/>
          <w:szCs w:val="24"/>
          <w:lang w:val="es-ES"/>
        </w:rPr>
      </w:pPr>
    </w:p>
    <w:p w14:paraId="66A0CEBE" w14:textId="77777777" w:rsidR="003C69EC" w:rsidRDefault="00A64C2E">
      <w:pPr>
        <w:pStyle w:val="Ttulo1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SUSTENTO</w:t>
      </w:r>
    </w:p>
    <w:p w14:paraId="42284915" w14:textId="77777777" w:rsidR="00F10782" w:rsidRDefault="00F10782" w:rsidP="00750877">
      <w:pPr>
        <w:rPr>
          <w:lang w:val="es-ES"/>
        </w:rPr>
      </w:pPr>
    </w:p>
    <w:p w14:paraId="1C5E87EB" w14:textId="77777777" w:rsidR="00B25BD1" w:rsidRDefault="004E4DD6" w:rsidP="00EF2573">
      <w:pPr>
        <w:rPr>
          <w:rFonts w:ascii="Calibri" w:eastAsia="Times New Roman" w:hAnsi="Calibri" w:cs="Times New Roman"/>
          <w:color w:val="222222"/>
          <w:lang w:val="es-PE" w:eastAsia="es-PE"/>
        </w:rPr>
      </w:pPr>
      <w:r>
        <w:rPr>
          <w:rFonts w:ascii="Calibri" w:eastAsia="Times New Roman" w:hAnsi="Calibri" w:cs="Times New Roman"/>
          <w:color w:val="222222"/>
          <w:lang w:val="es-PE" w:eastAsia="es-PE"/>
        </w:rPr>
        <w:t xml:space="preserve">Las razones </w:t>
      </w:r>
      <w:r w:rsidR="00767BF2">
        <w:rPr>
          <w:rFonts w:ascii="Calibri" w:eastAsia="Times New Roman" w:hAnsi="Calibri" w:cs="Times New Roman"/>
          <w:color w:val="222222"/>
          <w:lang w:val="es-PE" w:eastAsia="es-PE"/>
        </w:rPr>
        <w:t xml:space="preserve">cualitativas y/o cuantitativas </w:t>
      </w:r>
      <w:r>
        <w:rPr>
          <w:rFonts w:ascii="Calibri" w:eastAsia="Times New Roman" w:hAnsi="Calibri" w:cs="Times New Roman"/>
          <w:color w:val="222222"/>
          <w:lang w:val="es-PE" w:eastAsia="es-PE"/>
        </w:rPr>
        <w:t>que ameritan el trabajo</w:t>
      </w:r>
      <w:r w:rsidR="00B25BD1">
        <w:rPr>
          <w:rFonts w:ascii="Calibri" w:eastAsia="Times New Roman" w:hAnsi="Calibri" w:cs="Times New Roman"/>
          <w:color w:val="222222"/>
          <w:lang w:val="es-PE" w:eastAsia="es-PE"/>
        </w:rPr>
        <w:t xml:space="preserve">. </w:t>
      </w:r>
    </w:p>
    <w:p w14:paraId="75B0A860" w14:textId="673F1D2B" w:rsidR="00A64C2E" w:rsidRDefault="00B25BD1">
      <w:pPr>
        <w:rPr>
          <w:rFonts w:ascii="Calibri" w:eastAsia="Times New Roman" w:hAnsi="Calibri" w:cs="Times New Roman"/>
          <w:color w:val="222222"/>
          <w:lang w:val="es-PE" w:eastAsia="es-PE"/>
        </w:rPr>
      </w:pPr>
      <w:r>
        <w:rPr>
          <w:rFonts w:ascii="Calibri" w:eastAsia="Times New Roman" w:hAnsi="Calibri" w:cs="Times New Roman"/>
          <w:color w:val="222222"/>
          <w:lang w:val="es-PE" w:eastAsia="es-PE"/>
        </w:rPr>
        <w:t>En el sustento debe considerarse información estadística de fuentes válidas y confiables pudiendo ser: tesis, libros, artículos académicos, artículos científicos, revistas de la especialidad, diarios nacionales o internacionales, informes gubernamentales.</w:t>
      </w:r>
    </w:p>
    <w:p w14:paraId="7B4EDD60" w14:textId="5584D74B" w:rsidR="00B25BD1" w:rsidRDefault="00B25BD1">
      <w:pPr>
        <w:rPr>
          <w:rFonts w:ascii="Calibri" w:eastAsia="Times New Roman" w:hAnsi="Calibri" w:cs="Times New Roman"/>
          <w:color w:val="222222"/>
          <w:lang w:val="es-PE" w:eastAsia="es-PE"/>
        </w:rPr>
      </w:pPr>
      <w:r>
        <w:rPr>
          <w:rFonts w:ascii="Calibri" w:eastAsia="Times New Roman" w:hAnsi="Calibri" w:cs="Times New Roman"/>
          <w:color w:val="222222"/>
          <w:lang w:val="es-PE" w:eastAsia="es-PE"/>
        </w:rPr>
        <w:t>Tener en cuenta los siguientes criterios para la consideración de las fuentes:</w:t>
      </w:r>
    </w:p>
    <w:p w14:paraId="5FFC9AB9" w14:textId="16291073" w:rsidR="00B25BD1" w:rsidRDefault="00B25BD1" w:rsidP="00B25BD1">
      <w:pPr>
        <w:rPr>
          <w:rFonts w:ascii="Calibri" w:eastAsia="Times New Roman" w:hAnsi="Calibri" w:cs="Times New Roman"/>
          <w:color w:val="222222"/>
          <w:lang w:val="es-PE" w:eastAsia="es-PE"/>
        </w:rPr>
      </w:pPr>
      <w:r>
        <w:rPr>
          <w:rFonts w:ascii="Calibri" w:eastAsia="Times New Roman" w:hAnsi="Calibri" w:cs="Times New Roman"/>
          <w:color w:val="222222"/>
          <w:lang w:val="es-PE" w:eastAsia="es-PE"/>
        </w:rPr>
        <w:t xml:space="preserve">Tesis, Libros o </w:t>
      </w:r>
      <w:r>
        <w:rPr>
          <w:rFonts w:ascii="Calibri" w:eastAsia="Times New Roman" w:hAnsi="Calibri" w:cs="Times New Roman"/>
          <w:color w:val="222222"/>
          <w:lang w:val="es-PE" w:eastAsia="es-PE"/>
        </w:rPr>
        <w:t xml:space="preserve">Artículos </w:t>
      </w:r>
      <w:r>
        <w:rPr>
          <w:rFonts w:ascii="Calibri" w:eastAsia="Times New Roman" w:hAnsi="Calibri" w:cs="Times New Roman"/>
          <w:color w:val="222222"/>
          <w:lang w:val="es-PE" w:eastAsia="es-PE"/>
        </w:rPr>
        <w:t>Académicos</w:t>
      </w:r>
      <w:r>
        <w:rPr>
          <w:rFonts w:ascii="Calibri" w:eastAsia="Times New Roman" w:hAnsi="Calibri" w:cs="Times New Roman"/>
          <w:color w:val="222222"/>
          <w:lang w:val="es-PE" w:eastAsia="es-PE"/>
        </w:rPr>
        <w:t>:</w:t>
      </w:r>
    </w:p>
    <w:p w14:paraId="78C89E5E" w14:textId="77777777" w:rsidR="00B25BD1" w:rsidRPr="00B25BD1" w:rsidRDefault="00B25BD1" w:rsidP="00B25BD1">
      <w:pPr>
        <w:pStyle w:val="Prrafodelista"/>
        <w:numPr>
          <w:ilvl w:val="0"/>
          <w:numId w:val="20"/>
        </w:numPr>
        <w:rPr>
          <w:rFonts w:ascii="Calibri" w:eastAsia="Times New Roman" w:hAnsi="Calibri" w:cs="Times New Roman"/>
          <w:color w:val="222222"/>
          <w:lang w:val="es-PE" w:eastAsia="es-PE"/>
        </w:rPr>
      </w:pPr>
      <w:r w:rsidRPr="00B25BD1">
        <w:rPr>
          <w:rFonts w:ascii="Calibri" w:eastAsia="Times New Roman" w:hAnsi="Calibri" w:cs="Times New Roman"/>
          <w:color w:val="222222"/>
          <w:lang w:val="es-PE" w:eastAsia="es-PE"/>
        </w:rPr>
        <w:t>Antigüedad: No mayor a tres (03) años.</w:t>
      </w:r>
    </w:p>
    <w:p w14:paraId="43708352" w14:textId="4068D6C8" w:rsidR="00B25BD1" w:rsidRPr="00B25BD1" w:rsidRDefault="00B25BD1" w:rsidP="00B25BD1">
      <w:pPr>
        <w:pStyle w:val="Prrafodelista"/>
        <w:numPr>
          <w:ilvl w:val="0"/>
          <w:numId w:val="20"/>
        </w:numPr>
        <w:rPr>
          <w:rFonts w:ascii="Calibri" w:eastAsia="Times New Roman" w:hAnsi="Calibri" w:cs="Times New Roman"/>
          <w:color w:val="222222"/>
          <w:lang w:val="es-PE" w:eastAsia="es-PE"/>
        </w:rPr>
      </w:pPr>
      <w:r w:rsidRPr="00B25BD1">
        <w:rPr>
          <w:rFonts w:ascii="Calibri" w:eastAsia="Times New Roman" w:hAnsi="Calibri" w:cs="Times New Roman"/>
          <w:color w:val="222222"/>
          <w:lang w:val="es-PE" w:eastAsia="es-PE"/>
        </w:rPr>
        <w:t>Idioma: De preferencia en inglés.</w:t>
      </w:r>
    </w:p>
    <w:p w14:paraId="64444A36" w14:textId="48740443" w:rsidR="00B25BD1" w:rsidRDefault="00B25BD1">
      <w:pPr>
        <w:rPr>
          <w:rFonts w:ascii="Calibri" w:eastAsia="Times New Roman" w:hAnsi="Calibri" w:cs="Times New Roman"/>
          <w:color w:val="222222"/>
          <w:lang w:val="es-PE" w:eastAsia="es-PE"/>
        </w:rPr>
      </w:pPr>
      <w:r>
        <w:rPr>
          <w:rFonts w:ascii="Calibri" w:eastAsia="Times New Roman" w:hAnsi="Calibri" w:cs="Times New Roman"/>
          <w:color w:val="222222"/>
          <w:lang w:val="es-PE" w:eastAsia="es-PE"/>
        </w:rPr>
        <w:t>Artículos Científicos:</w:t>
      </w:r>
    </w:p>
    <w:p w14:paraId="14C0BD18" w14:textId="0A018ACE" w:rsidR="00B25BD1" w:rsidRPr="00B25BD1" w:rsidRDefault="00B25BD1" w:rsidP="00B25BD1">
      <w:pPr>
        <w:pStyle w:val="Prrafodelista"/>
        <w:numPr>
          <w:ilvl w:val="0"/>
          <w:numId w:val="20"/>
        </w:numPr>
        <w:rPr>
          <w:rFonts w:ascii="Calibri" w:eastAsia="Times New Roman" w:hAnsi="Calibri" w:cs="Times New Roman"/>
          <w:color w:val="222222"/>
          <w:lang w:val="es-PE" w:eastAsia="es-PE"/>
        </w:rPr>
      </w:pPr>
      <w:r w:rsidRPr="00B25BD1">
        <w:rPr>
          <w:rFonts w:ascii="Calibri" w:eastAsia="Times New Roman" w:hAnsi="Calibri" w:cs="Times New Roman"/>
          <w:color w:val="222222"/>
          <w:lang w:val="es-PE" w:eastAsia="es-PE"/>
        </w:rPr>
        <w:t>Antigüedad: No mayor a tres (03) años.</w:t>
      </w:r>
    </w:p>
    <w:p w14:paraId="7836B655" w14:textId="652E836E" w:rsidR="00B25BD1" w:rsidRPr="00B25BD1" w:rsidRDefault="00B25BD1" w:rsidP="00B25BD1">
      <w:pPr>
        <w:pStyle w:val="Prrafodelista"/>
        <w:numPr>
          <w:ilvl w:val="0"/>
          <w:numId w:val="20"/>
        </w:numPr>
        <w:rPr>
          <w:rFonts w:ascii="Calibri" w:eastAsia="Times New Roman" w:hAnsi="Calibri" w:cs="Times New Roman"/>
          <w:color w:val="222222"/>
          <w:lang w:val="es-PE" w:eastAsia="es-PE"/>
        </w:rPr>
      </w:pPr>
      <w:r w:rsidRPr="00B25BD1">
        <w:rPr>
          <w:rFonts w:ascii="Calibri" w:eastAsia="Times New Roman" w:hAnsi="Calibri" w:cs="Times New Roman"/>
          <w:color w:val="222222"/>
          <w:lang w:val="es-PE" w:eastAsia="es-PE"/>
        </w:rPr>
        <w:t>Idioma: De preferencia artículos en inglés.</w:t>
      </w:r>
    </w:p>
    <w:p w14:paraId="4475054D" w14:textId="3CFE6E22" w:rsidR="00B25BD1" w:rsidRPr="00B25BD1" w:rsidRDefault="00B25BD1" w:rsidP="00B25BD1">
      <w:pPr>
        <w:pStyle w:val="Prrafodelista"/>
        <w:numPr>
          <w:ilvl w:val="0"/>
          <w:numId w:val="20"/>
        </w:numPr>
        <w:rPr>
          <w:rFonts w:ascii="Calibri" w:eastAsia="Times New Roman" w:hAnsi="Calibri" w:cs="Times New Roman"/>
          <w:color w:val="222222"/>
          <w:lang w:val="es-PE" w:eastAsia="es-PE"/>
        </w:rPr>
      </w:pPr>
      <w:r w:rsidRPr="00B25BD1">
        <w:rPr>
          <w:rFonts w:ascii="Calibri" w:eastAsia="Times New Roman" w:hAnsi="Calibri" w:cs="Times New Roman"/>
          <w:color w:val="222222"/>
          <w:lang w:val="es-PE" w:eastAsia="es-PE"/>
        </w:rPr>
        <w:t>Tipo de Artículo: Aporte (No revisiones, conferencias, congresos, resúmenes, entre otros tipos de artículos)</w:t>
      </w:r>
    </w:p>
    <w:p w14:paraId="07D3E0DA" w14:textId="0EF83808" w:rsidR="00B25BD1" w:rsidRPr="00B25BD1" w:rsidRDefault="00B25BD1" w:rsidP="00B25BD1">
      <w:pPr>
        <w:pStyle w:val="Prrafodelista"/>
        <w:numPr>
          <w:ilvl w:val="0"/>
          <w:numId w:val="20"/>
        </w:numPr>
        <w:rPr>
          <w:rFonts w:ascii="Calibri" w:eastAsia="Times New Roman" w:hAnsi="Calibri" w:cs="Times New Roman"/>
          <w:color w:val="222222"/>
          <w:lang w:val="es-PE" w:eastAsia="es-PE"/>
        </w:rPr>
      </w:pPr>
      <w:r w:rsidRPr="00B25BD1">
        <w:rPr>
          <w:rFonts w:ascii="Calibri" w:eastAsia="Times New Roman" w:hAnsi="Calibri" w:cs="Times New Roman"/>
          <w:color w:val="222222"/>
          <w:lang w:val="es-PE" w:eastAsia="es-PE"/>
        </w:rPr>
        <w:t>Publicación: En revista indexada.</w:t>
      </w:r>
    </w:p>
    <w:p w14:paraId="638A4F77" w14:textId="1D33565C" w:rsidR="00B25BD1" w:rsidRPr="00B25BD1" w:rsidRDefault="00B25BD1" w:rsidP="00B25BD1">
      <w:pPr>
        <w:pStyle w:val="Prrafodelista"/>
        <w:numPr>
          <w:ilvl w:val="0"/>
          <w:numId w:val="20"/>
        </w:numPr>
        <w:rPr>
          <w:rFonts w:ascii="Calibri" w:hAnsi="Calibri"/>
          <w:noProof/>
          <w:lang w:val="es-PE"/>
        </w:rPr>
      </w:pPr>
      <w:r w:rsidRPr="00B25BD1">
        <w:rPr>
          <w:rFonts w:ascii="Calibri" w:eastAsia="Times New Roman" w:hAnsi="Calibri" w:cs="Times New Roman"/>
          <w:color w:val="222222"/>
          <w:lang w:val="es-PE" w:eastAsia="es-PE"/>
        </w:rPr>
        <w:t>Cuartil: Q1 o Q2</w:t>
      </w:r>
    </w:p>
    <w:p w14:paraId="1538671C" w14:textId="77777777" w:rsidR="00A64C2E" w:rsidRPr="000E72EE" w:rsidRDefault="00A64C2E" w:rsidP="00A64C2E">
      <w:pPr>
        <w:pStyle w:val="Ttulo1"/>
        <w:rPr>
          <w:noProof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OBJETIVO GENERAL</w:t>
      </w:r>
    </w:p>
    <w:p w14:paraId="2FD856F1" w14:textId="0376951D" w:rsidR="00A64C2E" w:rsidRDefault="004E4DD6" w:rsidP="00A64C2E">
      <w:pPr>
        <w:rPr>
          <w:rFonts w:ascii="Calibri" w:hAnsi="Calibri"/>
          <w:noProof/>
          <w:lang w:val="es-ES"/>
        </w:rPr>
      </w:pPr>
      <w:r>
        <w:rPr>
          <w:rFonts w:ascii="Calibri" w:hAnsi="Calibri"/>
          <w:noProof/>
          <w:lang w:val="es-ES"/>
        </w:rPr>
        <w:t>Al finalizar la tesis que lograr</w:t>
      </w:r>
      <w:r w:rsidR="008B30B5">
        <w:rPr>
          <w:rFonts w:ascii="Calibri" w:hAnsi="Calibri"/>
          <w:noProof/>
          <w:lang w:val="es-ES"/>
        </w:rPr>
        <w:t>á</w:t>
      </w:r>
      <w:r>
        <w:rPr>
          <w:rFonts w:ascii="Calibri" w:hAnsi="Calibri"/>
          <w:noProof/>
          <w:lang w:val="es-ES"/>
        </w:rPr>
        <w:t>n. Ojo solo debe ser un logro.</w:t>
      </w:r>
    </w:p>
    <w:p w14:paraId="198C371E" w14:textId="77777777" w:rsidR="00A64C2E" w:rsidRDefault="00A64C2E" w:rsidP="00A64C2E">
      <w:pPr>
        <w:pStyle w:val="Ttulo1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lastRenderedPageBreak/>
        <w:t>OBJETIVOS ESPECÍFICOS</w:t>
      </w:r>
    </w:p>
    <w:p w14:paraId="332B2C07" w14:textId="77777777" w:rsidR="00A64C2E" w:rsidRDefault="00A64C2E" w:rsidP="00A64C2E">
      <w:pPr>
        <w:rPr>
          <w:lang w:val="es-ES"/>
        </w:rPr>
      </w:pPr>
    </w:p>
    <w:p w14:paraId="1A44CFE1" w14:textId="77777777" w:rsidR="004E4DD6" w:rsidRDefault="004E4DD6" w:rsidP="00A64C2E">
      <w:pPr>
        <w:rPr>
          <w:lang w:val="es-ES"/>
        </w:rPr>
      </w:pPr>
      <w:r>
        <w:rPr>
          <w:lang w:val="es-ES"/>
        </w:rPr>
        <w:t>Identifique como se hará evidente que el logro se habrá obtenido</w:t>
      </w:r>
    </w:p>
    <w:p w14:paraId="5CE79B37" w14:textId="77777777" w:rsidR="00A64C2E" w:rsidRPr="000E72EE" w:rsidRDefault="00A64C2E" w:rsidP="00A64C2E">
      <w:pPr>
        <w:pStyle w:val="Ttulo1"/>
        <w:rPr>
          <w:noProof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REFERENCIAS</w:t>
      </w:r>
    </w:p>
    <w:p w14:paraId="3C3A7AD3" w14:textId="77777777" w:rsidR="001725B9" w:rsidRDefault="001725B9" w:rsidP="00A64C2E">
      <w:pPr>
        <w:rPr>
          <w:rFonts w:ascii="Calibri" w:eastAsia="Times New Roman" w:hAnsi="Calibri" w:cs="Times New Roman"/>
          <w:color w:val="222222"/>
          <w:lang w:val="es-PE" w:eastAsia="es-PE"/>
        </w:rPr>
      </w:pPr>
    </w:p>
    <w:p w14:paraId="11B6C291" w14:textId="0588CAB1" w:rsidR="00E24C8F" w:rsidRPr="00E24C8F" w:rsidRDefault="00B25BD1" w:rsidP="00A64C2E">
      <w:pPr>
        <w:rPr>
          <w:rFonts w:ascii="Calibri" w:eastAsia="Times New Roman" w:hAnsi="Calibri" w:cs="Times New Roman"/>
          <w:color w:val="222222"/>
          <w:lang w:val="es-PE" w:eastAsia="es-PE"/>
        </w:rPr>
      </w:pPr>
      <w:r>
        <w:rPr>
          <w:rFonts w:ascii="Calibri" w:eastAsia="Times New Roman" w:hAnsi="Calibri" w:cs="Times New Roman"/>
          <w:color w:val="222222"/>
          <w:lang w:val="es-PE" w:eastAsia="es-PE"/>
        </w:rPr>
        <w:t>Lista de fuentes utilizadas en la redacción del presente documento. Utilizar norma APA para las citas y referencias bibliográficas.</w:t>
      </w:r>
    </w:p>
    <w:sectPr w:rsidR="00E24C8F" w:rsidRPr="00E24C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705F"/>
    <w:multiLevelType w:val="hybridMultilevel"/>
    <w:tmpl w:val="50845E94"/>
    <w:lvl w:ilvl="0" w:tplc="EFFE92F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C1329D"/>
    <w:multiLevelType w:val="hybridMultilevel"/>
    <w:tmpl w:val="8BA0E8EE"/>
    <w:lvl w:ilvl="0" w:tplc="EAE4CAFA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72C24"/>
    <w:multiLevelType w:val="hybridMultilevel"/>
    <w:tmpl w:val="5FA4AE62"/>
    <w:lvl w:ilvl="0" w:tplc="8DF42F5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lang w:val="en-U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242CB"/>
    <w:multiLevelType w:val="hybridMultilevel"/>
    <w:tmpl w:val="2D904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031D7"/>
    <w:multiLevelType w:val="hybridMultilevel"/>
    <w:tmpl w:val="60F8945A"/>
    <w:lvl w:ilvl="0" w:tplc="64B6191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095792">
    <w:abstractNumId w:val="1"/>
  </w:num>
  <w:num w:numId="2" w16cid:durableId="1122070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9613979">
    <w:abstractNumId w:val="1"/>
  </w:num>
  <w:num w:numId="4" w16cid:durableId="1376464777">
    <w:abstractNumId w:val="1"/>
  </w:num>
  <w:num w:numId="5" w16cid:durableId="443768834">
    <w:abstractNumId w:val="1"/>
  </w:num>
  <w:num w:numId="6" w16cid:durableId="1475637176">
    <w:abstractNumId w:val="1"/>
  </w:num>
  <w:num w:numId="7" w16cid:durableId="786853086">
    <w:abstractNumId w:val="1"/>
  </w:num>
  <w:num w:numId="8" w16cid:durableId="2110929954">
    <w:abstractNumId w:val="1"/>
  </w:num>
  <w:num w:numId="9" w16cid:durableId="1814371502">
    <w:abstractNumId w:val="1"/>
  </w:num>
  <w:num w:numId="10" w16cid:durableId="933901518">
    <w:abstractNumId w:val="1"/>
  </w:num>
  <w:num w:numId="11" w16cid:durableId="1184132833">
    <w:abstractNumId w:val="1"/>
  </w:num>
  <w:num w:numId="12" w16cid:durableId="1084492938">
    <w:abstractNumId w:val="1"/>
  </w:num>
  <w:num w:numId="13" w16cid:durableId="774401290">
    <w:abstractNumId w:val="1"/>
  </w:num>
  <w:num w:numId="14" w16cid:durableId="539171073">
    <w:abstractNumId w:val="0"/>
  </w:num>
  <w:num w:numId="15" w16cid:durableId="1863543520">
    <w:abstractNumId w:val="5"/>
  </w:num>
  <w:num w:numId="16" w16cid:durableId="1429277292">
    <w:abstractNumId w:val="2"/>
  </w:num>
  <w:num w:numId="17" w16cid:durableId="2138062093">
    <w:abstractNumId w:val="3"/>
  </w:num>
  <w:num w:numId="18" w16cid:durableId="904800152">
    <w:abstractNumId w:val="1"/>
  </w:num>
  <w:num w:numId="19" w16cid:durableId="1824203339">
    <w:abstractNumId w:val="1"/>
  </w:num>
  <w:num w:numId="20" w16cid:durableId="853543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C2E"/>
    <w:rsid w:val="000113ED"/>
    <w:rsid w:val="000449E4"/>
    <w:rsid w:val="000E72EE"/>
    <w:rsid w:val="001725B9"/>
    <w:rsid w:val="001B799B"/>
    <w:rsid w:val="001C6147"/>
    <w:rsid w:val="002A04C0"/>
    <w:rsid w:val="003074BB"/>
    <w:rsid w:val="00370815"/>
    <w:rsid w:val="003C69EC"/>
    <w:rsid w:val="004E4DD6"/>
    <w:rsid w:val="0065661D"/>
    <w:rsid w:val="00750877"/>
    <w:rsid w:val="00767A49"/>
    <w:rsid w:val="00767BF2"/>
    <w:rsid w:val="00816C04"/>
    <w:rsid w:val="008B30B5"/>
    <w:rsid w:val="008C3701"/>
    <w:rsid w:val="00A10ACC"/>
    <w:rsid w:val="00A64C2E"/>
    <w:rsid w:val="00B25BD1"/>
    <w:rsid w:val="00B831B2"/>
    <w:rsid w:val="00CE0082"/>
    <w:rsid w:val="00D2023B"/>
    <w:rsid w:val="00D7371A"/>
    <w:rsid w:val="00E24C8F"/>
    <w:rsid w:val="00E572A7"/>
    <w:rsid w:val="00E65F2A"/>
    <w:rsid w:val="00EF2573"/>
    <w:rsid w:val="00F10782"/>
    <w:rsid w:val="00FF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15DAB"/>
  <w15:docId w15:val="{6A430AA4-1892-412A-9494-E13B2773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A5A5A" w:themeColor="text1" w:themeTint="A5"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aps/>
    </w:rPr>
  </w:style>
  <w:style w:type="character" w:styleId="Textoennegrita">
    <w:name w:val="Strong"/>
    <w:basedOn w:val="Fuentedeprrafopredeter"/>
    <w:uiPriority w:val="22"/>
    <w:qFormat/>
    <w:rPr>
      <w:b/>
      <w:b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000000" w:themeColor="text1"/>
      <w:shd w:val="clear" w:color="auto" w:fill="F2F2F2" w:themeFill="background1" w:themeFillShade="F2"/>
    </w:r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Pr>
      <w:b w:val="0"/>
      <w:bCs w:val="0"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E24C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rodriguez\AppData\Roaming\Microsoft\Templates\Dise&#241;o%20de%20informe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informe.dotx</Template>
  <TotalTime>91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Cabrera</dc:creator>
  <cp:lastModifiedBy>pcsipcas (Castañeda Vargas, Pedro Segundo)</cp:lastModifiedBy>
  <cp:revision>8</cp:revision>
  <dcterms:created xsi:type="dcterms:W3CDTF">2016-03-19T00:48:00Z</dcterms:created>
  <dcterms:modified xsi:type="dcterms:W3CDTF">2023-03-24T16:01:00Z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