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1C66" w14:textId="77777777" w:rsidR="007107CE" w:rsidRDefault="007107CE" w:rsidP="007107CE">
      <w:r>
        <w:t>Para ativar o pagamento online, siga esses passos:</w:t>
      </w:r>
    </w:p>
    <w:p w14:paraId="71EF3C29" w14:textId="77777777" w:rsidR="007107CE" w:rsidRDefault="007107CE" w:rsidP="007107CE"/>
    <w:p w14:paraId="01E3D933" w14:textId="77777777" w:rsidR="007107CE" w:rsidRDefault="007107CE" w:rsidP="007107CE">
      <w:r>
        <w:t xml:space="preserve">1. Pré-requisito: conta </w:t>
      </w:r>
      <w:proofErr w:type="spellStart"/>
      <w:r>
        <w:t>Asaas</w:t>
      </w:r>
      <w:proofErr w:type="spellEnd"/>
      <w:r>
        <w:t xml:space="preserve"> </w:t>
      </w:r>
      <w:proofErr w:type="spellStart"/>
      <w:r>
        <w:t>Sandbox</w:t>
      </w:r>
      <w:proofErr w:type="spellEnd"/>
    </w:p>
    <w:p w14:paraId="1D102703" w14:textId="77777777" w:rsidR="007107CE" w:rsidRDefault="007107CE" w:rsidP="007107CE">
      <w:r>
        <w:t>Acesse sandbox.asaas.com e crie uma conta de teste gratuita. Após criar, vá em:</w:t>
      </w:r>
    </w:p>
    <w:p w14:paraId="0FB55B63" w14:textId="77777777" w:rsidR="007107CE" w:rsidRDefault="007107CE" w:rsidP="007107CE"/>
    <w:p w14:paraId="3B7F9F69" w14:textId="77777777" w:rsidR="007107CE" w:rsidRDefault="007107CE" w:rsidP="007107CE">
      <w:r>
        <w:t>Minha Conta → Integrações → Chave de API</w:t>
      </w:r>
    </w:p>
    <w:p w14:paraId="2A134CB2" w14:textId="77777777" w:rsidR="007107CE" w:rsidRDefault="007107CE" w:rsidP="007107CE"/>
    <w:p w14:paraId="4172226E" w14:textId="77777777" w:rsidR="007107CE" w:rsidRDefault="007107CE" w:rsidP="007107CE">
      <w:r>
        <w:t>Copie a chave que começa com $</w:t>
      </w:r>
      <w:proofErr w:type="spellStart"/>
      <w:r>
        <w:t>aact</w:t>
      </w:r>
      <w:proofErr w:type="spellEnd"/>
      <w:r>
        <w:t>_...</w:t>
      </w:r>
    </w:p>
    <w:p w14:paraId="529FA0AA" w14:textId="77777777" w:rsidR="007107CE" w:rsidRDefault="007107CE" w:rsidP="007107CE"/>
    <w:p w14:paraId="50E37745" w14:textId="77777777" w:rsidR="007107CE" w:rsidRDefault="007107CE" w:rsidP="007107CE">
      <w:r>
        <w:t>2. Verifique o plano da loja</w:t>
      </w:r>
    </w:p>
    <w:p w14:paraId="41635FEB" w14:textId="77777777" w:rsidR="007107CE" w:rsidRDefault="007107CE" w:rsidP="007107CE">
      <w:r>
        <w:t xml:space="preserve">O módulo de pagamento só aparece para lojas com </w:t>
      </w:r>
      <w:proofErr w:type="gramStart"/>
      <w:r>
        <w:t>plano Pro</w:t>
      </w:r>
      <w:proofErr w:type="gramEnd"/>
      <w:r>
        <w:t xml:space="preserve"> ou Enterprise. No banco </w:t>
      </w:r>
      <w:proofErr w:type="spellStart"/>
      <w:r>
        <w:t>Supabase</w:t>
      </w:r>
      <w:proofErr w:type="spellEnd"/>
      <w:r>
        <w:t xml:space="preserve">, verifique a coluna </w:t>
      </w:r>
      <w:proofErr w:type="spellStart"/>
      <w:r>
        <w:t>plan</w:t>
      </w:r>
      <w:proofErr w:type="spellEnd"/>
      <w:r>
        <w:t xml:space="preserve"> da sua loja na tabela stores.</w:t>
      </w:r>
    </w:p>
    <w:p w14:paraId="1C6389A6" w14:textId="77777777" w:rsidR="007107CE" w:rsidRDefault="007107CE" w:rsidP="007107CE"/>
    <w:p w14:paraId="31A45F86" w14:textId="77777777" w:rsidR="007107CE" w:rsidRDefault="007107CE" w:rsidP="007107CE">
      <w:r>
        <w:t xml:space="preserve">Se estiver como start ou </w:t>
      </w:r>
      <w:proofErr w:type="spellStart"/>
      <w:r>
        <w:t>basic</w:t>
      </w:r>
      <w:proofErr w:type="spellEnd"/>
      <w:r>
        <w:t>, atualize temporariamente para teste:</w:t>
      </w:r>
    </w:p>
    <w:p w14:paraId="09F176B1" w14:textId="77777777" w:rsidR="007107CE" w:rsidRDefault="007107CE" w:rsidP="007107CE"/>
    <w:p w14:paraId="0F632411" w14:textId="77777777" w:rsidR="007107CE" w:rsidRDefault="007107CE" w:rsidP="007107CE">
      <w:r>
        <w:t xml:space="preserve">UPDATE stores SET </w:t>
      </w:r>
      <w:proofErr w:type="spellStart"/>
      <w:r>
        <w:t>plan</w:t>
      </w:r>
      <w:proofErr w:type="spellEnd"/>
      <w:r>
        <w:t xml:space="preserve"> = 'pro' WHERE id = 'seu-store-id';</w:t>
      </w:r>
    </w:p>
    <w:p w14:paraId="696B69C1" w14:textId="77777777" w:rsidR="007107CE" w:rsidRDefault="007107CE" w:rsidP="007107CE">
      <w:r>
        <w:t xml:space="preserve">3. Execute as </w:t>
      </w:r>
      <w:proofErr w:type="spellStart"/>
      <w:r>
        <w:t>migrations</w:t>
      </w:r>
      <w:proofErr w:type="spellEnd"/>
      <w:r>
        <w:t xml:space="preserve"> no </w:t>
      </w:r>
      <w:proofErr w:type="spellStart"/>
      <w:r>
        <w:t>Supabase</w:t>
      </w:r>
      <w:proofErr w:type="spellEnd"/>
    </w:p>
    <w:p w14:paraId="58C4F930" w14:textId="77777777" w:rsidR="007107CE" w:rsidRDefault="007107CE" w:rsidP="007107CE">
      <w:r>
        <w:t xml:space="preserve">Se ainda não executou, rode as </w:t>
      </w:r>
      <w:proofErr w:type="spellStart"/>
      <w:r>
        <w:t>migrations</w:t>
      </w:r>
      <w:proofErr w:type="spellEnd"/>
      <w:r>
        <w:t xml:space="preserve"> no SQL Editor do </w:t>
      </w:r>
      <w:proofErr w:type="spellStart"/>
      <w:r>
        <w:t>Supabase</w:t>
      </w:r>
      <w:proofErr w:type="spellEnd"/>
      <w:r>
        <w:t xml:space="preserve"> Dashboard na seguinte ordem:</w:t>
      </w:r>
    </w:p>
    <w:p w14:paraId="17988BBE" w14:textId="77777777" w:rsidR="007107CE" w:rsidRDefault="007107CE" w:rsidP="007107CE"/>
    <w:p w14:paraId="5235C1AD" w14:textId="77777777" w:rsidR="007107CE" w:rsidRDefault="007107CE" w:rsidP="007107CE">
      <w:r>
        <w:t xml:space="preserve">1. </w:t>
      </w:r>
      <w:proofErr w:type="spellStart"/>
      <w:r>
        <w:t>supabase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proofErr w:type="spellStart"/>
      <w:r>
        <w:t>create_payment_module.sql</w:t>
      </w:r>
      <w:proofErr w:type="spellEnd"/>
    </w:p>
    <w:p w14:paraId="7353F8E3" w14:textId="77777777" w:rsidR="007107CE" w:rsidRDefault="007107CE" w:rsidP="007107CE">
      <w:r>
        <w:t xml:space="preserve">2. </w:t>
      </w:r>
      <w:proofErr w:type="spellStart"/>
      <w:r>
        <w:t>supabase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proofErr w:type="spellStart"/>
      <w:r>
        <w:t>create_webhook_logs.sql</w:t>
      </w:r>
      <w:proofErr w:type="spellEnd"/>
    </w:p>
    <w:p w14:paraId="77802402" w14:textId="77777777" w:rsidR="007107CE" w:rsidRDefault="007107CE" w:rsidP="007107CE">
      <w:r>
        <w:t xml:space="preserve">3. </w:t>
      </w:r>
      <w:proofErr w:type="spellStart"/>
      <w:r>
        <w:t>supabase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proofErr w:type="spellStart"/>
      <w:r>
        <w:t>enable_realtime_order_payments.sql</w:t>
      </w:r>
      <w:proofErr w:type="spellEnd"/>
    </w:p>
    <w:p w14:paraId="09F25133" w14:textId="77777777" w:rsidR="007107CE" w:rsidRDefault="007107CE" w:rsidP="007107CE">
      <w:r>
        <w:t>4. Ative no painel</w:t>
      </w:r>
    </w:p>
    <w:p w14:paraId="3021B75E" w14:textId="77777777" w:rsidR="007107CE" w:rsidRDefault="007107CE" w:rsidP="007107CE">
      <w:r>
        <w:t>Com tudo pronto:</w:t>
      </w:r>
    </w:p>
    <w:p w14:paraId="18846093" w14:textId="77777777" w:rsidR="007107CE" w:rsidRDefault="007107CE" w:rsidP="007107CE"/>
    <w:p w14:paraId="2979AF8F" w14:textId="77777777" w:rsidR="007107CE" w:rsidRDefault="007107CE" w:rsidP="007107CE">
      <w:r>
        <w:t>Acesse Configurações no painel da loja</w:t>
      </w:r>
    </w:p>
    <w:p w14:paraId="3C50D7B7" w14:textId="77777777" w:rsidR="007107CE" w:rsidRDefault="007107CE" w:rsidP="007107CE">
      <w:r>
        <w:t>Role até a seção Pagamentos Online</w:t>
      </w:r>
    </w:p>
    <w:p w14:paraId="04706E5C" w14:textId="77777777" w:rsidR="007107CE" w:rsidRDefault="007107CE" w:rsidP="007107CE">
      <w:r>
        <w:t xml:space="preserve">Selecione o gateway: </w:t>
      </w:r>
      <w:proofErr w:type="spellStart"/>
      <w:r>
        <w:t>Asaas</w:t>
      </w:r>
      <w:proofErr w:type="spellEnd"/>
    </w:p>
    <w:p w14:paraId="684681F5" w14:textId="77777777" w:rsidR="007107CE" w:rsidRDefault="007107CE" w:rsidP="007107CE">
      <w:r>
        <w:t xml:space="preserve">Ambiente: </w:t>
      </w:r>
      <w:proofErr w:type="spellStart"/>
      <w:r>
        <w:t>Sandbox</w:t>
      </w:r>
      <w:proofErr w:type="spellEnd"/>
    </w:p>
    <w:p w14:paraId="73F4793B" w14:textId="77777777" w:rsidR="007107CE" w:rsidRDefault="007107CE" w:rsidP="007107CE">
      <w:r>
        <w:t>Cole a API Key copiada no passo 1</w:t>
      </w:r>
    </w:p>
    <w:p w14:paraId="04DBB57D" w14:textId="77777777" w:rsidR="007107CE" w:rsidRDefault="007107CE" w:rsidP="007107CE">
      <w:r>
        <w:t>Clique em Testar Conexão — deve retornar "Conexão realizada com sucesso"</w:t>
      </w:r>
    </w:p>
    <w:p w14:paraId="7BCE22FF" w14:textId="77777777" w:rsidR="007107CE" w:rsidRDefault="007107CE" w:rsidP="007107CE">
      <w:r>
        <w:lastRenderedPageBreak/>
        <w:t xml:space="preserve">Marque o método PIX (já vem </w:t>
      </w:r>
      <w:proofErr w:type="spellStart"/>
      <w:r>
        <w:t>marcado</w:t>
      </w:r>
      <w:proofErr w:type="spellEnd"/>
      <w:r>
        <w:t>)</w:t>
      </w:r>
    </w:p>
    <w:p w14:paraId="2E217F62" w14:textId="77777777" w:rsidR="007107CE" w:rsidRDefault="007107CE" w:rsidP="007107CE">
      <w:r>
        <w:t>Ative o switch Ativar Módulo de Pagamentos</w:t>
      </w:r>
    </w:p>
    <w:p w14:paraId="5620980F" w14:textId="77777777" w:rsidR="007107CE" w:rsidRDefault="007107CE" w:rsidP="007107CE">
      <w:r>
        <w:t>Clique em Salvar Configuração</w:t>
      </w:r>
    </w:p>
    <w:p w14:paraId="3B765FE6" w14:textId="77777777" w:rsidR="007107CE" w:rsidRDefault="007107CE" w:rsidP="007107CE">
      <w:r>
        <w:t>5. Teste na loja</w:t>
      </w:r>
    </w:p>
    <w:p w14:paraId="4749DC56" w14:textId="77777777" w:rsidR="007107CE" w:rsidRDefault="007107CE" w:rsidP="007107CE">
      <w:r>
        <w:t>Abra a loja pública, adicione produtos ao carrinho. Se tudo estiver certo, você verá dois botões:</w:t>
      </w:r>
    </w:p>
    <w:p w14:paraId="7796AAA7" w14:textId="77777777" w:rsidR="007107CE" w:rsidRDefault="007107CE" w:rsidP="007107CE"/>
    <w:p w14:paraId="6A1DB995" w14:textId="77777777" w:rsidR="007107CE" w:rsidRDefault="007107CE" w:rsidP="007107CE">
      <w:r>
        <w:t>Enviar Pedido pelo WhatsApp (sempre presente)</w:t>
      </w:r>
    </w:p>
    <w:p w14:paraId="11657F25" w14:textId="77777777" w:rsidR="007107CE" w:rsidRDefault="007107CE" w:rsidP="007107CE">
      <w:r>
        <w:t>Pagar com PIX (novo — aparece somente para lojas elegíveis)</w:t>
      </w:r>
    </w:p>
    <w:p w14:paraId="7DCB6523" w14:textId="77777777" w:rsidR="007107CE" w:rsidRDefault="007107CE" w:rsidP="007107CE">
      <w:r>
        <w:t xml:space="preserve">Clique em Pagar com PIX, preencha o nome e finalize. Um QR </w:t>
      </w:r>
      <w:proofErr w:type="spellStart"/>
      <w:r>
        <w:t>Code</w:t>
      </w:r>
      <w:proofErr w:type="spellEnd"/>
      <w:r>
        <w:t xml:space="preserve"> de teste será gerado.</w:t>
      </w:r>
    </w:p>
    <w:p w14:paraId="7EF3E07A" w14:textId="77777777" w:rsidR="007107CE" w:rsidRDefault="007107CE" w:rsidP="007107CE"/>
    <w:p w14:paraId="6CF7B6C2" w14:textId="77777777" w:rsidR="007107CE" w:rsidRDefault="007107CE" w:rsidP="007107CE">
      <w:r>
        <w:t>Se o botão PIX não aparecer</w:t>
      </w:r>
    </w:p>
    <w:p w14:paraId="762B15DA" w14:textId="77777777" w:rsidR="007107CE" w:rsidRDefault="007107CE" w:rsidP="007107CE">
      <w:r>
        <w:t>As causas mais comuns são:</w:t>
      </w:r>
    </w:p>
    <w:p w14:paraId="6DF24341" w14:textId="77777777" w:rsidR="007107CE" w:rsidRDefault="007107CE" w:rsidP="007107CE"/>
    <w:p w14:paraId="020B0695" w14:textId="77777777" w:rsidR="007107CE" w:rsidRDefault="007107CE" w:rsidP="007107CE">
      <w:r>
        <w:t>Causa</w:t>
      </w:r>
      <w:r>
        <w:tab/>
        <w:t>Verificação</w:t>
      </w:r>
    </w:p>
    <w:p w14:paraId="7C08403E" w14:textId="77777777" w:rsidR="007107CE" w:rsidRDefault="007107CE" w:rsidP="007107CE">
      <w:r>
        <w:t xml:space="preserve">Plano não </w:t>
      </w:r>
      <w:proofErr w:type="gramStart"/>
      <w:r>
        <w:t>é Pro/Enterprise</w:t>
      </w:r>
      <w:proofErr w:type="gramEnd"/>
      <w:r>
        <w:tab/>
      </w:r>
      <w:proofErr w:type="spellStart"/>
      <w:r>
        <w:t>stores.plan</w:t>
      </w:r>
      <w:proofErr w:type="spellEnd"/>
      <w:r>
        <w:t xml:space="preserve"> no banco</w:t>
      </w:r>
    </w:p>
    <w:p w14:paraId="63957A9E" w14:textId="77777777" w:rsidR="007107CE" w:rsidRDefault="007107CE" w:rsidP="007107CE">
      <w:proofErr w:type="spellStart"/>
      <w:r>
        <w:t>Migration</w:t>
      </w:r>
      <w:proofErr w:type="spellEnd"/>
      <w:r>
        <w:t xml:space="preserve"> não executada</w:t>
      </w:r>
      <w:r>
        <w:tab/>
        <w:t xml:space="preserve">Tabela </w:t>
      </w:r>
      <w:proofErr w:type="spellStart"/>
      <w:r>
        <w:t>store_payment_settings</w:t>
      </w:r>
      <w:proofErr w:type="spellEnd"/>
      <w:r>
        <w:t xml:space="preserve"> existe?</w:t>
      </w:r>
    </w:p>
    <w:p w14:paraId="788DE61F" w14:textId="77777777" w:rsidR="007107CE" w:rsidRDefault="007107CE" w:rsidP="007107CE">
      <w:r>
        <w:t>API Key não salva</w:t>
      </w:r>
      <w:r>
        <w:tab/>
        <w:t>Clique em Salvar após colar a chave</w:t>
      </w:r>
    </w:p>
    <w:p w14:paraId="76C23496" w14:textId="77777777" w:rsidR="007107CE" w:rsidRDefault="007107CE" w:rsidP="007107CE">
      <w:proofErr w:type="spellStart"/>
      <w:r>
        <w:t>payment_enabled</w:t>
      </w:r>
      <w:proofErr w:type="spellEnd"/>
      <w:r>
        <w:t xml:space="preserve"> = false</w:t>
      </w:r>
      <w:r>
        <w:tab/>
        <w:t>O switch precisa estar ativo</w:t>
      </w:r>
    </w:p>
    <w:p w14:paraId="13684C1E" w14:textId="77777777" w:rsidR="007107CE" w:rsidRDefault="007107CE" w:rsidP="007107CE">
      <w:r>
        <w:t xml:space="preserve">Edge </w:t>
      </w:r>
      <w:proofErr w:type="spellStart"/>
      <w:r>
        <w:t>Function</w:t>
      </w:r>
      <w:proofErr w:type="spellEnd"/>
      <w:r>
        <w:t xml:space="preserve"> não </w:t>
      </w:r>
      <w:proofErr w:type="spellStart"/>
      <w:r>
        <w:t>deployada</w:t>
      </w:r>
      <w:proofErr w:type="spellEnd"/>
      <w:r>
        <w:tab/>
      </w:r>
      <w:proofErr w:type="spellStart"/>
      <w:r>
        <w:t>supabase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store-</w:t>
      </w:r>
      <w:proofErr w:type="spellStart"/>
      <w:r>
        <w:t>payment</w:t>
      </w:r>
      <w:proofErr w:type="spellEnd"/>
    </w:p>
    <w:p w14:paraId="04850A5C" w14:textId="233CC47C" w:rsidR="000B63B4" w:rsidRDefault="007107CE" w:rsidP="007107CE">
      <w:r>
        <w:t>Me avise em qual passo está travado e resolvo na hora.</w:t>
      </w:r>
    </w:p>
    <w:sectPr w:rsidR="000B6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6B"/>
    <w:rsid w:val="000B63B4"/>
    <w:rsid w:val="001E4AB4"/>
    <w:rsid w:val="005D49AE"/>
    <w:rsid w:val="007107CE"/>
    <w:rsid w:val="00EA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3484C-6E85-4DF6-8930-A11462BE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1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1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1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1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1C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1C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1C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1C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1C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1C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1C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1C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1C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1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1C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1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Pereira</dc:creator>
  <cp:keywords/>
  <dc:description/>
  <cp:lastModifiedBy>Jean Pereira</cp:lastModifiedBy>
  <cp:revision>3</cp:revision>
  <dcterms:created xsi:type="dcterms:W3CDTF">2026-07-01T12:58:00Z</dcterms:created>
  <dcterms:modified xsi:type="dcterms:W3CDTF">2026-07-01T12:58:00Z</dcterms:modified>
</cp:coreProperties>
</file>