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7A4BC0C6" w:rsidR="00D208BD" w:rsidRDefault="002D1804" w:rsidP="007A171B">
      <w:pPr>
        <w:pStyle w:val="Heading1"/>
        <w:jc w:val="center"/>
      </w:pPr>
      <w:r>
        <w:t xml:space="preserve">Aseptic </w:t>
      </w:r>
      <w:r w:rsidR="007637F7">
        <w:t xml:space="preserve">mouse surgery </w:t>
      </w:r>
      <w:r w:rsidR="00AF6699">
        <w:t>protocol</w:t>
      </w:r>
      <w:r>
        <w:t xml:space="preserve"> for </w:t>
      </w:r>
      <w:r w:rsidR="001126FC">
        <w:t>Ketamine induced Gamma</w:t>
      </w:r>
      <w:r w:rsidR="00E757E4">
        <w:t xml:space="preserve"> recordings and MEP </w:t>
      </w:r>
      <w:proofErr w:type="gramStart"/>
      <w:r w:rsidR="00E757E4">
        <w:t>stimulation</w:t>
      </w:r>
      <w:proofErr w:type="gramEnd"/>
    </w:p>
    <w:p w14:paraId="175DA91A" w14:textId="2AEAD0D8" w:rsidR="00AF6699" w:rsidRDefault="00AF6699" w:rsidP="007A171B">
      <w:pPr>
        <w:jc w:val="center"/>
      </w:pPr>
      <w:r>
        <w:t>Author: Jean Rintoul</w:t>
      </w:r>
      <w:r w:rsidR="007A171B">
        <w:t xml:space="preserve">                </w:t>
      </w:r>
      <w:r>
        <w:t xml:space="preserve">Date: </w:t>
      </w:r>
      <w:r w:rsidR="00DA289E">
        <w:t>9</w:t>
      </w:r>
      <w:r w:rsidRPr="00AF6699">
        <w:rPr>
          <w:vertAlign w:val="superscript"/>
        </w:rPr>
        <w:t>th</w:t>
      </w:r>
      <w:r>
        <w:t xml:space="preserve"> </w:t>
      </w:r>
      <w:r w:rsidR="00E849C3">
        <w:t>A</w:t>
      </w:r>
      <w:r w:rsidR="00DA289E">
        <w:t>ugust</w:t>
      </w:r>
      <w:r w:rsidR="007637F7">
        <w:t xml:space="preserve"> 202</w:t>
      </w:r>
      <w:r w:rsidR="00AE68A7">
        <w:t>3</w:t>
      </w:r>
    </w:p>
    <w:p w14:paraId="39317DCF" w14:textId="1C06EF67" w:rsidR="00F21EB0" w:rsidRDefault="00CD15D1" w:rsidP="0013214B">
      <w:pPr>
        <w:ind w:left="1440" w:firstLine="720"/>
      </w:pPr>
      <w:r>
        <w:t xml:space="preserve">Grant No: </w:t>
      </w:r>
      <w:r w:rsidR="00BC5D5B">
        <w:t>P91763</w:t>
      </w:r>
      <w:r w:rsidR="0013214B">
        <w:t xml:space="preserve"> </w:t>
      </w:r>
      <w:r w:rsidR="0013214B">
        <w:tab/>
      </w:r>
      <w:r w:rsidR="0013214B">
        <w:tab/>
        <w:t xml:space="preserve"> </w:t>
      </w:r>
      <w:r w:rsidR="0013214B">
        <w:t>PPL No: P2EA80855</w:t>
      </w:r>
    </w:p>
    <w:p w14:paraId="525DBBA4" w14:textId="20625865" w:rsidR="00D208BD" w:rsidRPr="00872EC6" w:rsidRDefault="00D208BD" w:rsidP="00D208BD">
      <w:pPr>
        <w:rPr>
          <w:b/>
          <w:bCs/>
        </w:rPr>
      </w:pPr>
      <w:r w:rsidRPr="00872EC6">
        <w:rPr>
          <w:b/>
          <w:bCs/>
        </w:rPr>
        <w:t>Surgery</w:t>
      </w:r>
      <w:r w:rsidR="009455FB" w:rsidRPr="00872EC6">
        <w:rPr>
          <w:b/>
          <w:bCs/>
        </w:rPr>
        <w:t xml:space="preserve"> Table</w:t>
      </w:r>
      <w:r w:rsidRPr="00872EC6">
        <w:rPr>
          <w:b/>
          <w:bCs/>
        </w:rPr>
        <w:t xml:space="preserve"> Prep</w:t>
      </w:r>
      <w:r w:rsidR="009455FB" w:rsidRPr="00872EC6">
        <w:rPr>
          <w:b/>
          <w:bCs/>
        </w:rPr>
        <w:t>aration</w:t>
      </w:r>
      <w:r w:rsidRPr="00872EC6">
        <w:rPr>
          <w:b/>
          <w:bCs/>
        </w:rPr>
        <w:t xml:space="preserve">: </w:t>
      </w:r>
    </w:p>
    <w:p w14:paraId="408646CC" w14:textId="3DF017EC" w:rsidR="000461CD" w:rsidRPr="00301E93" w:rsidRDefault="000461CD" w:rsidP="000461CD">
      <w:pPr>
        <w:pStyle w:val="ListParagraph"/>
        <w:numPr>
          <w:ilvl w:val="0"/>
          <w:numId w:val="10"/>
        </w:numPr>
        <w:rPr>
          <w:color w:val="538135" w:themeColor="accent6" w:themeShade="BF"/>
        </w:rPr>
      </w:pPr>
      <w:r w:rsidRPr="005C20EC">
        <w:t xml:space="preserve">Ensure all tools that will be in contact with mouse tissue are autoclaved. </w:t>
      </w:r>
      <w:hyperlink r:id="rId5" w:history="1">
        <w:r w:rsidRPr="00301E93">
          <w:rPr>
            <w:rStyle w:val="Hyperlink"/>
            <w:color w:val="538135" w:themeColor="accent6" w:themeShade="BF"/>
          </w:rPr>
          <w:t>https://www.gimaitaly.com/DocumentiGIMA/Manuali/EN/M35709EN.pdf</w:t>
        </w:r>
      </w:hyperlink>
    </w:p>
    <w:p w14:paraId="4AC84580" w14:textId="77777777" w:rsidR="009A2F67" w:rsidRDefault="009A2F67" w:rsidP="000461CD">
      <w:pPr>
        <w:pStyle w:val="ListParagraph"/>
        <w:numPr>
          <w:ilvl w:val="0"/>
          <w:numId w:val="10"/>
        </w:numPr>
      </w:pPr>
      <w:r>
        <w:t xml:space="preserve">Wipe down everything on surgical table with ethanol spray. </w:t>
      </w:r>
    </w:p>
    <w:p w14:paraId="014C821D" w14:textId="7ECE27F9" w:rsidR="005C20EC" w:rsidRDefault="005C20EC" w:rsidP="000461CD">
      <w:pPr>
        <w:pStyle w:val="ListParagraph"/>
        <w:numPr>
          <w:ilvl w:val="0"/>
          <w:numId w:val="10"/>
        </w:numPr>
      </w:pPr>
      <w:r>
        <w:t xml:space="preserve">Put </w:t>
      </w:r>
      <w:proofErr w:type="gramStart"/>
      <w:r>
        <w:t>tooth picks</w:t>
      </w:r>
      <w:proofErr w:type="gramEnd"/>
      <w:r>
        <w:t xml:space="preserve"> and </w:t>
      </w:r>
      <w:proofErr w:type="spellStart"/>
      <w:r>
        <w:t>sugi’s</w:t>
      </w:r>
      <w:proofErr w:type="spellEnd"/>
      <w:r>
        <w:t xml:space="preserve"> in sterilization bag and autoclave as well. </w:t>
      </w:r>
    </w:p>
    <w:p w14:paraId="32CB6C9B" w14:textId="1DF78209" w:rsidR="000461CD" w:rsidRDefault="000461CD" w:rsidP="000461CD">
      <w:pPr>
        <w:pStyle w:val="ListParagraph"/>
        <w:numPr>
          <w:ilvl w:val="0"/>
          <w:numId w:val="10"/>
        </w:numPr>
      </w:pPr>
      <w:r>
        <w:t>Drill bits, head</w:t>
      </w:r>
      <w:r w:rsidR="002E430A">
        <w:t xml:space="preserve"> </w:t>
      </w:r>
      <w:r>
        <w:t xml:space="preserve">bar, </w:t>
      </w:r>
      <w:r w:rsidR="00B761B7">
        <w:t>electrode implant</w:t>
      </w:r>
      <w:r>
        <w:t xml:space="preserve">, other attachments not suitable for the autoclave </w:t>
      </w:r>
      <w:r w:rsidR="00B761B7">
        <w:t>in</w:t>
      </w:r>
      <w:r>
        <w:t xml:space="preserve"> ethanol.</w:t>
      </w:r>
    </w:p>
    <w:p w14:paraId="030DB931" w14:textId="0E33CF65" w:rsidR="000461CD" w:rsidRDefault="000461CD" w:rsidP="000461CD">
      <w:pPr>
        <w:pStyle w:val="ListParagraph"/>
        <w:numPr>
          <w:ilvl w:val="0"/>
          <w:numId w:val="10"/>
        </w:numPr>
      </w:pPr>
      <w:r>
        <w:t xml:space="preserve">Lift plastic cover and turn power board on. </w:t>
      </w:r>
    </w:p>
    <w:p w14:paraId="534741D8" w14:textId="154F169C" w:rsidR="00482971" w:rsidRPr="00B24C8A" w:rsidRDefault="00482971" w:rsidP="008173FA">
      <w:pPr>
        <w:pStyle w:val="ListParagraph"/>
        <w:numPr>
          <w:ilvl w:val="0"/>
          <w:numId w:val="10"/>
        </w:numPr>
        <w:rPr>
          <w:rStyle w:val="Hyperlink"/>
          <w:color w:val="auto"/>
          <w:u w:val="none"/>
        </w:rPr>
      </w:pPr>
      <w:r>
        <w:t xml:space="preserve">Turn on the </w:t>
      </w:r>
      <w:proofErr w:type="spellStart"/>
      <w:r w:rsidR="008173FA">
        <w:t>T</w:t>
      </w:r>
      <w:r>
        <w:t>hermacage</w:t>
      </w:r>
      <w:proofErr w:type="spellEnd"/>
      <w:r w:rsidR="008350B1">
        <w:t>, it should be set to 35 degrees</w:t>
      </w:r>
      <w:r>
        <w:t xml:space="preserve">: </w:t>
      </w:r>
      <w:hyperlink r:id="rId6" w:history="1">
        <w:r w:rsidR="008173FA" w:rsidRPr="00C85C24">
          <w:rPr>
            <w:rStyle w:val="Hyperlink"/>
          </w:rPr>
          <w:t>https://www.scanbur.com/products/housing/warming-cabinets/warming-cabinet-mini-thermacage</w:t>
        </w:r>
      </w:hyperlink>
    </w:p>
    <w:p w14:paraId="094E4751" w14:textId="3A350C0A" w:rsidR="00FB25A8" w:rsidRDefault="00FB25A8" w:rsidP="00AF6699">
      <w:pPr>
        <w:pStyle w:val="ListParagraph"/>
        <w:numPr>
          <w:ilvl w:val="0"/>
          <w:numId w:val="10"/>
        </w:numPr>
      </w:pPr>
      <w:r>
        <w:t xml:space="preserve">Stick a plastic bag bin on the side of the table with tape. </w:t>
      </w:r>
    </w:p>
    <w:p w14:paraId="6CFCBED6" w14:textId="2123C331" w:rsidR="00D208BD" w:rsidRDefault="00D208BD" w:rsidP="00AF6699">
      <w:pPr>
        <w:pStyle w:val="ListParagraph"/>
        <w:numPr>
          <w:ilvl w:val="0"/>
          <w:numId w:val="10"/>
        </w:numPr>
      </w:pPr>
      <w:r>
        <w:t>Check isoflurane levels and refill if ne</w:t>
      </w:r>
      <w:r w:rsidR="008173FA">
        <w:t>eded</w:t>
      </w:r>
      <w:r>
        <w:t xml:space="preserve">. </w:t>
      </w:r>
    </w:p>
    <w:p w14:paraId="6946B352" w14:textId="77777777" w:rsidR="008173FA" w:rsidRDefault="00D208BD" w:rsidP="008173FA">
      <w:pPr>
        <w:pStyle w:val="ListParagraph"/>
        <w:numPr>
          <w:ilvl w:val="0"/>
          <w:numId w:val="10"/>
        </w:numPr>
      </w:pPr>
      <w:r>
        <w:t xml:space="preserve">Turn on heat mat. </w:t>
      </w:r>
    </w:p>
    <w:p w14:paraId="6211F31F" w14:textId="49F3EA26" w:rsidR="003A4542" w:rsidRDefault="00D208BD" w:rsidP="000461CD">
      <w:pPr>
        <w:pStyle w:val="ListParagraph"/>
        <w:numPr>
          <w:ilvl w:val="0"/>
          <w:numId w:val="10"/>
        </w:numPr>
      </w:pPr>
      <w:r>
        <w:t xml:space="preserve">Turn on gas canister, </w:t>
      </w:r>
      <w:r w:rsidR="0082396E">
        <w:t>but do not turn on the motor yet</w:t>
      </w:r>
      <w:r>
        <w:t xml:space="preserve">. </w:t>
      </w:r>
      <w:r w:rsidR="00EA5E11">
        <w:t>Note down the initial weight</w:t>
      </w:r>
      <w:r w:rsidR="0082396E">
        <w:t xml:space="preserve"> of the gas canister</w:t>
      </w:r>
      <w:r w:rsidR="00EA5E11">
        <w:t xml:space="preserve">. </w:t>
      </w:r>
      <w:r w:rsidR="008173FA">
        <w:t>The canister will beep when it reaches 1010g indicating a canister change is required.</w:t>
      </w:r>
    </w:p>
    <w:p w14:paraId="1B59705B" w14:textId="26650E24" w:rsidR="003A4542" w:rsidRDefault="00D208BD" w:rsidP="00AF6699">
      <w:pPr>
        <w:pStyle w:val="ListParagraph"/>
        <w:numPr>
          <w:ilvl w:val="0"/>
          <w:numId w:val="10"/>
        </w:numPr>
      </w:pPr>
      <w:r>
        <w:t>Turn on microscope light.</w:t>
      </w:r>
    </w:p>
    <w:p w14:paraId="0DDC3BBF" w14:textId="5E6C3D55" w:rsidR="00FC410C" w:rsidRDefault="00FC410C" w:rsidP="00AF6699">
      <w:pPr>
        <w:pStyle w:val="ListParagraph"/>
        <w:numPr>
          <w:ilvl w:val="0"/>
          <w:numId w:val="10"/>
        </w:numPr>
      </w:pPr>
      <w:r>
        <w:t xml:space="preserve">Place Large </w:t>
      </w:r>
      <w:proofErr w:type="gramStart"/>
      <w:r>
        <w:t>size(</w:t>
      </w:r>
      <w:proofErr w:type="gramEnd"/>
      <w:r>
        <w:t xml:space="preserve">Jean) surgical gloves out on the surgical table. </w:t>
      </w:r>
    </w:p>
    <w:p w14:paraId="7979CEB3" w14:textId="7237F639" w:rsidR="004D108B" w:rsidRDefault="004D108B" w:rsidP="00AF6699">
      <w:pPr>
        <w:pStyle w:val="ListParagraph"/>
        <w:numPr>
          <w:ilvl w:val="0"/>
          <w:numId w:val="10"/>
        </w:numPr>
      </w:pPr>
      <w:r>
        <w:t xml:space="preserve">Ensure </w:t>
      </w:r>
      <w:proofErr w:type="spellStart"/>
      <w:r>
        <w:t>sterillium</w:t>
      </w:r>
      <w:proofErr w:type="spellEnd"/>
      <w:r>
        <w:t xml:space="preserve"> is on the table to clean gloves between touching </w:t>
      </w:r>
      <w:proofErr w:type="spellStart"/>
      <w:r>
        <w:t>stereotax</w:t>
      </w:r>
      <w:proofErr w:type="spellEnd"/>
      <w:r>
        <w:t xml:space="preserve">. </w:t>
      </w:r>
    </w:p>
    <w:p w14:paraId="37321865" w14:textId="70A54D70" w:rsidR="00D208BD" w:rsidRDefault="00D208BD" w:rsidP="00AF6699">
      <w:pPr>
        <w:pStyle w:val="ListParagraph"/>
        <w:numPr>
          <w:ilvl w:val="0"/>
          <w:numId w:val="10"/>
        </w:numPr>
      </w:pPr>
      <w:r>
        <w:t xml:space="preserve">Turn on </w:t>
      </w:r>
      <w:r w:rsidR="0082396E">
        <w:t>stereotaxic</w:t>
      </w:r>
      <w:r>
        <w:t xml:space="preserve"> positioner. </w:t>
      </w:r>
    </w:p>
    <w:p w14:paraId="17DEAFE3" w14:textId="7B3BE879" w:rsidR="00D208BD" w:rsidRDefault="00D208BD" w:rsidP="00AF6699">
      <w:pPr>
        <w:pStyle w:val="ListParagraph"/>
        <w:numPr>
          <w:ilvl w:val="0"/>
          <w:numId w:val="10"/>
        </w:numPr>
      </w:pPr>
      <w:r>
        <w:t xml:space="preserve">Put down 3 drapes, clean sterile, dirty, and mouse head shave area. </w:t>
      </w:r>
    </w:p>
    <w:p w14:paraId="1A2E22B4" w14:textId="2DD1885F" w:rsidR="001A5454" w:rsidRDefault="00D208BD" w:rsidP="001A5454">
      <w:pPr>
        <w:pStyle w:val="ListParagraph"/>
        <w:numPr>
          <w:ilvl w:val="0"/>
          <w:numId w:val="10"/>
        </w:numPr>
      </w:pPr>
      <w:r>
        <w:t xml:space="preserve">Get the timer out and place on the surgical table. </w:t>
      </w:r>
    </w:p>
    <w:p w14:paraId="72D97A09" w14:textId="77777777" w:rsidR="00CE72F3" w:rsidRDefault="00D208BD" w:rsidP="00AF6699">
      <w:pPr>
        <w:pStyle w:val="ListParagraph"/>
        <w:numPr>
          <w:ilvl w:val="0"/>
          <w:numId w:val="10"/>
        </w:numPr>
      </w:pPr>
      <w:r>
        <w:t>Put out, Betadine, Saline, Ethanol.</w:t>
      </w:r>
    </w:p>
    <w:p w14:paraId="23630E70" w14:textId="548DD2A1" w:rsidR="00D208BD" w:rsidRDefault="00CE72F3" w:rsidP="00AF6699">
      <w:pPr>
        <w:pStyle w:val="ListParagraph"/>
        <w:numPr>
          <w:ilvl w:val="0"/>
          <w:numId w:val="10"/>
        </w:numPr>
      </w:pPr>
      <w:r>
        <w:t xml:space="preserve">Put low grade cleaning saline on the mouse head cleaning area in a petri dish. </w:t>
      </w:r>
      <w:r w:rsidR="00D208BD">
        <w:t xml:space="preserve"> </w:t>
      </w:r>
    </w:p>
    <w:p w14:paraId="31D440DA" w14:textId="5A696F5D" w:rsidR="00D208BD" w:rsidRDefault="00D208BD" w:rsidP="00AF6699">
      <w:pPr>
        <w:pStyle w:val="ListParagraph"/>
        <w:numPr>
          <w:ilvl w:val="0"/>
          <w:numId w:val="10"/>
        </w:numPr>
      </w:pPr>
      <w:r>
        <w:t>Place surgical tools</w:t>
      </w:r>
      <w:r w:rsidR="001A5454">
        <w:t xml:space="preserve"> in order of usage</w:t>
      </w:r>
      <w:r>
        <w:t xml:space="preserve">, </w:t>
      </w:r>
      <w:proofErr w:type="spellStart"/>
      <w:r>
        <w:t>sugu's</w:t>
      </w:r>
      <w:proofErr w:type="spellEnd"/>
      <w:r>
        <w:t>, cotton buds</w:t>
      </w:r>
      <w:r w:rsidR="00A121C6">
        <w:t xml:space="preserve">, </w:t>
      </w:r>
      <w:r w:rsidR="00F21EB0">
        <w:t xml:space="preserve">pipette </w:t>
      </w:r>
      <w:r w:rsidR="00A121C6">
        <w:t>puffers</w:t>
      </w:r>
      <w:r>
        <w:t xml:space="preserve"> out. </w:t>
      </w:r>
    </w:p>
    <w:p w14:paraId="36C8C2B6" w14:textId="051F35D9" w:rsidR="00D208BD" w:rsidRDefault="00D208BD" w:rsidP="002F25E0">
      <w:pPr>
        <w:pStyle w:val="ListParagraph"/>
        <w:numPr>
          <w:ilvl w:val="0"/>
          <w:numId w:val="10"/>
        </w:numPr>
      </w:pPr>
      <w:r>
        <w:t>Get the butane out to blow away bone fragments.</w:t>
      </w:r>
    </w:p>
    <w:p w14:paraId="6017DDB4" w14:textId="1768AB1D" w:rsidR="002F25E0" w:rsidRDefault="00D208BD" w:rsidP="002F25E0">
      <w:pPr>
        <w:pStyle w:val="ListParagraph"/>
        <w:numPr>
          <w:ilvl w:val="0"/>
          <w:numId w:val="10"/>
        </w:numPr>
      </w:pPr>
      <w:r>
        <w:t xml:space="preserve">Put drill bit in drill. Check drill bit alignment. </w:t>
      </w:r>
    </w:p>
    <w:p w14:paraId="2E35667E" w14:textId="1B71D631" w:rsidR="00D208BD" w:rsidRDefault="00D208BD" w:rsidP="00F21EB0">
      <w:pPr>
        <w:pStyle w:val="ListParagraph"/>
        <w:numPr>
          <w:ilvl w:val="0"/>
          <w:numId w:val="10"/>
        </w:numPr>
      </w:pPr>
      <w:r>
        <w:t>Check glue and dental cement area</w:t>
      </w:r>
      <w:r w:rsidR="000C5596">
        <w:t xml:space="preserve"> to ensure there is enough for the experiment</w:t>
      </w:r>
      <w:r>
        <w:t>.</w:t>
      </w:r>
    </w:p>
    <w:p w14:paraId="02DAB56F" w14:textId="351E8753" w:rsidR="00DF2654" w:rsidRDefault="00DF2654" w:rsidP="00F21EB0">
      <w:pPr>
        <w:pStyle w:val="ListParagraph"/>
        <w:numPr>
          <w:ilvl w:val="0"/>
          <w:numId w:val="10"/>
        </w:numPr>
      </w:pPr>
      <w:r>
        <w:t xml:space="preserve">Place the silicon into the dirty area ready to cover the exposed skull. </w:t>
      </w:r>
    </w:p>
    <w:p w14:paraId="51A9B59B" w14:textId="3620307E" w:rsidR="00D208BD" w:rsidRDefault="00D208BD" w:rsidP="00D454EE">
      <w:pPr>
        <w:pStyle w:val="ListParagraph"/>
        <w:numPr>
          <w:ilvl w:val="0"/>
          <w:numId w:val="10"/>
        </w:numPr>
      </w:pPr>
      <w:r>
        <w:t xml:space="preserve">Prep a </w:t>
      </w:r>
      <w:r w:rsidR="003B281F">
        <w:t xml:space="preserve">large syringe tip </w:t>
      </w:r>
      <w:r>
        <w:t>for positioning alignment</w:t>
      </w:r>
      <w:r w:rsidR="006A14E6">
        <w:t>.</w:t>
      </w:r>
    </w:p>
    <w:p w14:paraId="76A8E03C" w14:textId="4A92376C" w:rsidR="00D208BD" w:rsidRDefault="000C5596" w:rsidP="00AF6699">
      <w:pPr>
        <w:pStyle w:val="ListParagraph"/>
        <w:numPr>
          <w:ilvl w:val="0"/>
          <w:numId w:val="10"/>
        </w:numPr>
      </w:pPr>
      <w:r>
        <w:t>P</w:t>
      </w:r>
      <w:r w:rsidR="00D208BD">
        <w:t>ut petri dishes out for waste</w:t>
      </w:r>
      <w:r w:rsidR="00D711E0">
        <w:t xml:space="preserve">. </w:t>
      </w:r>
    </w:p>
    <w:p w14:paraId="33714927" w14:textId="611FA4AC" w:rsidR="00AF6699" w:rsidRDefault="000C5596" w:rsidP="00AF6699">
      <w:pPr>
        <w:pStyle w:val="ListParagraph"/>
        <w:numPr>
          <w:ilvl w:val="0"/>
          <w:numId w:val="10"/>
        </w:numPr>
      </w:pPr>
      <w:r>
        <w:t>P</w:t>
      </w:r>
      <w:r w:rsidR="00D208BD">
        <w:t xml:space="preserve">ut </w:t>
      </w:r>
      <w:r>
        <w:t xml:space="preserve">a </w:t>
      </w:r>
      <w:r w:rsidR="00D208BD">
        <w:t xml:space="preserve">tissue in mouse chamber. </w:t>
      </w:r>
    </w:p>
    <w:p w14:paraId="7287D6B3" w14:textId="5A50226D" w:rsidR="00AF6699" w:rsidRDefault="00D90A8B" w:rsidP="00AF6699">
      <w:pPr>
        <w:pStyle w:val="ListParagraph"/>
        <w:numPr>
          <w:ilvl w:val="0"/>
          <w:numId w:val="10"/>
        </w:numPr>
      </w:pPr>
      <w:r>
        <w:t>P</w:t>
      </w:r>
      <w:r w:rsidR="00D208BD">
        <w:t>lace the blue paper towel with depil</w:t>
      </w:r>
      <w:r w:rsidR="00D34578">
        <w:t>atory</w:t>
      </w:r>
      <w:r w:rsidR="00D208BD">
        <w:t xml:space="preserve"> cream out ready for mouse shaving. </w:t>
      </w:r>
    </w:p>
    <w:p w14:paraId="6735F31D" w14:textId="64EBB994" w:rsidR="00D208BD" w:rsidRDefault="00D90A8B" w:rsidP="00AF6699">
      <w:pPr>
        <w:pStyle w:val="ListParagraph"/>
        <w:numPr>
          <w:ilvl w:val="0"/>
          <w:numId w:val="10"/>
        </w:numPr>
      </w:pPr>
      <w:r>
        <w:t>P</w:t>
      </w:r>
      <w:r w:rsidR="00D208BD">
        <w:t xml:space="preserve">lace the blue paper towel on dirty area to put glue, wipe things </w:t>
      </w:r>
      <w:proofErr w:type="gramStart"/>
      <w:r w:rsidR="00D208BD">
        <w:t>etc</w:t>
      </w:r>
      <w:proofErr w:type="gramEnd"/>
    </w:p>
    <w:p w14:paraId="7D676AB7" w14:textId="16D8BE9D" w:rsidR="00E66B6A" w:rsidRDefault="00E66B6A" w:rsidP="00AF6699">
      <w:pPr>
        <w:pStyle w:val="ListParagraph"/>
        <w:numPr>
          <w:ilvl w:val="0"/>
          <w:numId w:val="10"/>
        </w:numPr>
      </w:pPr>
      <w:r>
        <w:t xml:space="preserve">Place the paper tape on the table to stick the </w:t>
      </w:r>
      <w:proofErr w:type="spellStart"/>
      <w:r>
        <w:t>thermoprobe</w:t>
      </w:r>
      <w:proofErr w:type="spellEnd"/>
      <w:r>
        <w:t xml:space="preserve"> to the heat mat. </w:t>
      </w:r>
    </w:p>
    <w:p w14:paraId="423B48AB" w14:textId="22289D77" w:rsidR="00291BCB" w:rsidRDefault="00291BCB" w:rsidP="00AF6699">
      <w:pPr>
        <w:pStyle w:val="ListParagraph"/>
        <w:numPr>
          <w:ilvl w:val="0"/>
          <w:numId w:val="10"/>
        </w:numPr>
      </w:pPr>
      <w:r>
        <w:t xml:space="preserve">Place blue paper tape on dirty side, ready to stick down </w:t>
      </w:r>
      <w:proofErr w:type="spellStart"/>
      <w:r>
        <w:t>thermoprobe</w:t>
      </w:r>
      <w:proofErr w:type="spellEnd"/>
      <w:r>
        <w:t xml:space="preserve">/mouse tail together. </w:t>
      </w:r>
    </w:p>
    <w:p w14:paraId="51E4BAD2" w14:textId="17CE6552" w:rsidR="0050093C" w:rsidRDefault="0050093C" w:rsidP="0050093C">
      <w:pPr>
        <w:pStyle w:val="ListParagraph"/>
        <w:numPr>
          <w:ilvl w:val="0"/>
          <w:numId w:val="10"/>
        </w:numPr>
      </w:pPr>
      <w:r>
        <w:lastRenderedPageBreak/>
        <w:t xml:space="preserve">Weigh the mouse and record its </w:t>
      </w:r>
      <w:proofErr w:type="gramStart"/>
      <w:r>
        <w:t>details</w:t>
      </w:r>
      <w:proofErr w:type="gramEnd"/>
    </w:p>
    <w:p w14:paraId="4EDFEC38" w14:textId="77777777" w:rsidR="0050093C" w:rsidRDefault="0050093C" w:rsidP="0050093C">
      <w:pPr>
        <w:pStyle w:val="ListParagraph"/>
        <w:numPr>
          <w:ilvl w:val="1"/>
          <w:numId w:val="10"/>
        </w:numPr>
      </w:pPr>
      <w:r>
        <w:t xml:space="preserve">Surgery card: name of the mouse, date, procedure, initial weight, analgesics: </w:t>
      </w:r>
      <w:proofErr w:type="spellStart"/>
      <w:r>
        <w:t>dex</w:t>
      </w:r>
      <w:proofErr w:type="spellEnd"/>
      <w:r>
        <w:t xml:space="preserve"> and carprofen, my initials</w:t>
      </w:r>
    </w:p>
    <w:p w14:paraId="29805E6D" w14:textId="61A50075" w:rsidR="00D208BD" w:rsidRDefault="00D208BD" w:rsidP="00AF6699">
      <w:pPr>
        <w:pStyle w:val="ListParagraph"/>
        <w:numPr>
          <w:ilvl w:val="0"/>
          <w:numId w:val="10"/>
        </w:numPr>
      </w:pPr>
      <w:r>
        <w:t xml:space="preserve">Prepare drugs based on mouse weight. </w:t>
      </w:r>
    </w:p>
    <w:p w14:paraId="3CB34BD9" w14:textId="7A6A9E26" w:rsidR="00D208BD" w:rsidRDefault="00D208BD" w:rsidP="00AF6699">
      <w:pPr>
        <w:pStyle w:val="ListParagraph"/>
        <w:numPr>
          <w:ilvl w:val="1"/>
          <w:numId w:val="10"/>
        </w:numPr>
      </w:pPr>
      <w:r>
        <w:t xml:space="preserve">Saline - place </w:t>
      </w:r>
      <w:r w:rsidR="00A72C93">
        <w:t xml:space="preserve">two 0.5ml syringes </w:t>
      </w:r>
      <w:r>
        <w:t xml:space="preserve">on </w:t>
      </w:r>
      <w:proofErr w:type="spellStart"/>
      <w:r w:rsidR="00147AFE">
        <w:t>ephys</w:t>
      </w:r>
      <w:proofErr w:type="spellEnd"/>
      <w:r w:rsidR="00147AFE">
        <w:t xml:space="preserve"> </w:t>
      </w:r>
      <w:r>
        <w:t>exp heat mat.</w:t>
      </w:r>
      <w:r w:rsidR="009C24A4">
        <w:t xml:space="preserve"> </w:t>
      </w:r>
    </w:p>
    <w:p w14:paraId="45718BEA" w14:textId="77777777" w:rsidR="00D208BD" w:rsidRDefault="00D208BD" w:rsidP="00AF6699">
      <w:pPr>
        <w:pStyle w:val="ListParagraph"/>
        <w:numPr>
          <w:ilvl w:val="1"/>
          <w:numId w:val="10"/>
        </w:numPr>
      </w:pPr>
      <w:r>
        <w:t>Carprofen - reduce pain and inflammation.</w:t>
      </w:r>
    </w:p>
    <w:p w14:paraId="30115FCF" w14:textId="77777777" w:rsidR="00D208BD" w:rsidRDefault="00D208BD" w:rsidP="00AF6699">
      <w:pPr>
        <w:pStyle w:val="ListParagraph"/>
        <w:numPr>
          <w:ilvl w:val="1"/>
          <w:numId w:val="10"/>
        </w:numPr>
      </w:pPr>
      <w:proofErr w:type="spellStart"/>
      <w:r>
        <w:t>Dexamathasone</w:t>
      </w:r>
      <w:proofErr w:type="spellEnd"/>
      <w:r>
        <w:t xml:space="preserve"> - anti inflammatory</w:t>
      </w:r>
    </w:p>
    <w:p w14:paraId="588AFEC7" w14:textId="49A67FD5" w:rsidR="00F2054E" w:rsidRDefault="00D208BD" w:rsidP="00F2054E">
      <w:pPr>
        <w:pStyle w:val="ListParagraph"/>
        <w:numPr>
          <w:ilvl w:val="1"/>
          <w:numId w:val="10"/>
        </w:numPr>
      </w:pPr>
      <w:proofErr w:type="spellStart"/>
      <w:r>
        <w:t>Vet</w:t>
      </w:r>
      <w:r w:rsidR="00AF5D2F">
        <w:t>ergesic</w:t>
      </w:r>
      <w:proofErr w:type="spellEnd"/>
      <w:r>
        <w:t xml:space="preserve"> - reduce </w:t>
      </w:r>
      <w:proofErr w:type="gramStart"/>
      <w:r>
        <w:t>pain</w:t>
      </w:r>
      <w:proofErr w:type="gramEnd"/>
    </w:p>
    <w:p w14:paraId="3DDE2E20" w14:textId="427301AB" w:rsidR="00D37789" w:rsidRPr="00872EC6" w:rsidRDefault="00D208BD" w:rsidP="00D208BD">
      <w:pPr>
        <w:rPr>
          <w:b/>
          <w:bCs/>
        </w:rPr>
      </w:pPr>
      <w:r w:rsidRPr="00872EC6">
        <w:rPr>
          <w:b/>
          <w:bCs/>
        </w:rPr>
        <w:t xml:space="preserve">Surgery: </w:t>
      </w:r>
    </w:p>
    <w:p w14:paraId="4C33092D" w14:textId="11EC83C7" w:rsidR="00D208BD" w:rsidRDefault="002863C3" w:rsidP="00AF6699">
      <w:pPr>
        <w:pStyle w:val="ListParagraph"/>
        <w:numPr>
          <w:ilvl w:val="0"/>
          <w:numId w:val="11"/>
        </w:numPr>
      </w:pPr>
      <w:r>
        <w:t>T</w:t>
      </w:r>
      <w:r w:rsidR="00D208BD">
        <w:t>urn on the oxygen</w:t>
      </w:r>
      <w:r w:rsidR="00F22E24">
        <w:t xml:space="preserve"> machine to</w:t>
      </w:r>
      <w:r w:rsidR="00D208BD">
        <w:t xml:space="preserve"> </w:t>
      </w:r>
      <w:proofErr w:type="gramStart"/>
      <w:r w:rsidR="00D208BD">
        <w:t>4.5</w:t>
      </w:r>
      <w:proofErr w:type="gramEnd"/>
    </w:p>
    <w:p w14:paraId="4C9ACD33" w14:textId="6ABFF835" w:rsidR="00F22E24" w:rsidRDefault="002863C3" w:rsidP="00F22E24">
      <w:pPr>
        <w:pStyle w:val="ListParagraph"/>
        <w:numPr>
          <w:ilvl w:val="0"/>
          <w:numId w:val="11"/>
        </w:numPr>
      </w:pPr>
      <w:r>
        <w:t>T</w:t>
      </w:r>
      <w:r w:rsidR="00D208BD">
        <w:t xml:space="preserve">urn up the oxygen on the </w:t>
      </w:r>
      <w:r w:rsidR="002C001C">
        <w:t>gas inhalation</w:t>
      </w:r>
      <w:r w:rsidR="00D208BD">
        <w:t xml:space="preserve"> </w:t>
      </w:r>
      <w:r w:rsidR="002C001C">
        <w:t xml:space="preserve">bar </w:t>
      </w:r>
      <w:r w:rsidR="00D208BD">
        <w:t xml:space="preserve">to </w:t>
      </w:r>
      <w:proofErr w:type="gramStart"/>
      <w:r w:rsidR="00BB031F">
        <w:t>2.0</w:t>
      </w:r>
      <w:proofErr w:type="gramEnd"/>
      <w:r w:rsidR="00D208BD">
        <w:t xml:space="preserve"> </w:t>
      </w:r>
    </w:p>
    <w:p w14:paraId="3841EBF6" w14:textId="23CCA950" w:rsidR="00620C2C" w:rsidRDefault="00D208BD" w:rsidP="00620C2C">
      <w:pPr>
        <w:pStyle w:val="ListParagraph"/>
        <w:numPr>
          <w:ilvl w:val="0"/>
          <w:numId w:val="11"/>
        </w:numPr>
      </w:pPr>
      <w:r>
        <w:t>3</w:t>
      </w:r>
      <w:r w:rsidR="009F0DB6">
        <w:t>-</w:t>
      </w:r>
      <w:r>
        <w:t xml:space="preserve">way valve, check it's going into </w:t>
      </w:r>
      <w:r w:rsidR="005C46CC">
        <w:rPr>
          <w:b/>
          <w:bCs/>
        </w:rPr>
        <w:t>CHAMBER</w:t>
      </w:r>
      <w:r w:rsidRPr="00F80B41">
        <w:rPr>
          <w:color w:val="000000" w:themeColor="text1"/>
        </w:rPr>
        <w:t>.</w:t>
      </w:r>
      <w:r w:rsidR="00F80B41" w:rsidRPr="00F80B41">
        <w:rPr>
          <w:color w:val="70AD47" w:themeColor="accent6"/>
        </w:rPr>
        <w:t xml:space="preserve"> </w:t>
      </w:r>
      <w:r w:rsidR="00E378F2" w:rsidRPr="002C001C">
        <w:rPr>
          <w:b/>
          <w:bCs/>
        </w:rPr>
        <w:t>Note:</w:t>
      </w:r>
      <w:r w:rsidR="00E378F2">
        <w:t xml:space="preserve"> </w:t>
      </w:r>
      <w:r w:rsidR="00620C2C">
        <w:t>The 3</w:t>
      </w:r>
      <w:r w:rsidR="008350B1">
        <w:t>-</w:t>
      </w:r>
      <w:r w:rsidR="00620C2C">
        <w:t xml:space="preserve">way valve has a hole through it in each of the prongs, so to direct it through </w:t>
      </w:r>
      <w:r w:rsidR="009D0C45">
        <w:t xml:space="preserve">put the blocking side on the direction you no longer want gas to flow. </w:t>
      </w:r>
      <w:r w:rsidR="00620C2C">
        <w:t xml:space="preserve"> </w:t>
      </w:r>
    </w:p>
    <w:p w14:paraId="3A5FD3BA" w14:textId="1959E9B8" w:rsidR="00D208BD" w:rsidRDefault="002863C3" w:rsidP="00AF6699">
      <w:pPr>
        <w:pStyle w:val="ListParagraph"/>
        <w:numPr>
          <w:ilvl w:val="0"/>
          <w:numId w:val="11"/>
        </w:numPr>
      </w:pPr>
      <w:r>
        <w:t>M</w:t>
      </w:r>
      <w:r w:rsidR="00D208BD">
        <w:t xml:space="preserve">ove mouse into chamber, gently in tube. </w:t>
      </w:r>
    </w:p>
    <w:p w14:paraId="094A59BF" w14:textId="0B3CC25D" w:rsidR="00D208BD" w:rsidRDefault="002863C3" w:rsidP="00AF6699">
      <w:pPr>
        <w:pStyle w:val="ListParagraph"/>
        <w:numPr>
          <w:ilvl w:val="0"/>
          <w:numId w:val="11"/>
        </w:numPr>
      </w:pPr>
      <w:r>
        <w:t>C</w:t>
      </w:r>
      <w:r w:rsidR="00D208BD">
        <w:t xml:space="preserve">lose chamber and turn isoflurane to 3. Start timer for 2 minutes. </w:t>
      </w:r>
      <w:r w:rsidR="005C46CC">
        <w:t xml:space="preserve"> </w:t>
      </w:r>
    </w:p>
    <w:p w14:paraId="04619955" w14:textId="38CC5010" w:rsidR="00D208BD" w:rsidRDefault="00D208BD" w:rsidP="00AF6699">
      <w:pPr>
        <w:pStyle w:val="ListParagraph"/>
        <w:numPr>
          <w:ilvl w:val="0"/>
          <w:numId w:val="11"/>
        </w:numPr>
      </w:pPr>
      <w:r>
        <w:t>Note mous</w:t>
      </w:r>
      <w:r w:rsidR="00B626E5">
        <w:t>e</w:t>
      </w:r>
      <w:r>
        <w:t xml:space="preserve"> breathing rate slow down.</w:t>
      </w:r>
      <w:r w:rsidR="005C46CC">
        <w:t xml:space="preserve"> </w:t>
      </w:r>
    </w:p>
    <w:p w14:paraId="1DC05A3E" w14:textId="32ACDFF5" w:rsidR="006078F7" w:rsidRDefault="00D208BD" w:rsidP="006078F7">
      <w:pPr>
        <w:pStyle w:val="ListParagraph"/>
        <w:numPr>
          <w:ilvl w:val="0"/>
          <w:numId w:val="11"/>
        </w:numPr>
      </w:pPr>
      <w:r>
        <w:t xml:space="preserve">At 2 minutes, switch over the </w:t>
      </w:r>
      <w:proofErr w:type="gramStart"/>
      <w:r>
        <w:t>3 way</w:t>
      </w:r>
      <w:proofErr w:type="gramEnd"/>
      <w:r>
        <w:t xml:space="preserve"> valve to the nosecone position, remove the mouse and place in the nosecone. Put isoflurane down to 2.</w:t>
      </w:r>
    </w:p>
    <w:p w14:paraId="5CF6439A" w14:textId="4542BB21" w:rsidR="00D208BD" w:rsidRDefault="00D208BD" w:rsidP="00AF6699">
      <w:pPr>
        <w:pStyle w:val="ListParagraph"/>
        <w:numPr>
          <w:ilvl w:val="0"/>
          <w:numId w:val="11"/>
        </w:numPr>
      </w:pPr>
      <w:r>
        <w:t xml:space="preserve">Put </w:t>
      </w:r>
      <w:proofErr w:type="spellStart"/>
      <w:r w:rsidR="00B36FC4">
        <w:t>Optixcare</w:t>
      </w:r>
      <w:proofErr w:type="spellEnd"/>
      <w:r w:rsidR="00B36FC4">
        <w:t>/Vaseline/</w:t>
      </w:r>
      <w:proofErr w:type="spellStart"/>
      <w:r w:rsidR="00B36FC4">
        <w:t>Lacrilube</w:t>
      </w:r>
      <w:proofErr w:type="spellEnd"/>
      <w:r>
        <w:t xml:space="preserve"> on eyes with a toothpick to keep them moist</w:t>
      </w:r>
      <w:r w:rsidR="00B36FC4">
        <w:t>.</w:t>
      </w:r>
    </w:p>
    <w:p w14:paraId="6E8C6394" w14:textId="0C6EA1AB" w:rsidR="00D208BD" w:rsidRDefault="00D208BD" w:rsidP="00AF6699">
      <w:pPr>
        <w:pStyle w:val="ListParagraph"/>
        <w:numPr>
          <w:ilvl w:val="0"/>
          <w:numId w:val="11"/>
        </w:numPr>
      </w:pPr>
      <w:r>
        <w:t xml:space="preserve">Commence hair removal with </w:t>
      </w:r>
      <w:r w:rsidR="00414732">
        <w:t>depilation</w:t>
      </w:r>
      <w:r>
        <w:t xml:space="preserve"> cream. </w:t>
      </w:r>
      <w:r w:rsidR="009710B0">
        <w:t xml:space="preserve">Once hair comes loose, clean the </w:t>
      </w:r>
      <w:r w:rsidR="00B626E5">
        <w:t>depilation</w:t>
      </w:r>
      <w:r w:rsidR="009710B0">
        <w:t xml:space="preserve"> cream away with saline to prevent skin irritation. </w:t>
      </w:r>
    </w:p>
    <w:p w14:paraId="1AD50F8B" w14:textId="478AD93B" w:rsidR="00D208BD" w:rsidRDefault="00D208BD" w:rsidP="00AF6699">
      <w:pPr>
        <w:pStyle w:val="ListParagraph"/>
        <w:numPr>
          <w:ilvl w:val="0"/>
          <w:numId w:val="11"/>
        </w:numPr>
      </w:pPr>
      <w:r>
        <w:t>Once hair is removed</w:t>
      </w:r>
      <w:r w:rsidR="0075688E">
        <w:t xml:space="preserve"> </w:t>
      </w:r>
      <w:r>
        <w:t xml:space="preserve">(2-3 mins), switch to mask on </w:t>
      </w:r>
      <w:r w:rsidR="00414732">
        <w:t>anaesthetic</w:t>
      </w:r>
      <w:r>
        <w:t xml:space="preserve"> system</w:t>
      </w:r>
      <w:r w:rsidR="00620A7B">
        <w:t xml:space="preserve"> in preparation to move it quickly to the surgical area</w:t>
      </w:r>
      <w:r>
        <w:t xml:space="preserve">. </w:t>
      </w:r>
    </w:p>
    <w:p w14:paraId="26BBA586" w14:textId="19DBEDF4" w:rsidR="008C0A60" w:rsidRDefault="008C0A60" w:rsidP="008C0A60">
      <w:pPr>
        <w:pStyle w:val="ListParagraph"/>
        <w:numPr>
          <w:ilvl w:val="0"/>
          <w:numId w:val="11"/>
        </w:numPr>
      </w:pPr>
      <w:r>
        <w:t xml:space="preserve">Check the paw reflex and if not present, fix the mouse in the </w:t>
      </w:r>
      <w:proofErr w:type="spellStart"/>
      <w:r>
        <w:t>stereotax</w:t>
      </w:r>
      <w:proofErr w:type="spellEnd"/>
      <w:r>
        <w:t xml:space="preserve"> frame using </w:t>
      </w:r>
      <w:proofErr w:type="gramStart"/>
      <w:r>
        <w:t>ear pieces</w:t>
      </w:r>
      <w:proofErr w:type="gramEnd"/>
      <w:r w:rsidR="00B626E5">
        <w:t xml:space="preserve">. Use a </w:t>
      </w:r>
      <w:proofErr w:type="gramStart"/>
      <w:r w:rsidR="00B626E5">
        <w:t>tooth pick</w:t>
      </w:r>
      <w:proofErr w:type="gramEnd"/>
      <w:r w:rsidR="00B626E5">
        <w:t xml:space="preserve"> to open </w:t>
      </w:r>
      <w:proofErr w:type="spellStart"/>
      <w:r w:rsidR="00B626E5">
        <w:t>it’s</w:t>
      </w:r>
      <w:proofErr w:type="spellEnd"/>
      <w:r w:rsidR="00B626E5">
        <w:t xml:space="preserve"> mouth to hook its teeth onto the nose cone. </w:t>
      </w:r>
    </w:p>
    <w:p w14:paraId="07C9D2B6" w14:textId="77777777" w:rsidR="008C0A60" w:rsidRDefault="008C0A60" w:rsidP="008C0A60">
      <w:pPr>
        <w:pStyle w:val="ListParagraph"/>
        <w:numPr>
          <w:ilvl w:val="1"/>
          <w:numId w:val="11"/>
        </w:numPr>
      </w:pPr>
      <w:r>
        <w:t xml:space="preserve">Put the mouse teeth in the mouthpiece hole and tighten the nose cone for extra </w:t>
      </w:r>
      <w:proofErr w:type="gramStart"/>
      <w:r>
        <w:t>stability</w:t>
      </w:r>
      <w:proofErr w:type="gramEnd"/>
    </w:p>
    <w:p w14:paraId="64A5391A" w14:textId="64DFA089" w:rsidR="008C0A60" w:rsidRDefault="008C0A60" w:rsidP="008C0A60">
      <w:pPr>
        <w:pStyle w:val="ListParagraph"/>
        <w:numPr>
          <w:ilvl w:val="1"/>
          <w:numId w:val="11"/>
        </w:numPr>
      </w:pPr>
      <w:r>
        <w:t xml:space="preserve">Observe the breathing when tightening the </w:t>
      </w:r>
      <w:proofErr w:type="gramStart"/>
      <w:r>
        <w:t>ear pieces</w:t>
      </w:r>
      <w:proofErr w:type="gramEnd"/>
      <w:r>
        <w:t xml:space="preserve"> and adjust fixation if needed</w:t>
      </w:r>
      <w:r w:rsidR="00620A7B">
        <w:t xml:space="preserve">. Breathing rate should be one breath per second. </w:t>
      </w:r>
    </w:p>
    <w:p w14:paraId="318C81FF" w14:textId="77777777" w:rsidR="008C0A60" w:rsidRDefault="008C0A60" w:rsidP="008C0A60">
      <w:pPr>
        <w:pStyle w:val="ListParagraph"/>
        <w:numPr>
          <w:ilvl w:val="1"/>
          <w:numId w:val="11"/>
        </w:numPr>
      </w:pPr>
      <w:r>
        <w:t xml:space="preserve">Ensure the mouse head is straight (midline) while </w:t>
      </w:r>
      <w:proofErr w:type="gramStart"/>
      <w:r>
        <w:t>fixed</w:t>
      </w:r>
      <w:proofErr w:type="gramEnd"/>
    </w:p>
    <w:p w14:paraId="7663EE86" w14:textId="77777777" w:rsidR="008C0A60" w:rsidRDefault="008C0A60" w:rsidP="008C0A60">
      <w:pPr>
        <w:pStyle w:val="ListParagraph"/>
        <w:numPr>
          <w:ilvl w:val="1"/>
          <w:numId w:val="11"/>
        </w:numPr>
        <w:rPr>
          <w:rFonts w:eastAsiaTheme="minorHAnsi"/>
        </w:rPr>
      </w:pPr>
      <w:r>
        <w:t xml:space="preserve">Make sure the head is stable enough for </w:t>
      </w:r>
      <w:proofErr w:type="gramStart"/>
      <w:r>
        <w:t>drilling</w:t>
      </w:r>
      <w:proofErr w:type="gramEnd"/>
    </w:p>
    <w:p w14:paraId="7AC1F4D3" w14:textId="288DC910" w:rsidR="00D208BD" w:rsidRDefault="008C0A60" w:rsidP="008C0A60">
      <w:pPr>
        <w:pStyle w:val="ListParagraph"/>
        <w:numPr>
          <w:ilvl w:val="0"/>
          <w:numId w:val="11"/>
        </w:numPr>
      </w:pPr>
      <w:r>
        <w:t>M</w:t>
      </w:r>
      <w:r w:rsidR="00D208BD">
        <w:t xml:space="preserve">aintain </w:t>
      </w:r>
      <w:r w:rsidR="00D157D7">
        <w:t>anaesthesia</w:t>
      </w:r>
      <w:r w:rsidR="00D208BD">
        <w:t xml:space="preserve"> at level 2. </w:t>
      </w:r>
    </w:p>
    <w:p w14:paraId="72AEFE37" w14:textId="77777777" w:rsidR="00620A7B" w:rsidRDefault="00620A7B" w:rsidP="00620A7B">
      <w:pPr>
        <w:pStyle w:val="ListParagraph"/>
        <w:numPr>
          <w:ilvl w:val="0"/>
          <w:numId w:val="11"/>
        </w:numPr>
      </w:pPr>
      <w:r>
        <w:t xml:space="preserve">Insert the anal temperature probe and cover the mouse with a sterilised piece of tin foil to keep it </w:t>
      </w:r>
      <w:proofErr w:type="gramStart"/>
      <w:r>
        <w:t>warm</w:t>
      </w:r>
      <w:proofErr w:type="gramEnd"/>
    </w:p>
    <w:p w14:paraId="40D2F9E9" w14:textId="721E929D" w:rsidR="00D208BD" w:rsidRDefault="00D208BD" w:rsidP="00AF6699">
      <w:pPr>
        <w:pStyle w:val="ListParagraph"/>
        <w:numPr>
          <w:ilvl w:val="0"/>
          <w:numId w:val="11"/>
        </w:numPr>
      </w:pPr>
      <w:r>
        <w:t xml:space="preserve">Toe pinch. </w:t>
      </w:r>
    </w:p>
    <w:p w14:paraId="78CA4698" w14:textId="71DB43D6" w:rsidR="00D208BD" w:rsidRDefault="002863C3" w:rsidP="00AF6699">
      <w:pPr>
        <w:pStyle w:val="ListParagraph"/>
        <w:numPr>
          <w:ilvl w:val="0"/>
          <w:numId w:val="11"/>
        </w:numPr>
      </w:pPr>
      <w:r>
        <w:t>A</w:t>
      </w:r>
      <w:r w:rsidR="00D208BD">
        <w:t>dminister drugs and saline.</w:t>
      </w:r>
      <w:r w:rsidR="001E1B69">
        <w:t xml:space="preserve"> I</w:t>
      </w:r>
      <w:r w:rsidR="001E1B69" w:rsidRPr="001E1B69">
        <w:t xml:space="preserve">nject saline </w:t>
      </w:r>
      <w:r w:rsidR="001E1B69">
        <w:t>at the rate of</w:t>
      </w:r>
      <w:r w:rsidR="001E1B69" w:rsidRPr="001E1B69">
        <w:t xml:space="preserve"> 10ml/kg/hour subcutaneously to prevent mouse from anti-dehydration. </w:t>
      </w:r>
      <w:proofErr w:type="gramStart"/>
      <w:r w:rsidR="00414732">
        <w:t>i</w:t>
      </w:r>
      <w:r w:rsidR="001E1B69" w:rsidRPr="001E1B69">
        <w:t>.e.</w:t>
      </w:r>
      <w:proofErr w:type="gramEnd"/>
      <w:r w:rsidR="001E1B69" w:rsidRPr="001E1B69">
        <w:t xml:space="preserve"> 0.25 ml for mouse of 25 g</w:t>
      </w:r>
      <w:r w:rsidR="00A07B6E">
        <w:t xml:space="preserve"> per hour</w:t>
      </w:r>
      <w:r w:rsidR="001E1B69" w:rsidRPr="001E1B69">
        <w:t>.</w:t>
      </w:r>
    </w:p>
    <w:p w14:paraId="03032517" w14:textId="613BA5B0" w:rsidR="00D208BD" w:rsidRDefault="00D208BD" w:rsidP="00AF6699">
      <w:pPr>
        <w:pStyle w:val="ListParagraph"/>
        <w:numPr>
          <w:ilvl w:val="0"/>
          <w:numId w:val="11"/>
        </w:numPr>
      </w:pPr>
      <w:r>
        <w:t xml:space="preserve">Toe pinch. </w:t>
      </w:r>
    </w:p>
    <w:p w14:paraId="2AB29E2D" w14:textId="48A1B311" w:rsidR="00D208BD" w:rsidRDefault="002863C3" w:rsidP="00AF6699">
      <w:pPr>
        <w:pStyle w:val="ListParagraph"/>
        <w:numPr>
          <w:ilvl w:val="0"/>
          <w:numId w:val="11"/>
        </w:numPr>
      </w:pPr>
      <w:r>
        <w:t>S</w:t>
      </w:r>
      <w:r w:rsidR="00D208BD">
        <w:t>wab head 3 times, moving inside to out alternately with betadine and ethanol</w:t>
      </w:r>
      <w:r w:rsidR="0072368D">
        <w:t xml:space="preserve"> and saline to remove extra hair</w:t>
      </w:r>
      <w:r w:rsidR="00D208BD">
        <w:t xml:space="preserve">. This should remove and clear up hair, whilst also sterilizing the surgical area. </w:t>
      </w:r>
    </w:p>
    <w:p w14:paraId="216AEE62" w14:textId="41AA4A01" w:rsidR="00D208BD" w:rsidRDefault="00D208BD" w:rsidP="00AF6699">
      <w:pPr>
        <w:pStyle w:val="ListParagraph"/>
        <w:numPr>
          <w:ilvl w:val="0"/>
          <w:numId w:val="11"/>
        </w:numPr>
      </w:pPr>
      <w:r>
        <w:t xml:space="preserve">Toe pinch before commencing surgery. </w:t>
      </w:r>
    </w:p>
    <w:p w14:paraId="1E47DB67" w14:textId="31410065" w:rsidR="00D208BD" w:rsidRDefault="00D208BD" w:rsidP="00AF6699">
      <w:pPr>
        <w:pStyle w:val="ListParagraph"/>
        <w:numPr>
          <w:ilvl w:val="0"/>
          <w:numId w:val="11"/>
        </w:numPr>
      </w:pPr>
      <w:r>
        <w:lastRenderedPageBreak/>
        <w:t xml:space="preserve">Trim with small scissors between ears. Vertically cut up one side, then a diagonal cut near front of head. Repeat on </w:t>
      </w:r>
      <w:r w:rsidR="0072368D">
        <w:t>other</w:t>
      </w:r>
      <w:r>
        <w:t xml:space="preserve"> side, removing skin into petri dish on dirty side. </w:t>
      </w:r>
    </w:p>
    <w:p w14:paraId="2DF1F982" w14:textId="218E7287" w:rsidR="0072368D" w:rsidRDefault="0072368D" w:rsidP="0072368D">
      <w:pPr>
        <w:pStyle w:val="ListParagraph"/>
        <w:numPr>
          <w:ilvl w:val="0"/>
          <w:numId w:val="11"/>
        </w:numPr>
      </w:pPr>
      <w:r>
        <w:t xml:space="preserve">Remove conjunctive tissue left on the skull with dry and wet (saline) </w:t>
      </w:r>
      <w:proofErr w:type="spellStart"/>
      <w:proofErr w:type="gramStart"/>
      <w:r>
        <w:t>sug</w:t>
      </w:r>
      <w:r w:rsidR="003232A8">
        <w:t>u</w:t>
      </w:r>
      <w:r>
        <w:t>s</w:t>
      </w:r>
      <w:proofErr w:type="spellEnd"/>
      <w:proofErr w:type="gramEnd"/>
    </w:p>
    <w:p w14:paraId="5BF49430" w14:textId="70EDD6D0" w:rsidR="00D208BD" w:rsidRDefault="00D208BD" w:rsidP="00AF6699">
      <w:pPr>
        <w:pStyle w:val="ListParagraph"/>
        <w:numPr>
          <w:ilvl w:val="0"/>
          <w:numId w:val="11"/>
        </w:numPr>
      </w:pPr>
      <w:r>
        <w:t>Trim the muscle at the back of the skull on the skull</w:t>
      </w:r>
      <w:r w:rsidR="00EA483A">
        <w:t xml:space="preserve"> near the ears</w:t>
      </w:r>
      <w:r>
        <w:t xml:space="preserve">, pushing it back slightly. </w:t>
      </w:r>
    </w:p>
    <w:p w14:paraId="507030F5" w14:textId="680A7862" w:rsidR="0072368D" w:rsidRDefault="0072368D" w:rsidP="0072368D">
      <w:pPr>
        <w:pStyle w:val="ListParagraph"/>
        <w:numPr>
          <w:ilvl w:val="0"/>
          <w:numId w:val="11"/>
        </w:numPr>
      </w:pPr>
      <w:r>
        <w:t>Use gel-like glue (</w:t>
      </w:r>
      <w:proofErr w:type="spellStart"/>
      <w:r>
        <w:t>loctite</w:t>
      </w:r>
      <w:proofErr w:type="spellEnd"/>
      <w:r>
        <w:t xml:space="preserve"> super glue power flex) to glue cut muscles to the bone all around the exposed area</w:t>
      </w:r>
      <w:r w:rsidR="009755D8">
        <w:t xml:space="preserve">, ensuring all skin is glued to bone. </w:t>
      </w:r>
    </w:p>
    <w:p w14:paraId="7B1307F5" w14:textId="77777777" w:rsidR="0072368D" w:rsidRDefault="0072368D" w:rsidP="0072368D">
      <w:pPr>
        <w:pStyle w:val="ListParagraph"/>
        <w:numPr>
          <w:ilvl w:val="1"/>
          <w:numId w:val="11"/>
        </w:numPr>
      </w:pPr>
      <w:r>
        <w:t xml:space="preserve">Glue cut back muscle to the one </w:t>
      </w:r>
      <w:proofErr w:type="gramStart"/>
      <w:r>
        <w:t>underneath</w:t>
      </w:r>
      <w:proofErr w:type="gramEnd"/>
    </w:p>
    <w:p w14:paraId="242543DB" w14:textId="77777777" w:rsidR="0072368D" w:rsidRDefault="0072368D" w:rsidP="0072368D">
      <w:pPr>
        <w:pStyle w:val="ListParagraph"/>
        <w:numPr>
          <w:ilvl w:val="1"/>
          <w:numId w:val="11"/>
        </w:numPr>
      </w:pPr>
      <w:r>
        <w:t>Then glue skin to where the two muscles are glued</w:t>
      </w:r>
    </w:p>
    <w:p w14:paraId="44A8FA28" w14:textId="77777777" w:rsidR="0072368D" w:rsidRDefault="0072368D" w:rsidP="0072368D">
      <w:pPr>
        <w:pStyle w:val="ListParagraph"/>
        <w:numPr>
          <w:ilvl w:val="1"/>
          <w:numId w:val="11"/>
        </w:numPr>
      </w:pPr>
      <w:r>
        <w:t xml:space="preserve">Glue the front and sides, covering the </w:t>
      </w:r>
      <w:proofErr w:type="gramStart"/>
      <w:r>
        <w:t>muscles</w:t>
      </w:r>
      <w:proofErr w:type="gramEnd"/>
    </w:p>
    <w:p w14:paraId="2191A2F4" w14:textId="77777777" w:rsidR="0072368D" w:rsidRDefault="0072368D" w:rsidP="0072368D">
      <w:pPr>
        <w:pStyle w:val="ListParagraph"/>
        <w:numPr>
          <w:ilvl w:val="1"/>
          <w:numId w:val="11"/>
        </w:numPr>
      </w:pPr>
      <w:r>
        <w:t xml:space="preserve">Fill in the resulting holes on the back sides with </w:t>
      </w:r>
      <w:proofErr w:type="gramStart"/>
      <w:r>
        <w:t>glue</w:t>
      </w:r>
      <w:proofErr w:type="gramEnd"/>
    </w:p>
    <w:p w14:paraId="6A0361CD" w14:textId="1E81A85F" w:rsidR="0072368D" w:rsidRDefault="0072368D" w:rsidP="0072368D">
      <w:pPr>
        <w:pStyle w:val="ListParagraph"/>
        <w:numPr>
          <w:ilvl w:val="1"/>
          <w:numId w:val="11"/>
        </w:numPr>
      </w:pPr>
      <w:r>
        <w:t xml:space="preserve">Make sure all tissue at the edges covered with enough glue to prevent conjunctive tissue growing </w:t>
      </w:r>
      <w:proofErr w:type="gramStart"/>
      <w:r>
        <w:t>back</w:t>
      </w:r>
      <w:proofErr w:type="gramEnd"/>
    </w:p>
    <w:p w14:paraId="7768FC03" w14:textId="54DA7AF3" w:rsidR="003B281F" w:rsidRDefault="00D208BD" w:rsidP="00433958">
      <w:pPr>
        <w:pStyle w:val="ListParagraph"/>
        <w:numPr>
          <w:ilvl w:val="0"/>
          <w:numId w:val="11"/>
        </w:numPr>
        <w:rPr>
          <w:color w:val="000000" w:themeColor="text1"/>
        </w:rPr>
      </w:pPr>
      <w:r w:rsidRPr="00936EAA">
        <w:rPr>
          <w:color w:val="000000" w:themeColor="text1"/>
        </w:rPr>
        <w:t>Put the large syringe tip in the stereotax</w:t>
      </w:r>
      <w:r w:rsidR="00543EF9">
        <w:rPr>
          <w:color w:val="000000" w:themeColor="text1"/>
        </w:rPr>
        <w:t>ic</w:t>
      </w:r>
      <w:r w:rsidRPr="00936EAA">
        <w:rPr>
          <w:color w:val="000000" w:themeColor="text1"/>
        </w:rPr>
        <w:t xml:space="preserve"> </w:t>
      </w:r>
      <w:r w:rsidR="00621C75" w:rsidRPr="00936EAA">
        <w:rPr>
          <w:color w:val="000000" w:themeColor="text1"/>
        </w:rPr>
        <w:t>positioner and</w:t>
      </w:r>
      <w:r w:rsidRPr="00936EAA">
        <w:rPr>
          <w:color w:val="000000" w:themeColor="text1"/>
        </w:rPr>
        <w:t xml:space="preserve"> locate bregma. Now, move to lambda and note Z offset until it is within 0.</w:t>
      </w:r>
      <w:r w:rsidR="00760D73">
        <w:rPr>
          <w:color w:val="000000" w:themeColor="text1"/>
        </w:rPr>
        <w:t>0</w:t>
      </w:r>
      <w:r w:rsidRPr="00936EAA">
        <w:rPr>
          <w:color w:val="000000" w:themeColor="text1"/>
        </w:rPr>
        <w:t xml:space="preserve">5mm. </w:t>
      </w:r>
    </w:p>
    <w:p w14:paraId="5CABADF1" w14:textId="0EF53576" w:rsidR="00252A70" w:rsidRDefault="00252A70" w:rsidP="00433958">
      <w:pPr>
        <w:pStyle w:val="ListParagraph"/>
        <w:numPr>
          <w:ilvl w:val="0"/>
          <w:numId w:val="11"/>
        </w:numPr>
        <w:rPr>
          <w:color w:val="000000" w:themeColor="text1"/>
        </w:rPr>
      </w:pPr>
      <w:r>
        <w:rPr>
          <w:color w:val="000000" w:themeColor="text1"/>
        </w:rPr>
        <w:t xml:space="preserve">Mark bregma with ink, for later ease of location. </w:t>
      </w:r>
    </w:p>
    <w:p w14:paraId="4C3553C2" w14:textId="7A4E1EF7" w:rsidR="00762EC0" w:rsidRPr="00245655" w:rsidRDefault="00762EC0" w:rsidP="00762EC0">
      <w:pPr>
        <w:pStyle w:val="ListParagraph"/>
        <w:numPr>
          <w:ilvl w:val="0"/>
          <w:numId w:val="11"/>
        </w:numPr>
      </w:pPr>
      <w:r w:rsidRPr="00020327">
        <w:rPr>
          <w:b/>
          <w:bCs/>
        </w:rPr>
        <w:t xml:space="preserve">Mark </w:t>
      </w:r>
      <w:r>
        <w:rPr>
          <w:b/>
          <w:bCs/>
        </w:rPr>
        <w:t xml:space="preserve">2 </w:t>
      </w:r>
      <w:r w:rsidR="003D0212">
        <w:rPr>
          <w:b/>
          <w:bCs/>
        </w:rPr>
        <w:t xml:space="preserve">0.5mm </w:t>
      </w:r>
      <w:r>
        <w:rPr>
          <w:b/>
          <w:bCs/>
        </w:rPr>
        <w:t xml:space="preserve">drill holes at: </w:t>
      </w:r>
    </w:p>
    <w:p w14:paraId="34DB2167" w14:textId="77777777" w:rsidR="00762EC0" w:rsidRPr="007D73A4" w:rsidRDefault="00762EC0" w:rsidP="00762EC0">
      <w:pPr>
        <w:pStyle w:val="ListParagraph"/>
        <w:numPr>
          <w:ilvl w:val="0"/>
          <w:numId w:val="24"/>
        </w:numPr>
        <w:rPr>
          <w:b/>
          <w:bCs/>
          <w:lang w:val="en-GB"/>
        </w:rPr>
      </w:pPr>
      <w:r>
        <w:rPr>
          <w:b/>
          <w:bCs/>
        </w:rPr>
        <w:t>PFC</w:t>
      </w:r>
      <w:r w:rsidRPr="007D73A4">
        <w:rPr>
          <w:b/>
          <w:bCs/>
        </w:rPr>
        <w:t xml:space="preserve"> Location: </w:t>
      </w:r>
      <w:r w:rsidRPr="007D73A4">
        <w:rPr>
          <w:b/>
          <w:bCs/>
          <w:lang w:val="en-US"/>
        </w:rPr>
        <w:t xml:space="preserve">AP </w:t>
      </w:r>
      <w:r>
        <w:rPr>
          <w:b/>
          <w:bCs/>
          <w:lang w:val="en-US"/>
        </w:rPr>
        <w:t>2</w:t>
      </w:r>
      <w:r w:rsidRPr="007D73A4">
        <w:rPr>
          <w:b/>
          <w:bCs/>
          <w:lang w:val="en-US"/>
        </w:rPr>
        <w:t>.</w:t>
      </w:r>
      <w:r>
        <w:rPr>
          <w:b/>
          <w:bCs/>
          <w:i/>
          <w:iCs/>
          <w:lang w:val="en-US"/>
        </w:rPr>
        <w:t>4</w:t>
      </w:r>
      <w:r w:rsidRPr="007D73A4">
        <w:rPr>
          <w:b/>
          <w:bCs/>
          <w:i/>
          <w:iCs/>
          <w:lang w:val="en-US"/>
        </w:rPr>
        <w:t xml:space="preserve">, ML </w:t>
      </w:r>
      <w:r>
        <w:rPr>
          <w:b/>
          <w:bCs/>
          <w:i/>
          <w:iCs/>
          <w:lang w:val="en-US"/>
        </w:rPr>
        <w:t>0.4</w:t>
      </w:r>
      <w:r w:rsidRPr="007D73A4">
        <w:rPr>
          <w:b/>
          <w:bCs/>
          <w:i/>
          <w:iCs/>
          <w:lang w:val="en-US"/>
        </w:rPr>
        <w:t xml:space="preserve">mm. </w:t>
      </w:r>
      <w:r>
        <w:rPr>
          <w:b/>
          <w:bCs/>
          <w:i/>
          <w:iCs/>
          <w:lang w:val="en-US"/>
        </w:rPr>
        <w:t xml:space="preserve">Right of bregma. </w:t>
      </w:r>
    </w:p>
    <w:p w14:paraId="559D43C9" w14:textId="77777777" w:rsidR="00762EC0" w:rsidRDefault="00762EC0" w:rsidP="00762EC0">
      <w:pPr>
        <w:pStyle w:val="ListParagraph"/>
        <w:numPr>
          <w:ilvl w:val="0"/>
          <w:numId w:val="24"/>
        </w:numPr>
        <w:rPr>
          <w:b/>
          <w:bCs/>
        </w:rPr>
      </w:pPr>
      <w:r>
        <w:rPr>
          <w:b/>
          <w:bCs/>
        </w:rPr>
        <w:t xml:space="preserve">MEP Forelimb Location: </w:t>
      </w:r>
      <w:r w:rsidRPr="00245655">
        <w:rPr>
          <w:b/>
          <w:bCs/>
        </w:rPr>
        <w:t xml:space="preserve">AP </w:t>
      </w:r>
      <w:r>
        <w:rPr>
          <w:b/>
          <w:bCs/>
        </w:rPr>
        <w:t>+</w:t>
      </w:r>
      <w:r w:rsidRPr="00245655">
        <w:rPr>
          <w:b/>
          <w:bCs/>
        </w:rPr>
        <w:t>0</w:t>
      </w:r>
      <w:r>
        <w:rPr>
          <w:b/>
          <w:bCs/>
        </w:rPr>
        <w:t>.0</w:t>
      </w:r>
      <w:r w:rsidRPr="00245655">
        <w:rPr>
          <w:b/>
          <w:bCs/>
        </w:rPr>
        <w:t xml:space="preserve"> mm</w:t>
      </w:r>
      <w:r>
        <w:rPr>
          <w:b/>
          <w:bCs/>
        </w:rPr>
        <w:t xml:space="preserve">, </w:t>
      </w:r>
      <w:r w:rsidRPr="00245655">
        <w:rPr>
          <w:b/>
          <w:bCs/>
        </w:rPr>
        <w:t xml:space="preserve">ML </w:t>
      </w:r>
      <w:r>
        <w:rPr>
          <w:b/>
          <w:bCs/>
        </w:rPr>
        <w:t>2.0</w:t>
      </w:r>
      <w:r w:rsidRPr="00245655">
        <w:rPr>
          <w:b/>
          <w:bCs/>
        </w:rPr>
        <w:t>mm left of bregma.</w:t>
      </w:r>
      <w:r>
        <w:rPr>
          <w:b/>
          <w:bCs/>
        </w:rPr>
        <w:t xml:space="preserve"> </w:t>
      </w:r>
    </w:p>
    <w:p w14:paraId="0D3E47EB" w14:textId="77777777" w:rsidR="00762EC0" w:rsidRPr="00762EC0" w:rsidRDefault="00762EC0" w:rsidP="00762EC0">
      <w:pPr>
        <w:pStyle w:val="ListParagraph"/>
        <w:numPr>
          <w:ilvl w:val="0"/>
          <w:numId w:val="24"/>
        </w:numPr>
        <w:rPr>
          <w:rStyle w:val="Hyperlink"/>
          <w:b/>
          <w:bCs/>
          <w:color w:val="auto"/>
          <w:u w:val="none"/>
        </w:rPr>
      </w:pPr>
      <w:r w:rsidRPr="00762EC0">
        <w:rPr>
          <w:color w:val="000000" w:themeColor="text1"/>
        </w:rPr>
        <w:t xml:space="preserve">Brain Atlas Reference: </w:t>
      </w:r>
      <w:hyperlink r:id="rId7" w:history="1">
        <w:r w:rsidRPr="000170FB">
          <w:rPr>
            <w:rStyle w:val="Hyperlink"/>
          </w:rPr>
          <w:t>http://labs.gaidi.ca/mouse-brain-atlas/?ml=2.5&amp;ap=-.4&amp;dv=3.2</w:t>
        </w:r>
      </w:hyperlink>
    </w:p>
    <w:p w14:paraId="08B90891" w14:textId="77777777" w:rsidR="00762EC0" w:rsidRPr="00762EC0" w:rsidRDefault="0024120A" w:rsidP="00762EC0">
      <w:pPr>
        <w:pStyle w:val="ListParagraph"/>
        <w:numPr>
          <w:ilvl w:val="0"/>
          <w:numId w:val="11"/>
        </w:numPr>
        <w:rPr>
          <w:color w:val="000000" w:themeColor="text1"/>
        </w:rPr>
      </w:pPr>
      <w:r>
        <w:t xml:space="preserve">Cement round 1: Mix cement and place cement over the edges where bone and skin/glue meet. Place cement along the back in particular, filling in an </w:t>
      </w:r>
      <w:proofErr w:type="gramStart"/>
      <w:r>
        <w:t>holes</w:t>
      </w:r>
      <w:proofErr w:type="gramEnd"/>
      <w:r>
        <w:t xml:space="preserve">. Allow to dry for 15 minutes. This gives a clean and dry platform for the head bar to be attached. </w:t>
      </w:r>
      <w:r w:rsidR="009F013C">
        <w:t>Note: Ensure the cement doesn’t go too far to the side, as this will</w:t>
      </w:r>
      <w:r w:rsidR="00992DD6">
        <w:t xml:space="preserve"> make it hard to fit into the Neurotar. </w:t>
      </w:r>
      <w:r w:rsidR="009F013C">
        <w:t xml:space="preserve"> </w:t>
      </w:r>
    </w:p>
    <w:p w14:paraId="2BE3C936" w14:textId="435E037F" w:rsidR="0024120A" w:rsidRPr="00762EC0" w:rsidRDefault="0024120A" w:rsidP="00762EC0">
      <w:pPr>
        <w:pStyle w:val="ListParagraph"/>
        <w:numPr>
          <w:ilvl w:val="0"/>
          <w:numId w:val="11"/>
        </w:numPr>
        <w:rPr>
          <w:color w:val="000000" w:themeColor="text1"/>
        </w:rPr>
      </w:pPr>
      <w:r>
        <w:t xml:space="preserve">Cement 2: Put the head bar over the exposed area. Do the cement positioning quickly once it starts to assure a firm hold. </w:t>
      </w:r>
    </w:p>
    <w:p w14:paraId="5CAAE17A" w14:textId="77777777" w:rsidR="0024120A" w:rsidRDefault="0024120A" w:rsidP="0024120A">
      <w:pPr>
        <w:pStyle w:val="ListParagraph"/>
        <w:numPr>
          <w:ilvl w:val="1"/>
          <w:numId w:val="32"/>
        </w:numPr>
      </w:pPr>
      <w:r>
        <w:t xml:space="preserve">Mix dental cement with methyl methacrylate in a well until it has a thick texture and fill a syringe puller with it, then attach the large syringe needle ready to deposit it. </w:t>
      </w:r>
    </w:p>
    <w:p w14:paraId="2298DC64" w14:textId="77777777" w:rsidR="0024120A" w:rsidRDefault="0024120A" w:rsidP="0024120A">
      <w:pPr>
        <w:pStyle w:val="ListParagraph"/>
        <w:numPr>
          <w:ilvl w:val="1"/>
          <w:numId w:val="32"/>
        </w:numPr>
      </w:pPr>
      <w:r>
        <w:t>Start with running a layer of dental cement around carefully make a layer on the area of skin/glue/bone where the head bar will attach. Apply dental cement wall around on the head, especially on the sides, before putting head bar on so that there are no holes left.</w:t>
      </w:r>
    </w:p>
    <w:p w14:paraId="5D4B9E5A" w14:textId="77777777" w:rsidR="0024120A" w:rsidRDefault="0024120A" w:rsidP="0024120A">
      <w:pPr>
        <w:pStyle w:val="ListParagraph"/>
        <w:numPr>
          <w:ilvl w:val="1"/>
          <w:numId w:val="32"/>
        </w:numPr>
      </w:pPr>
      <w:r>
        <w:t xml:space="preserve">Dispense some more cement and prep the syringe. Put it on the back of the head bar, moving around the perimeter twice, filling in the holes and leaving enough space so it will still fit on the neurotar. Pick it up with forceps and quickly place over the top of the other dental cement on mouse head. </w:t>
      </w:r>
    </w:p>
    <w:p w14:paraId="3906BB1D" w14:textId="415BF877" w:rsidR="0024120A" w:rsidRDefault="0024120A" w:rsidP="0024120A">
      <w:pPr>
        <w:pStyle w:val="ListParagraph"/>
        <w:numPr>
          <w:ilvl w:val="1"/>
          <w:numId w:val="32"/>
        </w:numPr>
      </w:pPr>
      <w:r>
        <w:t>Place the prepared head bar on the head</w:t>
      </w:r>
      <w:r w:rsidR="005B310F">
        <w:t>.</w:t>
      </w:r>
    </w:p>
    <w:p w14:paraId="524507E6" w14:textId="106F2D62" w:rsidR="0024120A" w:rsidRDefault="0024120A" w:rsidP="0024120A">
      <w:pPr>
        <w:pStyle w:val="ListParagraph"/>
        <w:numPr>
          <w:ilvl w:val="1"/>
          <w:numId w:val="32"/>
        </w:numPr>
      </w:pPr>
      <w:r>
        <w:t>Make sure midline parallel to head bar side and both hemispheres at a similar level</w:t>
      </w:r>
      <w:r w:rsidR="005B310F">
        <w:t>.</w:t>
      </w:r>
    </w:p>
    <w:p w14:paraId="7FBB1208" w14:textId="7F4E9703" w:rsidR="0024120A" w:rsidRDefault="00A71249" w:rsidP="005E427E">
      <w:pPr>
        <w:pStyle w:val="ListParagraph"/>
        <w:numPr>
          <w:ilvl w:val="0"/>
          <w:numId w:val="11"/>
        </w:numPr>
      </w:pPr>
      <w:r>
        <w:t xml:space="preserve">Wait 15 minutes for cement to dry. During this time, adjust the end electrodes on the implant so that they align over the marked drill holes. </w:t>
      </w:r>
    </w:p>
    <w:p w14:paraId="21EF3D58" w14:textId="36BF1C45" w:rsidR="0088328C" w:rsidRDefault="0072368D" w:rsidP="005E427E">
      <w:pPr>
        <w:pStyle w:val="ListParagraph"/>
        <w:numPr>
          <w:ilvl w:val="0"/>
          <w:numId w:val="11"/>
        </w:numPr>
      </w:pPr>
      <w:r>
        <w:t>Drill a hole over marked drill hole sites</w:t>
      </w:r>
      <w:r w:rsidR="0088328C">
        <w:t>.</w:t>
      </w:r>
      <w:r w:rsidR="00B75205">
        <w:t xml:space="preserve"> Blow away bone fragments with butane. </w:t>
      </w:r>
    </w:p>
    <w:p w14:paraId="0FA4375C" w14:textId="554E2E38" w:rsidR="00783F55" w:rsidRDefault="00B75205" w:rsidP="005E427E">
      <w:pPr>
        <w:pStyle w:val="ListParagraph"/>
        <w:numPr>
          <w:ilvl w:val="0"/>
          <w:numId w:val="11"/>
        </w:numPr>
      </w:pPr>
      <w:proofErr w:type="gramStart"/>
      <w:r>
        <w:t>Place</w:t>
      </w:r>
      <w:proofErr w:type="gramEnd"/>
      <w:r>
        <w:t xml:space="preserve"> stim gel over the drill holes</w:t>
      </w:r>
      <w:r w:rsidR="00744923">
        <w:t xml:space="preserve"> so they are moist</w:t>
      </w:r>
      <w:r>
        <w:t xml:space="preserve">. </w:t>
      </w:r>
    </w:p>
    <w:p w14:paraId="2CF413BB" w14:textId="4785AAE0" w:rsidR="00B75205" w:rsidRDefault="00B75205" w:rsidP="005E427E">
      <w:pPr>
        <w:pStyle w:val="ListParagraph"/>
        <w:numPr>
          <w:ilvl w:val="0"/>
          <w:numId w:val="11"/>
        </w:numPr>
      </w:pPr>
      <w:r>
        <w:lastRenderedPageBreak/>
        <w:t>Cement 3: Place a small amount of cement over the back of the head</w:t>
      </w:r>
      <w:r w:rsidR="007B7E8A">
        <w:t xml:space="preserve"> </w:t>
      </w:r>
      <w:r>
        <w:t xml:space="preserve">bar then place the implant on top, angled so that the electrodes are over the top of the drill holes and embedded in the stim gel. </w:t>
      </w:r>
    </w:p>
    <w:p w14:paraId="78D6D781" w14:textId="2031FDD9" w:rsidR="007B7E8A" w:rsidRDefault="007B7E8A" w:rsidP="005E427E">
      <w:pPr>
        <w:pStyle w:val="ListParagraph"/>
        <w:numPr>
          <w:ilvl w:val="0"/>
          <w:numId w:val="11"/>
        </w:numPr>
      </w:pPr>
      <w:r>
        <w:t xml:space="preserve">Wait a few minutes. </w:t>
      </w:r>
    </w:p>
    <w:p w14:paraId="2500CCCD" w14:textId="4163CC1D" w:rsidR="007B7E8A" w:rsidRDefault="007B7E8A" w:rsidP="005E427E">
      <w:pPr>
        <w:pStyle w:val="ListParagraph"/>
        <w:numPr>
          <w:ilvl w:val="0"/>
          <w:numId w:val="11"/>
        </w:numPr>
      </w:pPr>
      <w:r>
        <w:t xml:space="preserve">Mix the silicon and apply a thin layer around the electrode location as a sealant and stabilizer. </w:t>
      </w:r>
    </w:p>
    <w:p w14:paraId="042AC2C6" w14:textId="48A77A78" w:rsidR="00755E59" w:rsidRDefault="007B7E8A" w:rsidP="005E427E">
      <w:pPr>
        <w:pStyle w:val="ListParagraph"/>
        <w:numPr>
          <w:ilvl w:val="0"/>
          <w:numId w:val="11"/>
        </w:numPr>
      </w:pPr>
      <w:r>
        <w:t xml:space="preserve">Wait for it to dry for 5 minutes. </w:t>
      </w:r>
    </w:p>
    <w:p w14:paraId="2FB2E4F5" w14:textId="55C1BADE" w:rsidR="005C1F09" w:rsidRDefault="005C1F09" w:rsidP="005E427E">
      <w:pPr>
        <w:pStyle w:val="ListParagraph"/>
        <w:numPr>
          <w:ilvl w:val="0"/>
          <w:numId w:val="11"/>
        </w:numPr>
      </w:pPr>
      <w:r>
        <w:t xml:space="preserve">Using </w:t>
      </w:r>
      <w:proofErr w:type="spellStart"/>
      <w:r>
        <w:t>multimeter</w:t>
      </w:r>
      <w:proofErr w:type="spellEnd"/>
      <w:r>
        <w:t xml:space="preserve">, test the conductivity from the end of the screw to the end of the wire. </w:t>
      </w:r>
    </w:p>
    <w:p w14:paraId="7781BDDA" w14:textId="04FD6809" w:rsidR="00020327" w:rsidRDefault="00D208BD" w:rsidP="005E427E">
      <w:pPr>
        <w:pStyle w:val="ListParagraph"/>
        <w:numPr>
          <w:ilvl w:val="0"/>
          <w:numId w:val="11"/>
        </w:numPr>
      </w:pPr>
      <w:r>
        <w:t xml:space="preserve">Move </w:t>
      </w:r>
      <w:r w:rsidR="00841369">
        <w:t>stereo tax</w:t>
      </w:r>
      <w:r>
        <w:t xml:space="preserve"> away. </w:t>
      </w:r>
    </w:p>
    <w:p w14:paraId="6F96FDBC" w14:textId="1BCE1A87" w:rsidR="00D208BD" w:rsidRDefault="00D208BD" w:rsidP="005E427E">
      <w:pPr>
        <w:pStyle w:val="ListParagraph"/>
        <w:numPr>
          <w:ilvl w:val="0"/>
          <w:numId w:val="11"/>
        </w:numPr>
      </w:pPr>
      <w:r>
        <w:t xml:space="preserve">Toe pinch. </w:t>
      </w:r>
    </w:p>
    <w:p w14:paraId="42CE5A31" w14:textId="6C711C89" w:rsidR="008350B1" w:rsidRDefault="008350B1" w:rsidP="005E427E">
      <w:pPr>
        <w:pStyle w:val="ListParagraph"/>
        <w:numPr>
          <w:ilvl w:val="0"/>
          <w:numId w:val="11"/>
        </w:numPr>
      </w:pPr>
      <w:r>
        <w:t xml:space="preserve">Decrease the isoflurane so that the mouse can breathe oxygen for a short time, then transfer it to the heated recovery chamber. </w:t>
      </w:r>
    </w:p>
    <w:p w14:paraId="4A60B1A6" w14:textId="50DE1D40" w:rsidR="00C251A2" w:rsidRDefault="00C251A2" w:rsidP="005E427E">
      <w:pPr>
        <w:pStyle w:val="ListParagraph"/>
        <w:numPr>
          <w:ilvl w:val="0"/>
          <w:numId w:val="11"/>
        </w:numPr>
      </w:pPr>
      <w:r>
        <w:t xml:space="preserve">Mouse will awake a little off balance. </w:t>
      </w:r>
    </w:p>
    <w:p w14:paraId="7415021A" w14:textId="691DF7BE" w:rsidR="00401E23" w:rsidRDefault="00401E23" w:rsidP="005E427E">
      <w:pPr>
        <w:pStyle w:val="ListParagraph"/>
        <w:numPr>
          <w:ilvl w:val="0"/>
          <w:numId w:val="11"/>
        </w:numPr>
      </w:pPr>
      <w:r>
        <w:t xml:space="preserve">Wait 30 minutes to an hour while monitoring the mouse recovery within the heated chamber. </w:t>
      </w:r>
    </w:p>
    <w:p w14:paraId="3DB624F1" w14:textId="4374687A" w:rsidR="00401E23" w:rsidRDefault="00401E23" w:rsidP="005E427E">
      <w:pPr>
        <w:pStyle w:val="ListParagraph"/>
        <w:numPr>
          <w:ilvl w:val="0"/>
          <w:numId w:val="11"/>
        </w:numPr>
      </w:pPr>
      <w:r>
        <w:t xml:space="preserve">Return mouse to </w:t>
      </w:r>
      <w:r w:rsidR="00790871">
        <w:t xml:space="preserve">pre-prepared </w:t>
      </w:r>
      <w:r>
        <w:t xml:space="preserve">home cage. </w:t>
      </w:r>
    </w:p>
    <w:p w14:paraId="257A0D0D" w14:textId="77777777" w:rsidR="008350B1" w:rsidRDefault="008350B1" w:rsidP="008350B1"/>
    <w:p w14:paraId="48CB0E78" w14:textId="5967B39D" w:rsidR="008350B1" w:rsidRDefault="008350B1" w:rsidP="008350B1">
      <w:pPr>
        <w:rPr>
          <w:b/>
          <w:bCs/>
        </w:rPr>
      </w:pPr>
      <w:r>
        <w:rPr>
          <w:b/>
          <w:bCs/>
        </w:rPr>
        <w:t>Straight after the surgery</w:t>
      </w:r>
    </w:p>
    <w:p w14:paraId="37273037" w14:textId="3718C175" w:rsidR="00DC1740" w:rsidRDefault="008350B1" w:rsidP="001174C7">
      <w:pPr>
        <w:pStyle w:val="ListParagraph"/>
        <w:numPr>
          <w:ilvl w:val="0"/>
          <w:numId w:val="26"/>
        </w:numPr>
        <w:jc w:val="both"/>
      </w:pPr>
      <w:r>
        <w:t>Green cross cage card with the type of procedure written on it, with the analgesia plan on it.</w:t>
      </w:r>
    </w:p>
    <w:p w14:paraId="37D6FB24" w14:textId="6417BE9C" w:rsidR="001174C7" w:rsidRDefault="001174C7" w:rsidP="00FA01CE">
      <w:pPr>
        <w:jc w:val="center"/>
        <w:rPr>
          <w:noProof/>
        </w:rPr>
      </w:pPr>
      <w:r>
        <w:rPr>
          <w:noProof/>
        </w:rPr>
        <w:drawing>
          <wp:inline distT="0" distB="0" distL="0" distR="0" wp14:anchorId="22FBBB7B" wp14:editId="237BCBEA">
            <wp:extent cx="1976605" cy="5636261"/>
            <wp:effectExtent l="0" t="127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980685" cy="5647895"/>
                    </a:xfrm>
                    <a:prstGeom prst="rect">
                      <a:avLst/>
                    </a:prstGeom>
                    <a:noFill/>
                    <a:ln>
                      <a:noFill/>
                    </a:ln>
                  </pic:spPr>
                </pic:pic>
              </a:graphicData>
            </a:graphic>
          </wp:inline>
        </w:drawing>
      </w:r>
    </w:p>
    <w:p w14:paraId="717938F5" w14:textId="66BC2895" w:rsidR="00F251D3" w:rsidRDefault="00F251D3" w:rsidP="00B63C54">
      <w:pPr>
        <w:jc w:val="center"/>
      </w:pPr>
    </w:p>
    <w:p w14:paraId="30F6ED88" w14:textId="223B8777" w:rsidR="008350B1" w:rsidRDefault="008350B1" w:rsidP="008350B1">
      <w:pPr>
        <w:pStyle w:val="ListParagraph"/>
        <w:numPr>
          <w:ilvl w:val="0"/>
          <w:numId w:val="26"/>
        </w:numPr>
        <w:jc w:val="both"/>
      </w:pPr>
      <w:r>
        <w:t xml:space="preserve">Prepare the </w:t>
      </w:r>
      <w:r w:rsidR="004B110F">
        <w:t xml:space="preserve">home </w:t>
      </w:r>
      <w:r>
        <w:t>cage</w:t>
      </w:r>
      <w:r w:rsidR="00DA46E6">
        <w:t>:</w:t>
      </w:r>
    </w:p>
    <w:p w14:paraId="0C034F61" w14:textId="77777777" w:rsidR="008350B1" w:rsidRDefault="008350B1" w:rsidP="008350B1">
      <w:pPr>
        <w:pStyle w:val="ListParagraph"/>
        <w:numPr>
          <w:ilvl w:val="1"/>
          <w:numId w:val="25"/>
        </w:numPr>
      </w:pPr>
      <w:r>
        <w:t xml:space="preserve">If moving the animal into separate cage: fill in the transfer </w:t>
      </w:r>
      <w:proofErr w:type="gramStart"/>
      <w:r>
        <w:t>label</w:t>
      </w:r>
      <w:proofErr w:type="gramEnd"/>
    </w:p>
    <w:p w14:paraId="7608EEF6" w14:textId="77777777" w:rsidR="008350B1" w:rsidRDefault="008350B1" w:rsidP="008350B1">
      <w:pPr>
        <w:pStyle w:val="ListParagraph"/>
        <w:numPr>
          <w:ilvl w:val="1"/>
          <w:numId w:val="25"/>
        </w:numPr>
      </w:pPr>
      <w:r>
        <w:t xml:space="preserve">Remove hoppers, tubes and metal </w:t>
      </w:r>
      <w:proofErr w:type="gramStart"/>
      <w:r>
        <w:t>grid</w:t>
      </w:r>
      <w:proofErr w:type="gramEnd"/>
    </w:p>
    <w:p w14:paraId="4FC45272" w14:textId="1FD53447" w:rsidR="008350B1" w:rsidRDefault="00FC5C0D" w:rsidP="008350B1">
      <w:pPr>
        <w:pStyle w:val="ListParagraph"/>
        <w:numPr>
          <w:ilvl w:val="1"/>
          <w:numId w:val="25"/>
        </w:numPr>
      </w:pPr>
      <w:r>
        <w:t>Put wooden stick</w:t>
      </w:r>
      <w:r w:rsidR="005D1918">
        <w:t>, and cardboard nesting material</w:t>
      </w:r>
      <w:r>
        <w:t xml:space="preserve"> in cage to make it comfortable. </w:t>
      </w:r>
    </w:p>
    <w:p w14:paraId="51434383" w14:textId="3C0A6EAE" w:rsidR="000A1740" w:rsidRDefault="000A1740" w:rsidP="008350B1">
      <w:pPr>
        <w:pStyle w:val="ListParagraph"/>
        <w:numPr>
          <w:ilvl w:val="1"/>
          <w:numId w:val="25"/>
        </w:numPr>
      </w:pPr>
      <w:r>
        <w:t xml:space="preserve">Place a food pellet in petri dish with water so that it softens. </w:t>
      </w:r>
    </w:p>
    <w:p w14:paraId="7744D4BC" w14:textId="1F6E9740" w:rsidR="008D3EB4" w:rsidRPr="00DA46E6" w:rsidRDefault="008D3EB4" w:rsidP="008350B1">
      <w:pPr>
        <w:pStyle w:val="ListParagraph"/>
        <w:numPr>
          <w:ilvl w:val="1"/>
          <w:numId w:val="25"/>
        </w:numPr>
        <w:rPr>
          <w:color w:val="538135" w:themeColor="accent6" w:themeShade="BF"/>
        </w:rPr>
      </w:pPr>
      <w:r>
        <w:t>Put carprofen</w:t>
      </w:r>
      <w:r w:rsidR="00440236">
        <w:t xml:space="preserve"> analgesic</w:t>
      </w:r>
      <w:r>
        <w:t xml:space="preserve"> in the water. </w:t>
      </w:r>
      <w:r w:rsidRPr="00DA46E6">
        <w:rPr>
          <w:color w:val="538135" w:themeColor="accent6" w:themeShade="BF"/>
        </w:rPr>
        <w:t xml:space="preserve">6-7 </w:t>
      </w:r>
      <w:proofErr w:type="gramStart"/>
      <w:r w:rsidRPr="00DA46E6">
        <w:rPr>
          <w:color w:val="538135" w:themeColor="accent6" w:themeShade="BF"/>
        </w:rPr>
        <w:t>ticks</w:t>
      </w:r>
      <w:r w:rsidR="005A3A9E">
        <w:rPr>
          <w:color w:val="538135" w:themeColor="accent6" w:themeShade="BF"/>
        </w:rPr>
        <w:t>(</w:t>
      </w:r>
      <w:proofErr w:type="gramEnd"/>
      <w:r w:rsidR="005A3A9E">
        <w:rPr>
          <w:color w:val="538135" w:themeColor="accent6" w:themeShade="BF"/>
        </w:rPr>
        <w:t>1 tick = 0.01ml/one mark on the syringes used)</w:t>
      </w:r>
      <w:r w:rsidRPr="00DA46E6">
        <w:rPr>
          <w:color w:val="538135" w:themeColor="accent6" w:themeShade="BF"/>
        </w:rPr>
        <w:t xml:space="preserve"> per 150ml based on weight of mouse. </w:t>
      </w:r>
    </w:p>
    <w:p w14:paraId="267AC026" w14:textId="6AF42CCC" w:rsidR="008350B1" w:rsidRDefault="008350B1" w:rsidP="008350B1">
      <w:pPr>
        <w:pStyle w:val="ListParagraph"/>
        <w:numPr>
          <w:ilvl w:val="0"/>
          <w:numId w:val="26"/>
        </w:numPr>
      </w:pPr>
      <w:r>
        <w:t>Return the animal into the home cage when it recovers</w:t>
      </w:r>
      <w:r w:rsidR="004445BA">
        <w:t xml:space="preserve">, likely between 30 minutes and 1 hour. </w:t>
      </w:r>
    </w:p>
    <w:p w14:paraId="4E2A3A69" w14:textId="2AB48DD7" w:rsidR="008350B1" w:rsidRDefault="008350B1" w:rsidP="008350B1">
      <w:pPr>
        <w:pStyle w:val="ListParagraph"/>
        <w:numPr>
          <w:ilvl w:val="1"/>
          <w:numId w:val="26"/>
        </w:numPr>
      </w:pPr>
      <w:r>
        <w:t xml:space="preserve">Mouse should be moving around, cleaning itself and </w:t>
      </w:r>
      <w:proofErr w:type="gramStart"/>
      <w:r>
        <w:t>eating</w:t>
      </w:r>
      <w:proofErr w:type="gramEnd"/>
    </w:p>
    <w:p w14:paraId="2937584B" w14:textId="77777777" w:rsidR="002229B2" w:rsidRDefault="007B5E9E" w:rsidP="008350B1">
      <w:pPr>
        <w:pStyle w:val="ListParagraph"/>
        <w:numPr>
          <w:ilvl w:val="1"/>
          <w:numId w:val="26"/>
        </w:numPr>
      </w:pPr>
      <w:r>
        <w:t xml:space="preserve">Use cupped hands to move animal back into cage. </w:t>
      </w:r>
    </w:p>
    <w:p w14:paraId="04BA9F93" w14:textId="26A5298A" w:rsidR="008350B1" w:rsidRPr="002229B2" w:rsidRDefault="008350B1" w:rsidP="002229B2">
      <w:r w:rsidRPr="002229B2">
        <w:rPr>
          <w:b/>
          <w:bCs/>
        </w:rPr>
        <w:lastRenderedPageBreak/>
        <w:t>Post op</w:t>
      </w:r>
    </w:p>
    <w:p w14:paraId="718F2CD7" w14:textId="09B4A8C8" w:rsidR="003408FC" w:rsidRDefault="008350B1" w:rsidP="003408FC">
      <w:pPr>
        <w:pStyle w:val="ListParagraph"/>
        <w:numPr>
          <w:ilvl w:val="0"/>
          <w:numId w:val="26"/>
        </w:numPr>
      </w:pPr>
      <w:r>
        <w:t>Observe the animal over the next few days and keep warm in recovery chamber if needed. Daily weighing of animal</w:t>
      </w:r>
      <w:r w:rsidR="001B3DAD">
        <w:t xml:space="preserve"> </w:t>
      </w:r>
      <w:r>
        <w:t>(inclusive of head device) can help check if animal is eating. Check for signs of ill health, hair</w:t>
      </w:r>
      <w:r w:rsidR="00915ECF">
        <w:t xml:space="preserve"> piloerection or </w:t>
      </w:r>
      <w:r>
        <w:t>slow</w:t>
      </w:r>
      <w:r w:rsidR="00915ECF">
        <w:t>ed</w:t>
      </w:r>
      <w:r>
        <w:t xml:space="preserve"> movement. </w:t>
      </w:r>
    </w:p>
    <w:p w14:paraId="3FE9F489" w14:textId="2CA491EB" w:rsidR="008350B1" w:rsidRDefault="008350B1" w:rsidP="008350B1">
      <w:pPr>
        <w:pStyle w:val="ListParagraph"/>
        <w:numPr>
          <w:ilvl w:val="0"/>
          <w:numId w:val="26"/>
        </w:numPr>
      </w:pPr>
      <w:r>
        <w:t>Record weight over next 3 days</w:t>
      </w:r>
      <w:r w:rsidR="003408FC">
        <w:t xml:space="preserve"> on surgery card</w:t>
      </w:r>
      <w:r>
        <w:t xml:space="preserve"> – the mouse should recover initial weight by then</w:t>
      </w:r>
      <w:r w:rsidR="003408FC">
        <w:t>.</w:t>
      </w:r>
    </w:p>
    <w:p w14:paraId="0D570C48" w14:textId="738C0A40" w:rsidR="008350B1" w:rsidRDefault="00274F86" w:rsidP="008350B1">
      <w:pPr>
        <w:pStyle w:val="ListParagraph"/>
        <w:numPr>
          <w:ilvl w:val="0"/>
          <w:numId w:val="26"/>
        </w:numPr>
      </w:pPr>
      <w:r>
        <w:t>P</w:t>
      </w:r>
      <w:r w:rsidR="008350B1">
        <w:t>ut carprofen in water over next 2 days + saline if needed to keep hydrated</w:t>
      </w:r>
      <w:r>
        <w:t xml:space="preserve">. </w:t>
      </w:r>
    </w:p>
    <w:p w14:paraId="72349616" w14:textId="77777777" w:rsidR="004220CE" w:rsidRDefault="004220CE" w:rsidP="004220CE"/>
    <w:p w14:paraId="202AF0A1" w14:textId="0EDFA616" w:rsidR="008350B1" w:rsidRPr="005C6B43" w:rsidRDefault="008350B1" w:rsidP="005C6B43">
      <w:pPr>
        <w:ind w:left="360"/>
      </w:pPr>
      <w:r w:rsidRPr="005C6B43">
        <w:rPr>
          <w:b/>
          <w:bCs/>
        </w:rPr>
        <w:t>Aseptic surgery - important points</w:t>
      </w:r>
    </w:p>
    <w:p w14:paraId="770C86E5" w14:textId="438021B6" w:rsidR="008350B1" w:rsidRDefault="008350B1" w:rsidP="00AA68BB">
      <w:pPr>
        <w:pStyle w:val="ListParagraph"/>
        <w:numPr>
          <w:ilvl w:val="0"/>
          <w:numId w:val="27"/>
        </w:numPr>
      </w:pPr>
      <w:r>
        <w:t>All surgical tools and single-use items (</w:t>
      </w:r>
      <w:proofErr w:type="spellStart"/>
      <w:r>
        <w:t>sug</w:t>
      </w:r>
      <w:r w:rsidR="008508CA">
        <w:t>i</w:t>
      </w:r>
      <w:r>
        <w:t>s</w:t>
      </w:r>
      <w:proofErr w:type="spellEnd"/>
      <w:r>
        <w:t>, cotton buds, cocktail sticks) should be autoclaved prior to the surgery. Drill bits and head</w:t>
      </w:r>
      <w:r w:rsidR="00F239CF">
        <w:t xml:space="preserve"> </w:t>
      </w:r>
      <w:r>
        <w:t xml:space="preserve">bar should be washed and disinfected by leaving them </w:t>
      </w:r>
      <w:r w:rsidR="004A7938">
        <w:t>in ethanol</w:t>
      </w:r>
      <w:r>
        <w:t xml:space="preserve">. </w:t>
      </w:r>
    </w:p>
    <w:p w14:paraId="369FF91A" w14:textId="4AB2A51C" w:rsidR="008350B1" w:rsidRDefault="008350B1" w:rsidP="008350B1">
      <w:pPr>
        <w:pStyle w:val="ListParagraph"/>
        <w:numPr>
          <w:ilvl w:val="0"/>
          <w:numId w:val="27"/>
        </w:numPr>
      </w:pPr>
      <w:r>
        <w:t xml:space="preserve">Disinfect hands with </w:t>
      </w:r>
      <w:proofErr w:type="spellStart"/>
      <w:r w:rsidR="0043032E">
        <w:t>sterillium</w:t>
      </w:r>
      <w:proofErr w:type="spellEnd"/>
      <w:r>
        <w:t xml:space="preserve"> whenever non-aseptic area touched with hands (</w:t>
      </w:r>
      <w:proofErr w:type="gramStart"/>
      <w:r>
        <w:t>e.g.</w:t>
      </w:r>
      <w:proofErr w:type="gramEnd"/>
      <w:r>
        <w:t xml:space="preserve"> mouse body post shaving, changing the </w:t>
      </w:r>
      <w:proofErr w:type="spellStart"/>
      <w:r>
        <w:t>sterotax</w:t>
      </w:r>
      <w:proofErr w:type="spellEnd"/>
      <w:r>
        <w:t xml:space="preserve"> settings and frames, checking animal reflex)</w:t>
      </w:r>
    </w:p>
    <w:p w14:paraId="3224224D" w14:textId="77777777" w:rsidR="008350B1" w:rsidRDefault="008350B1" w:rsidP="008350B1">
      <w:pPr>
        <w:pStyle w:val="ListParagraph"/>
        <w:numPr>
          <w:ilvl w:val="0"/>
          <w:numId w:val="27"/>
        </w:numPr>
      </w:pPr>
      <w:r>
        <w:t xml:space="preserve">Clean and dirty areas should be kept separate throughout the </w:t>
      </w:r>
      <w:proofErr w:type="gramStart"/>
      <w:r>
        <w:t>surgery</w:t>
      </w:r>
      <w:proofErr w:type="gramEnd"/>
    </w:p>
    <w:p w14:paraId="2F44C53B" w14:textId="77777777" w:rsidR="008350B1" w:rsidRDefault="008350B1" w:rsidP="008350B1">
      <w:pPr>
        <w:pStyle w:val="ListParagraph"/>
        <w:numPr>
          <w:ilvl w:val="0"/>
          <w:numId w:val="27"/>
        </w:numPr>
      </w:pPr>
      <w:r>
        <w:t xml:space="preserve">Single-use cleaning items such as </w:t>
      </w:r>
      <w:proofErr w:type="spellStart"/>
      <w:r>
        <w:t>suggies</w:t>
      </w:r>
      <w:proofErr w:type="spellEnd"/>
      <w:r>
        <w:t xml:space="preserve"> and cotton buds should be dipped only once in a liquid of choice - avoid </w:t>
      </w:r>
      <w:proofErr w:type="gramStart"/>
      <w:r>
        <w:t>contamination</w:t>
      </w:r>
      <w:proofErr w:type="gramEnd"/>
    </w:p>
    <w:p w14:paraId="065B185E" w14:textId="41046BA2" w:rsidR="008350B1" w:rsidRDefault="008350B1" w:rsidP="00647195">
      <w:pPr>
        <w:pStyle w:val="ListParagraph"/>
        <w:numPr>
          <w:ilvl w:val="0"/>
          <w:numId w:val="27"/>
        </w:numPr>
      </w:pPr>
      <w:r>
        <w:t xml:space="preserve">Do not touch the surface of single-use cleaning items with your hands, only with sterilised surgical </w:t>
      </w:r>
      <w:proofErr w:type="gramStart"/>
      <w:r>
        <w:t>tools</w:t>
      </w:r>
      <w:proofErr w:type="gramEnd"/>
    </w:p>
    <w:p w14:paraId="6FC274BC" w14:textId="77777777" w:rsidR="008350B1" w:rsidRDefault="008350B1" w:rsidP="008350B1">
      <w:pPr>
        <w:pStyle w:val="ListParagraph"/>
        <w:numPr>
          <w:ilvl w:val="0"/>
          <w:numId w:val="27"/>
        </w:numPr>
      </w:pPr>
      <w:r>
        <w:t>Regularly check the withdrawal reflex by pinching animal back paws with a dedicated forceps</w:t>
      </w:r>
    </w:p>
    <w:p w14:paraId="6E504E74" w14:textId="1CBBB36B" w:rsidR="008350B1" w:rsidRDefault="00647195" w:rsidP="008350B1">
      <w:pPr>
        <w:pStyle w:val="ListParagraph"/>
        <w:numPr>
          <w:ilvl w:val="1"/>
          <w:numId w:val="27"/>
        </w:numPr>
      </w:pPr>
      <w:r>
        <w:t>Isoflurane</w:t>
      </w:r>
      <w:r w:rsidR="008350B1">
        <w:t>: every 5 mins</w:t>
      </w:r>
    </w:p>
    <w:p w14:paraId="19DEA098" w14:textId="77777777" w:rsidR="008350B1" w:rsidRDefault="008350B1" w:rsidP="008350B1">
      <w:pPr>
        <w:pStyle w:val="ListParagraph"/>
        <w:numPr>
          <w:ilvl w:val="1"/>
          <w:numId w:val="27"/>
        </w:numPr>
      </w:pPr>
      <w:r>
        <w:t xml:space="preserve">If hand used to check the reflex, disinfect your </w:t>
      </w:r>
      <w:proofErr w:type="gramStart"/>
      <w:r>
        <w:t>hands</w:t>
      </w:r>
      <w:proofErr w:type="gramEnd"/>
    </w:p>
    <w:p w14:paraId="0CC3A2CA" w14:textId="77777777" w:rsidR="008350B1" w:rsidRDefault="008350B1" w:rsidP="008350B1">
      <w:pPr>
        <w:pStyle w:val="ListParagraph"/>
        <w:numPr>
          <w:ilvl w:val="0"/>
          <w:numId w:val="27"/>
        </w:numPr>
      </w:pPr>
      <w:r>
        <w:t xml:space="preserve">Measure time under anaesthesia: surgery should be around 1h 30min - 2h </w:t>
      </w:r>
      <w:proofErr w:type="gramStart"/>
      <w:r>
        <w:t>long</w:t>
      </w:r>
      <w:proofErr w:type="gramEnd"/>
    </w:p>
    <w:p w14:paraId="23C226FA" w14:textId="77777777" w:rsidR="008350B1" w:rsidRDefault="008350B1" w:rsidP="008350B1">
      <w:r>
        <w:rPr>
          <w:rFonts w:ascii="Times New Roman" w:hAnsi="Times New Roman" w:cs="Times New Roman"/>
          <w:lang w:eastAsia="en-GB"/>
        </w:rPr>
        <w:br w:type="page"/>
      </w:r>
    </w:p>
    <w:p w14:paraId="6A5E13DE" w14:textId="77777777" w:rsidR="008350B1" w:rsidRDefault="008350B1" w:rsidP="008350B1">
      <w:pPr>
        <w:rPr>
          <w:b/>
          <w:bCs/>
        </w:rPr>
      </w:pPr>
      <w:r>
        <w:rPr>
          <w:b/>
          <w:bCs/>
        </w:rPr>
        <w:lastRenderedPageBreak/>
        <w:t>Surgical prep - clean area</w:t>
      </w:r>
    </w:p>
    <w:p w14:paraId="362D1DB1" w14:textId="3AE6B57C" w:rsidR="008350B1" w:rsidRDefault="008350B1" w:rsidP="008350B1">
      <w:pPr>
        <w:pStyle w:val="ListParagraph"/>
        <w:numPr>
          <w:ilvl w:val="0"/>
          <w:numId w:val="28"/>
        </w:numPr>
      </w:pPr>
      <w:r>
        <w:t xml:space="preserve">No </w:t>
      </w:r>
      <w:proofErr w:type="spellStart"/>
      <w:r>
        <w:t>sugis</w:t>
      </w:r>
      <w:proofErr w:type="spellEnd"/>
      <w:r>
        <w:t xml:space="preserve"> in a separate petri dish present here</w:t>
      </w:r>
    </w:p>
    <w:p w14:paraId="7BD8D44E" w14:textId="77777777" w:rsidR="008350B1" w:rsidRDefault="008350B1" w:rsidP="008350B1">
      <w:pPr>
        <w:pStyle w:val="ListParagraph"/>
        <w:numPr>
          <w:ilvl w:val="0"/>
          <w:numId w:val="28"/>
        </w:numPr>
      </w:pPr>
      <w:r>
        <w:t xml:space="preserve">Electrode and drill bit should be out clean, prepared with the surgical </w:t>
      </w:r>
      <w:proofErr w:type="gramStart"/>
      <w:r>
        <w:t>tools</w:t>
      </w:r>
      <w:proofErr w:type="gramEnd"/>
    </w:p>
    <w:p w14:paraId="4855BFB4" w14:textId="6E85F62B" w:rsidR="008350B1" w:rsidRDefault="008350B1" w:rsidP="008350B1">
      <w:pPr>
        <w:pStyle w:val="ListParagraph"/>
        <w:numPr>
          <w:ilvl w:val="0"/>
          <w:numId w:val="28"/>
        </w:numPr>
      </w:pPr>
      <w:r>
        <w:t>Important to keep tools and head</w:t>
      </w:r>
      <w:r w:rsidR="005E5F4A">
        <w:t xml:space="preserve"> </w:t>
      </w:r>
      <w:r>
        <w:t xml:space="preserve">bar on two separate pieces of green </w:t>
      </w:r>
      <w:proofErr w:type="gramStart"/>
      <w:r>
        <w:t>drapes</w:t>
      </w:r>
      <w:proofErr w:type="gramEnd"/>
    </w:p>
    <w:p w14:paraId="1CA8308A" w14:textId="77777777" w:rsidR="008350B1" w:rsidRDefault="008350B1" w:rsidP="008350B1">
      <w:pPr>
        <w:pStyle w:val="ListParagraph"/>
      </w:pPr>
    </w:p>
    <w:p w14:paraId="7B5AD0EE" w14:textId="3054FDE4" w:rsidR="008350B1" w:rsidRDefault="008350B1" w:rsidP="008350B1">
      <w:pPr>
        <w:jc w:val="center"/>
      </w:pPr>
      <w:r>
        <w:rPr>
          <w:noProof/>
        </w:rPr>
        <w:drawing>
          <wp:inline distT="0" distB="0" distL="0" distR="0" wp14:anchorId="7A16691A" wp14:editId="5D200462">
            <wp:extent cx="4657725" cy="3057525"/>
            <wp:effectExtent l="0" t="0" r="9525" b="9525"/>
            <wp:docPr id="4" name="Picture 4" descr="A group of item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items on a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b="12555"/>
                    <a:stretch>
                      <a:fillRect/>
                    </a:stretch>
                  </pic:blipFill>
                  <pic:spPr bwMode="auto">
                    <a:xfrm>
                      <a:off x="0" y="0"/>
                      <a:ext cx="4657725" cy="3057525"/>
                    </a:xfrm>
                    <a:prstGeom prst="rect">
                      <a:avLst/>
                    </a:prstGeom>
                    <a:noFill/>
                    <a:ln>
                      <a:noFill/>
                    </a:ln>
                  </pic:spPr>
                </pic:pic>
              </a:graphicData>
            </a:graphic>
          </wp:inline>
        </w:drawing>
      </w:r>
    </w:p>
    <w:p w14:paraId="660E4081" w14:textId="77777777" w:rsidR="008350B1" w:rsidRDefault="008350B1" w:rsidP="008350B1"/>
    <w:p w14:paraId="4BCD936B" w14:textId="77777777" w:rsidR="008350B1" w:rsidRDefault="008350B1" w:rsidP="008350B1">
      <w:pPr>
        <w:rPr>
          <w:b/>
          <w:bCs/>
        </w:rPr>
      </w:pPr>
      <w:r>
        <w:rPr>
          <w:b/>
          <w:bCs/>
        </w:rPr>
        <w:t>Surgical prep - dirty area</w:t>
      </w:r>
    </w:p>
    <w:p w14:paraId="3FD92B21" w14:textId="54CC8094" w:rsidR="008350B1" w:rsidRDefault="008350B1" w:rsidP="008350B1"/>
    <w:p w14:paraId="606BE0CB" w14:textId="482E9C87" w:rsidR="00247808" w:rsidRPr="001F4D75" w:rsidRDefault="008350B1" w:rsidP="001F4D75">
      <w:pPr>
        <w:jc w:val="center"/>
      </w:pPr>
      <w:r>
        <w:rPr>
          <w:noProof/>
        </w:rPr>
        <w:drawing>
          <wp:inline distT="0" distB="0" distL="0" distR="0" wp14:anchorId="799272C9" wp14:editId="024A7765">
            <wp:extent cx="3506470" cy="4153535"/>
            <wp:effectExtent l="317" t="0" r="0" b="0"/>
            <wp:docPr id="2" name="Picture 2"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chine&#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l="26635" r="10044"/>
                    <a:stretch/>
                  </pic:blipFill>
                  <pic:spPr bwMode="auto">
                    <a:xfrm rot="5400000">
                      <a:off x="0" y="0"/>
                      <a:ext cx="3506470" cy="4153535"/>
                    </a:xfrm>
                    <a:prstGeom prst="rect">
                      <a:avLst/>
                    </a:prstGeom>
                    <a:ln>
                      <a:noFill/>
                    </a:ln>
                    <a:extLst>
                      <a:ext uri="{53640926-AAD7-44D8-BBD7-CCE9431645EC}">
                        <a14:shadowObscured xmlns:a14="http://schemas.microsoft.com/office/drawing/2010/main"/>
                      </a:ext>
                    </a:extLst>
                  </pic:spPr>
                </pic:pic>
              </a:graphicData>
            </a:graphic>
          </wp:inline>
        </w:drawing>
      </w:r>
    </w:p>
    <w:sectPr w:rsidR="00247808" w:rsidRPr="001F4D75" w:rsidSect="00216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44141"/>
    <w:multiLevelType w:val="hybridMultilevel"/>
    <w:tmpl w:val="25744B44"/>
    <w:lvl w:ilvl="0" w:tplc="7E1A3AB2">
      <w:numFmt w:val="bullet"/>
      <w:lvlText w:val="-"/>
      <w:lvlJc w:val="left"/>
      <w:pPr>
        <w:ind w:left="1080" w:hanging="360"/>
      </w:pPr>
      <w:rPr>
        <w:rFonts w:ascii="Calibri" w:eastAsiaTheme="min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2B5526"/>
    <w:multiLevelType w:val="hybridMultilevel"/>
    <w:tmpl w:val="A4CCA2E4"/>
    <w:lvl w:ilvl="0" w:tplc="FFFFFFFF">
      <w:start w:val="1"/>
      <w:numFmt w:val="decimal"/>
      <w:lvlText w:val="%1."/>
      <w:lvlJc w:val="left"/>
      <w:pPr>
        <w:ind w:left="502"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32DE3"/>
    <w:multiLevelType w:val="hybridMultilevel"/>
    <w:tmpl w:val="E75EA9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C2A5897"/>
    <w:multiLevelType w:val="hybridMultilevel"/>
    <w:tmpl w:val="56904B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CA30C27"/>
    <w:multiLevelType w:val="hybridMultilevel"/>
    <w:tmpl w:val="A8E2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4A11FF"/>
    <w:multiLevelType w:val="hybridMultilevel"/>
    <w:tmpl w:val="0CC2CFD0"/>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8"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4762D4"/>
    <w:multiLevelType w:val="hybridMultilevel"/>
    <w:tmpl w:val="630C236A"/>
    <w:lvl w:ilvl="0" w:tplc="231E9D0C">
      <w:start w:val="1"/>
      <w:numFmt w:val="bullet"/>
      <w:lvlText w:val="•"/>
      <w:lvlJc w:val="left"/>
      <w:pPr>
        <w:tabs>
          <w:tab w:val="num" w:pos="720"/>
        </w:tabs>
        <w:ind w:left="720" w:hanging="360"/>
      </w:pPr>
      <w:rPr>
        <w:rFonts w:ascii="Arial" w:hAnsi="Arial" w:hint="default"/>
      </w:rPr>
    </w:lvl>
    <w:lvl w:ilvl="1" w:tplc="7C46E7EA" w:tentative="1">
      <w:start w:val="1"/>
      <w:numFmt w:val="bullet"/>
      <w:lvlText w:val="•"/>
      <w:lvlJc w:val="left"/>
      <w:pPr>
        <w:tabs>
          <w:tab w:val="num" w:pos="1440"/>
        </w:tabs>
        <w:ind w:left="1440" w:hanging="360"/>
      </w:pPr>
      <w:rPr>
        <w:rFonts w:ascii="Arial" w:hAnsi="Arial" w:hint="default"/>
      </w:rPr>
    </w:lvl>
    <w:lvl w:ilvl="2" w:tplc="8EB4077A" w:tentative="1">
      <w:start w:val="1"/>
      <w:numFmt w:val="bullet"/>
      <w:lvlText w:val="•"/>
      <w:lvlJc w:val="left"/>
      <w:pPr>
        <w:tabs>
          <w:tab w:val="num" w:pos="2160"/>
        </w:tabs>
        <w:ind w:left="2160" w:hanging="360"/>
      </w:pPr>
      <w:rPr>
        <w:rFonts w:ascii="Arial" w:hAnsi="Arial" w:hint="default"/>
      </w:rPr>
    </w:lvl>
    <w:lvl w:ilvl="3" w:tplc="1D2EE9C4" w:tentative="1">
      <w:start w:val="1"/>
      <w:numFmt w:val="bullet"/>
      <w:lvlText w:val="•"/>
      <w:lvlJc w:val="left"/>
      <w:pPr>
        <w:tabs>
          <w:tab w:val="num" w:pos="2880"/>
        </w:tabs>
        <w:ind w:left="2880" w:hanging="360"/>
      </w:pPr>
      <w:rPr>
        <w:rFonts w:ascii="Arial" w:hAnsi="Arial" w:hint="default"/>
      </w:rPr>
    </w:lvl>
    <w:lvl w:ilvl="4" w:tplc="906051A8" w:tentative="1">
      <w:start w:val="1"/>
      <w:numFmt w:val="bullet"/>
      <w:lvlText w:val="•"/>
      <w:lvlJc w:val="left"/>
      <w:pPr>
        <w:tabs>
          <w:tab w:val="num" w:pos="3600"/>
        </w:tabs>
        <w:ind w:left="3600" w:hanging="360"/>
      </w:pPr>
      <w:rPr>
        <w:rFonts w:ascii="Arial" w:hAnsi="Arial" w:hint="default"/>
      </w:rPr>
    </w:lvl>
    <w:lvl w:ilvl="5" w:tplc="10C6DC06" w:tentative="1">
      <w:start w:val="1"/>
      <w:numFmt w:val="bullet"/>
      <w:lvlText w:val="•"/>
      <w:lvlJc w:val="left"/>
      <w:pPr>
        <w:tabs>
          <w:tab w:val="num" w:pos="4320"/>
        </w:tabs>
        <w:ind w:left="4320" w:hanging="360"/>
      </w:pPr>
      <w:rPr>
        <w:rFonts w:ascii="Arial" w:hAnsi="Arial" w:hint="default"/>
      </w:rPr>
    </w:lvl>
    <w:lvl w:ilvl="6" w:tplc="744AA752" w:tentative="1">
      <w:start w:val="1"/>
      <w:numFmt w:val="bullet"/>
      <w:lvlText w:val="•"/>
      <w:lvlJc w:val="left"/>
      <w:pPr>
        <w:tabs>
          <w:tab w:val="num" w:pos="5040"/>
        </w:tabs>
        <w:ind w:left="5040" w:hanging="360"/>
      </w:pPr>
      <w:rPr>
        <w:rFonts w:ascii="Arial" w:hAnsi="Arial" w:hint="default"/>
      </w:rPr>
    </w:lvl>
    <w:lvl w:ilvl="7" w:tplc="6E6A7210" w:tentative="1">
      <w:start w:val="1"/>
      <w:numFmt w:val="bullet"/>
      <w:lvlText w:val="•"/>
      <w:lvlJc w:val="left"/>
      <w:pPr>
        <w:tabs>
          <w:tab w:val="num" w:pos="5760"/>
        </w:tabs>
        <w:ind w:left="5760" w:hanging="360"/>
      </w:pPr>
      <w:rPr>
        <w:rFonts w:ascii="Arial" w:hAnsi="Arial" w:hint="default"/>
      </w:rPr>
    </w:lvl>
    <w:lvl w:ilvl="8" w:tplc="3D6243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367CE8"/>
    <w:multiLevelType w:val="hybridMultilevel"/>
    <w:tmpl w:val="44E43996"/>
    <w:lvl w:ilvl="0" w:tplc="7E1A3AB2">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11" w15:restartNumberingAfterBreak="0">
    <w:nsid w:val="1C76146F"/>
    <w:multiLevelType w:val="hybridMultilevel"/>
    <w:tmpl w:val="2D78C66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FCC132F"/>
    <w:multiLevelType w:val="hybridMultilevel"/>
    <w:tmpl w:val="FD3EE872"/>
    <w:lvl w:ilvl="0" w:tplc="36F02348">
      <w:start w:val="8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821BE8"/>
    <w:multiLevelType w:val="hybridMultilevel"/>
    <w:tmpl w:val="10A86276"/>
    <w:lvl w:ilvl="0" w:tplc="6E86A154">
      <w:start w:val="28"/>
      <w:numFmt w:val="decimal"/>
      <w:lvlText w:val="%1."/>
      <w:lvlJc w:val="left"/>
      <w:pPr>
        <w:ind w:left="502"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8F24BD"/>
    <w:multiLevelType w:val="hybridMultilevel"/>
    <w:tmpl w:val="8C8C5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CE13CF"/>
    <w:multiLevelType w:val="hybridMultilevel"/>
    <w:tmpl w:val="303E0FE6"/>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3" w15:restartNumberingAfterBreak="0">
    <w:nsid w:val="58F97F87"/>
    <w:multiLevelType w:val="hybridMultilevel"/>
    <w:tmpl w:val="57EC5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4" w15:restartNumberingAfterBreak="0">
    <w:nsid w:val="5BBD3349"/>
    <w:multiLevelType w:val="hybridMultilevel"/>
    <w:tmpl w:val="79D20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433E25"/>
    <w:multiLevelType w:val="hybridMultilevel"/>
    <w:tmpl w:val="6EDAF9AA"/>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8A421EF"/>
    <w:multiLevelType w:val="hybridMultilevel"/>
    <w:tmpl w:val="DFB02856"/>
    <w:lvl w:ilvl="0" w:tplc="F16A2A68">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764DB6"/>
    <w:multiLevelType w:val="hybridMultilevel"/>
    <w:tmpl w:val="1442AE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192345">
    <w:abstractNumId w:val="0"/>
  </w:num>
  <w:num w:numId="2" w16cid:durableId="2011054061">
    <w:abstractNumId w:val="8"/>
  </w:num>
  <w:num w:numId="3" w16cid:durableId="1357197119">
    <w:abstractNumId w:val="26"/>
  </w:num>
  <w:num w:numId="4" w16cid:durableId="1182545395">
    <w:abstractNumId w:val="28"/>
  </w:num>
  <w:num w:numId="5" w16cid:durableId="2092041605">
    <w:abstractNumId w:val="18"/>
  </w:num>
  <w:num w:numId="6" w16cid:durableId="1917202092">
    <w:abstractNumId w:val="16"/>
  </w:num>
  <w:num w:numId="7" w16cid:durableId="151265915">
    <w:abstractNumId w:val="21"/>
  </w:num>
  <w:num w:numId="8" w16cid:durableId="503789368">
    <w:abstractNumId w:val="31"/>
  </w:num>
  <w:num w:numId="9" w16cid:durableId="1087730057">
    <w:abstractNumId w:val="13"/>
  </w:num>
  <w:num w:numId="10" w16cid:durableId="582448960">
    <w:abstractNumId w:val="30"/>
  </w:num>
  <w:num w:numId="11" w16cid:durableId="1767076696">
    <w:abstractNumId w:val="25"/>
  </w:num>
  <w:num w:numId="12" w16cid:durableId="2007660020">
    <w:abstractNumId w:val="17"/>
  </w:num>
  <w:num w:numId="13" w16cid:durableId="1186291238">
    <w:abstractNumId w:val="20"/>
  </w:num>
  <w:num w:numId="14" w16cid:durableId="1159229401">
    <w:abstractNumId w:val="1"/>
  </w:num>
  <w:num w:numId="15" w16cid:durableId="273291340">
    <w:abstractNumId w:val="10"/>
  </w:num>
  <w:num w:numId="16" w16cid:durableId="679308407">
    <w:abstractNumId w:val="29"/>
  </w:num>
  <w:num w:numId="17" w16cid:durableId="697316221">
    <w:abstractNumId w:val="2"/>
  </w:num>
  <w:num w:numId="18" w16cid:durableId="600794168">
    <w:abstractNumId w:val="11"/>
  </w:num>
  <w:num w:numId="19" w16cid:durableId="1740396776">
    <w:abstractNumId w:val="6"/>
  </w:num>
  <w:num w:numId="20" w16cid:durableId="1634405213">
    <w:abstractNumId w:val="7"/>
  </w:num>
  <w:num w:numId="21" w16cid:durableId="1553034634">
    <w:abstractNumId w:val="12"/>
  </w:num>
  <w:num w:numId="22" w16cid:durableId="812647262">
    <w:abstractNumId w:val="24"/>
  </w:num>
  <w:num w:numId="23" w16cid:durableId="822165724">
    <w:abstractNumId w:val="9"/>
  </w:num>
  <w:num w:numId="24" w16cid:durableId="1475758656">
    <w:abstractNumId w:val="15"/>
  </w:num>
  <w:num w:numId="25" w16cid:durableId="12451854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1784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141424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9992160">
    <w:abstractNumId w:val="23"/>
  </w:num>
  <w:num w:numId="29" w16cid:durableId="4612734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58939754">
    <w:abstractNumId w:val="22"/>
  </w:num>
  <w:num w:numId="31" w16cid:durableId="1360471603">
    <w:abstractNumId w:val="3"/>
  </w:num>
  <w:num w:numId="32" w16cid:durableId="14638153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123FC"/>
    <w:rsid w:val="00020327"/>
    <w:rsid w:val="00024EE7"/>
    <w:rsid w:val="00031C0C"/>
    <w:rsid w:val="00034929"/>
    <w:rsid w:val="000461CD"/>
    <w:rsid w:val="00054C5B"/>
    <w:rsid w:val="00064AF8"/>
    <w:rsid w:val="00066E50"/>
    <w:rsid w:val="000713D0"/>
    <w:rsid w:val="00074A71"/>
    <w:rsid w:val="0007759E"/>
    <w:rsid w:val="00082DD2"/>
    <w:rsid w:val="000A1740"/>
    <w:rsid w:val="000B4906"/>
    <w:rsid w:val="000C5596"/>
    <w:rsid w:val="000C5A01"/>
    <w:rsid w:val="000E5BB1"/>
    <w:rsid w:val="000E6ECA"/>
    <w:rsid w:val="000F705B"/>
    <w:rsid w:val="00100D66"/>
    <w:rsid w:val="001126FC"/>
    <w:rsid w:val="001174C7"/>
    <w:rsid w:val="001255DE"/>
    <w:rsid w:val="0013214B"/>
    <w:rsid w:val="001442D9"/>
    <w:rsid w:val="00147AFE"/>
    <w:rsid w:val="001555DE"/>
    <w:rsid w:val="001727A6"/>
    <w:rsid w:val="00172B84"/>
    <w:rsid w:val="00186211"/>
    <w:rsid w:val="001863C6"/>
    <w:rsid w:val="00193D32"/>
    <w:rsid w:val="001A5454"/>
    <w:rsid w:val="001B3DAD"/>
    <w:rsid w:val="001B5E46"/>
    <w:rsid w:val="001B6380"/>
    <w:rsid w:val="001C18EE"/>
    <w:rsid w:val="001C417C"/>
    <w:rsid w:val="001C7254"/>
    <w:rsid w:val="001E1B69"/>
    <w:rsid w:val="001F4D75"/>
    <w:rsid w:val="00211BBC"/>
    <w:rsid w:val="00216F1B"/>
    <w:rsid w:val="002215E7"/>
    <w:rsid w:val="002229B2"/>
    <w:rsid w:val="0023623C"/>
    <w:rsid w:val="0024120A"/>
    <w:rsid w:val="00245655"/>
    <w:rsid w:val="00247808"/>
    <w:rsid w:val="0025026C"/>
    <w:rsid w:val="00252A70"/>
    <w:rsid w:val="002543B9"/>
    <w:rsid w:val="00260A46"/>
    <w:rsid w:val="00274F86"/>
    <w:rsid w:val="00276D8B"/>
    <w:rsid w:val="00277A0C"/>
    <w:rsid w:val="002863C3"/>
    <w:rsid w:val="00291BCB"/>
    <w:rsid w:val="0029475C"/>
    <w:rsid w:val="00295EFA"/>
    <w:rsid w:val="002B26ED"/>
    <w:rsid w:val="002C001C"/>
    <w:rsid w:val="002C0868"/>
    <w:rsid w:val="002C581A"/>
    <w:rsid w:val="002D1804"/>
    <w:rsid w:val="002E2A1D"/>
    <w:rsid w:val="002E430A"/>
    <w:rsid w:val="002F25E0"/>
    <w:rsid w:val="00300D17"/>
    <w:rsid w:val="00301E93"/>
    <w:rsid w:val="0031606C"/>
    <w:rsid w:val="003232A8"/>
    <w:rsid w:val="003240DA"/>
    <w:rsid w:val="00327152"/>
    <w:rsid w:val="003408FC"/>
    <w:rsid w:val="0034532D"/>
    <w:rsid w:val="00346216"/>
    <w:rsid w:val="0035577A"/>
    <w:rsid w:val="00361929"/>
    <w:rsid w:val="00370A03"/>
    <w:rsid w:val="0037400C"/>
    <w:rsid w:val="0037680D"/>
    <w:rsid w:val="00384107"/>
    <w:rsid w:val="00385E0F"/>
    <w:rsid w:val="003864E9"/>
    <w:rsid w:val="00387226"/>
    <w:rsid w:val="003A4542"/>
    <w:rsid w:val="003B281F"/>
    <w:rsid w:val="003B6C52"/>
    <w:rsid w:val="003D0212"/>
    <w:rsid w:val="003E1226"/>
    <w:rsid w:val="003F0088"/>
    <w:rsid w:val="003F7AF6"/>
    <w:rsid w:val="00401E23"/>
    <w:rsid w:val="0040290E"/>
    <w:rsid w:val="00403839"/>
    <w:rsid w:val="004119AD"/>
    <w:rsid w:val="00412156"/>
    <w:rsid w:val="00413732"/>
    <w:rsid w:val="00414732"/>
    <w:rsid w:val="004153FA"/>
    <w:rsid w:val="00421941"/>
    <w:rsid w:val="004220CE"/>
    <w:rsid w:val="0043032E"/>
    <w:rsid w:val="00433958"/>
    <w:rsid w:val="00440236"/>
    <w:rsid w:val="004425A0"/>
    <w:rsid w:val="004445BA"/>
    <w:rsid w:val="00446B78"/>
    <w:rsid w:val="0047042A"/>
    <w:rsid w:val="00482971"/>
    <w:rsid w:val="00490E14"/>
    <w:rsid w:val="004959FC"/>
    <w:rsid w:val="004A1677"/>
    <w:rsid w:val="004A1E7F"/>
    <w:rsid w:val="004A3475"/>
    <w:rsid w:val="004A7938"/>
    <w:rsid w:val="004B110F"/>
    <w:rsid w:val="004B5C9F"/>
    <w:rsid w:val="004B5F4E"/>
    <w:rsid w:val="004D108B"/>
    <w:rsid w:val="004F3285"/>
    <w:rsid w:val="0050093C"/>
    <w:rsid w:val="005261C4"/>
    <w:rsid w:val="00533F17"/>
    <w:rsid w:val="00543EF9"/>
    <w:rsid w:val="00553101"/>
    <w:rsid w:val="00553225"/>
    <w:rsid w:val="00553D9C"/>
    <w:rsid w:val="005657A3"/>
    <w:rsid w:val="005673C6"/>
    <w:rsid w:val="00586193"/>
    <w:rsid w:val="005A3A9E"/>
    <w:rsid w:val="005A7DB3"/>
    <w:rsid w:val="005B310F"/>
    <w:rsid w:val="005C1F09"/>
    <w:rsid w:val="005C20EC"/>
    <w:rsid w:val="005C46CC"/>
    <w:rsid w:val="005C6B43"/>
    <w:rsid w:val="005C7DF0"/>
    <w:rsid w:val="005D101B"/>
    <w:rsid w:val="005D1918"/>
    <w:rsid w:val="005D547E"/>
    <w:rsid w:val="005E427E"/>
    <w:rsid w:val="005E5F4A"/>
    <w:rsid w:val="005F2FF3"/>
    <w:rsid w:val="005F56E9"/>
    <w:rsid w:val="006078F7"/>
    <w:rsid w:val="00620A7B"/>
    <w:rsid w:val="00620C2C"/>
    <w:rsid w:val="00621C75"/>
    <w:rsid w:val="0062232F"/>
    <w:rsid w:val="0062395E"/>
    <w:rsid w:val="00624DEB"/>
    <w:rsid w:val="006339C6"/>
    <w:rsid w:val="0063426D"/>
    <w:rsid w:val="00635630"/>
    <w:rsid w:val="00647195"/>
    <w:rsid w:val="00684E9C"/>
    <w:rsid w:val="00687217"/>
    <w:rsid w:val="006974DC"/>
    <w:rsid w:val="006A02CA"/>
    <w:rsid w:val="006A14E6"/>
    <w:rsid w:val="006A31C9"/>
    <w:rsid w:val="006A7071"/>
    <w:rsid w:val="006B4410"/>
    <w:rsid w:val="006C6CE5"/>
    <w:rsid w:val="006D40B2"/>
    <w:rsid w:val="0071058C"/>
    <w:rsid w:val="00721CCC"/>
    <w:rsid w:val="0072368D"/>
    <w:rsid w:val="00727EE7"/>
    <w:rsid w:val="00733731"/>
    <w:rsid w:val="00744923"/>
    <w:rsid w:val="00755E59"/>
    <w:rsid w:val="0075688E"/>
    <w:rsid w:val="00760D73"/>
    <w:rsid w:val="00762EC0"/>
    <w:rsid w:val="007637F7"/>
    <w:rsid w:val="00783F55"/>
    <w:rsid w:val="00790871"/>
    <w:rsid w:val="007975F0"/>
    <w:rsid w:val="007A171B"/>
    <w:rsid w:val="007A7067"/>
    <w:rsid w:val="007B4ECB"/>
    <w:rsid w:val="007B5E9E"/>
    <w:rsid w:val="007B7E8A"/>
    <w:rsid w:val="007C293A"/>
    <w:rsid w:val="007D0266"/>
    <w:rsid w:val="007D12B6"/>
    <w:rsid w:val="007D73A4"/>
    <w:rsid w:val="007F46B1"/>
    <w:rsid w:val="00811A14"/>
    <w:rsid w:val="008173FA"/>
    <w:rsid w:val="00820911"/>
    <w:rsid w:val="0082396E"/>
    <w:rsid w:val="00827964"/>
    <w:rsid w:val="008350B1"/>
    <w:rsid w:val="00841029"/>
    <w:rsid w:val="00841369"/>
    <w:rsid w:val="008508CA"/>
    <w:rsid w:val="00865EC0"/>
    <w:rsid w:val="00872EC6"/>
    <w:rsid w:val="008769D4"/>
    <w:rsid w:val="00877B98"/>
    <w:rsid w:val="00881E8F"/>
    <w:rsid w:val="0088328C"/>
    <w:rsid w:val="00883445"/>
    <w:rsid w:val="008A0839"/>
    <w:rsid w:val="008B33EE"/>
    <w:rsid w:val="008C0A60"/>
    <w:rsid w:val="008C496E"/>
    <w:rsid w:val="008C549B"/>
    <w:rsid w:val="008D0A37"/>
    <w:rsid w:val="008D1B19"/>
    <w:rsid w:val="008D2951"/>
    <w:rsid w:val="008D3EB4"/>
    <w:rsid w:val="008D7D6C"/>
    <w:rsid w:val="008E22F0"/>
    <w:rsid w:val="008E3026"/>
    <w:rsid w:val="008E7864"/>
    <w:rsid w:val="009010BA"/>
    <w:rsid w:val="00901F09"/>
    <w:rsid w:val="00903571"/>
    <w:rsid w:val="00904ACD"/>
    <w:rsid w:val="00905085"/>
    <w:rsid w:val="00915ECF"/>
    <w:rsid w:val="00934A5F"/>
    <w:rsid w:val="00936EAA"/>
    <w:rsid w:val="0094490D"/>
    <w:rsid w:val="009455FB"/>
    <w:rsid w:val="00952208"/>
    <w:rsid w:val="00952877"/>
    <w:rsid w:val="00965F00"/>
    <w:rsid w:val="009710B0"/>
    <w:rsid w:val="0097338C"/>
    <w:rsid w:val="009755D8"/>
    <w:rsid w:val="00985B34"/>
    <w:rsid w:val="00992DD6"/>
    <w:rsid w:val="009A2F67"/>
    <w:rsid w:val="009B074D"/>
    <w:rsid w:val="009B234A"/>
    <w:rsid w:val="009C24A4"/>
    <w:rsid w:val="009C39CA"/>
    <w:rsid w:val="009D0C45"/>
    <w:rsid w:val="009D202F"/>
    <w:rsid w:val="009E05EF"/>
    <w:rsid w:val="009E3BAD"/>
    <w:rsid w:val="009F013C"/>
    <w:rsid w:val="009F0DB6"/>
    <w:rsid w:val="00A07B6E"/>
    <w:rsid w:val="00A121C6"/>
    <w:rsid w:val="00A171E2"/>
    <w:rsid w:val="00A1775C"/>
    <w:rsid w:val="00A2404F"/>
    <w:rsid w:val="00A30A3A"/>
    <w:rsid w:val="00A370A8"/>
    <w:rsid w:val="00A50454"/>
    <w:rsid w:val="00A53042"/>
    <w:rsid w:val="00A530C8"/>
    <w:rsid w:val="00A60600"/>
    <w:rsid w:val="00A62283"/>
    <w:rsid w:val="00A65330"/>
    <w:rsid w:val="00A70483"/>
    <w:rsid w:val="00A71249"/>
    <w:rsid w:val="00A72C93"/>
    <w:rsid w:val="00A941A0"/>
    <w:rsid w:val="00A97D35"/>
    <w:rsid w:val="00AA0686"/>
    <w:rsid w:val="00AA68BB"/>
    <w:rsid w:val="00AB1DFD"/>
    <w:rsid w:val="00AB7E58"/>
    <w:rsid w:val="00AC32A9"/>
    <w:rsid w:val="00AC7D53"/>
    <w:rsid w:val="00AE3442"/>
    <w:rsid w:val="00AE544E"/>
    <w:rsid w:val="00AE67F8"/>
    <w:rsid w:val="00AE68A7"/>
    <w:rsid w:val="00AF5D2F"/>
    <w:rsid w:val="00AF5D9F"/>
    <w:rsid w:val="00AF6699"/>
    <w:rsid w:val="00AF6C62"/>
    <w:rsid w:val="00B002F5"/>
    <w:rsid w:val="00B06990"/>
    <w:rsid w:val="00B1673A"/>
    <w:rsid w:val="00B24C8A"/>
    <w:rsid w:val="00B26020"/>
    <w:rsid w:val="00B26983"/>
    <w:rsid w:val="00B318B9"/>
    <w:rsid w:val="00B32569"/>
    <w:rsid w:val="00B36FC4"/>
    <w:rsid w:val="00B472F9"/>
    <w:rsid w:val="00B51511"/>
    <w:rsid w:val="00B626E5"/>
    <w:rsid w:val="00B63C54"/>
    <w:rsid w:val="00B73A38"/>
    <w:rsid w:val="00B74450"/>
    <w:rsid w:val="00B75205"/>
    <w:rsid w:val="00B7543A"/>
    <w:rsid w:val="00B761B7"/>
    <w:rsid w:val="00B818CB"/>
    <w:rsid w:val="00B837AA"/>
    <w:rsid w:val="00B85412"/>
    <w:rsid w:val="00B85F40"/>
    <w:rsid w:val="00B9050A"/>
    <w:rsid w:val="00BB01CD"/>
    <w:rsid w:val="00BB031F"/>
    <w:rsid w:val="00BC5D5B"/>
    <w:rsid w:val="00BD0443"/>
    <w:rsid w:val="00BD3934"/>
    <w:rsid w:val="00BF7171"/>
    <w:rsid w:val="00C066FB"/>
    <w:rsid w:val="00C251A2"/>
    <w:rsid w:val="00C404A6"/>
    <w:rsid w:val="00C52C93"/>
    <w:rsid w:val="00C83021"/>
    <w:rsid w:val="00C93F15"/>
    <w:rsid w:val="00CA111B"/>
    <w:rsid w:val="00CA2BB7"/>
    <w:rsid w:val="00CA3299"/>
    <w:rsid w:val="00CA5600"/>
    <w:rsid w:val="00CB49E0"/>
    <w:rsid w:val="00CC3D05"/>
    <w:rsid w:val="00CC7508"/>
    <w:rsid w:val="00CD07E3"/>
    <w:rsid w:val="00CD15D1"/>
    <w:rsid w:val="00CD6E06"/>
    <w:rsid w:val="00CE5107"/>
    <w:rsid w:val="00CE72F3"/>
    <w:rsid w:val="00CF76AF"/>
    <w:rsid w:val="00D0196E"/>
    <w:rsid w:val="00D157D7"/>
    <w:rsid w:val="00D208BD"/>
    <w:rsid w:val="00D24486"/>
    <w:rsid w:val="00D25DB7"/>
    <w:rsid w:val="00D25E94"/>
    <w:rsid w:val="00D34578"/>
    <w:rsid w:val="00D35C0A"/>
    <w:rsid w:val="00D37789"/>
    <w:rsid w:val="00D41648"/>
    <w:rsid w:val="00D454EE"/>
    <w:rsid w:val="00D711E0"/>
    <w:rsid w:val="00D77D72"/>
    <w:rsid w:val="00D87F59"/>
    <w:rsid w:val="00D90A8B"/>
    <w:rsid w:val="00D960A5"/>
    <w:rsid w:val="00DA289E"/>
    <w:rsid w:val="00DA46E6"/>
    <w:rsid w:val="00DC1740"/>
    <w:rsid w:val="00DC4253"/>
    <w:rsid w:val="00DE32A2"/>
    <w:rsid w:val="00DF2654"/>
    <w:rsid w:val="00E16DC6"/>
    <w:rsid w:val="00E170DC"/>
    <w:rsid w:val="00E217CE"/>
    <w:rsid w:val="00E21808"/>
    <w:rsid w:val="00E23A37"/>
    <w:rsid w:val="00E30D6E"/>
    <w:rsid w:val="00E366CB"/>
    <w:rsid w:val="00E378F2"/>
    <w:rsid w:val="00E45178"/>
    <w:rsid w:val="00E53772"/>
    <w:rsid w:val="00E64D1D"/>
    <w:rsid w:val="00E66B6A"/>
    <w:rsid w:val="00E67589"/>
    <w:rsid w:val="00E70434"/>
    <w:rsid w:val="00E757E4"/>
    <w:rsid w:val="00E75F4F"/>
    <w:rsid w:val="00E77F78"/>
    <w:rsid w:val="00E809DA"/>
    <w:rsid w:val="00E833A5"/>
    <w:rsid w:val="00E849C3"/>
    <w:rsid w:val="00E853E5"/>
    <w:rsid w:val="00EA483A"/>
    <w:rsid w:val="00EA5798"/>
    <w:rsid w:val="00EA5E11"/>
    <w:rsid w:val="00EB0DE7"/>
    <w:rsid w:val="00EB3478"/>
    <w:rsid w:val="00EC284B"/>
    <w:rsid w:val="00EF352C"/>
    <w:rsid w:val="00F01582"/>
    <w:rsid w:val="00F2054E"/>
    <w:rsid w:val="00F21EB0"/>
    <w:rsid w:val="00F22E24"/>
    <w:rsid w:val="00F239CF"/>
    <w:rsid w:val="00F251D3"/>
    <w:rsid w:val="00F2688C"/>
    <w:rsid w:val="00F31FA7"/>
    <w:rsid w:val="00F33EA7"/>
    <w:rsid w:val="00F346FE"/>
    <w:rsid w:val="00F43D95"/>
    <w:rsid w:val="00F5782C"/>
    <w:rsid w:val="00F66901"/>
    <w:rsid w:val="00F72EE3"/>
    <w:rsid w:val="00F80B41"/>
    <w:rsid w:val="00F81AFD"/>
    <w:rsid w:val="00F83CA8"/>
    <w:rsid w:val="00F94700"/>
    <w:rsid w:val="00F95934"/>
    <w:rsid w:val="00FA01CE"/>
    <w:rsid w:val="00FA1FD1"/>
    <w:rsid w:val="00FB25A8"/>
    <w:rsid w:val="00FC410C"/>
    <w:rsid w:val="00FC5C0D"/>
    <w:rsid w:val="00FD7A6F"/>
    <w:rsid w:val="00FE1E0E"/>
    <w:rsid w:val="00FE56E3"/>
    <w:rsid w:val="00FE6B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4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AA"/>
    <w:rPr>
      <w:color w:val="0563C1" w:themeColor="hyperlink"/>
      <w:u w:val="single"/>
    </w:rPr>
  </w:style>
  <w:style w:type="character" w:styleId="UnresolvedMention">
    <w:name w:val="Unresolved Mention"/>
    <w:basedOn w:val="DefaultParagraphFont"/>
    <w:uiPriority w:val="99"/>
    <w:semiHidden/>
    <w:unhideWhenUsed/>
    <w:rsid w:val="00936EAA"/>
    <w:rPr>
      <w:color w:val="605E5C"/>
      <w:shd w:val="clear" w:color="auto" w:fill="E1DFDD"/>
    </w:rPr>
  </w:style>
  <w:style w:type="paragraph" w:styleId="NormalWeb">
    <w:name w:val="Normal (Web)"/>
    <w:basedOn w:val="Normal"/>
    <w:uiPriority w:val="99"/>
    <w:unhideWhenUsed/>
    <w:rsid w:val="000713D0"/>
    <w:pPr>
      <w:spacing w:before="100" w:beforeAutospacing="1" w:after="100" w:afterAutospacing="1"/>
    </w:pPr>
    <w:rPr>
      <w:rFonts w:ascii="Times New Roman" w:eastAsia="Times New Roman" w:hAnsi="Times New Roman" w:cs="Times New Roman"/>
      <w:lang w:val="en-GB" w:eastAsia="en-GB"/>
    </w:rPr>
  </w:style>
  <w:style w:type="character" w:customStyle="1" w:styleId="markrx1sk4k47">
    <w:name w:val="markrx1sk4k47"/>
    <w:basedOn w:val="DefaultParagraphFont"/>
    <w:rsid w:val="009B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710">
      <w:bodyDiv w:val="1"/>
      <w:marLeft w:val="0"/>
      <w:marRight w:val="0"/>
      <w:marTop w:val="0"/>
      <w:marBottom w:val="0"/>
      <w:divBdr>
        <w:top w:val="none" w:sz="0" w:space="0" w:color="auto"/>
        <w:left w:val="none" w:sz="0" w:space="0" w:color="auto"/>
        <w:bottom w:val="none" w:sz="0" w:space="0" w:color="auto"/>
        <w:right w:val="none" w:sz="0" w:space="0" w:color="auto"/>
      </w:divBdr>
    </w:div>
    <w:div w:id="151801353">
      <w:bodyDiv w:val="1"/>
      <w:marLeft w:val="0"/>
      <w:marRight w:val="0"/>
      <w:marTop w:val="0"/>
      <w:marBottom w:val="0"/>
      <w:divBdr>
        <w:top w:val="none" w:sz="0" w:space="0" w:color="auto"/>
        <w:left w:val="none" w:sz="0" w:space="0" w:color="auto"/>
        <w:bottom w:val="none" w:sz="0" w:space="0" w:color="auto"/>
        <w:right w:val="none" w:sz="0" w:space="0" w:color="auto"/>
      </w:divBdr>
    </w:div>
    <w:div w:id="278611309">
      <w:bodyDiv w:val="1"/>
      <w:marLeft w:val="0"/>
      <w:marRight w:val="0"/>
      <w:marTop w:val="0"/>
      <w:marBottom w:val="0"/>
      <w:divBdr>
        <w:top w:val="none" w:sz="0" w:space="0" w:color="auto"/>
        <w:left w:val="none" w:sz="0" w:space="0" w:color="auto"/>
        <w:bottom w:val="none" w:sz="0" w:space="0" w:color="auto"/>
        <w:right w:val="none" w:sz="0" w:space="0" w:color="auto"/>
      </w:divBdr>
    </w:div>
    <w:div w:id="395594444">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2118103">
      <w:bodyDiv w:val="1"/>
      <w:marLeft w:val="0"/>
      <w:marRight w:val="0"/>
      <w:marTop w:val="0"/>
      <w:marBottom w:val="0"/>
      <w:divBdr>
        <w:top w:val="none" w:sz="0" w:space="0" w:color="auto"/>
        <w:left w:val="none" w:sz="0" w:space="0" w:color="auto"/>
        <w:bottom w:val="none" w:sz="0" w:space="0" w:color="auto"/>
        <w:right w:val="none" w:sz="0" w:space="0" w:color="auto"/>
      </w:divBdr>
    </w:div>
    <w:div w:id="804859149">
      <w:bodyDiv w:val="1"/>
      <w:marLeft w:val="0"/>
      <w:marRight w:val="0"/>
      <w:marTop w:val="0"/>
      <w:marBottom w:val="0"/>
      <w:divBdr>
        <w:top w:val="none" w:sz="0" w:space="0" w:color="auto"/>
        <w:left w:val="none" w:sz="0" w:space="0" w:color="auto"/>
        <w:bottom w:val="none" w:sz="0" w:space="0" w:color="auto"/>
        <w:right w:val="none" w:sz="0" w:space="0" w:color="auto"/>
      </w:divBdr>
    </w:div>
    <w:div w:id="866723286">
      <w:bodyDiv w:val="1"/>
      <w:marLeft w:val="0"/>
      <w:marRight w:val="0"/>
      <w:marTop w:val="0"/>
      <w:marBottom w:val="0"/>
      <w:divBdr>
        <w:top w:val="none" w:sz="0" w:space="0" w:color="auto"/>
        <w:left w:val="none" w:sz="0" w:space="0" w:color="auto"/>
        <w:bottom w:val="none" w:sz="0" w:space="0" w:color="auto"/>
        <w:right w:val="none" w:sz="0" w:space="0" w:color="auto"/>
      </w:divBdr>
    </w:div>
    <w:div w:id="1173303840">
      <w:bodyDiv w:val="1"/>
      <w:marLeft w:val="0"/>
      <w:marRight w:val="0"/>
      <w:marTop w:val="0"/>
      <w:marBottom w:val="0"/>
      <w:divBdr>
        <w:top w:val="none" w:sz="0" w:space="0" w:color="auto"/>
        <w:left w:val="none" w:sz="0" w:space="0" w:color="auto"/>
        <w:bottom w:val="none" w:sz="0" w:space="0" w:color="auto"/>
        <w:right w:val="none" w:sz="0" w:space="0" w:color="auto"/>
      </w:divBdr>
      <w:divsChild>
        <w:div w:id="1016269920">
          <w:marLeft w:val="850"/>
          <w:marRight w:val="0"/>
          <w:marTop w:val="472"/>
          <w:marBottom w:val="0"/>
          <w:divBdr>
            <w:top w:val="none" w:sz="0" w:space="0" w:color="auto"/>
            <w:left w:val="none" w:sz="0" w:space="0" w:color="auto"/>
            <w:bottom w:val="none" w:sz="0" w:space="0" w:color="auto"/>
            <w:right w:val="none" w:sz="0" w:space="0" w:color="auto"/>
          </w:divBdr>
        </w:div>
      </w:divsChild>
    </w:div>
    <w:div w:id="1328753763">
      <w:bodyDiv w:val="1"/>
      <w:marLeft w:val="0"/>
      <w:marRight w:val="0"/>
      <w:marTop w:val="0"/>
      <w:marBottom w:val="0"/>
      <w:divBdr>
        <w:top w:val="none" w:sz="0" w:space="0" w:color="auto"/>
        <w:left w:val="none" w:sz="0" w:space="0" w:color="auto"/>
        <w:bottom w:val="none" w:sz="0" w:space="0" w:color="auto"/>
        <w:right w:val="none" w:sz="0" w:space="0" w:color="auto"/>
      </w:divBdr>
    </w:div>
    <w:div w:id="1332098975">
      <w:bodyDiv w:val="1"/>
      <w:marLeft w:val="0"/>
      <w:marRight w:val="0"/>
      <w:marTop w:val="0"/>
      <w:marBottom w:val="0"/>
      <w:divBdr>
        <w:top w:val="none" w:sz="0" w:space="0" w:color="auto"/>
        <w:left w:val="none" w:sz="0" w:space="0" w:color="auto"/>
        <w:bottom w:val="none" w:sz="0" w:space="0" w:color="auto"/>
        <w:right w:val="none" w:sz="0" w:space="0" w:color="auto"/>
      </w:divBdr>
    </w:div>
    <w:div w:id="1679114076">
      <w:bodyDiv w:val="1"/>
      <w:marLeft w:val="0"/>
      <w:marRight w:val="0"/>
      <w:marTop w:val="0"/>
      <w:marBottom w:val="0"/>
      <w:divBdr>
        <w:top w:val="none" w:sz="0" w:space="0" w:color="auto"/>
        <w:left w:val="none" w:sz="0" w:space="0" w:color="auto"/>
        <w:bottom w:val="none" w:sz="0" w:space="0" w:color="auto"/>
        <w:right w:val="none" w:sz="0" w:space="0" w:color="auto"/>
      </w:divBdr>
    </w:div>
    <w:div w:id="20292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abs.gaidi.ca/mouse-brain-atlas/?ml=2.5&amp;ap=-.4&amp;dv=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nbur.com/products/housing/warming-cabinets/warming-cabinet-mini-thermacage" TargetMode="External"/><Relationship Id="rId11" Type="http://schemas.openxmlformats.org/officeDocument/2006/relationships/fontTable" Target="fontTable.xml"/><Relationship Id="rId5" Type="http://schemas.openxmlformats.org/officeDocument/2006/relationships/hyperlink" Target="https://www.gimaitaly.com/DocumentiGIMA/Manuali/EN/M35709EN.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10809</TotalTime>
  <Pages>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cp:lastModifiedBy>
  <cp:revision>387</cp:revision>
  <cp:lastPrinted>2021-09-30T12:57:00Z</cp:lastPrinted>
  <dcterms:created xsi:type="dcterms:W3CDTF">2022-07-19T16:16:00Z</dcterms:created>
  <dcterms:modified xsi:type="dcterms:W3CDTF">2023-08-09T07:47:00Z</dcterms:modified>
</cp:coreProperties>
</file>