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316E0" w14:textId="40116797" w:rsidR="00AC60F9" w:rsidRDefault="00102BB1" w:rsidP="00846E0D">
      <w:pPr>
        <w:pStyle w:val="Titre1"/>
        <w:numPr>
          <w:ilvl w:val="0"/>
          <w:numId w:val="3"/>
        </w:numPr>
      </w:pPr>
      <w:r>
        <w:t>Partie mécanique</w:t>
      </w:r>
    </w:p>
    <w:p w14:paraId="4E7F078E" w14:textId="2986884D" w:rsidR="00102BB1" w:rsidRDefault="001D72A2" w:rsidP="001D72A2">
      <w:pPr>
        <w:pStyle w:val="Titre2"/>
        <w:numPr>
          <w:ilvl w:val="0"/>
          <w:numId w:val="4"/>
        </w:numPr>
      </w:pPr>
      <w:r>
        <w:t>La structure</w:t>
      </w:r>
    </w:p>
    <w:p w14:paraId="118477D3" w14:textId="7AD5A935" w:rsidR="001D72A2" w:rsidRDefault="001D72A2" w:rsidP="00846E0D"/>
    <w:p w14:paraId="71C94E10" w14:textId="1FFF249F" w:rsidR="001D72A2" w:rsidRDefault="001D72A2" w:rsidP="00846E0D">
      <w:r>
        <w:t xml:space="preserve">La structure permet de maintenir en place les différents éléments </w:t>
      </w:r>
      <w:r w:rsidR="00F32CFE">
        <w:t>en place. En effet, l’aéroglisseur est soumis à de fortes contraintes mécaniques, il peut entrer en collision avec un mur ou même s’envoler.</w:t>
      </w:r>
      <w:r w:rsidR="009931C3">
        <w:t xml:space="preserve"> Il faut assurer la sécurité du montage, il ne doit pas bouger pour éviter </w:t>
      </w:r>
      <w:r w:rsidR="00733E2F">
        <w:t>les courts-circuits</w:t>
      </w:r>
      <w:r w:rsidR="009931C3">
        <w:t xml:space="preserve"> ou autres dommages. La batterie sera dans un sac </w:t>
      </w:r>
      <w:r w:rsidR="00733E2F">
        <w:t>ignifugé</w:t>
      </w:r>
      <w:r w:rsidR="009931C3">
        <w:t xml:space="preserve"> et sera aussi correctement maintenu en place. Il faudra enfin assurer la protection de la caméra GOPRO qui pourra être attaché sur le véhicule.</w:t>
      </w:r>
    </w:p>
    <w:p w14:paraId="1A2C99D1" w14:textId="1C5C2BA0" w:rsidR="00330115" w:rsidRDefault="00330115" w:rsidP="00846E0D">
      <w:r>
        <w:t xml:space="preserve">La structure doit </w:t>
      </w:r>
      <w:r w:rsidR="00A52BF7">
        <w:t>respecter</w:t>
      </w:r>
      <w:r>
        <w:t xml:space="preserve"> les </w:t>
      </w:r>
      <w:r w:rsidR="00A52BF7">
        <w:t>dimensions</w:t>
      </w:r>
      <w:r>
        <w:t xml:space="preserve"> </w:t>
      </w:r>
      <w:r w:rsidR="00A94A92">
        <w:t>imposées, à savoir 25x35x30cm.</w:t>
      </w:r>
      <w:r w:rsidR="00A52BF7">
        <w:t xml:space="preserve"> </w:t>
      </w:r>
      <w:r w:rsidR="008E0A20">
        <w:t xml:space="preserve">Il faut prévoir un emplacement à chaque organe qui sera facilement </w:t>
      </w:r>
      <w:r w:rsidR="00B2282D">
        <w:t>accessible</w:t>
      </w:r>
      <w:r w:rsidR="008E0A20">
        <w:t>. Enfin, il faut essayer d’avoir un centre de gravité le plus bas possible et le plus centrée possible.</w:t>
      </w:r>
    </w:p>
    <w:p w14:paraId="5DD11185" w14:textId="6D54F955" w:rsidR="00D4625D" w:rsidRDefault="00D4625D" w:rsidP="00846E0D"/>
    <w:p w14:paraId="2A847DAB" w14:textId="5674FE83" w:rsidR="00D92EB6" w:rsidRDefault="00D92EB6" w:rsidP="00D92EB6">
      <w:pPr>
        <w:pStyle w:val="Titre1"/>
      </w:pPr>
      <w:r>
        <w:t>IV. Partie commande</w:t>
      </w:r>
    </w:p>
    <w:p w14:paraId="6E01A995" w14:textId="561FF9D6" w:rsidR="00D92EB6" w:rsidRDefault="00D92EB6" w:rsidP="00D92EB6">
      <w:pPr>
        <w:pStyle w:val="Titre2"/>
        <w:numPr>
          <w:ilvl w:val="0"/>
          <w:numId w:val="6"/>
        </w:numPr>
      </w:pPr>
      <w:r>
        <w:t>Schéma de principe</w:t>
      </w:r>
    </w:p>
    <w:p w14:paraId="23C06B00" w14:textId="77777777" w:rsidR="004E5617" w:rsidRPr="004E5617" w:rsidRDefault="004E5617" w:rsidP="004E5617"/>
    <w:p w14:paraId="201DE187" w14:textId="2608ECCB" w:rsidR="00D92EB6" w:rsidRDefault="004E5617" w:rsidP="00D92EB6">
      <w:r>
        <w:t>Le projet sera composé de 2 cartes de commandes, l’une comportant le DsPIC30F2010 pour piloter les bras de ponts du moteur et l’autre comportant le PIC16F1619 pour réaliser la gestion des périphériques.</w:t>
      </w:r>
      <w:r w:rsidR="00D40F99">
        <w:t xml:space="preserve"> Cette disposition permettra de tester chaque fonction de façon séparé. Le </w:t>
      </w:r>
      <w:r w:rsidR="009B4399">
        <w:t>s</w:t>
      </w:r>
      <w:r w:rsidR="00D40F99">
        <w:t xml:space="preserve">ystème de bras de pont et </w:t>
      </w:r>
      <w:r w:rsidR="009B4399">
        <w:t>les retours</w:t>
      </w:r>
      <w:r w:rsidR="00D40F99">
        <w:t xml:space="preserve"> de FEM seront testés en enlevant le </w:t>
      </w:r>
      <w:proofErr w:type="spellStart"/>
      <w:r w:rsidR="00D40F99">
        <w:t>DsPIC</w:t>
      </w:r>
      <w:proofErr w:type="spellEnd"/>
      <w:r w:rsidR="00D40F99">
        <w:t xml:space="preserve">. La carte entière pourra être testé via un </w:t>
      </w:r>
      <w:proofErr w:type="spellStart"/>
      <w:r w:rsidR="00D40F99">
        <w:t>arduino</w:t>
      </w:r>
      <w:proofErr w:type="spellEnd"/>
      <w:r w:rsidR="00D40F99">
        <w:t xml:space="preserve"> qui envoi des données sur le bus de communication.</w:t>
      </w:r>
      <w:r w:rsidR="009B4399">
        <w:t xml:space="preserve"> </w:t>
      </w:r>
      <w:r w:rsidR="00DE300D">
        <w:t xml:space="preserve">De même, le module bluetooth, gyroscopique, le servomoteur et le PIC sont amovibles, ce qui permettra de régler chaque chose indépendamment. </w:t>
      </w:r>
    </w:p>
    <w:p w14:paraId="7F43B13B" w14:textId="0CDDC425" w:rsidR="00FF7A52" w:rsidRDefault="002E67D5" w:rsidP="00D92E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B0E53" wp14:editId="4A92E5A8">
                <wp:simplePos x="0" y="0"/>
                <wp:positionH relativeFrom="column">
                  <wp:posOffset>2066621</wp:posOffset>
                </wp:positionH>
                <wp:positionV relativeFrom="paragraph">
                  <wp:posOffset>261392</wp:posOffset>
                </wp:positionV>
                <wp:extent cx="1536794" cy="1276293"/>
                <wp:effectExtent l="19050" t="19050" r="44450" b="19685"/>
                <wp:wrapNone/>
                <wp:docPr id="3" name="Forme libre : for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94" cy="1276293"/>
                        </a:xfrm>
                        <a:custGeom>
                          <a:avLst/>
                          <a:gdLst>
                            <a:gd name="connsiteX0" fmla="*/ 0 w 2490826"/>
                            <a:gd name="connsiteY0" fmla="*/ 0 h 2465222"/>
                            <a:gd name="connsiteX1" fmla="*/ 2468880 w 2490826"/>
                            <a:gd name="connsiteY1" fmla="*/ 7315 h 2465222"/>
                            <a:gd name="connsiteX2" fmla="*/ 2490826 w 2490826"/>
                            <a:gd name="connsiteY2" fmla="*/ 2465222 h 2465222"/>
                            <a:gd name="connsiteX3" fmla="*/ 1404519 w 2490826"/>
                            <a:gd name="connsiteY3" fmla="*/ 2465222 h 2465222"/>
                            <a:gd name="connsiteX4" fmla="*/ 1353312 w 2490826"/>
                            <a:gd name="connsiteY4" fmla="*/ 1078992 h 2465222"/>
                            <a:gd name="connsiteX5" fmla="*/ 21946 w 2490826"/>
                            <a:gd name="connsiteY5" fmla="*/ 1068019 h 2465222"/>
                            <a:gd name="connsiteX6" fmla="*/ 0 w 2490826"/>
                            <a:gd name="connsiteY6" fmla="*/ 0 h 24652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90826" h="2465222">
                              <a:moveTo>
                                <a:pt x="0" y="0"/>
                              </a:moveTo>
                              <a:lnTo>
                                <a:pt x="2468880" y="7315"/>
                              </a:lnTo>
                              <a:lnTo>
                                <a:pt x="2490826" y="2465222"/>
                              </a:lnTo>
                              <a:lnTo>
                                <a:pt x="1404519" y="2465222"/>
                              </a:lnTo>
                              <a:lnTo>
                                <a:pt x="1353312" y="1078992"/>
                              </a:lnTo>
                              <a:lnTo>
                                <a:pt x="21946" y="1068019"/>
                              </a:lnTo>
                              <a:cubicBezTo>
                                <a:pt x="20727" y="708355"/>
                                <a:pt x="19507" y="34869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3315F" id="Forme libre : forme 3" o:spid="_x0000_s1026" style="position:absolute;margin-left:162.75pt;margin-top:20.6pt;width:121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90826,2465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LeILAQAANALAAAOAAAAZHJzL2Uyb0RvYy54bWysVs1u4zYQvhfoOxA6FmgsyZJtGXEWaRYp&#10;CgS7QZNit0eaoiIBEqmSdOzs0/RZ+mT9SEqynN1WTlEdJFIz3wznl3P57tDU5JkrXUmxCaKLMCBc&#10;MJlX4mkT/PZ4++MqINpQkdNaCr4JXrgO3l19/93lvl3zWJayzrkiECL0et9ugtKYdj2baVbyhuoL&#10;2XIBYiFVQw226mmWK7qH9KaexWG4mO2lylslGdcaf997YnDl5BcFZ+ZjUWhuSL0JcDbj3sq9t/Y9&#10;u7qk6ydF27Ji3THofzhFQysBpYOo99RQslPVV6KaiimpZWEumGxmsigqxp0NsCYKX1nzUNKWO1vg&#10;HN0ObtL/n1j24flekSrfBPOACNogRLdwNid1tVX8rz/XxPqek7n11L7VawAe2nvV7TSW1uxDoRr7&#10;hUHk4Lz7MniXHwxh+Bml88UySwLCQIvi5SLOnNTZEc522vzMpRNFn++08eHJsXLOzbsjMimErgz/&#10;jJAWTY2I/TAjIdmTOMnCVbzowvqa/fdT9hLsizSO439g/xyNpIN1tVqdoWMMWs6jlEyqiU/UOAOm&#10;TTkFOTOmNSHGg7uiJEzSKJvWNAZ1DpvWhDAfNc3T+TyKpzWdgMLlKsviaU3pSFMcZcliWs8YEoWL&#10;VQg3TEZpMdJzRhqcsp9IR8I/9SlNyz7L2UF0aY4VobZ/hq6ltFLbmhrnPAqo3yKnUSQQCZStkQkw&#10;snMMjt4ERs6Nwa5uztaMNBqD+9I/79jIjDE4edOxEe4xOH0TGHEcg11r6W323y5qCneNvWVqd8uY&#10;gOCWUQHBLbO1Cum6pcYGu1+S/Sbo2xUp7dr3Iktv5DN/lI7TvOqn0Hmk1mLM1bUod2DbeTo7e6b+&#10;2zqRg2pY16v2idTz9V/P37ULJ/wsfl/0jj/ytfzv57Gl23G7inzFzXbbiv3Ev5wYHC7jpTc3XM1T&#10;ZzD87OyLsjT0tHmyWmQu0XsargFYPRTOiWRWS829I2zAXGkNkbMBH11RQt5WdW2Z7c3o70K3Mi81&#10;t9Grxa+8wO2K8o1dLbu5ht/UijxT5ApljAsTeVJJc+5/pyGezv4B4U7iBFrJBRQPsjsBdmb6Wra3&#10;peO3UO7GogHsm8yg5vRgHjwgnGYpzABuKiHVtyyrYVWn2fP3TvKusV7ayvwFs4eSfijTLbutlDZ3&#10;VJt7qnCnI0yYLM1HvIpaolxQFW4VkFKqL9/6b/kxHIEakD2muk2g/9hRxQNS/yIwNmVRkkCscZsk&#10;XcbYqDFlO6aIXXMjESY0TZzOLS2/qftloWTzCQPotdUKEhUMutGcDSrfb24M9iBhjGL8+tqtMfoh&#10;pe7EQ8uscOvVFpY/Hj5R1RK73AQGY9MH2U+AdN2PQ0jBI69FCnm9M7Ko7Kzk8tD7tdtgbHSJ0424&#10;di4d7x3XcRC/+hsAAP//AwBQSwMEFAAGAAgAAAAhAInZplPeAAAACgEAAA8AAABkcnMvZG93bnJl&#10;di54bWxMj8FOwzAMhu9IvENkJC4TSxeWMZWmEyD1gDgx2D1rTFvROFWTbuXtMSd2tP3r8/cXu9n3&#10;4oRj7AIZWC0zEEh1cB01Bj4/qrstiJgsOdsHQgM/GGFXXl8VNnfhTO942qdGMIRibg20KQ25lLFu&#10;0du4DAMS377C6G3icWykG+2Z4b6XKss20tuO+ENrB3xpsf7eT97AffW6HZ4XhynppmonvTigfquM&#10;ub2Znx5BJJzTfxj+9FkdSnY6holcFD0zlNYcNbBeKRAc0JsHXhwNqLVSIMtCXlYofwEAAP//AwBQ&#10;SwECLQAUAAYACAAAACEAtoM4kv4AAADhAQAAEwAAAAAAAAAAAAAAAAAAAAAAW0NvbnRlbnRfVHlw&#10;ZXNdLnhtbFBLAQItABQABgAIAAAAIQA4/SH/1gAAAJQBAAALAAAAAAAAAAAAAAAAAC8BAABfcmVs&#10;cy8ucmVsc1BLAQItABQABgAIAAAAIQDuDLeILAQAANALAAAOAAAAAAAAAAAAAAAAAC4CAABkcnMv&#10;ZTJvRG9jLnhtbFBLAQItABQABgAIAAAAIQCJ2aZT3gAAAAoBAAAPAAAAAAAAAAAAAAAAAIYGAABk&#10;cnMvZG93bnJldi54bWxQSwUGAAAAAAQABADzAAAAkQcAAAAA&#10;" path="m,l2468880,7315r21946,2457907l1404519,2465222,1353312,1078992,21946,1068019c20727,708355,19507,348691,,xe" filled="f" strokecolor="#1f3763 [1604]" strokeweight="1pt">
                <v:stroke joinstyle="miter"/>
                <v:path arrowok="t" o:connecttype="custom" o:connectlocs="0,0;1523254,3787;1536794,1276293;866562,1276293;834969,558615;13540,552934;0,0" o:connectangles="0,0,0,0,0,0,0"/>
              </v:shape>
            </w:pict>
          </mc:Fallback>
        </mc:AlternateContent>
      </w:r>
    </w:p>
    <w:p w14:paraId="2178B981" w14:textId="29D9169A" w:rsidR="00FF7A52" w:rsidRDefault="002E67D5" w:rsidP="00FF7A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69CC0" wp14:editId="30D04050">
                <wp:simplePos x="0" y="0"/>
                <wp:positionH relativeFrom="column">
                  <wp:posOffset>2114940</wp:posOffset>
                </wp:positionH>
                <wp:positionV relativeFrom="paragraph">
                  <wp:posOffset>554269</wp:posOffset>
                </wp:positionV>
                <wp:extent cx="1529970" cy="1837045"/>
                <wp:effectExtent l="19050" t="19050" r="32385" b="30480"/>
                <wp:wrapNone/>
                <wp:docPr id="5" name="Forme libre : for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970" cy="1837045"/>
                        </a:xfrm>
                        <a:custGeom>
                          <a:avLst/>
                          <a:gdLst>
                            <a:gd name="connsiteX0" fmla="*/ 47548 w 2757830"/>
                            <a:gd name="connsiteY0" fmla="*/ 0 h 3368650"/>
                            <a:gd name="connsiteX1" fmla="*/ 1411833 w 2757830"/>
                            <a:gd name="connsiteY1" fmla="*/ 14630 h 3368650"/>
                            <a:gd name="connsiteX2" fmla="*/ 1404518 w 2757830"/>
                            <a:gd name="connsiteY2" fmla="*/ 1433779 h 3368650"/>
                            <a:gd name="connsiteX3" fmla="*/ 2746857 w 2757830"/>
                            <a:gd name="connsiteY3" fmla="*/ 1430122 h 3368650"/>
                            <a:gd name="connsiteX4" fmla="*/ 2757830 w 2757830"/>
                            <a:gd name="connsiteY4" fmla="*/ 3368650 h 3368650"/>
                            <a:gd name="connsiteX5" fmla="*/ 0 w 2757830"/>
                            <a:gd name="connsiteY5" fmla="*/ 3354019 h 3368650"/>
                            <a:gd name="connsiteX6" fmla="*/ 47548 w 2757830"/>
                            <a:gd name="connsiteY6" fmla="*/ 0 h 3368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757830" h="3368650">
                              <a:moveTo>
                                <a:pt x="47548" y="0"/>
                              </a:moveTo>
                              <a:lnTo>
                                <a:pt x="1411833" y="14630"/>
                              </a:lnTo>
                              <a:cubicBezTo>
                                <a:pt x="1409395" y="487680"/>
                                <a:pt x="1406956" y="960729"/>
                                <a:pt x="1404518" y="1433779"/>
                              </a:cubicBezTo>
                              <a:lnTo>
                                <a:pt x="2746857" y="1430122"/>
                              </a:lnTo>
                              <a:cubicBezTo>
                                <a:pt x="2750515" y="2076298"/>
                                <a:pt x="2754172" y="2722474"/>
                                <a:pt x="2757830" y="3368650"/>
                              </a:cubicBezTo>
                              <a:lnTo>
                                <a:pt x="0" y="3354019"/>
                              </a:lnTo>
                              <a:lnTo>
                                <a:pt x="47548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DD0C" id="Forme libre : forme 5" o:spid="_x0000_s1026" style="position:absolute;margin-left:166.55pt;margin-top:43.65pt;width:120.45pt;height:14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57830,336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CFYQQAAGwMAAAOAAAAZHJzL2Uyb0RvYy54bWysV9tu3DYQfS/QfyD0WKDWXVotvA5cBy4K&#10;GIlRO0j6yKUoSwBFqiT34nxNv6Vf1iElytyN010XzYNCLufM9XA4vny37xnaUqk6wVdBfBEFiHIi&#10;6o4/rYJPj7c/LwKkNOY1ZoLTVfBMVfDu6scfLnfDkiaiFaymEoESrpa7YRW0Wg/LMFSkpT1WF2Kg&#10;HA4bIXusYSufwlriHWjvWZhEURHuhKwHKQhVCn59Px4GV1Z/01CiPzaNohqxVQC+afuV9rs23/Dq&#10;Ei+fJB7ajkxu4P/gRY87DkZnVe+xxmgju29U9R2RQolGXxDRh6JpOkJtDBBNHB1F89DigdpYIDlq&#10;mNOk/j+15MP2XqKuXgV5gDjuoUS3kGyKWLeW9O+/lsjknqLcZGo3qCUAHoZ7Oe0ULE3Y+0b25n8I&#10;CO1tdp/n7NK9RgR+jPOkqkooAoGzeJGWUWa1hi9wslH6VyqsKry9U3osTw0rm9x6cpEIzlWn6RfQ&#10;1vQMKvZTiLIyzxZoh5IyLxepK+0x5A8fEqEWpWmxKPLviX+JPQtxFoPf6Wkbh6AiPcNOcmAHUhOf&#10;EcshKE3LsjodUepZSsqsWOTl6Yh8UJylUZwkpy1lB5ZsVU5b8kFTbU5bAvLOPIhO2/DF0zTPoviM&#10;vBWejTO55kOOOACsf3K8xq2jOtnzieuwQtg00cj2lUEoc7F84sMtclsgNdwUUAkoc1FOgIGePjh+&#10;Exg454OTN4GBRj44fRMYmOGDszeBoeQ+2HWe8xIGdfTBhW95zPpUNQkPjnlqmH1qdIDgqZEBgqdm&#10;bTB4OWBtiu2WaLcKXL9C7Spwzcic92JLH4WV1Kb2lnPWEVftFwnGfcmpT1nZOIP2M/nrpMhm3ZFf&#10;6NdDTFSl1ZilbFEWi6kjDtZ2nEVFlY9pqIqoTKopHHdq+tVkz7Yhl6EDS87+qHPqPQ5lWsoZfkK2&#10;ojwe/Uyiskiqhe8KHGdxOXI0KZMkKy1NIPHW0znXUE6X6+nm/Iun8GRYedsojnw8jOnbGrlzwoSi&#10;oynDAXtbZzIYDnlPHxe3HWOWL8zeZyVYV5vfDBvsbERvmERbDFTDhFCuXeo8SVBq0KF5tcd32q70&#10;M6NGDeO/0wZefmBWYlvMq3rj8ajFNR3N5RH8m3IwI2w0VqHR3ICjs+5JgZnnjn12fWeSN1BqR7YZ&#10;PPa+2YwfsAPPCGtZcD2D+44L+VpkTDtwM8q7JI2pMVlai/oZ5iIpxoFRDeS2k0rfYaXvsYR5AygB&#10;U6/+CJ+GCbjFcFntKkCtkF9f+93Iw+AGpwHawcS5CtSfGyxpgNhvHEa6Ks4yUKvtJsvLBDbSP1n7&#10;J3zT3wgoP/Ry8M4ujbxmbtlI0X+G4fjaWIUjzAnYhjdDQ0MaNzca9nAEIx6h19d2DWMp0PKOPwzE&#10;KDdZHSDyx/1nLAdklqtAw0j3QbjpFC/dqAaMe5E1SC6uN1o0nZnjLA/HvE4bGGktcabx28zM/t5K&#10;vfyRcPUPAAAA//8DAFBLAwQUAAYACAAAACEABT9Zk+EAAAAKAQAADwAAAGRycy9kb3ducmV2Lnht&#10;bEyPwU7DMBBE70j8g7VIXBB1SkoSQpwKIRDqgQOlSByd2I2j2usQO234e5YTHFfzNPumWs/OsqMe&#10;Q+9RwHKRANPYetVjJ2D3/nxdAAtRopLWoxbwrQOs6/OzSpbKn/BNH7exY1SCoZQCTIxDyXlojXYy&#10;LPygkbK9H52MdI4dV6M8Ubmz/CZJMu5kj/TByEE/Gt0etpMTsPnY492LTV8Pn+1VO62ap6/C7IS4&#10;vJgf7oFFPcc/GH71SR1qcmr8hCowKyBN0yWhAoo8BUbAbb6icQ0leZYBryv+f0L9AwAA//8DAFBL&#10;AQItABQABgAIAAAAIQC2gziS/gAAAOEBAAATAAAAAAAAAAAAAAAAAAAAAABbQ29udGVudF9UeXBl&#10;c10ueG1sUEsBAi0AFAAGAAgAAAAhADj9If/WAAAAlAEAAAsAAAAAAAAAAAAAAAAALwEAAF9yZWxz&#10;Ly5yZWxzUEsBAi0AFAAGAAgAAAAhAGhyMIVhBAAAbAwAAA4AAAAAAAAAAAAAAAAALgIAAGRycy9l&#10;Mm9Eb2MueG1sUEsBAi0AFAAGAAgAAAAhAAU/WZPhAAAACgEAAA8AAAAAAAAAAAAAAAAAuwYAAGRy&#10;cy9kb3ducmV2LnhtbFBLBQYAAAAABAAEAPMAAADJBwAAAAA=&#10;" path="m47548,l1411833,14630v-2438,473050,-4877,946099,-7315,1419149l2746857,1430122v3658,646176,7315,1292352,10973,1938528l,3354019,47548,xe" filled="f" strokecolor="#ed7d31 [3205]" strokeweight="1pt">
                <v:stroke joinstyle="miter"/>
                <v:path arrowok="t" o:connecttype="custom" o:connectlocs="26378,0;783247,7978;779189,781891;1523882,779897;1529970,1837045;0,1829066;26378,0" o:connectangles="0,0,0,0,0,0,0"/>
              </v:shape>
            </w:pict>
          </mc:Fallback>
        </mc:AlternateContent>
      </w:r>
      <w:r w:rsidR="00FF7A52">
        <w:rPr>
          <w:noProof/>
        </w:rPr>
        <w:drawing>
          <wp:inline distT="0" distB="0" distL="0" distR="0" wp14:anchorId="5243A10A" wp14:editId="2F8DEEA3">
            <wp:extent cx="1400175" cy="232781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941" cy="236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666F" w14:textId="47808E1F" w:rsidR="00850800" w:rsidRDefault="00850800" w:rsidP="00850800"/>
    <w:p w14:paraId="63735DF7" w14:textId="71D8AD0B" w:rsidR="00850800" w:rsidRPr="00850800" w:rsidRDefault="00850800" w:rsidP="00850800">
      <w:r w:rsidRPr="00850800">
        <w:t xml:space="preserve">Le module JDY-08 est un module bluetooth </w:t>
      </w:r>
      <w:proofErr w:type="gramStart"/>
      <w:r w:rsidRPr="00850800">
        <w:t>BLE(</w:t>
      </w:r>
      <w:proofErr w:type="gramEnd"/>
      <w:r w:rsidRPr="00850800">
        <w:t xml:space="preserve">bluetooth </w:t>
      </w:r>
      <w:proofErr w:type="spellStart"/>
      <w:r w:rsidRPr="00850800">
        <w:t>low</w:t>
      </w:r>
      <w:proofErr w:type="spellEnd"/>
      <w:r w:rsidRPr="00850800">
        <w:t xml:space="preserve"> </w:t>
      </w:r>
      <w:proofErr w:type="spellStart"/>
      <w:r w:rsidRPr="00850800">
        <w:t>energy</w:t>
      </w:r>
      <w:proofErr w:type="spellEnd"/>
      <w:r w:rsidRPr="00850800">
        <w:t>), il assure la communi</w:t>
      </w:r>
      <w:r>
        <w:t xml:space="preserve">cation sans fil entre un smartphone et le </w:t>
      </w:r>
      <w:r w:rsidR="007958A9">
        <w:t>microcontrôleur</w:t>
      </w:r>
      <w:r>
        <w:t>.</w:t>
      </w:r>
      <w:r w:rsidR="007958A9">
        <w:t xml:space="preserve"> Le PIC assure la réception des données du </w:t>
      </w:r>
      <w:r w:rsidR="007958A9">
        <w:lastRenderedPageBreak/>
        <w:t xml:space="preserve">smartphone, gère le servo moteur pour la direction de l’aéroglisseur, le niveau de la </w:t>
      </w:r>
      <w:r w:rsidR="001F0EFC">
        <w:t>batterie et</w:t>
      </w:r>
      <w:r w:rsidR="007958A9">
        <w:t xml:space="preserve"> peut-être à terme l’angle du robot via un capteur gyroscopique (</w:t>
      </w:r>
      <w:r w:rsidR="00E979B0">
        <w:t>MPU9265</w:t>
      </w:r>
      <w:r w:rsidR="007958A9">
        <w:t>).</w:t>
      </w:r>
    </w:p>
    <w:p w14:paraId="7E88044A" w14:textId="3EC4C3B4" w:rsidR="00D92EB6" w:rsidRDefault="00D92EB6" w:rsidP="00D92EB6"/>
    <w:p w14:paraId="1D94AB48" w14:textId="5921E518" w:rsidR="00550B4A" w:rsidRDefault="00550B4A" w:rsidP="00550B4A">
      <w:pPr>
        <w:pStyle w:val="Titre2"/>
        <w:numPr>
          <w:ilvl w:val="0"/>
          <w:numId w:val="6"/>
        </w:numPr>
      </w:pPr>
      <w:r>
        <w:t>Les composants</w:t>
      </w:r>
    </w:p>
    <w:p w14:paraId="60F7CD2B" w14:textId="1D86D9E4" w:rsidR="00550B4A" w:rsidRDefault="00550B4A" w:rsidP="00D92EB6"/>
    <w:p w14:paraId="727ED751" w14:textId="0A7CEA0C" w:rsidR="00D235D6" w:rsidRDefault="00D235D6" w:rsidP="00D235D6">
      <w:pPr>
        <w:pStyle w:val="Paragraphedeliste"/>
        <w:numPr>
          <w:ilvl w:val="0"/>
          <w:numId w:val="9"/>
        </w:numPr>
      </w:pPr>
      <w:r>
        <w:t>Les microcontrôleurs :</w:t>
      </w:r>
    </w:p>
    <w:p w14:paraId="49A90E97" w14:textId="2BDF6EE6" w:rsidR="00D235D6" w:rsidRDefault="00D235D6" w:rsidP="00D235D6">
      <w:pPr>
        <w:pStyle w:val="Paragraphedeliste"/>
        <w:numPr>
          <w:ilvl w:val="0"/>
          <w:numId w:val="10"/>
        </w:numPr>
      </w:pPr>
      <w:r>
        <w:t>PIC</w:t>
      </w:r>
    </w:p>
    <w:p w14:paraId="46383685" w14:textId="1D9E1FAB" w:rsidR="00D60B35" w:rsidRDefault="00D235D6" w:rsidP="00D235D6">
      <w:r>
        <w:t xml:space="preserve">Il va gérer </w:t>
      </w:r>
      <w:r w:rsidR="000E5509">
        <w:t>les informations</w:t>
      </w:r>
      <w:r>
        <w:t xml:space="preserve"> venant que smartphone tel que l’angle et la vitesse de l’aéroglisseur. Il pourra aussi comporter des messages d’information tel que des retour</w:t>
      </w:r>
      <w:r w:rsidR="000E5509">
        <w:t>s</w:t>
      </w:r>
      <w:r>
        <w:t xml:space="preserve"> d’erreur ou de </w:t>
      </w:r>
      <w:r w:rsidR="000E5509">
        <w:t>tests</w:t>
      </w:r>
      <w:r>
        <w:t xml:space="preserve"> de connections.</w:t>
      </w:r>
      <w:r w:rsidR="00D60B35">
        <w:t xml:space="preserve"> Nous avons choisi le PIC16F1619 car il comporte un bus UART essentiel pour la liaison entre le module bluetooth et </w:t>
      </w:r>
      <w:r w:rsidR="007D4DE7">
        <w:t xml:space="preserve">le microcontrôleur, un module I2C/SPI qui nous permettra de faire la liaison entre les 2 microcontrôleurs, </w:t>
      </w:r>
      <w:r w:rsidR="00513E1B">
        <w:t xml:space="preserve">des </w:t>
      </w:r>
      <w:proofErr w:type="spellStart"/>
      <w:r w:rsidR="00513E1B">
        <w:t>timers</w:t>
      </w:r>
      <w:proofErr w:type="spellEnd"/>
      <w:r w:rsidR="00513E1B">
        <w:t xml:space="preserve"> pour faire fonctionner le servomoteur.</w:t>
      </w:r>
      <w:r w:rsidR="001A5D35">
        <w:t xml:space="preserve"> Il comporte une fréquence d’oscillation de 32 MHz qui sera plus que suffisante pour notre application et n’a pas un cout élevé. Il convient donc parfaitement pour ce projet.</w:t>
      </w:r>
    </w:p>
    <w:p w14:paraId="389625A0" w14:textId="732E3560" w:rsidR="001A5D35" w:rsidRDefault="001A5D35" w:rsidP="00D235D6"/>
    <w:p w14:paraId="4EC2A44D" w14:textId="3723660F" w:rsidR="001A5D35" w:rsidRDefault="001A5D35" w:rsidP="001A5D35">
      <w:pPr>
        <w:jc w:val="center"/>
      </w:pPr>
      <w:r>
        <w:rPr>
          <w:noProof/>
        </w:rPr>
        <w:drawing>
          <wp:inline distT="0" distB="0" distL="0" distR="0" wp14:anchorId="1DA7F49F" wp14:editId="4E79F11B">
            <wp:extent cx="1663424" cy="1516068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8707" cy="152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0081" w14:textId="76F053F1" w:rsidR="001A5D35" w:rsidRDefault="001A5D35" w:rsidP="001A5D35"/>
    <w:p w14:paraId="7CD12C53" w14:textId="38E3D125" w:rsidR="001A5D35" w:rsidRDefault="00E57097" w:rsidP="00E57097">
      <w:pPr>
        <w:pStyle w:val="Paragraphedeliste"/>
        <w:numPr>
          <w:ilvl w:val="0"/>
          <w:numId w:val="10"/>
        </w:numPr>
      </w:pPr>
      <w:proofErr w:type="spellStart"/>
      <w:r>
        <w:t>DsPIC</w:t>
      </w:r>
      <w:proofErr w:type="spellEnd"/>
      <w:r>
        <w:t> :</w:t>
      </w:r>
    </w:p>
    <w:p w14:paraId="16DB5A73" w14:textId="03CFDBDB" w:rsidR="00E57097" w:rsidRPr="00850800" w:rsidRDefault="006C4893" w:rsidP="00E57097">
      <w:r>
        <w:t xml:space="preserve">Le </w:t>
      </w:r>
      <w:proofErr w:type="spellStart"/>
      <w:r>
        <w:t>DsPIC</w:t>
      </w:r>
      <w:proofErr w:type="spellEnd"/>
      <w:r>
        <w:t xml:space="preserve"> est composée d’une architecture 16 bits, il est de type DSP (Digital Signal Processor) qui lui permet de faire des calculs sur des signaux plus rapidement.</w:t>
      </w:r>
      <w:r w:rsidR="002B63FF">
        <w:t xml:space="preserve"> Il comporte 3 paires de PWM pour piloter </w:t>
      </w:r>
      <w:r w:rsidR="00BA181F">
        <w:t>des moteurs triphasés</w:t>
      </w:r>
      <w:r w:rsidR="002B63FF">
        <w:t xml:space="preserve"> tel que les moteurs brushless. Il dispose aussi d’entrée de type IC (Input Capture) permettant de travailler sur interruption avec des signaux de retour de FEM par exemple.</w:t>
      </w:r>
      <w:r w:rsidR="000F7745">
        <w:t xml:space="preserve"> Le </w:t>
      </w:r>
      <w:proofErr w:type="spellStart"/>
      <w:r w:rsidR="000F7745">
        <w:t>DsPIC</w:t>
      </w:r>
      <w:proofErr w:type="spellEnd"/>
      <w:r w:rsidR="000F7745">
        <w:t xml:space="preserve"> comporte un module ADC (Analog Digital Converter) qui permet de faire une mesure de courant pour limiter le courant.</w:t>
      </w:r>
      <w:r w:rsidR="00C75B9B">
        <w:t xml:space="preserve"> Le DsPIC30F2010 est donc vraiment fait pour cette application.</w:t>
      </w:r>
    </w:p>
    <w:p w14:paraId="0A05AD25" w14:textId="718A08DD" w:rsidR="00D92EB6" w:rsidRDefault="00C047D7" w:rsidP="00C047D7">
      <w:pPr>
        <w:jc w:val="center"/>
      </w:pPr>
      <w:r>
        <w:rPr>
          <w:noProof/>
        </w:rPr>
        <w:drawing>
          <wp:inline distT="0" distB="0" distL="0" distR="0" wp14:anchorId="2C038358" wp14:editId="4541B476">
            <wp:extent cx="3147712" cy="137643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33" cy="1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A818" w14:textId="57830C55" w:rsidR="00C047D7" w:rsidRDefault="00E67D21" w:rsidP="00C047D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287F8D4" wp14:editId="5FED5CDC">
            <wp:simplePos x="0" y="0"/>
            <wp:positionH relativeFrom="column">
              <wp:posOffset>4619625</wp:posOffset>
            </wp:positionH>
            <wp:positionV relativeFrom="paragraph">
              <wp:posOffset>99060</wp:posOffset>
            </wp:positionV>
            <wp:extent cx="1021715" cy="1287780"/>
            <wp:effectExtent l="0" t="0" r="6985" b="762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71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168">
        <w:t>Le module bluetooth comporte les caractéristiques suivantes :</w:t>
      </w:r>
    </w:p>
    <w:p w14:paraId="36589634" w14:textId="6BB36B9E" w:rsidR="00A73168" w:rsidRDefault="00A73168" w:rsidP="00A73168">
      <w:pPr>
        <w:pStyle w:val="Paragraphedeliste"/>
        <w:numPr>
          <w:ilvl w:val="0"/>
          <w:numId w:val="10"/>
        </w:numPr>
      </w:pPr>
      <w:r>
        <w:t>BLE (Bluetooth Low Energy)</w:t>
      </w:r>
    </w:p>
    <w:p w14:paraId="7F725D2A" w14:textId="3EE905D4" w:rsidR="00A73168" w:rsidRDefault="00A73168" w:rsidP="00A73168">
      <w:pPr>
        <w:pStyle w:val="Paragraphedeliste"/>
        <w:numPr>
          <w:ilvl w:val="0"/>
          <w:numId w:val="10"/>
        </w:numPr>
      </w:pPr>
      <w:r>
        <w:t>Aliment</w:t>
      </w:r>
      <w:r w:rsidR="000A018C">
        <w:t>é</w:t>
      </w:r>
      <w:r>
        <w:t xml:space="preserve"> entre 3,6V et 6V</w:t>
      </w:r>
    </w:p>
    <w:p w14:paraId="0E97A7A0" w14:textId="060B8804" w:rsidR="000A018C" w:rsidRDefault="000A018C" w:rsidP="00A73168">
      <w:pPr>
        <w:pStyle w:val="Paragraphedeliste"/>
        <w:numPr>
          <w:ilvl w:val="0"/>
          <w:numId w:val="10"/>
        </w:numPr>
      </w:pPr>
      <w:r>
        <w:t>Distance maximale de 80m</w:t>
      </w:r>
    </w:p>
    <w:p w14:paraId="34BAD30B" w14:textId="708E0967" w:rsidR="000A018C" w:rsidRDefault="00FC2020" w:rsidP="00A73168">
      <w:pPr>
        <w:pStyle w:val="Paragraphedeliste"/>
        <w:numPr>
          <w:ilvl w:val="0"/>
          <w:numId w:val="10"/>
        </w:numPr>
      </w:pPr>
      <w:r>
        <w:t>V</w:t>
      </w:r>
      <w:r>
        <w:t xml:space="preserve">ersion </w:t>
      </w:r>
      <w:r>
        <w:t>b</w:t>
      </w:r>
      <w:r w:rsidR="000A018C">
        <w:t>luetoo</w:t>
      </w:r>
      <w:r>
        <w:t>t</w:t>
      </w:r>
      <w:r w:rsidR="000A018C">
        <w:t>h 4.0</w:t>
      </w:r>
    </w:p>
    <w:p w14:paraId="140BB8D2" w14:textId="75C57F1F" w:rsidR="0056562B" w:rsidRDefault="0056562B" w:rsidP="00A73168">
      <w:pPr>
        <w:pStyle w:val="Paragraphedeliste"/>
        <w:numPr>
          <w:ilvl w:val="0"/>
          <w:numId w:val="10"/>
        </w:numPr>
      </w:pPr>
      <w:r>
        <w:t>Fréquence d’émission 2,4 GHz</w:t>
      </w:r>
    </w:p>
    <w:p w14:paraId="652EFC13" w14:textId="4FC565A1" w:rsidR="000A018C" w:rsidRDefault="000A018C" w:rsidP="000A018C"/>
    <w:p w14:paraId="62D8AF86" w14:textId="77777777" w:rsidR="004F49DC" w:rsidRDefault="004F49DC" w:rsidP="000A018C"/>
    <w:p w14:paraId="38AB71A0" w14:textId="62F37C69" w:rsidR="00C047D7" w:rsidRDefault="00AA1573" w:rsidP="00AA1573">
      <w:pPr>
        <w:pStyle w:val="Titre2"/>
        <w:numPr>
          <w:ilvl w:val="0"/>
          <w:numId w:val="6"/>
        </w:numPr>
      </w:pPr>
      <w:r>
        <w:t>Les fonctionnalités à remplir</w:t>
      </w:r>
    </w:p>
    <w:p w14:paraId="5FC0F059" w14:textId="07D16306" w:rsidR="00AA1573" w:rsidRDefault="00AA1573" w:rsidP="00AA1573"/>
    <w:p w14:paraId="06D084BF" w14:textId="3D788A61" w:rsidR="00AA1573" w:rsidRDefault="00594483" w:rsidP="00AA1573">
      <w:r>
        <w:t xml:space="preserve">Le </w:t>
      </w:r>
      <w:proofErr w:type="spellStart"/>
      <w:r>
        <w:t>DsPIC</w:t>
      </w:r>
      <w:proofErr w:type="spellEnd"/>
      <w:r>
        <w:t xml:space="preserve"> doit pouvoir :</w:t>
      </w:r>
    </w:p>
    <w:p w14:paraId="54617125" w14:textId="0E204265" w:rsidR="00594483" w:rsidRDefault="00594483" w:rsidP="00594483">
      <w:pPr>
        <w:pStyle w:val="Paragraphedeliste"/>
        <w:numPr>
          <w:ilvl w:val="0"/>
          <w:numId w:val="10"/>
        </w:numPr>
      </w:pPr>
      <w:r>
        <w:t>Piloter les drivers de MOSFET</w:t>
      </w:r>
    </w:p>
    <w:p w14:paraId="069FD079" w14:textId="58F80D6D" w:rsidR="00594483" w:rsidRDefault="00594483" w:rsidP="00594483">
      <w:pPr>
        <w:pStyle w:val="Paragraphedeliste"/>
        <w:numPr>
          <w:ilvl w:val="0"/>
          <w:numId w:val="10"/>
        </w:numPr>
      </w:pPr>
      <w:r>
        <w:t>Utiliser les retours de FEM pour connaître la bobine à alimenter</w:t>
      </w:r>
    </w:p>
    <w:p w14:paraId="624DAD23" w14:textId="2FF00ABD" w:rsidR="00594483" w:rsidRDefault="00594483" w:rsidP="00594483">
      <w:pPr>
        <w:pStyle w:val="Paragraphedeliste"/>
        <w:numPr>
          <w:ilvl w:val="0"/>
          <w:numId w:val="10"/>
        </w:numPr>
      </w:pPr>
      <w:r>
        <w:t>Limiter le courant dans le moteur</w:t>
      </w:r>
    </w:p>
    <w:p w14:paraId="26D8C5E2" w14:textId="3B5D33F2" w:rsidR="00594483" w:rsidRDefault="00594483" w:rsidP="00594483">
      <w:pPr>
        <w:pStyle w:val="Paragraphedeliste"/>
        <w:numPr>
          <w:ilvl w:val="0"/>
          <w:numId w:val="10"/>
        </w:numPr>
      </w:pPr>
      <w:r>
        <w:t>Communiquer avec le PIC</w:t>
      </w:r>
    </w:p>
    <w:p w14:paraId="019EA38F" w14:textId="39C9DA44" w:rsidR="0097760D" w:rsidRDefault="0097760D" w:rsidP="00594483">
      <w:pPr>
        <w:pStyle w:val="Paragraphedeliste"/>
        <w:numPr>
          <w:ilvl w:val="0"/>
          <w:numId w:val="10"/>
        </w:numPr>
      </w:pPr>
      <w:r>
        <w:t>Faire clignoter une LED</w:t>
      </w:r>
    </w:p>
    <w:p w14:paraId="0297A350" w14:textId="2B7D5EB5" w:rsidR="0097760D" w:rsidRDefault="0097760D" w:rsidP="0097760D"/>
    <w:p w14:paraId="03A711A9" w14:textId="685597EE" w:rsidR="0097760D" w:rsidRDefault="0097760D" w:rsidP="0097760D">
      <w:r>
        <w:t>Le PIC doit pouvoir :</w:t>
      </w:r>
    </w:p>
    <w:p w14:paraId="36B26A8A" w14:textId="3541E867" w:rsidR="0097760D" w:rsidRDefault="0097760D" w:rsidP="0097760D">
      <w:pPr>
        <w:pStyle w:val="Paragraphedeliste"/>
        <w:numPr>
          <w:ilvl w:val="0"/>
          <w:numId w:val="10"/>
        </w:numPr>
      </w:pPr>
      <w:r>
        <w:t>Communiquer avec le module bluetooth</w:t>
      </w:r>
    </w:p>
    <w:p w14:paraId="3C7D8083" w14:textId="52773AFD" w:rsidR="0097760D" w:rsidRDefault="0097760D" w:rsidP="0097760D">
      <w:pPr>
        <w:pStyle w:val="Paragraphedeliste"/>
        <w:numPr>
          <w:ilvl w:val="0"/>
          <w:numId w:val="10"/>
        </w:numPr>
      </w:pPr>
      <w:r>
        <w:t xml:space="preserve">Communiquer avec le </w:t>
      </w:r>
      <w:proofErr w:type="spellStart"/>
      <w:r>
        <w:t>DsPIC</w:t>
      </w:r>
      <w:proofErr w:type="spellEnd"/>
    </w:p>
    <w:p w14:paraId="431EEAA8" w14:textId="5F1B961E" w:rsidR="0097760D" w:rsidRDefault="0097760D" w:rsidP="0097760D">
      <w:pPr>
        <w:pStyle w:val="Paragraphedeliste"/>
        <w:numPr>
          <w:ilvl w:val="0"/>
          <w:numId w:val="10"/>
        </w:numPr>
      </w:pPr>
      <w:r>
        <w:t>Piloter le servomoteur</w:t>
      </w:r>
    </w:p>
    <w:p w14:paraId="405ADD55" w14:textId="65413D16" w:rsidR="0097760D" w:rsidRDefault="0097760D" w:rsidP="0097760D">
      <w:pPr>
        <w:pStyle w:val="Paragraphedeliste"/>
        <w:numPr>
          <w:ilvl w:val="0"/>
          <w:numId w:val="10"/>
        </w:numPr>
      </w:pPr>
      <w:r>
        <w:t>Faire clignoter une LED</w:t>
      </w:r>
    </w:p>
    <w:p w14:paraId="12D1538E" w14:textId="0D1AD486" w:rsidR="00E8055D" w:rsidRDefault="00E8055D" w:rsidP="00E8055D"/>
    <w:p w14:paraId="5957C1F7" w14:textId="1CFAF9AC" w:rsidR="00E8055D" w:rsidRDefault="00E90C71" w:rsidP="00E90C71">
      <w:pPr>
        <w:pStyle w:val="Titre2"/>
        <w:numPr>
          <w:ilvl w:val="0"/>
          <w:numId w:val="6"/>
        </w:numPr>
      </w:pPr>
      <w:r>
        <w:t>Les algorigrammes</w:t>
      </w:r>
    </w:p>
    <w:p w14:paraId="711D814D" w14:textId="77777777" w:rsidR="00637BEE" w:rsidRPr="00850800" w:rsidRDefault="00637BEE" w:rsidP="00637BEE"/>
    <w:p w14:paraId="475ACDBE" w14:textId="289463AB" w:rsidR="00D92EB6" w:rsidRDefault="00921F66" w:rsidP="00846E0D">
      <w:r>
        <w:t>Le PIC fonctionnera de la façon suivante, majoritairement en interruption</w:t>
      </w:r>
      <w:r w:rsidR="009876BF">
        <w:t xml:space="preserve">. Les interruptions sont le </w:t>
      </w:r>
      <w:proofErr w:type="spellStart"/>
      <w:r w:rsidR="009876BF">
        <w:t>timer</w:t>
      </w:r>
      <w:proofErr w:type="spellEnd"/>
      <w:r w:rsidR="009876BF">
        <w:t xml:space="preserve"> qui </w:t>
      </w:r>
      <w:proofErr w:type="spellStart"/>
      <w:r w:rsidR="009876BF">
        <w:t>cadense</w:t>
      </w:r>
      <w:proofErr w:type="spellEnd"/>
      <w:r w:rsidR="009876BF">
        <w:t xml:space="preserve"> la communication et la communication avec le module bluetooth.</w:t>
      </w:r>
    </w:p>
    <w:p w14:paraId="6FAF55B3" w14:textId="3477B521" w:rsidR="00921F66" w:rsidRDefault="00921F66" w:rsidP="00846E0D"/>
    <w:p w14:paraId="6F6C8BA0" w14:textId="29B8E4D8" w:rsidR="00921F66" w:rsidRDefault="00921F66" w:rsidP="00921F66">
      <w:pPr>
        <w:jc w:val="center"/>
      </w:pPr>
      <w:r>
        <w:rPr>
          <w:noProof/>
        </w:rPr>
        <w:drawing>
          <wp:inline distT="0" distB="0" distL="0" distR="0" wp14:anchorId="1B9BF1A8" wp14:editId="5F4D0B57">
            <wp:extent cx="778843" cy="1956355"/>
            <wp:effectExtent l="0" t="0" r="254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80" cy="199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FCF3" w14:textId="0D07BEE3" w:rsidR="00BF11BC" w:rsidRDefault="00BF11BC" w:rsidP="00BF11BC"/>
    <w:p w14:paraId="33408C7E" w14:textId="106E1DDB" w:rsidR="00BF11BC" w:rsidRDefault="00BF11BC" w:rsidP="00BF11BC">
      <w:r>
        <w:lastRenderedPageBreak/>
        <w:t xml:space="preserve">Le </w:t>
      </w:r>
      <w:proofErr w:type="spellStart"/>
      <w:r>
        <w:t>Ds</w:t>
      </w:r>
      <w:r>
        <w:t>PIC</w:t>
      </w:r>
      <w:proofErr w:type="spellEnd"/>
      <w:r>
        <w:t xml:space="preserve"> fonctionnera de la façon suivante, majoritairement en interruption</w:t>
      </w:r>
      <w:r>
        <w:t>. Il y aura 3 vecteurs d’interruption (communication</w:t>
      </w:r>
      <w:r w:rsidR="00813BE1">
        <w:t xml:space="preserve"> avec le PIC</w:t>
      </w:r>
      <w:r>
        <w:t xml:space="preserve">, </w:t>
      </w:r>
      <w:proofErr w:type="spellStart"/>
      <w:r>
        <w:t>timer</w:t>
      </w:r>
      <w:proofErr w:type="spellEnd"/>
      <w:r>
        <w:t xml:space="preserve"> qui applique la commande moteur, les entrées des comparateurs).</w:t>
      </w:r>
      <w:r w:rsidR="00EF6064">
        <w:t xml:space="preserve"> </w:t>
      </w:r>
    </w:p>
    <w:p w14:paraId="174205E1" w14:textId="77777777" w:rsidR="00BF11BC" w:rsidRDefault="00BF11BC" w:rsidP="00BF11BC"/>
    <w:p w14:paraId="7D32BE50" w14:textId="5AE83A7D" w:rsidR="00BF11BC" w:rsidRDefault="00BF11BC" w:rsidP="00BF11BC">
      <w:pPr>
        <w:jc w:val="center"/>
      </w:pPr>
      <w:r>
        <w:rPr>
          <w:noProof/>
        </w:rPr>
        <w:drawing>
          <wp:inline distT="0" distB="0" distL="0" distR="0" wp14:anchorId="25F9C3AF" wp14:editId="359F21F7">
            <wp:extent cx="1045098" cy="2033587"/>
            <wp:effectExtent l="0" t="0" r="3175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39" cy="204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AF6C" w14:textId="6B7C0AE3" w:rsidR="00BF11BC" w:rsidRDefault="00BF11BC" w:rsidP="00BF11BC"/>
    <w:p w14:paraId="10BA8660" w14:textId="4A8EFD39" w:rsidR="00EF6064" w:rsidRDefault="00EF6064" w:rsidP="00EF6064">
      <w:pPr>
        <w:pStyle w:val="Titre1"/>
      </w:pPr>
      <w:r>
        <w:t>V. Partie application</w:t>
      </w:r>
    </w:p>
    <w:p w14:paraId="7B76B4EB" w14:textId="7E7B3C26" w:rsidR="00EF6064" w:rsidRDefault="00081184" w:rsidP="00EF6064">
      <w:pPr>
        <w:pStyle w:val="Titre2"/>
      </w:pPr>
      <w:r>
        <w:t xml:space="preserve">1. </w:t>
      </w:r>
      <w:r w:rsidR="00EF6064">
        <w:t>La vue utilisateur</w:t>
      </w:r>
    </w:p>
    <w:p w14:paraId="6F3B85E8" w14:textId="2F475591" w:rsidR="00EF6064" w:rsidRDefault="00EF6064" w:rsidP="00BF11BC"/>
    <w:p w14:paraId="5EAA70B8" w14:textId="5AEF5B4D" w:rsidR="00EF6064" w:rsidRDefault="00EF6064" w:rsidP="00BF11BC">
      <w:r>
        <w:t>La vue utilisateur permet à l’utilisateur de piloter l’aéroglisseur. Elle doit remplir les conditions suivantes :</w:t>
      </w:r>
    </w:p>
    <w:p w14:paraId="2B8E8A44" w14:textId="3DB5B2DD" w:rsidR="00EF6064" w:rsidRDefault="00EF6064" w:rsidP="00EF6064">
      <w:pPr>
        <w:pStyle w:val="Paragraphedeliste"/>
        <w:numPr>
          <w:ilvl w:val="0"/>
          <w:numId w:val="10"/>
        </w:numPr>
      </w:pPr>
      <w:r>
        <w:t>Comporter un joystick ou utiliser un capteur de mouvement</w:t>
      </w:r>
    </w:p>
    <w:p w14:paraId="7E9B9622" w14:textId="44FA9155" w:rsidR="00EF6064" w:rsidRDefault="00EF6064" w:rsidP="00EF6064">
      <w:pPr>
        <w:pStyle w:val="Paragraphedeliste"/>
        <w:numPr>
          <w:ilvl w:val="0"/>
          <w:numId w:val="10"/>
        </w:numPr>
      </w:pPr>
      <w:r>
        <w:t>Comporter des boutons pour permettre la connexion avec le module</w:t>
      </w:r>
    </w:p>
    <w:p w14:paraId="287B7644" w14:textId="4B279342" w:rsidR="00EF6064" w:rsidRDefault="00EF6064" w:rsidP="008237C6"/>
    <w:p w14:paraId="4849209F" w14:textId="1D674113" w:rsidR="008237C6" w:rsidRDefault="008237C6" w:rsidP="008237C6">
      <w:r>
        <w:t>Elle pourra aussi remplir les aspects suivants :</w:t>
      </w:r>
    </w:p>
    <w:p w14:paraId="7F74B9FA" w14:textId="6FA9127B" w:rsidR="008237C6" w:rsidRDefault="008237C6" w:rsidP="008237C6">
      <w:pPr>
        <w:pStyle w:val="Paragraphedeliste"/>
        <w:numPr>
          <w:ilvl w:val="0"/>
          <w:numId w:val="10"/>
        </w:numPr>
      </w:pPr>
      <w:r>
        <w:t>Afficher le niveau de batterie</w:t>
      </w:r>
    </w:p>
    <w:p w14:paraId="4436F5AA" w14:textId="0E3F23EC" w:rsidR="008237C6" w:rsidRDefault="008237C6" w:rsidP="008237C6">
      <w:pPr>
        <w:pStyle w:val="Paragraphedeliste"/>
        <w:numPr>
          <w:ilvl w:val="0"/>
          <w:numId w:val="10"/>
        </w:numPr>
      </w:pPr>
      <w:r>
        <w:t>Afficher l’état de la connexion</w:t>
      </w:r>
    </w:p>
    <w:p w14:paraId="34286BF1" w14:textId="7579D7B3" w:rsidR="008237C6" w:rsidRDefault="008237C6" w:rsidP="008237C6">
      <w:pPr>
        <w:pStyle w:val="Paragraphedeliste"/>
        <w:numPr>
          <w:ilvl w:val="0"/>
          <w:numId w:val="10"/>
        </w:numPr>
      </w:pPr>
      <w:r>
        <w:t>Un bouton de test de la connexion</w:t>
      </w:r>
    </w:p>
    <w:p w14:paraId="5E54EF34" w14:textId="7F5DA580" w:rsidR="008237C6" w:rsidRDefault="008237C6" w:rsidP="008237C6">
      <w:pPr>
        <w:pStyle w:val="Paragraphedeliste"/>
        <w:numPr>
          <w:ilvl w:val="0"/>
          <w:numId w:val="10"/>
        </w:numPr>
      </w:pPr>
      <w:r>
        <w:t>Un retour utilisateur des erreurs de communication</w:t>
      </w:r>
      <w:bookmarkStart w:id="0" w:name="_GoBack"/>
      <w:bookmarkEnd w:id="0"/>
    </w:p>
    <w:p w14:paraId="46A313B7" w14:textId="54549576" w:rsidR="00E85E32" w:rsidRDefault="00E85E32" w:rsidP="00E85E32"/>
    <w:p w14:paraId="4BF6BE63" w14:textId="371CDDC8" w:rsidR="00E85E32" w:rsidRDefault="00081184" w:rsidP="00081184">
      <w:pPr>
        <w:pStyle w:val="Titre2"/>
        <w:numPr>
          <w:ilvl w:val="0"/>
          <w:numId w:val="11"/>
        </w:numPr>
      </w:pPr>
      <w:r>
        <w:t>L’algorigramme</w:t>
      </w:r>
    </w:p>
    <w:p w14:paraId="7EF88F74" w14:textId="77777777" w:rsidR="00081184" w:rsidRDefault="00081184" w:rsidP="00E85E32"/>
    <w:p w14:paraId="10875586" w14:textId="5BF8D99C" w:rsidR="00EF6064" w:rsidRDefault="009A6F69" w:rsidP="00BF11BC">
      <w:r>
        <w:t>L’application mobile fonctionnera de la façon suivante</w:t>
      </w:r>
      <w:r w:rsidR="00E96070">
        <w:t xml:space="preserve">, avec </w:t>
      </w:r>
      <w:r w:rsidR="001628BB">
        <w:t>des interruptions</w:t>
      </w:r>
      <w:r w:rsidR="00E96070">
        <w:t xml:space="preserve"> pour les boutons, la </w:t>
      </w:r>
      <w:r w:rsidR="00E70745">
        <w:t>réception</w:t>
      </w:r>
      <w:r w:rsidR="00E96070">
        <w:t xml:space="preserve"> des messages et une horloge pour </w:t>
      </w:r>
      <w:proofErr w:type="spellStart"/>
      <w:r w:rsidR="00E96070">
        <w:t>timer</w:t>
      </w:r>
      <w:proofErr w:type="spellEnd"/>
      <w:r w:rsidR="00E96070">
        <w:t xml:space="preserve"> l’envoi des données.</w:t>
      </w:r>
    </w:p>
    <w:p w14:paraId="1D92485C" w14:textId="322D56B2" w:rsidR="009A6F69" w:rsidRDefault="00E96070" w:rsidP="00E96070">
      <w:pPr>
        <w:jc w:val="center"/>
      </w:pPr>
      <w:r>
        <w:rPr>
          <w:noProof/>
        </w:rPr>
        <w:lastRenderedPageBreak/>
        <w:drawing>
          <wp:inline distT="0" distB="0" distL="0" distR="0" wp14:anchorId="7559925B" wp14:editId="1D2EBDA9">
            <wp:extent cx="985837" cy="1705535"/>
            <wp:effectExtent l="0" t="0" r="508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234" cy="171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E24C" w14:textId="77777777" w:rsidR="00EF6064" w:rsidRPr="00850800" w:rsidRDefault="00EF6064" w:rsidP="00BF11BC"/>
    <w:sectPr w:rsidR="00EF6064" w:rsidRPr="00850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148A2"/>
    <w:multiLevelType w:val="hybridMultilevel"/>
    <w:tmpl w:val="E2FC7F30"/>
    <w:lvl w:ilvl="0" w:tplc="A430689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68DD"/>
    <w:multiLevelType w:val="hybridMultilevel"/>
    <w:tmpl w:val="348079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7751E"/>
    <w:multiLevelType w:val="hybridMultilevel"/>
    <w:tmpl w:val="AE3258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47F33"/>
    <w:multiLevelType w:val="hybridMultilevel"/>
    <w:tmpl w:val="BFE43660"/>
    <w:lvl w:ilvl="0" w:tplc="C6D2D9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94613"/>
    <w:multiLevelType w:val="hybridMultilevel"/>
    <w:tmpl w:val="0888C16A"/>
    <w:lvl w:ilvl="0" w:tplc="ABC0792C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360EC"/>
    <w:multiLevelType w:val="hybridMultilevel"/>
    <w:tmpl w:val="2550D1FE"/>
    <w:lvl w:ilvl="0" w:tplc="58AE95C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27825"/>
    <w:multiLevelType w:val="hybridMultilevel"/>
    <w:tmpl w:val="F40E83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935CE"/>
    <w:multiLevelType w:val="hybridMultilevel"/>
    <w:tmpl w:val="8E82BB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4491C"/>
    <w:multiLevelType w:val="hybridMultilevel"/>
    <w:tmpl w:val="72688F50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25FAD"/>
    <w:multiLevelType w:val="hybridMultilevel"/>
    <w:tmpl w:val="D0A0415A"/>
    <w:lvl w:ilvl="0" w:tplc="2878C88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F3CC0"/>
    <w:multiLevelType w:val="hybridMultilevel"/>
    <w:tmpl w:val="47FC009E"/>
    <w:lvl w:ilvl="0" w:tplc="AC3AB2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B1"/>
    <w:rsid w:val="0000681B"/>
    <w:rsid w:val="00081184"/>
    <w:rsid w:val="000A018C"/>
    <w:rsid w:val="000D139F"/>
    <w:rsid w:val="000E5509"/>
    <w:rsid w:val="000F7745"/>
    <w:rsid w:val="00102BB1"/>
    <w:rsid w:val="001628BB"/>
    <w:rsid w:val="001A5D35"/>
    <w:rsid w:val="001D72A2"/>
    <w:rsid w:val="001F0EFC"/>
    <w:rsid w:val="0024320C"/>
    <w:rsid w:val="002B63FF"/>
    <w:rsid w:val="002E67D5"/>
    <w:rsid w:val="00330115"/>
    <w:rsid w:val="004E5617"/>
    <w:rsid w:val="004F49DC"/>
    <w:rsid w:val="00513E1B"/>
    <w:rsid w:val="00550B4A"/>
    <w:rsid w:val="0056562B"/>
    <w:rsid w:val="00594483"/>
    <w:rsid w:val="00637BEE"/>
    <w:rsid w:val="006C4893"/>
    <w:rsid w:val="00733E2F"/>
    <w:rsid w:val="007958A9"/>
    <w:rsid w:val="00795D7D"/>
    <w:rsid w:val="007D4DE7"/>
    <w:rsid w:val="007E4816"/>
    <w:rsid w:val="00813BE1"/>
    <w:rsid w:val="008237C6"/>
    <w:rsid w:val="00846E0D"/>
    <w:rsid w:val="00850800"/>
    <w:rsid w:val="008E0A20"/>
    <w:rsid w:val="00921F66"/>
    <w:rsid w:val="0097760D"/>
    <w:rsid w:val="009876BF"/>
    <w:rsid w:val="009931C3"/>
    <w:rsid w:val="009A6F69"/>
    <w:rsid w:val="009B4399"/>
    <w:rsid w:val="00A52BF7"/>
    <w:rsid w:val="00A55B8A"/>
    <w:rsid w:val="00A73168"/>
    <w:rsid w:val="00A94A92"/>
    <w:rsid w:val="00AA1573"/>
    <w:rsid w:val="00AC60F9"/>
    <w:rsid w:val="00B2282D"/>
    <w:rsid w:val="00BA181F"/>
    <w:rsid w:val="00BF11BC"/>
    <w:rsid w:val="00C047D7"/>
    <w:rsid w:val="00C75B9B"/>
    <w:rsid w:val="00D037B3"/>
    <w:rsid w:val="00D235D6"/>
    <w:rsid w:val="00D40F99"/>
    <w:rsid w:val="00D4625D"/>
    <w:rsid w:val="00D60B35"/>
    <w:rsid w:val="00D92EB6"/>
    <w:rsid w:val="00DE300D"/>
    <w:rsid w:val="00E57097"/>
    <w:rsid w:val="00E67D21"/>
    <w:rsid w:val="00E70745"/>
    <w:rsid w:val="00E8055D"/>
    <w:rsid w:val="00E85E32"/>
    <w:rsid w:val="00E90C71"/>
    <w:rsid w:val="00E96070"/>
    <w:rsid w:val="00E979B0"/>
    <w:rsid w:val="00EF6064"/>
    <w:rsid w:val="00F32CFE"/>
    <w:rsid w:val="00FC2020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75E3"/>
  <w15:chartTrackingRefBased/>
  <w15:docId w15:val="{29E7DCE8-C885-4A98-96EA-FB019C81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6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7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2BB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46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D7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731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soudier</dc:creator>
  <cp:keywords/>
  <dc:description/>
  <cp:lastModifiedBy>jean soudier</cp:lastModifiedBy>
  <cp:revision>73</cp:revision>
  <dcterms:created xsi:type="dcterms:W3CDTF">2020-03-11T08:34:00Z</dcterms:created>
  <dcterms:modified xsi:type="dcterms:W3CDTF">2020-03-12T08:18:00Z</dcterms:modified>
</cp:coreProperties>
</file>