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2BA8E" w14:textId="77777777" w:rsidR="004E1287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554FA4FB" wp14:editId="6B790BB2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D3B8" w14:textId="77777777" w:rsidR="004E1287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BD61688" w14:textId="77777777" w:rsidR="004E1287" w:rsidRPr="00637232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6F2B2D54" w14:textId="77777777" w:rsidR="004E1287" w:rsidRPr="0051342F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676EC1F" w14:textId="77777777" w:rsidR="004E1287" w:rsidRPr="00637232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7B4D3DCB" w14:textId="77777777" w:rsidR="004E1287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D48A176" w14:textId="77777777" w:rsidR="004E1287" w:rsidRPr="00637232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46670A80" w14:textId="77777777" w:rsidR="004E1287" w:rsidRPr="0051342F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A0ABA25" w14:textId="77777777" w:rsidR="004E1287" w:rsidRPr="00C50C24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089421FE" w14:textId="77777777" w:rsidR="004E1287" w:rsidRPr="003039E3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>“</w:t>
      </w:r>
      <w:proofErr w:type="spellStart"/>
      <w:r>
        <w:rPr>
          <w:rFonts w:ascii="Arial" w:hAnsi="Arial" w:cs="Arial"/>
          <w:b/>
          <w:i/>
          <w:color w:val="000000"/>
          <w:sz w:val="36"/>
          <w:szCs w:val="36"/>
        </w:rPr>
        <w:t>DetectGets</w:t>
      </w:r>
      <w:proofErr w:type="spellEnd"/>
      <w:r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35E8CD30" w14:textId="77777777" w:rsidR="004E1287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BDB2CD" w14:textId="77777777" w:rsidR="00E31571" w:rsidRDefault="00E31571" w:rsidP="00E3157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 xml:space="preserve">Inteligencia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Artifical</w:t>
      </w:r>
      <w:proofErr w:type="spellEnd"/>
    </w:p>
    <w:p w14:paraId="388166F2" w14:textId="77777777" w:rsidR="00E31571" w:rsidRDefault="00E31571" w:rsidP="00E3157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7573126" w14:textId="77777777" w:rsidR="00E31571" w:rsidRDefault="00E31571" w:rsidP="00E3157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7055379" w14:textId="77777777" w:rsidR="00E31571" w:rsidRDefault="00E31571" w:rsidP="00E31571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 w:rsidRPr="000E3433">
        <w:rPr>
          <w:sz w:val="40"/>
          <w:szCs w:val="40"/>
        </w:rPr>
        <w:t xml:space="preserve">Dr. Oscar J. </w:t>
      </w:r>
      <w:proofErr w:type="spellStart"/>
      <w:r w:rsidRPr="000E3433">
        <w:rPr>
          <w:sz w:val="40"/>
          <w:szCs w:val="40"/>
        </w:rPr>
        <w:t>Jimenez</w:t>
      </w:r>
      <w:proofErr w:type="spellEnd"/>
      <w:r w:rsidRPr="000E3433">
        <w:rPr>
          <w:sz w:val="40"/>
          <w:szCs w:val="40"/>
        </w:rPr>
        <w:t>-Flores</w:t>
      </w:r>
    </w:p>
    <w:p w14:paraId="6832C939" w14:textId="77777777" w:rsidR="004E1287" w:rsidRDefault="004E1287" w:rsidP="00540E4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F5E74A2" w14:textId="77777777" w:rsidR="004E1287" w:rsidRDefault="004E1287" w:rsidP="00540E4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5AD5E64" w14:textId="77777777" w:rsidR="004E1287" w:rsidRPr="00CB34BD" w:rsidRDefault="004E1287" w:rsidP="00540E40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0AFFC3" w14:textId="77777777" w:rsidR="004E1287" w:rsidRPr="00CB34BD" w:rsidRDefault="004E1287" w:rsidP="00540E40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C02C917" w14:textId="77777777" w:rsidR="004E1287" w:rsidRDefault="004E1287" w:rsidP="00540E40">
      <w:pPr>
        <w:spacing w:after="0" w:line="480" w:lineRule="auto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Sucso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, Anthony Alexander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46026">
        <w:rPr>
          <w:rFonts w:ascii="Arial" w:eastAsia="Times New Roman" w:hAnsi="Arial" w:cs="Arial"/>
          <w:b/>
          <w:i/>
          <w:sz w:val="28"/>
          <w:szCs w:val="28"/>
          <w:lang w:eastAsia="es-PE"/>
        </w:rPr>
        <w:t>2020067573</w:t>
      </w:r>
    </w:p>
    <w:p w14:paraId="008B1031" w14:textId="77777777" w:rsidR="00DF02BE" w:rsidRDefault="00DF02BE" w:rsidP="00DF02BE">
      <w:pPr>
        <w:spacing w:after="0" w:line="48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ose Luis Jarro Cachi                          2020067148</w:t>
      </w:r>
    </w:p>
    <w:p w14:paraId="4825CA2C" w14:textId="77777777" w:rsidR="004E1287" w:rsidRPr="006A5548" w:rsidRDefault="004E1287" w:rsidP="00540E40">
      <w:pPr>
        <w:spacing w:after="0" w:line="480" w:lineRule="auto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Valverde Zamora, Jean Pier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Elias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      2020066920</w:t>
      </w:r>
    </w:p>
    <w:p w14:paraId="6CC9DC83" w14:textId="77777777" w:rsidR="004E1287" w:rsidRDefault="004E1287" w:rsidP="00540E4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71D8853" w14:textId="77777777" w:rsidR="004E1287" w:rsidRDefault="004E1287" w:rsidP="00540E4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303A002" w14:textId="77777777" w:rsidR="004E1287" w:rsidRDefault="004E1287" w:rsidP="00540E4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D1E4DFC" w14:textId="77777777" w:rsidR="004E1287" w:rsidRDefault="004E1287" w:rsidP="00540E4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EA28D8C" w14:textId="77777777" w:rsidR="004E1287" w:rsidRDefault="004E1287" w:rsidP="00540E4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D1CF4E6" w14:textId="77777777" w:rsidR="004E1287" w:rsidRDefault="004E1287" w:rsidP="00540E4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AEBE881" w14:textId="77777777" w:rsidR="004E1287" w:rsidRPr="0020693D" w:rsidRDefault="004E1287" w:rsidP="00540E40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7438B9B" w14:textId="77777777" w:rsidR="004E1287" w:rsidRDefault="004E1287" w:rsidP="004E1287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7DE4B91" w14:textId="77777777" w:rsidR="004E1287" w:rsidRPr="008055BC" w:rsidRDefault="004E1287" w:rsidP="004E1287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11E713F2" w:rsidR="008055BC" w:rsidRPr="0070130A" w:rsidRDefault="00A305B5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JPEVZ</w:t>
            </w:r>
          </w:p>
        </w:tc>
        <w:tc>
          <w:tcPr>
            <w:tcW w:w="1424" w:type="dxa"/>
          </w:tcPr>
          <w:p w14:paraId="45586C33" w14:textId="6B5D2A7A" w:rsidR="008055BC" w:rsidRPr="0070130A" w:rsidRDefault="00A305B5" w:rsidP="00811CE1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ACS,</w:t>
            </w:r>
            <w:r w:rsidR="004E1287">
              <w:rPr>
                <w:rFonts w:cs="Times-Roman"/>
                <w:sz w:val="14"/>
                <w:szCs w:val="24"/>
              </w:rPr>
              <w:t>TICM</w:t>
            </w:r>
            <w:proofErr w:type="gramEnd"/>
          </w:p>
        </w:tc>
        <w:tc>
          <w:tcPr>
            <w:tcW w:w="1482" w:type="dxa"/>
          </w:tcPr>
          <w:p w14:paraId="6C3BB3EC" w14:textId="168BC36E" w:rsidR="008055BC" w:rsidRPr="0070130A" w:rsidRDefault="00A305B5" w:rsidP="00811CE1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ACS,</w:t>
            </w:r>
            <w:r w:rsidR="004E1287">
              <w:rPr>
                <w:rFonts w:cs="Times-Roman"/>
                <w:sz w:val="14"/>
                <w:szCs w:val="24"/>
              </w:rPr>
              <w:t>TICM</w:t>
            </w:r>
            <w:proofErr w:type="gramEnd"/>
          </w:p>
        </w:tc>
        <w:tc>
          <w:tcPr>
            <w:tcW w:w="992" w:type="dxa"/>
            <w:vAlign w:val="center"/>
          </w:tcPr>
          <w:p w14:paraId="497244F1" w14:textId="48B0773A" w:rsidR="008055BC" w:rsidRPr="0070130A" w:rsidRDefault="00A305B5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13</w:t>
            </w:r>
            <w:r w:rsidR="008055BC">
              <w:rPr>
                <w:rFonts w:cs="Times-Roman"/>
                <w:sz w:val="14"/>
                <w:szCs w:val="24"/>
              </w:rPr>
              <w:t>/</w:t>
            </w:r>
            <w:r>
              <w:rPr>
                <w:rFonts w:cs="Times-Roman"/>
                <w:sz w:val="14"/>
                <w:szCs w:val="24"/>
              </w:rPr>
              <w:t>05</w:t>
            </w:r>
            <w:r w:rsidR="008055BC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31EE8B7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297D2A0B" w:rsidR="00425B69" w:rsidRPr="0070130A" w:rsidRDefault="008F59C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TICM</w:t>
            </w:r>
          </w:p>
        </w:tc>
        <w:tc>
          <w:tcPr>
            <w:tcW w:w="1424" w:type="dxa"/>
          </w:tcPr>
          <w:p w14:paraId="01636F4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EB0969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378CECC1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6E86A476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0A568531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23FB8326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5B2B6E59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12C637F5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70D6DCA9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045B6F86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122656AC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6523B0C3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4D5DB8DC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0198549E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3E380E96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p w14:paraId="62D17B48" w14:textId="77777777" w:rsidR="003D0472" w:rsidRPr="003D0472" w:rsidRDefault="003D0472" w:rsidP="0070130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780DB6" w14:textId="77777777" w:rsidR="003D0472" w:rsidRPr="003D0472" w:rsidRDefault="003D0472" w:rsidP="003D0472">
      <w:pPr>
        <w:pStyle w:val="Ttulo2"/>
        <w:shd w:val="clear" w:color="auto" w:fill="FFFFFF"/>
        <w:spacing w:before="180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1. Introducción</w:t>
      </w:r>
    </w:p>
    <w:p w14:paraId="59A8A71D" w14:textId="7F430021" w:rsidR="00A92E8D" w:rsidRPr="00A92E8D" w:rsidRDefault="003D0472" w:rsidP="00A92E8D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1.1 Propósito</w:t>
      </w:r>
    </w:p>
    <w:p w14:paraId="12EC642C" w14:textId="361FDBE0" w:rsidR="003D0472" w:rsidRPr="00A92E8D" w:rsidRDefault="00A92E8D" w:rsidP="0019788E">
      <w:pPr>
        <w:spacing w:line="480" w:lineRule="auto"/>
        <w:ind w:left="426" w:firstLine="851"/>
        <w:jc w:val="both"/>
        <w:rPr>
          <w:rFonts w:ascii="Times New Roman" w:hAnsi="Times New Roman" w:cs="Times New Roman"/>
        </w:rPr>
      </w:pPr>
      <w:r w:rsidRPr="00A92E8D">
        <w:rPr>
          <w:rFonts w:ascii="Times New Roman" w:hAnsi="Times New Roman" w:cs="Times New Roman"/>
        </w:rPr>
        <w:t xml:space="preserve">El propósito de este documento es definir la visión general del proyecto </w:t>
      </w:r>
      <w:proofErr w:type="spellStart"/>
      <w:r w:rsidRPr="00A92E8D">
        <w:rPr>
          <w:rFonts w:ascii="Times New Roman" w:hAnsi="Times New Roman" w:cs="Times New Roman"/>
        </w:rPr>
        <w:t>DetectGets</w:t>
      </w:r>
      <w:proofErr w:type="spellEnd"/>
      <w:r w:rsidRPr="00A92E8D">
        <w:rPr>
          <w:rFonts w:ascii="Times New Roman" w:hAnsi="Times New Roman" w:cs="Times New Roman"/>
        </w:rPr>
        <w:t>, una aplicación móvil que permite a los usuarios verificar la originalidad de cargadores y accesorios para smartphones, brindando información sobre el flujo de corriente y los posibles efectos en la batería del dispositivo.</w:t>
      </w:r>
    </w:p>
    <w:p w14:paraId="11CB9B31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1.2 Alcance</w:t>
      </w:r>
    </w:p>
    <w:p w14:paraId="4B0D6AE9" w14:textId="77777777" w:rsidR="003D0472" w:rsidRPr="003D0472" w:rsidRDefault="003D0472" w:rsidP="00A305B5">
      <w:pPr>
        <w:pStyle w:val="NormalWeb"/>
        <w:shd w:val="clear" w:color="auto" w:fill="FFFFFF"/>
        <w:spacing w:before="180" w:beforeAutospacing="0" w:after="0" w:afterAutospacing="0" w:line="480" w:lineRule="auto"/>
        <w:rPr>
          <w:color w:val="111111"/>
        </w:rPr>
      </w:pPr>
      <w:r w:rsidRPr="003D0472">
        <w:rPr>
          <w:color w:val="111111"/>
        </w:rPr>
        <w:t>El sistema se enfoca en:</w:t>
      </w:r>
    </w:p>
    <w:p w14:paraId="5CCB4AC1" w14:textId="77777777" w:rsidR="003D0472" w:rsidRPr="003D0472" w:rsidRDefault="003D0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Identificar el tipo de dispositivo conectado (teléfono, tableta, reloj inteligente).</w:t>
      </w:r>
    </w:p>
    <w:p w14:paraId="7DFFAD58" w14:textId="77777777" w:rsidR="003D0472" w:rsidRPr="003D0472" w:rsidRDefault="003D0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Monitorear la corriente eléctrica durante la carga.</w:t>
      </w:r>
    </w:p>
    <w:p w14:paraId="54AA0400" w14:textId="77777777" w:rsidR="003D0472" w:rsidRPr="003D0472" w:rsidRDefault="003D0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Emitir alertas en caso de situaciones anómalas.</w:t>
      </w:r>
    </w:p>
    <w:p w14:paraId="196857BB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1.3 Definiciones, Siglas y Abreviaturas</w:t>
      </w:r>
    </w:p>
    <w:p w14:paraId="52FA71B5" w14:textId="77777777" w:rsidR="003D0472" w:rsidRPr="003D0472" w:rsidRDefault="003D04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111111"/>
        </w:rPr>
      </w:pPr>
      <w:r w:rsidRPr="003D0472">
        <w:rPr>
          <w:rStyle w:val="Textoennegrita"/>
          <w:rFonts w:ascii="Times New Roman" w:hAnsi="Times New Roman" w:cs="Times New Roman"/>
          <w:color w:val="111111"/>
        </w:rPr>
        <w:t>IA</w:t>
      </w:r>
      <w:r w:rsidRPr="003D0472">
        <w:rPr>
          <w:rFonts w:ascii="Times New Roman" w:hAnsi="Times New Roman" w:cs="Times New Roman"/>
          <w:color w:val="111111"/>
        </w:rPr>
        <w:t>: Inteligencia Artificial</w:t>
      </w:r>
    </w:p>
    <w:p w14:paraId="6CE8FF3F" w14:textId="77777777" w:rsidR="003D0472" w:rsidRPr="003D0472" w:rsidRDefault="003D04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111111"/>
        </w:rPr>
      </w:pPr>
      <w:r w:rsidRPr="003D0472">
        <w:rPr>
          <w:rStyle w:val="Textoennegrita"/>
          <w:rFonts w:ascii="Times New Roman" w:hAnsi="Times New Roman" w:cs="Times New Roman"/>
          <w:color w:val="111111"/>
        </w:rPr>
        <w:t>Carga</w:t>
      </w:r>
      <w:r w:rsidRPr="003D0472">
        <w:rPr>
          <w:rFonts w:ascii="Times New Roman" w:hAnsi="Times New Roman" w:cs="Times New Roman"/>
          <w:color w:val="111111"/>
        </w:rPr>
        <w:t>: Proceso de recarga de la batería de un dispositivo.</w:t>
      </w:r>
    </w:p>
    <w:p w14:paraId="41951391" w14:textId="77777777" w:rsidR="003D0472" w:rsidRPr="003D0472" w:rsidRDefault="003D04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111111"/>
        </w:rPr>
      </w:pPr>
      <w:r w:rsidRPr="003D0472">
        <w:rPr>
          <w:rStyle w:val="Textoennegrita"/>
          <w:rFonts w:ascii="Times New Roman" w:hAnsi="Times New Roman" w:cs="Times New Roman"/>
          <w:color w:val="111111"/>
        </w:rPr>
        <w:t>Corriente eléctrica</w:t>
      </w:r>
      <w:r w:rsidRPr="003D0472">
        <w:rPr>
          <w:rFonts w:ascii="Times New Roman" w:hAnsi="Times New Roman" w:cs="Times New Roman"/>
          <w:color w:val="111111"/>
        </w:rPr>
        <w:t>: Flujo de electricidad a través del cable de carga.</w:t>
      </w:r>
    </w:p>
    <w:p w14:paraId="0F1C68F0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1.4 Referencias</w:t>
      </w:r>
    </w:p>
    <w:p w14:paraId="4FF268B2" w14:textId="68CF2931" w:rsidR="003D0472" w:rsidRPr="00A92E8D" w:rsidRDefault="003D047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 w:line="480" w:lineRule="auto"/>
        <w:rPr>
          <w:color w:val="111111"/>
          <w:sz w:val="22"/>
          <w:szCs w:val="22"/>
        </w:rPr>
      </w:pPr>
      <w:r w:rsidRPr="00A92E8D">
        <w:rPr>
          <w:color w:val="111111"/>
          <w:sz w:val="22"/>
          <w:szCs w:val="22"/>
          <w:shd w:val="clear" w:color="auto" w:fill="FFFFFF"/>
        </w:rPr>
        <w:t>Este sistema se basa en algoritmos de procesamiento de señales y aprendizaje automático. Se han utilizado investigaciones previas en el campo de la detección de carga y análisis de corriente eléctrica.</w:t>
      </w:r>
    </w:p>
    <w:p w14:paraId="3B87A983" w14:textId="53D8EBF1" w:rsidR="00A92E8D" w:rsidRPr="00A92E8D" w:rsidRDefault="00A92E8D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 w:line="480" w:lineRule="auto"/>
        <w:rPr>
          <w:color w:val="111111"/>
          <w:sz w:val="22"/>
          <w:szCs w:val="22"/>
        </w:rPr>
      </w:pPr>
      <w:r w:rsidRPr="00A92E8D">
        <w:rPr>
          <w:color w:val="111111"/>
          <w:sz w:val="22"/>
          <w:szCs w:val="22"/>
          <w:shd w:val="clear" w:color="auto" w:fill="FFFFFF"/>
        </w:rPr>
        <w:t xml:space="preserve">Informe de </w:t>
      </w:r>
      <w:proofErr w:type="gramStart"/>
      <w:r w:rsidRPr="00A92E8D">
        <w:rPr>
          <w:color w:val="111111"/>
          <w:sz w:val="22"/>
          <w:szCs w:val="22"/>
          <w:shd w:val="clear" w:color="auto" w:fill="FFFFFF"/>
        </w:rPr>
        <w:t>factibilidad(</w:t>
      </w:r>
      <w:proofErr w:type="gramEnd"/>
      <w:r w:rsidRPr="00A92E8D">
        <w:rPr>
          <w:color w:val="111111"/>
          <w:sz w:val="22"/>
          <w:szCs w:val="22"/>
          <w:shd w:val="clear" w:color="auto" w:fill="FFFFFF"/>
        </w:rPr>
        <w:t>FD01)</w:t>
      </w:r>
    </w:p>
    <w:p w14:paraId="21A766A2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lastRenderedPageBreak/>
        <w:t>1.5 Visión General</w:t>
      </w:r>
    </w:p>
    <w:p w14:paraId="0B70ABE3" w14:textId="77777777" w:rsidR="003D0472" w:rsidRPr="00A92E8D" w:rsidRDefault="003D0472" w:rsidP="00A305B5">
      <w:pPr>
        <w:pStyle w:val="Ttulo2"/>
        <w:shd w:val="clear" w:color="auto" w:fill="FFFFFF"/>
        <w:spacing w:before="180" w:line="480" w:lineRule="auto"/>
        <w:ind w:left="567" w:firstLine="851"/>
        <w:rPr>
          <w:rFonts w:ascii="Times New Roman" w:hAnsi="Times New Roman" w:cs="Times New Roman"/>
          <w:color w:val="111111"/>
          <w:sz w:val="22"/>
          <w:szCs w:val="22"/>
          <w:shd w:val="clear" w:color="auto" w:fill="FFFFFF"/>
        </w:rPr>
      </w:pPr>
      <w:r w:rsidRPr="00A92E8D">
        <w:rPr>
          <w:rFonts w:ascii="Times New Roman" w:hAnsi="Times New Roman" w:cs="Times New Roman"/>
          <w:color w:val="111111"/>
          <w:sz w:val="22"/>
          <w:szCs w:val="22"/>
          <w:shd w:val="clear" w:color="auto" w:fill="FFFFFF"/>
        </w:rPr>
        <w:t>El sistema busca mejorar la experiencia de carga de los usuarios al proporcionar información en tiempo real sobre el estado de la carga y prevenir situaciones de riesgo. Además, se espera que este sistema sea adaptable a diferentes tipos de dispositivos y entornos eléctricos.</w:t>
      </w:r>
    </w:p>
    <w:p w14:paraId="12F69DF5" w14:textId="7545A24F" w:rsidR="003D0472" w:rsidRPr="003D0472" w:rsidRDefault="003D0472" w:rsidP="00A305B5">
      <w:pPr>
        <w:pStyle w:val="Ttulo2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2. Posicionamiento</w:t>
      </w:r>
    </w:p>
    <w:p w14:paraId="1A166D6A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2.1 Oportunidad de negocio</w:t>
      </w:r>
    </w:p>
    <w:p w14:paraId="697031D4" w14:textId="595558B7" w:rsidR="003D0472" w:rsidRPr="00A92E8D" w:rsidRDefault="00A92E8D" w:rsidP="00A305B5">
      <w:pPr>
        <w:pStyle w:val="NormalWeb"/>
        <w:shd w:val="clear" w:color="auto" w:fill="FFFFFF"/>
        <w:spacing w:before="180" w:beforeAutospacing="0" w:after="0" w:afterAutospacing="0" w:line="480" w:lineRule="auto"/>
        <w:ind w:left="284" w:firstLine="851"/>
        <w:jc w:val="both"/>
        <w:rPr>
          <w:color w:val="111111"/>
          <w:sz w:val="22"/>
          <w:szCs w:val="22"/>
        </w:rPr>
      </w:pPr>
      <w:r w:rsidRPr="00A92E8D">
        <w:rPr>
          <w:sz w:val="22"/>
          <w:szCs w:val="22"/>
        </w:rPr>
        <w:t>Brindar una herramienta confiable para verificar la originalidad de accesorios de smartphones, reduciendo la proliferación de productos falsos y promoviendo el uso de accesorios originales que garanticen la seguridad y rendimiento óptimo de los dispositivos móviles.</w:t>
      </w:r>
    </w:p>
    <w:p w14:paraId="1034864F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2.2 Definición del problema</w:t>
      </w:r>
    </w:p>
    <w:p w14:paraId="4A113494" w14:textId="14C6D6E0" w:rsidR="003D0472" w:rsidRPr="00A92E8D" w:rsidRDefault="00A92E8D" w:rsidP="00A305B5">
      <w:pPr>
        <w:pStyle w:val="NormalWeb"/>
        <w:shd w:val="clear" w:color="auto" w:fill="FFFFFF"/>
        <w:spacing w:before="180" w:beforeAutospacing="0" w:after="0" w:afterAutospacing="0" w:line="480" w:lineRule="auto"/>
        <w:ind w:left="426" w:firstLine="851"/>
        <w:jc w:val="both"/>
        <w:rPr>
          <w:color w:val="111111"/>
          <w:sz w:val="22"/>
          <w:szCs w:val="22"/>
        </w:rPr>
      </w:pPr>
      <w:r w:rsidRPr="00A92E8D">
        <w:rPr>
          <w:sz w:val="22"/>
          <w:szCs w:val="22"/>
        </w:rPr>
        <w:t>Falta de una aplicación móvil que permita a los usuarios comprobar la autenticidad de cargadores y accesorios, y conocer los riesgos asociados al uso de productos no originales. Esto genera desconfianza y preocupación al momento de adquirir nuevos accesorios</w:t>
      </w:r>
      <w:r w:rsidR="003D0472" w:rsidRPr="00A92E8D">
        <w:rPr>
          <w:color w:val="111111"/>
          <w:sz w:val="22"/>
          <w:szCs w:val="22"/>
        </w:rPr>
        <w:t>.</w:t>
      </w:r>
    </w:p>
    <w:p w14:paraId="111AEE3B" w14:textId="77777777" w:rsidR="003D0472" w:rsidRPr="003D0472" w:rsidRDefault="003D0472" w:rsidP="00A305B5">
      <w:pPr>
        <w:pStyle w:val="Ttulo2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3. Descripción de los interesados y usuarios</w:t>
      </w:r>
    </w:p>
    <w:p w14:paraId="4FC0B50F" w14:textId="2EEEE6BA" w:rsidR="0019788E" w:rsidRPr="0019788E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3.1 Resumen de los interesados</w:t>
      </w:r>
    </w:p>
    <w:p w14:paraId="2B11201D" w14:textId="606E51DC" w:rsidR="0019788E" w:rsidRPr="0019788E" w:rsidRDefault="0019788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Usuarios de smartphones. </w:t>
      </w:r>
    </w:p>
    <w:p w14:paraId="4B09C171" w14:textId="267EAF0C" w:rsidR="0019788E" w:rsidRPr="0019788E" w:rsidRDefault="0019788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Fabricantes de smartphones y accesorios originales. </w:t>
      </w:r>
    </w:p>
    <w:p w14:paraId="504EDBC6" w14:textId="50C4A899" w:rsidR="0019788E" w:rsidRPr="0019788E" w:rsidRDefault="0019788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Tiendas y distribuidores de accesorios móviles. </w:t>
      </w:r>
    </w:p>
    <w:p w14:paraId="034E982B" w14:textId="3791BBF4" w:rsidR="0019788E" w:rsidRPr="0019788E" w:rsidRDefault="0019788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Equipo de desarrollo de </w:t>
      </w:r>
      <w:proofErr w:type="spellStart"/>
      <w:r w:rsidRPr="0019788E">
        <w:rPr>
          <w:rFonts w:ascii="Times New Roman" w:hAnsi="Times New Roman" w:cs="Times New Roman"/>
          <w:lang w:val="es-CL" w:eastAsia="es-CL"/>
        </w:rPr>
        <w:t>DetectGets</w:t>
      </w:r>
      <w:proofErr w:type="spellEnd"/>
      <w:r w:rsidRPr="0019788E">
        <w:rPr>
          <w:rFonts w:ascii="Times New Roman" w:hAnsi="Times New Roman" w:cs="Times New Roman"/>
          <w:lang w:val="es-CL" w:eastAsia="es-CL"/>
        </w:rPr>
        <w:t>.</w:t>
      </w:r>
    </w:p>
    <w:p w14:paraId="1BF4E4BA" w14:textId="77777777" w:rsid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3.2 Resumen de los usuarios</w:t>
      </w:r>
    </w:p>
    <w:p w14:paraId="57653CD3" w14:textId="66708CCE" w:rsidR="0019788E" w:rsidRPr="0019788E" w:rsidRDefault="0019788E">
      <w:pPr>
        <w:pStyle w:val="whitespace-normal"/>
        <w:numPr>
          <w:ilvl w:val="0"/>
          <w:numId w:val="5"/>
        </w:numPr>
        <w:spacing w:line="480" w:lineRule="auto"/>
        <w:rPr>
          <w:sz w:val="22"/>
          <w:szCs w:val="22"/>
        </w:rPr>
      </w:pPr>
      <w:r w:rsidRPr="0019788E">
        <w:rPr>
          <w:sz w:val="22"/>
          <w:szCs w:val="22"/>
        </w:rPr>
        <w:t>Usuarios de smartphones que desean verificar la originalidad de sus accesorios.</w:t>
      </w:r>
    </w:p>
    <w:p w14:paraId="5CA30D3A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lastRenderedPageBreak/>
        <w:t>3.3 Entorno de usuario</w:t>
      </w:r>
    </w:p>
    <w:p w14:paraId="763F3FC9" w14:textId="656CF901" w:rsidR="003D0472" w:rsidRPr="0019788E" w:rsidRDefault="0019788E" w:rsidP="00A305B5">
      <w:pPr>
        <w:pStyle w:val="NormalWeb"/>
        <w:shd w:val="clear" w:color="auto" w:fill="FFFFFF"/>
        <w:spacing w:before="180" w:beforeAutospacing="0" w:after="0" w:afterAutospacing="0" w:line="480" w:lineRule="auto"/>
        <w:ind w:left="426" w:firstLine="850"/>
        <w:jc w:val="both"/>
        <w:rPr>
          <w:color w:val="111111"/>
          <w:sz w:val="22"/>
          <w:szCs w:val="22"/>
        </w:rPr>
      </w:pPr>
      <w:r w:rsidRPr="0019788E">
        <w:rPr>
          <w:sz w:val="22"/>
          <w:szCs w:val="22"/>
        </w:rPr>
        <w:t>La aplicación será utilizada por usuarios de smartphones en sus dispositivos móviles al momento de conectar cargadores o accesorios. Debe ser fácil de usar y proporcionar resultados claros y confiables.</w:t>
      </w:r>
    </w:p>
    <w:p w14:paraId="737EFA6D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3.4 Perfiles de los interesados</w:t>
      </w:r>
    </w:p>
    <w:p w14:paraId="1DDA0C76" w14:textId="7AF51DC5" w:rsidR="0019788E" w:rsidRPr="0019788E" w:rsidRDefault="0019788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Usuarios de smartphones: Buscan una forma fácil y confiable de verificar la autenticidad de sus accesorios para proteger sus dispositivos. </w:t>
      </w:r>
    </w:p>
    <w:p w14:paraId="511CD80B" w14:textId="05FEF102" w:rsidR="0019788E" w:rsidRPr="0019788E" w:rsidRDefault="0019788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Fabricantes de accesorios originales: Desean proteger su marca y evitar la proliferación de falsificaciones. </w:t>
      </w:r>
    </w:p>
    <w:p w14:paraId="340A35B1" w14:textId="77777777" w:rsidR="0019788E" w:rsidRPr="0019788E" w:rsidRDefault="0019788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Tiendas y distribuidores: Quieren ofrecer productos confiables a sus clientes para mantener su reputación. </w:t>
      </w:r>
    </w:p>
    <w:p w14:paraId="695A23E7" w14:textId="35AC74D1" w:rsidR="003D0472" w:rsidRPr="0019788E" w:rsidRDefault="0019788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Equipo </w:t>
      </w:r>
      <w:proofErr w:type="spellStart"/>
      <w:r w:rsidRPr="0019788E">
        <w:rPr>
          <w:rFonts w:ascii="Times New Roman" w:hAnsi="Times New Roman" w:cs="Times New Roman"/>
          <w:lang w:val="es-CL" w:eastAsia="es-CL"/>
        </w:rPr>
        <w:t>DetectGets</w:t>
      </w:r>
      <w:proofErr w:type="spellEnd"/>
      <w:r w:rsidRPr="0019788E">
        <w:rPr>
          <w:rFonts w:ascii="Times New Roman" w:hAnsi="Times New Roman" w:cs="Times New Roman"/>
          <w:lang w:val="es-CL" w:eastAsia="es-CL"/>
        </w:rPr>
        <w:t>: Busca desarrollar una solución innovadora y útil que resuelva un problema real.</w:t>
      </w:r>
    </w:p>
    <w:p w14:paraId="42203BF2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3.5 Perfiles de los Usuarios</w:t>
      </w:r>
    </w:p>
    <w:p w14:paraId="3A46FA3F" w14:textId="4D1C5466" w:rsidR="0019788E" w:rsidRPr="0019788E" w:rsidRDefault="0019788E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Usuarios de smartphones: Buscan una forma fácil y confiable de verificar la autenticidad de sus accesorios para proteger sus dispositivos. </w:t>
      </w:r>
    </w:p>
    <w:p w14:paraId="4FFB153C" w14:textId="183890EB" w:rsidR="0019788E" w:rsidRPr="0019788E" w:rsidRDefault="0019788E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Fabricantes de accesorios originales: Desean proteger su marca y evitar la proliferación de falsificaciones. </w:t>
      </w:r>
    </w:p>
    <w:p w14:paraId="6E6A75A3" w14:textId="684E2043" w:rsidR="0019788E" w:rsidRPr="0019788E" w:rsidRDefault="0019788E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Tiendas y distribuidores: Quieren ofrecer productos confiables a sus clientes para mantener su reputación. </w:t>
      </w:r>
    </w:p>
    <w:p w14:paraId="69A88363" w14:textId="04E535D0" w:rsidR="003D0472" w:rsidRPr="0019788E" w:rsidRDefault="0019788E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Equipo </w:t>
      </w:r>
      <w:proofErr w:type="spellStart"/>
      <w:r w:rsidRPr="0019788E">
        <w:rPr>
          <w:rFonts w:ascii="Times New Roman" w:hAnsi="Times New Roman" w:cs="Times New Roman"/>
          <w:lang w:val="es-CL" w:eastAsia="es-CL"/>
        </w:rPr>
        <w:t>DetectGets</w:t>
      </w:r>
      <w:proofErr w:type="spellEnd"/>
      <w:r w:rsidRPr="0019788E">
        <w:rPr>
          <w:rFonts w:ascii="Times New Roman" w:hAnsi="Times New Roman" w:cs="Times New Roman"/>
          <w:lang w:val="es-CL" w:eastAsia="es-CL"/>
        </w:rPr>
        <w:t>: Busca desarrollar una solución innovadora y útil que resuelva un problema real.</w:t>
      </w:r>
    </w:p>
    <w:p w14:paraId="00C549F4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3.6 Necesidades de los interesados y usuarios</w:t>
      </w:r>
    </w:p>
    <w:p w14:paraId="3FE5198A" w14:textId="55475292" w:rsidR="0019788E" w:rsidRPr="0019788E" w:rsidRDefault="0019788E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Interfaz intuitiva y fácil de usar. </w:t>
      </w:r>
    </w:p>
    <w:p w14:paraId="5311A7D6" w14:textId="565E71BC" w:rsidR="0019788E" w:rsidRPr="0019788E" w:rsidRDefault="0019788E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Resultados precisos y confiables sobre la originalidad de los accesorios. </w:t>
      </w:r>
    </w:p>
    <w:p w14:paraId="67609B60" w14:textId="67E05555" w:rsidR="0019788E" w:rsidRPr="0019788E" w:rsidRDefault="0019788E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lastRenderedPageBreak/>
        <w:t xml:space="preserve">Información sobre los riesgos del uso de accesorios no originales para la batería y el rendimiento del smartphone. </w:t>
      </w:r>
    </w:p>
    <w:p w14:paraId="00359B87" w14:textId="1D64230D" w:rsidR="0019788E" w:rsidRPr="0019788E" w:rsidRDefault="0019788E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Actualización continua de la base de datos de accesorios para cubrir nuevos modelos. </w:t>
      </w:r>
    </w:p>
    <w:p w14:paraId="2BB2D914" w14:textId="2C14DD53" w:rsidR="003D0472" w:rsidRPr="0019788E" w:rsidRDefault="0019788E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19788E">
        <w:rPr>
          <w:rFonts w:ascii="Times New Roman" w:hAnsi="Times New Roman" w:cs="Times New Roman"/>
          <w:lang w:val="es-CL" w:eastAsia="es-CL"/>
        </w:rPr>
        <w:t>Protección de la privacidad y seguridad de los datos recopilados por la aplicación.</w:t>
      </w:r>
    </w:p>
    <w:p w14:paraId="073E9A07" w14:textId="77777777" w:rsidR="003D0472" w:rsidRPr="003D0472" w:rsidRDefault="003D0472" w:rsidP="00A305B5">
      <w:pPr>
        <w:pStyle w:val="Ttulo2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4. Vista General del Producto</w:t>
      </w:r>
    </w:p>
    <w:p w14:paraId="07A7C1A5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4.1 Perspectiva del producto</w:t>
      </w:r>
    </w:p>
    <w:p w14:paraId="49BC9086" w14:textId="6C875DEE" w:rsidR="003D0472" w:rsidRPr="0019788E" w:rsidRDefault="0019788E" w:rsidP="00A305B5">
      <w:pPr>
        <w:pStyle w:val="NormalWeb"/>
        <w:shd w:val="clear" w:color="auto" w:fill="FFFFFF"/>
        <w:spacing w:before="180" w:beforeAutospacing="0" w:after="0" w:afterAutospacing="0" w:line="480" w:lineRule="auto"/>
        <w:ind w:left="426" w:firstLine="851"/>
        <w:jc w:val="both"/>
        <w:rPr>
          <w:color w:val="111111"/>
          <w:sz w:val="22"/>
          <w:szCs w:val="22"/>
        </w:rPr>
      </w:pPr>
      <w:proofErr w:type="spellStart"/>
      <w:r w:rsidRPr="0019788E">
        <w:rPr>
          <w:sz w:val="22"/>
          <w:szCs w:val="22"/>
        </w:rPr>
        <w:t>DetectGets</w:t>
      </w:r>
      <w:proofErr w:type="spellEnd"/>
      <w:r w:rsidRPr="0019788E">
        <w:rPr>
          <w:sz w:val="22"/>
          <w:szCs w:val="22"/>
        </w:rPr>
        <w:t xml:space="preserve"> funcionará como una aplicación móvil independiente, compatible con dispositivos Android </w:t>
      </w:r>
      <w:proofErr w:type="gramStart"/>
      <w:r w:rsidRPr="0019788E">
        <w:rPr>
          <w:sz w:val="22"/>
          <w:szCs w:val="22"/>
        </w:rPr>
        <w:t>e</w:t>
      </w:r>
      <w:proofErr w:type="gramEnd"/>
      <w:r w:rsidRPr="0019788E">
        <w:rPr>
          <w:sz w:val="22"/>
          <w:szCs w:val="22"/>
        </w:rPr>
        <w:t xml:space="preserve"> iOS. Utilizará la conexión del smartphone con los accesorios para recopilar datos de flujo de corriente y compararlos con valores de referencia.</w:t>
      </w:r>
    </w:p>
    <w:p w14:paraId="62014200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4.2 Resumen de capacidades</w:t>
      </w:r>
    </w:p>
    <w:p w14:paraId="40F12013" w14:textId="32D0C9EB" w:rsidR="0019788E" w:rsidRPr="0019788E" w:rsidRDefault="0019788E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Detección automática del tipo de accesorio conectado. </w:t>
      </w:r>
    </w:p>
    <w:p w14:paraId="7D684ADF" w14:textId="0EDF0B20" w:rsidR="0019788E" w:rsidRPr="0019788E" w:rsidRDefault="0019788E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Comparación del flujo de corriente con valores de referencia del fabricante. </w:t>
      </w:r>
    </w:p>
    <w:p w14:paraId="250D4247" w14:textId="1DBA7A6F" w:rsidR="0019788E" w:rsidRPr="0019788E" w:rsidRDefault="0019788E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Clasificación de originalidad (original, falso, autorizado). </w:t>
      </w:r>
    </w:p>
    <w:p w14:paraId="08B45B9D" w14:textId="15F7A375" w:rsidR="0019788E" w:rsidRPr="0019788E" w:rsidRDefault="0019788E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lang w:val="es-CL" w:eastAsia="es-CL"/>
        </w:rPr>
      </w:pPr>
      <w:r w:rsidRPr="0019788E">
        <w:rPr>
          <w:rFonts w:ascii="Times New Roman" w:hAnsi="Times New Roman" w:cs="Times New Roman"/>
          <w:lang w:val="es-CL" w:eastAsia="es-CL"/>
        </w:rPr>
        <w:t xml:space="preserve">Alerta sobre riesgos en la batería y rendimiento por uso de accesorios no originales. </w:t>
      </w:r>
    </w:p>
    <w:p w14:paraId="654DEFEF" w14:textId="58467CA5" w:rsidR="003D0472" w:rsidRPr="0019788E" w:rsidRDefault="0019788E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19788E">
        <w:rPr>
          <w:rFonts w:ascii="Times New Roman" w:hAnsi="Times New Roman" w:cs="Times New Roman"/>
          <w:lang w:val="es-CL" w:eastAsia="es-CL"/>
        </w:rPr>
        <w:t>Sección informativa sobre la importancia de usar accesorios originales.</w:t>
      </w:r>
    </w:p>
    <w:p w14:paraId="79FAA047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4.3 Suposiciones y dependencias</w:t>
      </w:r>
    </w:p>
    <w:p w14:paraId="3E53E3FB" w14:textId="77777777" w:rsidR="0019788E" w:rsidRPr="0019788E" w:rsidRDefault="0019788E" w:rsidP="00A305B5">
      <w:pPr>
        <w:spacing w:line="480" w:lineRule="auto"/>
        <w:ind w:left="426"/>
        <w:rPr>
          <w:rFonts w:ascii="Times New Roman" w:hAnsi="Times New Roman" w:cs="Times New Roman"/>
        </w:rPr>
      </w:pPr>
      <w:r w:rsidRPr="0019788E">
        <w:rPr>
          <w:rFonts w:ascii="Times New Roman" w:hAnsi="Times New Roman" w:cs="Times New Roman"/>
        </w:rPr>
        <w:t xml:space="preserve">El correcto funcionamiento de </w:t>
      </w:r>
      <w:proofErr w:type="spellStart"/>
      <w:r w:rsidRPr="0019788E">
        <w:rPr>
          <w:rFonts w:ascii="Times New Roman" w:hAnsi="Times New Roman" w:cs="Times New Roman"/>
        </w:rPr>
        <w:t>DetectGets</w:t>
      </w:r>
      <w:proofErr w:type="spellEnd"/>
      <w:r w:rsidRPr="0019788E">
        <w:rPr>
          <w:rFonts w:ascii="Times New Roman" w:hAnsi="Times New Roman" w:cs="Times New Roman"/>
        </w:rPr>
        <w:t xml:space="preserve"> dependerá de:</w:t>
      </w:r>
    </w:p>
    <w:p w14:paraId="335DFB83" w14:textId="77777777" w:rsidR="0019788E" w:rsidRPr="0019788E" w:rsidRDefault="0019788E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9788E">
        <w:rPr>
          <w:rFonts w:ascii="Times New Roman" w:hAnsi="Times New Roman" w:cs="Times New Roman"/>
        </w:rPr>
        <w:t>La disponibilidad de datos actualizados de accesorios originales de diferentes marcas y modelos.</w:t>
      </w:r>
    </w:p>
    <w:p w14:paraId="37869693" w14:textId="77777777" w:rsidR="0019788E" w:rsidRPr="0019788E" w:rsidRDefault="0019788E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9788E">
        <w:rPr>
          <w:rFonts w:ascii="Times New Roman" w:hAnsi="Times New Roman" w:cs="Times New Roman"/>
        </w:rPr>
        <w:t>La compatibilidad con diferentes modelos de smartphones y sistemas operativos.</w:t>
      </w:r>
    </w:p>
    <w:p w14:paraId="414B51E8" w14:textId="77777777" w:rsidR="0019788E" w:rsidRPr="0019788E" w:rsidRDefault="0019788E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9788E">
        <w:rPr>
          <w:rFonts w:ascii="Times New Roman" w:hAnsi="Times New Roman" w:cs="Times New Roman"/>
        </w:rPr>
        <w:t>La calidad de los sensores de corriente en los dispositivos móviles.</w:t>
      </w:r>
    </w:p>
    <w:p w14:paraId="1EE3B8AF" w14:textId="0F7E79AD" w:rsidR="003D0472" w:rsidRPr="0019788E" w:rsidRDefault="0019788E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9788E">
        <w:rPr>
          <w:rFonts w:ascii="Times New Roman" w:hAnsi="Times New Roman" w:cs="Times New Roman"/>
        </w:rPr>
        <w:t>La aceptación y adopción por parte de los usuarios.</w:t>
      </w:r>
    </w:p>
    <w:p w14:paraId="2130D2D7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lastRenderedPageBreak/>
        <w:t>4.4 Costos y precios</w:t>
      </w:r>
    </w:p>
    <w:p w14:paraId="69153D99" w14:textId="01B880F3" w:rsidR="003D0472" w:rsidRPr="0019788E" w:rsidRDefault="0019788E" w:rsidP="00A305B5">
      <w:pPr>
        <w:spacing w:line="480" w:lineRule="auto"/>
        <w:ind w:left="426" w:firstLine="851"/>
        <w:rPr>
          <w:rFonts w:ascii="Times New Roman" w:hAnsi="Times New Roman" w:cs="Times New Roman"/>
        </w:rPr>
      </w:pPr>
      <w:r w:rsidRPr="0019788E">
        <w:rPr>
          <w:rFonts w:ascii="Times New Roman" w:hAnsi="Times New Roman" w:cs="Times New Roman"/>
        </w:rPr>
        <w:t xml:space="preserve">El desarrollo de </w:t>
      </w:r>
      <w:proofErr w:type="spellStart"/>
      <w:r w:rsidRPr="0019788E">
        <w:rPr>
          <w:rFonts w:ascii="Times New Roman" w:hAnsi="Times New Roman" w:cs="Times New Roman"/>
        </w:rPr>
        <w:t>DetectGets</w:t>
      </w:r>
      <w:proofErr w:type="spellEnd"/>
      <w:r w:rsidRPr="0019788E">
        <w:rPr>
          <w:rFonts w:ascii="Times New Roman" w:hAnsi="Times New Roman" w:cs="Times New Roman"/>
        </w:rPr>
        <w:t xml:space="preserve"> tendrá un costo aproximado de S/ 16,900 en un plazo de 3 meses. Se ofrecerá de forma gratuita a los usuarios, con potencial de generar ingresos por publicidad y ofrecer servicios Premium a futuro.</w:t>
      </w:r>
    </w:p>
    <w:p w14:paraId="6EE8F8F6" w14:textId="77777777" w:rsidR="003D0472" w:rsidRPr="003D0472" w:rsidRDefault="003D0472" w:rsidP="00A305B5">
      <w:pPr>
        <w:pStyle w:val="Ttulo3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4.5 Licenciamiento e instalación</w:t>
      </w:r>
    </w:p>
    <w:p w14:paraId="7AA3E229" w14:textId="1F3C1BC1" w:rsidR="003D0472" w:rsidRPr="0019788E" w:rsidRDefault="0019788E" w:rsidP="00A305B5">
      <w:pPr>
        <w:spacing w:line="480" w:lineRule="auto"/>
        <w:ind w:left="284" w:firstLine="992"/>
        <w:rPr>
          <w:rFonts w:ascii="Times New Roman" w:hAnsi="Times New Roman" w:cs="Times New Roman"/>
        </w:rPr>
      </w:pPr>
      <w:proofErr w:type="spellStart"/>
      <w:r w:rsidRPr="0019788E">
        <w:rPr>
          <w:rFonts w:ascii="Times New Roman" w:hAnsi="Times New Roman" w:cs="Times New Roman"/>
        </w:rPr>
        <w:t>DetectGets</w:t>
      </w:r>
      <w:proofErr w:type="spellEnd"/>
      <w:r w:rsidRPr="0019788E">
        <w:rPr>
          <w:rFonts w:ascii="Times New Roman" w:hAnsi="Times New Roman" w:cs="Times New Roman"/>
        </w:rPr>
        <w:t xml:space="preserve"> se distribuirá bajo una licencia de software propietario. Los usuarios podrán descargar e instalar la aplicación desde App Store y Google Play de forma gratuita.</w:t>
      </w:r>
    </w:p>
    <w:p w14:paraId="7C283534" w14:textId="77777777" w:rsidR="003D0472" w:rsidRPr="003D0472" w:rsidRDefault="003D0472" w:rsidP="00A305B5">
      <w:pPr>
        <w:pStyle w:val="Ttulo2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5. Características del producto</w:t>
      </w:r>
    </w:p>
    <w:p w14:paraId="2CB3D56D" w14:textId="14402BB2" w:rsidR="00A305B5" w:rsidRPr="00A305B5" w:rsidRDefault="00A305B5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>Detección al conectar un accesorio</w:t>
      </w:r>
      <w:r>
        <w:rPr>
          <w:rFonts w:ascii="Times New Roman" w:hAnsi="Times New Roman" w:cs="Times New Roman"/>
          <w:lang w:val="es-CL" w:eastAsia="es-CL"/>
        </w:rPr>
        <w:t xml:space="preserve"> mediante un botón</w:t>
      </w:r>
      <w:r w:rsidRPr="00A305B5">
        <w:rPr>
          <w:rFonts w:ascii="Times New Roman" w:hAnsi="Times New Roman" w:cs="Times New Roman"/>
          <w:lang w:val="es-CL" w:eastAsia="es-CL"/>
        </w:rPr>
        <w:t xml:space="preserve">. </w:t>
      </w:r>
    </w:p>
    <w:p w14:paraId="0A0F7371" w14:textId="6EF3E745" w:rsidR="00A305B5" w:rsidRPr="00A305B5" w:rsidRDefault="00A305B5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Interfaz clara que muestra el tipo de accesorio y su originalidad. </w:t>
      </w:r>
    </w:p>
    <w:p w14:paraId="0DCC7C69" w14:textId="295F1531" w:rsidR="00A305B5" w:rsidRPr="00A305B5" w:rsidRDefault="00A305B5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Sección de información sobre los riesgos de usar accesorios no originales. </w:t>
      </w:r>
    </w:p>
    <w:p w14:paraId="78CD911F" w14:textId="023C8611" w:rsidR="00A305B5" w:rsidRPr="00A305B5" w:rsidRDefault="00A305B5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Alertas y notificaciones personalizables sobre la originalidad de los accesorios. </w:t>
      </w:r>
    </w:p>
    <w:p w14:paraId="01454F52" w14:textId="1E561624" w:rsidR="00A305B5" w:rsidRPr="00A305B5" w:rsidRDefault="00A305B5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Posibilidad de reportar accesorios falsos o sospechosos para mejorar la base de datos. </w:t>
      </w:r>
    </w:p>
    <w:p w14:paraId="2D8E04E7" w14:textId="74418241" w:rsidR="003D0472" w:rsidRPr="00A305B5" w:rsidRDefault="00A305B5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A305B5">
        <w:rPr>
          <w:rFonts w:ascii="Times New Roman" w:hAnsi="Times New Roman" w:cs="Times New Roman"/>
          <w:lang w:val="es-CL" w:eastAsia="es-CL"/>
        </w:rPr>
        <w:t>Consejos y recomendaciones para el cuidado de la batería y el dispositivo</w:t>
      </w:r>
      <w:r w:rsidR="003D0472" w:rsidRPr="00A305B5">
        <w:rPr>
          <w:rFonts w:ascii="Times New Roman" w:hAnsi="Times New Roman" w:cs="Times New Roman"/>
        </w:rPr>
        <w:t>.</w:t>
      </w:r>
    </w:p>
    <w:p w14:paraId="3C5ED2E2" w14:textId="77777777" w:rsidR="003D0472" w:rsidRPr="003D0472" w:rsidRDefault="003D0472" w:rsidP="00A305B5">
      <w:pPr>
        <w:pStyle w:val="Ttulo2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6. Restricciones</w:t>
      </w:r>
    </w:p>
    <w:p w14:paraId="39D59921" w14:textId="7177176A" w:rsidR="00A305B5" w:rsidRPr="00A305B5" w:rsidRDefault="00A305B5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La aplicación requiere permisos para acceder a datos de los sensores del smartphone. </w:t>
      </w:r>
    </w:p>
    <w:p w14:paraId="52604CC8" w14:textId="285AE19C" w:rsidR="00A305B5" w:rsidRPr="00A305B5" w:rsidRDefault="00A305B5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El uso continuo de </w:t>
      </w:r>
      <w:proofErr w:type="spellStart"/>
      <w:r w:rsidRPr="00A305B5">
        <w:rPr>
          <w:rFonts w:ascii="Times New Roman" w:hAnsi="Times New Roman" w:cs="Times New Roman"/>
          <w:lang w:val="es-CL" w:eastAsia="es-CL"/>
        </w:rPr>
        <w:t>DetectGets</w:t>
      </w:r>
      <w:proofErr w:type="spellEnd"/>
      <w:r w:rsidRPr="00A305B5">
        <w:rPr>
          <w:rFonts w:ascii="Times New Roman" w:hAnsi="Times New Roman" w:cs="Times New Roman"/>
          <w:lang w:val="es-CL" w:eastAsia="es-CL"/>
        </w:rPr>
        <w:t xml:space="preserve"> podría influir levemente en el consumo de batería del dispositivo. </w:t>
      </w:r>
    </w:p>
    <w:p w14:paraId="536E893E" w14:textId="06AAEFE1" w:rsidR="00A305B5" w:rsidRPr="00A305B5" w:rsidRDefault="00A305B5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La precisión de la detección depende de la calidad y cantidad de los datos de referencia disponibles. </w:t>
      </w:r>
    </w:p>
    <w:p w14:paraId="1CCCEE16" w14:textId="4BF7CC2C" w:rsidR="003D0472" w:rsidRPr="00A305B5" w:rsidRDefault="00A305B5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A305B5">
        <w:rPr>
          <w:rFonts w:ascii="Times New Roman" w:hAnsi="Times New Roman" w:cs="Times New Roman"/>
          <w:lang w:val="es-CL" w:eastAsia="es-CL"/>
        </w:rPr>
        <w:t>Se requiere conexión a internet para actualizar la base de datos de accesorios y enviar reportes.</w:t>
      </w:r>
    </w:p>
    <w:p w14:paraId="7CD68E7E" w14:textId="77777777" w:rsidR="003D0472" w:rsidRPr="003D0472" w:rsidRDefault="003D0472" w:rsidP="00A305B5">
      <w:pPr>
        <w:pStyle w:val="Ttulo2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lastRenderedPageBreak/>
        <w:t>7. Rangos de calidad</w:t>
      </w:r>
    </w:p>
    <w:p w14:paraId="4E256312" w14:textId="506FCDC5" w:rsidR="003D0472" w:rsidRPr="00A305B5" w:rsidRDefault="00A305B5" w:rsidP="00A305B5">
      <w:pPr>
        <w:spacing w:line="480" w:lineRule="auto"/>
        <w:ind w:left="284" w:firstLine="992"/>
        <w:jc w:val="both"/>
        <w:rPr>
          <w:rFonts w:ascii="Times New Roman" w:hAnsi="Times New Roman" w:cs="Times New Roman"/>
        </w:rPr>
      </w:pPr>
      <w:proofErr w:type="spellStart"/>
      <w:r w:rsidRPr="00A305B5">
        <w:rPr>
          <w:rFonts w:ascii="Times New Roman" w:hAnsi="Times New Roman" w:cs="Times New Roman"/>
        </w:rPr>
        <w:t>DetectGets</w:t>
      </w:r>
      <w:proofErr w:type="spellEnd"/>
      <w:r w:rsidRPr="00A305B5">
        <w:rPr>
          <w:rFonts w:ascii="Times New Roman" w:hAnsi="Times New Roman" w:cs="Times New Roman"/>
        </w:rPr>
        <w:t xml:space="preserve"> cumplirá con altos estándares de calidad en el desarrollo, siguiendo buenas prácticas de programación y realizando pruebas exhaustivas. Se asegurará un funcionamiento estable, eficiente y seguro en diferentes dispositivos y escenarios</w:t>
      </w:r>
      <w:r w:rsidR="003D0472" w:rsidRPr="00A305B5">
        <w:rPr>
          <w:rFonts w:ascii="Times New Roman" w:hAnsi="Times New Roman" w:cs="Times New Roman"/>
        </w:rPr>
        <w:t>.</w:t>
      </w:r>
    </w:p>
    <w:p w14:paraId="0B568794" w14:textId="77777777" w:rsidR="003D0472" w:rsidRPr="003D0472" w:rsidRDefault="003D0472" w:rsidP="00A305B5">
      <w:pPr>
        <w:pStyle w:val="Ttulo2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8. Precedencia y Prioridad</w:t>
      </w:r>
    </w:p>
    <w:p w14:paraId="068AE2BC" w14:textId="77777777" w:rsidR="00A305B5" w:rsidRPr="00A305B5" w:rsidRDefault="00A305B5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A305B5">
        <w:rPr>
          <w:rFonts w:ascii="Times New Roman" w:hAnsi="Times New Roman" w:cs="Times New Roman"/>
        </w:rPr>
        <w:t xml:space="preserve">La implementación de funcionalidades de </w:t>
      </w:r>
      <w:proofErr w:type="spellStart"/>
      <w:r w:rsidRPr="00A305B5">
        <w:rPr>
          <w:rFonts w:ascii="Times New Roman" w:hAnsi="Times New Roman" w:cs="Times New Roman"/>
        </w:rPr>
        <w:t>DetectGets</w:t>
      </w:r>
      <w:proofErr w:type="spellEnd"/>
      <w:r w:rsidRPr="00A305B5">
        <w:rPr>
          <w:rFonts w:ascii="Times New Roman" w:hAnsi="Times New Roman" w:cs="Times New Roman"/>
        </w:rPr>
        <w:t xml:space="preserve"> seguirá la siguiente prioridad:</w:t>
      </w:r>
    </w:p>
    <w:p w14:paraId="1928FB93" w14:textId="77777777" w:rsidR="00A305B5" w:rsidRPr="00A305B5" w:rsidRDefault="00A305B5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A305B5">
        <w:rPr>
          <w:rFonts w:ascii="Times New Roman" w:hAnsi="Times New Roman" w:cs="Times New Roman"/>
        </w:rPr>
        <w:t>Detección y clasificación de originalidad de accesorios.</w:t>
      </w:r>
    </w:p>
    <w:p w14:paraId="5447EF7F" w14:textId="77777777" w:rsidR="00A305B5" w:rsidRPr="00A305B5" w:rsidRDefault="00A305B5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A305B5">
        <w:rPr>
          <w:rFonts w:ascii="Times New Roman" w:hAnsi="Times New Roman" w:cs="Times New Roman"/>
        </w:rPr>
        <w:t>Interfaz de usuario intuitiva y visualización clara de resultados.</w:t>
      </w:r>
    </w:p>
    <w:p w14:paraId="66BBC4B5" w14:textId="77777777" w:rsidR="00A305B5" w:rsidRPr="00A305B5" w:rsidRDefault="00A305B5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A305B5">
        <w:rPr>
          <w:rFonts w:ascii="Times New Roman" w:hAnsi="Times New Roman" w:cs="Times New Roman"/>
        </w:rPr>
        <w:t>Sistema de alertas y notificaciones sobre accesorios no originales.</w:t>
      </w:r>
    </w:p>
    <w:p w14:paraId="4C765155" w14:textId="77777777" w:rsidR="00A305B5" w:rsidRPr="00A305B5" w:rsidRDefault="00A305B5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A305B5">
        <w:rPr>
          <w:rFonts w:ascii="Times New Roman" w:hAnsi="Times New Roman" w:cs="Times New Roman"/>
        </w:rPr>
        <w:t>Sección informativa sobre riesgos y consejos de cuidado del dispositivo.</w:t>
      </w:r>
    </w:p>
    <w:p w14:paraId="119BEAAC" w14:textId="78FD025B" w:rsidR="003D0472" w:rsidRPr="00A305B5" w:rsidRDefault="00A305B5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A305B5">
        <w:rPr>
          <w:rFonts w:ascii="Times New Roman" w:hAnsi="Times New Roman" w:cs="Times New Roman"/>
        </w:rPr>
        <w:t>Funcionalidad de reporte de accesorios sospechosos para mejorar la base de datos.</w:t>
      </w:r>
    </w:p>
    <w:p w14:paraId="25867AEA" w14:textId="77777777" w:rsidR="003D0472" w:rsidRPr="003D0472" w:rsidRDefault="003D0472" w:rsidP="00A305B5">
      <w:pPr>
        <w:pStyle w:val="Ttulo2"/>
        <w:shd w:val="clear" w:color="auto" w:fill="FFFFFF"/>
        <w:spacing w:before="180" w:line="480" w:lineRule="auto"/>
        <w:rPr>
          <w:rFonts w:ascii="Times New Roman" w:hAnsi="Times New Roman" w:cs="Times New Roman"/>
          <w:color w:val="111111"/>
        </w:rPr>
      </w:pPr>
      <w:r w:rsidRPr="003D0472">
        <w:rPr>
          <w:rFonts w:ascii="Times New Roman" w:hAnsi="Times New Roman" w:cs="Times New Roman"/>
          <w:color w:val="111111"/>
        </w:rPr>
        <w:t>9. Otros requerimientos del producto</w:t>
      </w:r>
    </w:p>
    <w:p w14:paraId="26C7E7BA" w14:textId="7B180DC3" w:rsidR="00A305B5" w:rsidRPr="00A305B5" w:rsidRDefault="00A305B5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Cumplimiento de estándares y regulaciones de protección de datos y privacidad. </w:t>
      </w:r>
    </w:p>
    <w:p w14:paraId="5E11846A" w14:textId="6F2DDDCC" w:rsidR="00A305B5" w:rsidRPr="00A305B5" w:rsidRDefault="00A305B5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Implementación de medidas de seguridad para proteger la información recopilada. </w:t>
      </w:r>
    </w:p>
    <w:p w14:paraId="6111B909" w14:textId="23901747" w:rsidR="00A305B5" w:rsidRPr="00A305B5" w:rsidRDefault="00A305B5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Documentación de usuario clara y completa. </w:t>
      </w:r>
    </w:p>
    <w:p w14:paraId="7FF48900" w14:textId="392C6CA1" w:rsidR="00A305B5" w:rsidRPr="00A305B5" w:rsidRDefault="00A305B5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Soporte técnico y actualizaciones periódicas para garantizar el correcto funcionamiento. </w:t>
      </w:r>
    </w:p>
    <w:p w14:paraId="6338B311" w14:textId="3F44CCAC" w:rsidR="00A305B5" w:rsidRPr="00A305B5" w:rsidRDefault="00A305B5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val="es-CL" w:eastAsia="es-CL"/>
        </w:rPr>
      </w:pPr>
      <w:r w:rsidRPr="00A305B5">
        <w:rPr>
          <w:rFonts w:ascii="Times New Roman" w:hAnsi="Times New Roman" w:cs="Times New Roman"/>
          <w:lang w:val="es-CL" w:eastAsia="es-CL"/>
        </w:rPr>
        <w:t xml:space="preserve">Diseño atractivo y coherente con las guías de estilo de Android </w:t>
      </w:r>
      <w:proofErr w:type="gramStart"/>
      <w:r w:rsidRPr="00A305B5">
        <w:rPr>
          <w:rFonts w:ascii="Times New Roman" w:hAnsi="Times New Roman" w:cs="Times New Roman"/>
          <w:lang w:val="es-CL" w:eastAsia="es-CL"/>
        </w:rPr>
        <w:t>e</w:t>
      </w:r>
      <w:proofErr w:type="gramEnd"/>
      <w:r w:rsidRPr="00A305B5">
        <w:rPr>
          <w:rFonts w:ascii="Times New Roman" w:hAnsi="Times New Roman" w:cs="Times New Roman"/>
          <w:lang w:val="es-CL" w:eastAsia="es-CL"/>
        </w:rPr>
        <w:t xml:space="preserve"> iOS. </w:t>
      </w:r>
    </w:p>
    <w:p w14:paraId="58D68E7A" w14:textId="0AAD26A5" w:rsidR="003D0472" w:rsidRPr="00A305B5" w:rsidRDefault="00A305B5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val="es-CL"/>
        </w:rPr>
      </w:pPr>
      <w:r w:rsidRPr="00A305B5">
        <w:rPr>
          <w:rFonts w:ascii="Times New Roman" w:hAnsi="Times New Roman" w:cs="Times New Roman"/>
          <w:lang w:val="es-CL" w:eastAsia="es-CL"/>
        </w:rPr>
        <w:t>Optimización para un bajo consumo de recursos del dispositivo.</w:t>
      </w:r>
    </w:p>
    <w:p w14:paraId="7D76B66D" w14:textId="3AA14B67" w:rsidR="003D0472" w:rsidRPr="00A92E8D" w:rsidRDefault="003D0472" w:rsidP="003D0472">
      <w:pPr>
        <w:pStyle w:val="Ttulo"/>
        <w:jc w:val="left"/>
        <w:rPr>
          <w:lang w:val="es-CL"/>
        </w:rPr>
      </w:pPr>
      <w:r w:rsidRPr="00A92E8D">
        <w:rPr>
          <w:lang w:val="es-CL"/>
        </w:rPr>
        <w:t xml:space="preserve"> </w:t>
      </w:r>
    </w:p>
    <w:p w14:paraId="75F47821" w14:textId="77777777" w:rsidR="003D0472" w:rsidRDefault="003D0472" w:rsidP="0070130A">
      <w:pPr>
        <w:jc w:val="center"/>
        <w:rPr>
          <w:b/>
          <w:sz w:val="24"/>
          <w:szCs w:val="24"/>
          <w:u w:val="single"/>
        </w:rPr>
      </w:pPr>
    </w:p>
    <w:sectPr w:rsidR="003D0472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C2722" w14:textId="77777777" w:rsidR="002E7DDD" w:rsidRDefault="002E7DDD" w:rsidP="0070130A">
      <w:pPr>
        <w:spacing w:after="0" w:line="240" w:lineRule="auto"/>
      </w:pPr>
      <w:r>
        <w:separator/>
      </w:r>
    </w:p>
  </w:endnote>
  <w:endnote w:type="continuationSeparator" w:id="0">
    <w:p w14:paraId="74A30577" w14:textId="77777777" w:rsidR="002E7DDD" w:rsidRDefault="002E7DDD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68044" w14:textId="77777777" w:rsidR="002E7DDD" w:rsidRDefault="002E7DDD" w:rsidP="0070130A">
      <w:pPr>
        <w:spacing w:after="0" w:line="240" w:lineRule="auto"/>
      </w:pPr>
      <w:r>
        <w:separator/>
      </w:r>
    </w:p>
  </w:footnote>
  <w:footnote w:type="continuationSeparator" w:id="0">
    <w:p w14:paraId="3FABB483" w14:textId="77777777" w:rsidR="002E7DDD" w:rsidRDefault="002E7DDD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8216C"/>
    <w:multiLevelType w:val="hybridMultilevel"/>
    <w:tmpl w:val="E4E276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0187A"/>
    <w:multiLevelType w:val="hybridMultilevel"/>
    <w:tmpl w:val="850C90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D4E9D"/>
    <w:multiLevelType w:val="hybridMultilevel"/>
    <w:tmpl w:val="55B8F0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5DAD"/>
    <w:multiLevelType w:val="hybridMultilevel"/>
    <w:tmpl w:val="FAB6A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01BE"/>
    <w:multiLevelType w:val="hybridMultilevel"/>
    <w:tmpl w:val="0EA087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76F84"/>
    <w:multiLevelType w:val="multilevel"/>
    <w:tmpl w:val="FA3A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046BD"/>
    <w:multiLevelType w:val="hybridMultilevel"/>
    <w:tmpl w:val="564404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456B6"/>
    <w:multiLevelType w:val="hybridMultilevel"/>
    <w:tmpl w:val="B73CFA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D3723"/>
    <w:multiLevelType w:val="hybridMultilevel"/>
    <w:tmpl w:val="F4C236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736B8"/>
    <w:multiLevelType w:val="hybridMultilevel"/>
    <w:tmpl w:val="EAC2A0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50289"/>
    <w:multiLevelType w:val="multilevel"/>
    <w:tmpl w:val="D498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952FC"/>
    <w:multiLevelType w:val="hybridMultilevel"/>
    <w:tmpl w:val="B9F0CC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A79FC"/>
    <w:multiLevelType w:val="hybridMultilevel"/>
    <w:tmpl w:val="F11077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783677">
    <w:abstractNumId w:val="5"/>
  </w:num>
  <w:num w:numId="2" w16cid:durableId="503713246">
    <w:abstractNumId w:val="10"/>
  </w:num>
  <w:num w:numId="3" w16cid:durableId="31662855">
    <w:abstractNumId w:val="0"/>
  </w:num>
  <w:num w:numId="4" w16cid:durableId="515391278">
    <w:abstractNumId w:val="12"/>
  </w:num>
  <w:num w:numId="5" w16cid:durableId="635917602">
    <w:abstractNumId w:val="6"/>
  </w:num>
  <w:num w:numId="6" w16cid:durableId="1061951601">
    <w:abstractNumId w:val="8"/>
  </w:num>
  <w:num w:numId="7" w16cid:durableId="486753508">
    <w:abstractNumId w:val="2"/>
  </w:num>
  <w:num w:numId="8" w16cid:durableId="25254742">
    <w:abstractNumId w:val="7"/>
  </w:num>
  <w:num w:numId="9" w16cid:durableId="1166170199">
    <w:abstractNumId w:val="4"/>
  </w:num>
  <w:num w:numId="10" w16cid:durableId="944115245">
    <w:abstractNumId w:val="11"/>
  </w:num>
  <w:num w:numId="11" w16cid:durableId="2047100848">
    <w:abstractNumId w:val="9"/>
  </w:num>
  <w:num w:numId="12" w16cid:durableId="1006247208">
    <w:abstractNumId w:val="3"/>
  </w:num>
  <w:num w:numId="13" w16cid:durableId="1936862451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53ABD"/>
    <w:rsid w:val="001672FF"/>
    <w:rsid w:val="0019788E"/>
    <w:rsid w:val="001C35C7"/>
    <w:rsid w:val="0026366E"/>
    <w:rsid w:val="00274C8C"/>
    <w:rsid w:val="002E7DDD"/>
    <w:rsid w:val="00361BB4"/>
    <w:rsid w:val="0038118B"/>
    <w:rsid w:val="003D0472"/>
    <w:rsid w:val="003E57E6"/>
    <w:rsid w:val="003E6F01"/>
    <w:rsid w:val="003E75CA"/>
    <w:rsid w:val="003F4D90"/>
    <w:rsid w:val="00425B69"/>
    <w:rsid w:val="00463E97"/>
    <w:rsid w:val="004A0B3C"/>
    <w:rsid w:val="004C0468"/>
    <w:rsid w:val="004C1C53"/>
    <w:rsid w:val="004C4D99"/>
    <w:rsid w:val="004E1287"/>
    <w:rsid w:val="00504303"/>
    <w:rsid w:val="0070130A"/>
    <w:rsid w:val="00735843"/>
    <w:rsid w:val="00760D61"/>
    <w:rsid w:val="007C00B3"/>
    <w:rsid w:val="007E0665"/>
    <w:rsid w:val="008055BC"/>
    <w:rsid w:val="00894052"/>
    <w:rsid w:val="00897BCF"/>
    <w:rsid w:val="008C0C7F"/>
    <w:rsid w:val="008C3121"/>
    <w:rsid w:val="008F59C9"/>
    <w:rsid w:val="00913957"/>
    <w:rsid w:val="0095201C"/>
    <w:rsid w:val="00962C84"/>
    <w:rsid w:val="009D74BB"/>
    <w:rsid w:val="00A22F08"/>
    <w:rsid w:val="00A305B5"/>
    <w:rsid w:val="00A92E8D"/>
    <w:rsid w:val="00A93C3B"/>
    <w:rsid w:val="00AE6359"/>
    <w:rsid w:val="00B91506"/>
    <w:rsid w:val="00C0737A"/>
    <w:rsid w:val="00C1406A"/>
    <w:rsid w:val="00C57E5C"/>
    <w:rsid w:val="00CC06E2"/>
    <w:rsid w:val="00CF7882"/>
    <w:rsid w:val="00D212C9"/>
    <w:rsid w:val="00D469AD"/>
    <w:rsid w:val="00D50D79"/>
    <w:rsid w:val="00DB33BE"/>
    <w:rsid w:val="00DF02BE"/>
    <w:rsid w:val="00E24EC7"/>
    <w:rsid w:val="00E31571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0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04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D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D047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04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hitespace-normal">
    <w:name w:val="whitespace-normal"/>
    <w:basedOn w:val="Normal"/>
    <w:rsid w:val="0019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whitespace-pre-wrap">
    <w:name w:val="whitespace-pre-wrap"/>
    <w:basedOn w:val="Normal"/>
    <w:rsid w:val="0019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1472</Words>
  <Characters>8101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 Luis JARRO CACHI</cp:lastModifiedBy>
  <cp:revision>10</cp:revision>
  <dcterms:created xsi:type="dcterms:W3CDTF">2024-05-13T23:13:00Z</dcterms:created>
  <dcterms:modified xsi:type="dcterms:W3CDTF">2024-07-03T19:58:00Z</dcterms:modified>
</cp:coreProperties>
</file>