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A2A67C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noProof/>
          <w:color w:val="000000"/>
          <w:sz w:val="36"/>
          <w:szCs w:val="36"/>
          <w:lang w:eastAsia="es-PE"/>
        </w:rPr>
        <w:drawing>
          <wp:inline distT="0" distB="0" distL="0" distR="0" wp14:anchorId="4D4284D8" wp14:editId="0BEF3394">
            <wp:extent cx="994867" cy="1337361"/>
            <wp:effectExtent l="0" t="0" r="0" b="0"/>
            <wp:docPr id="9" name="Imagen 9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9B624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772D6DC6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40"/>
        </w:rPr>
      </w:pPr>
      <w:r w:rsidRPr="00637232">
        <w:rPr>
          <w:rFonts w:ascii="Arial" w:hAnsi="Arial" w:cs="Arial"/>
          <w:b/>
          <w:color w:val="000000"/>
          <w:sz w:val="36"/>
          <w:szCs w:val="40"/>
        </w:rPr>
        <w:t>UNIVERSIDAD PRIVADA DE TACNA</w:t>
      </w:r>
    </w:p>
    <w:p w14:paraId="24D937F2" w14:textId="77777777" w:rsidR="008055BC" w:rsidRPr="0051342F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3C4411DC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FACULTAD DE INGENIERIA</w:t>
      </w:r>
    </w:p>
    <w:p w14:paraId="1A6E01B0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i/>
          <w:color w:val="5B9BD5" w:themeColor="accent1"/>
          <w:sz w:val="16"/>
          <w:szCs w:val="36"/>
        </w:rPr>
      </w:pPr>
    </w:p>
    <w:p w14:paraId="09436B79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Escuela Profesional de Ingeniería de Sistemas</w:t>
      </w:r>
    </w:p>
    <w:p w14:paraId="7A7EACB6" w14:textId="77777777" w:rsidR="008055BC" w:rsidRPr="0051342F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68B4C551" w14:textId="77777777" w:rsidR="008055BC" w:rsidRPr="00C50C24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</w:rPr>
      </w:pPr>
    </w:p>
    <w:p w14:paraId="7A02905C" w14:textId="1D3C08A8" w:rsidR="008055BC" w:rsidRPr="003039E3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>
        <w:rPr>
          <w:rFonts w:ascii="Arial" w:hAnsi="Arial" w:cs="Arial"/>
          <w:b/>
          <w:color w:val="000000"/>
          <w:sz w:val="36"/>
          <w:szCs w:val="36"/>
        </w:rPr>
        <w:t xml:space="preserve">Proyecto </w:t>
      </w:r>
      <w:r w:rsidR="00C46026">
        <w:rPr>
          <w:rFonts w:ascii="Arial" w:hAnsi="Arial" w:cs="Arial"/>
          <w:b/>
          <w:i/>
          <w:color w:val="000000"/>
          <w:sz w:val="36"/>
          <w:szCs w:val="36"/>
        </w:rPr>
        <w:t>“DetectGets”</w:t>
      </w:r>
    </w:p>
    <w:p w14:paraId="4F6914C1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1F9BD9E8" w14:textId="77777777" w:rsidR="00971C51" w:rsidRDefault="00971C51" w:rsidP="00971C51">
      <w:pPr>
        <w:spacing w:after="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Curso: </w:t>
      </w:r>
      <w:r>
        <w:rPr>
          <w:rFonts w:ascii="Arial" w:eastAsia="Arial" w:hAnsi="Arial" w:cs="Arial"/>
          <w:i/>
          <w:sz w:val="32"/>
          <w:szCs w:val="32"/>
        </w:rPr>
        <w:t>Inteligencia Artifical</w:t>
      </w:r>
    </w:p>
    <w:p w14:paraId="39035D77" w14:textId="77777777" w:rsidR="00971C51" w:rsidRDefault="00971C51" w:rsidP="00971C51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5125834F" w14:textId="77777777" w:rsidR="00971C51" w:rsidRDefault="00971C51" w:rsidP="00971C51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272B48D0" w14:textId="77777777" w:rsidR="00971C51" w:rsidRDefault="00971C51" w:rsidP="00971C51">
      <w:pPr>
        <w:spacing w:after="0"/>
        <w:jc w:val="center"/>
        <w:rPr>
          <w:rFonts w:ascii="Arial" w:eastAsia="Arial" w:hAnsi="Arial" w:cs="Arial"/>
          <w:i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Docente: </w:t>
      </w:r>
      <w:r>
        <w:rPr>
          <w:sz w:val="40"/>
          <w:szCs w:val="40"/>
        </w:rPr>
        <w:t>Dr. Oscar J. Jimenez-Flores</w:t>
      </w:r>
    </w:p>
    <w:p w14:paraId="4684DFF3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729044A4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23A63FD7" w14:textId="77777777" w:rsidR="008055BC" w:rsidRPr="00CB34BD" w:rsidRDefault="008055BC" w:rsidP="008055BC">
      <w:pPr>
        <w:autoSpaceDE w:val="0"/>
        <w:autoSpaceDN w:val="0"/>
        <w:adjustRightInd w:val="0"/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  <w:r w:rsidRPr="00CB34BD">
        <w:rPr>
          <w:rFonts w:ascii="Arial" w:eastAsia="Times New Roman" w:hAnsi="Arial" w:cs="Arial"/>
          <w:sz w:val="32"/>
          <w:szCs w:val="32"/>
          <w:lang w:eastAsia="es-PE"/>
        </w:rPr>
        <w:t>Integrantes:</w:t>
      </w:r>
    </w:p>
    <w:p w14:paraId="3BEBE31D" w14:textId="77777777" w:rsidR="008055BC" w:rsidRPr="00CB34BD" w:rsidRDefault="008055BC" w:rsidP="008055BC">
      <w:pPr>
        <w:autoSpaceDE w:val="0"/>
        <w:autoSpaceDN w:val="0"/>
        <w:adjustRightInd w:val="0"/>
        <w:spacing w:after="0"/>
        <w:rPr>
          <w:rFonts w:ascii="Arial" w:hAnsi="Arial" w:cs="Arial"/>
          <w:color w:val="5B9BD5" w:themeColor="accent1"/>
          <w:sz w:val="16"/>
          <w:szCs w:val="36"/>
        </w:rPr>
      </w:pPr>
    </w:p>
    <w:p w14:paraId="6374985D" w14:textId="71C98166" w:rsidR="008055BC" w:rsidRDefault="00C46026" w:rsidP="00C46026">
      <w:pPr>
        <w:spacing w:after="0" w:line="480" w:lineRule="auto"/>
        <w:jc w:val="center"/>
        <w:rPr>
          <w:rFonts w:ascii="Arial" w:eastAsia="Times New Roman" w:hAnsi="Arial" w:cs="Arial"/>
          <w:b/>
          <w:i/>
          <w:sz w:val="28"/>
          <w:szCs w:val="28"/>
          <w:lang w:eastAsia="es-PE"/>
        </w:rPr>
      </w:pP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>Cano Sucso, Anthony Alexander</w:t>
      </w:r>
      <w:r w:rsidR="008055BC" w:rsidRPr="006A5548">
        <w:rPr>
          <w:rFonts w:ascii="Arial" w:eastAsia="Times New Roman" w:hAnsi="Arial" w:cs="Arial"/>
          <w:b/>
          <w:i/>
          <w:sz w:val="28"/>
          <w:szCs w:val="28"/>
          <w:lang w:eastAsia="es-PE"/>
        </w:rPr>
        <w:tab/>
      </w:r>
      <w:r w:rsidRPr="00C46026">
        <w:rPr>
          <w:rFonts w:ascii="Arial" w:eastAsia="Times New Roman" w:hAnsi="Arial" w:cs="Arial"/>
          <w:b/>
          <w:i/>
          <w:sz w:val="28"/>
          <w:szCs w:val="28"/>
          <w:lang w:eastAsia="es-PE"/>
        </w:rPr>
        <w:t>2020067573</w:t>
      </w:r>
    </w:p>
    <w:p w14:paraId="487A7D7C" w14:textId="3FFD0F51" w:rsidR="000251D4" w:rsidRDefault="000251D4" w:rsidP="000251D4">
      <w:pPr>
        <w:spacing w:after="0" w:line="480" w:lineRule="auto"/>
        <w:jc w:val="center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Jose Luis Jarro Cachi                          2020067148</w:t>
      </w:r>
    </w:p>
    <w:p w14:paraId="7AC6578C" w14:textId="4B462E48" w:rsidR="00C46026" w:rsidRPr="006A5548" w:rsidRDefault="00C46026" w:rsidP="00C46026">
      <w:pPr>
        <w:spacing w:after="0" w:line="480" w:lineRule="auto"/>
        <w:jc w:val="center"/>
        <w:rPr>
          <w:rFonts w:ascii="Arial" w:eastAsia="Times New Roman" w:hAnsi="Arial" w:cs="Arial"/>
          <w:b/>
          <w:i/>
          <w:sz w:val="28"/>
          <w:szCs w:val="28"/>
          <w:lang w:eastAsia="es-PE"/>
        </w:rPr>
      </w:pP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>Valverde Zamora, Jean Pier Elias       2020066920</w:t>
      </w:r>
    </w:p>
    <w:p w14:paraId="0B0616E8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3A98413" w14:textId="79AB7018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0F83F08" w14:textId="0E96E88E" w:rsidR="006A5548" w:rsidRDefault="006A5548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E645079" w14:textId="79701755" w:rsidR="006A5548" w:rsidRDefault="006A5548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5C3C0EDD" w14:textId="77777777" w:rsidR="006A5548" w:rsidRDefault="006A5548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193C6C73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3E193D50" w14:textId="77777777" w:rsidR="008055BC" w:rsidRPr="0020693D" w:rsidRDefault="008055BC" w:rsidP="008055BC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>Tacna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–</w:t>
      </w: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>Perú</w:t>
      </w:r>
    </w:p>
    <w:p w14:paraId="6951EF1E" w14:textId="66B806DE" w:rsidR="008055BC" w:rsidRPr="008055BC" w:rsidRDefault="00C46026" w:rsidP="008055BC">
      <w:pPr>
        <w:spacing w:after="0"/>
        <w:jc w:val="center"/>
        <w:rPr>
          <w:rFonts w:ascii="Arial" w:eastAsia="Times New Roman" w:hAnsi="Arial" w:cs="Arial"/>
          <w:b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b/>
          <w:i/>
          <w:sz w:val="32"/>
          <w:szCs w:val="32"/>
          <w:lang w:eastAsia="es-PE"/>
        </w:rPr>
        <w:t>2024</w:t>
      </w:r>
    </w:p>
    <w:p w14:paraId="074F2F90" w14:textId="77777777" w:rsidR="008055BC" w:rsidRDefault="008055BC" w:rsidP="008055BC">
      <w:pPr>
        <w:spacing w:after="200" w:line="276" w:lineRule="auto"/>
        <w:rPr>
          <w:rFonts w:ascii="Arial" w:hAnsi="Arial" w:cs="Arial"/>
          <w:b/>
          <w:color w:val="000000"/>
          <w:sz w:val="24"/>
        </w:rPr>
      </w:pP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8055BC" w:rsidRPr="006A147A" w14:paraId="65DFB8A1" w14:textId="77777777" w:rsidTr="00811CE1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515285B1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CONTROL DE VERSIONES</w:t>
            </w:r>
          </w:p>
        </w:tc>
      </w:tr>
      <w:tr w:rsidR="008055BC" w:rsidRPr="006A147A" w14:paraId="65191D69" w14:textId="77777777" w:rsidTr="00811CE1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52BAF6D1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699B9334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106B2595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798D89FC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45F385FA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2A67A45C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8055BC" w:rsidRPr="006A147A" w14:paraId="216F586F" w14:textId="77777777" w:rsidTr="00811CE1">
        <w:trPr>
          <w:trHeight w:val="227"/>
          <w:jc w:val="center"/>
        </w:trPr>
        <w:tc>
          <w:tcPr>
            <w:tcW w:w="921" w:type="dxa"/>
          </w:tcPr>
          <w:p w14:paraId="0F8A23A2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4185B333" w14:textId="14DA1EB3" w:rsidR="008055BC" w:rsidRPr="0070130A" w:rsidRDefault="006F2EF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JPEVZ</w:t>
            </w:r>
          </w:p>
        </w:tc>
        <w:tc>
          <w:tcPr>
            <w:tcW w:w="1424" w:type="dxa"/>
          </w:tcPr>
          <w:p w14:paraId="413891F4" w14:textId="37C08442" w:rsidR="008055BC" w:rsidRPr="0070130A" w:rsidRDefault="006F2EF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 xml:space="preserve">ACS y </w:t>
            </w:r>
            <w:r w:rsidR="0032614D">
              <w:rPr>
                <w:rFonts w:cs="Times-Roman"/>
                <w:sz w:val="14"/>
                <w:szCs w:val="24"/>
              </w:rPr>
              <w:t>TICM</w:t>
            </w:r>
          </w:p>
        </w:tc>
        <w:tc>
          <w:tcPr>
            <w:tcW w:w="1482" w:type="dxa"/>
          </w:tcPr>
          <w:p w14:paraId="32442318" w14:textId="4144F73B" w:rsidR="008055BC" w:rsidRPr="0070130A" w:rsidRDefault="006F2EF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 xml:space="preserve">ACS y </w:t>
            </w:r>
            <w:r w:rsidR="0032614D">
              <w:rPr>
                <w:rFonts w:cs="Times-Roman"/>
                <w:sz w:val="14"/>
                <w:szCs w:val="24"/>
              </w:rPr>
              <w:t>TICM</w:t>
            </w:r>
          </w:p>
        </w:tc>
        <w:tc>
          <w:tcPr>
            <w:tcW w:w="992" w:type="dxa"/>
            <w:vAlign w:val="center"/>
          </w:tcPr>
          <w:p w14:paraId="7B03274F" w14:textId="181DF35B" w:rsidR="008055BC" w:rsidRPr="0070130A" w:rsidRDefault="006F2EF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18</w:t>
            </w:r>
            <w:r w:rsidR="008055BC">
              <w:rPr>
                <w:rFonts w:cs="Times-Roman"/>
                <w:sz w:val="14"/>
                <w:szCs w:val="24"/>
              </w:rPr>
              <w:t>/</w:t>
            </w:r>
            <w:r>
              <w:rPr>
                <w:rFonts w:cs="Times-Roman"/>
                <w:sz w:val="14"/>
                <w:szCs w:val="24"/>
              </w:rPr>
              <w:t>05</w:t>
            </w:r>
            <w:r w:rsidR="008055BC">
              <w:rPr>
                <w:rFonts w:cs="Times-Roman"/>
                <w:sz w:val="14"/>
                <w:szCs w:val="24"/>
              </w:rPr>
              <w:t>/202</w:t>
            </w:r>
            <w:r>
              <w:rPr>
                <w:rFonts w:cs="Times-Roman"/>
                <w:sz w:val="14"/>
                <w:szCs w:val="24"/>
              </w:rPr>
              <w:t>4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4307E880" w14:textId="77777777" w:rsidR="008055BC" w:rsidRPr="0070130A" w:rsidRDefault="008055BC" w:rsidP="00811CE1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47A05D4F" w14:textId="77777777" w:rsidR="00425B69" w:rsidRDefault="00425B69">
      <w:pPr>
        <w:rPr>
          <w:rFonts w:ascii="Arial" w:hAnsi="Arial" w:cs="Arial"/>
          <w:b/>
          <w:color w:val="000000"/>
          <w:sz w:val="24"/>
        </w:rPr>
      </w:pPr>
    </w:p>
    <w:p w14:paraId="6E28885F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24049B33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5FC2C293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4DAF7371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5EECA16C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36F9913D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1F45A54F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4DE37A80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2ADF602F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5679C330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1841F9A8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3613671E" w14:textId="5329CAE5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8F76B3">
        <w:rPr>
          <w:rFonts w:ascii="Times New Roman" w:hAnsi="Times New Roman"/>
          <w:color w:val="000000" w:themeColor="text1"/>
          <w:lang w:val="es-PE"/>
        </w:rPr>
        <w:t xml:space="preserve">Sistema </w:t>
      </w:r>
      <w:r w:rsidR="00C46026">
        <w:rPr>
          <w:rFonts w:ascii="Times New Roman" w:hAnsi="Times New Roman"/>
          <w:i/>
          <w:color w:val="000000" w:themeColor="text1"/>
          <w:lang w:val="es-PE"/>
        </w:rPr>
        <w:t>DetectGets</w:t>
      </w:r>
    </w:p>
    <w:p w14:paraId="2167AF82" w14:textId="77777777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8F76B3">
        <w:rPr>
          <w:rFonts w:ascii="Times New Roman" w:hAnsi="Times New Roman"/>
          <w:color w:val="000000" w:themeColor="text1"/>
          <w:lang w:val="es-PE"/>
        </w:rPr>
        <w:t xml:space="preserve">Documento de </w:t>
      </w:r>
      <w:r>
        <w:rPr>
          <w:rFonts w:ascii="Times New Roman" w:hAnsi="Times New Roman"/>
          <w:color w:val="000000" w:themeColor="text1"/>
          <w:lang w:val="es-PE"/>
        </w:rPr>
        <w:t>Especificación de Requerimientos de Software</w:t>
      </w:r>
    </w:p>
    <w:p w14:paraId="21C4DE41" w14:textId="77777777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188F16CB" w14:textId="58DA4E30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sz w:val="28"/>
          <w:lang w:val="es-PE"/>
        </w:rPr>
      </w:pPr>
      <w:r w:rsidRPr="008F76B3">
        <w:rPr>
          <w:rFonts w:ascii="Times New Roman" w:hAnsi="Times New Roman"/>
          <w:color w:val="000000" w:themeColor="text1"/>
          <w:sz w:val="28"/>
          <w:lang w:val="es-PE"/>
        </w:rPr>
        <w:t xml:space="preserve">Versión </w:t>
      </w:r>
      <w:r w:rsidRPr="00595153">
        <w:rPr>
          <w:rFonts w:ascii="Times New Roman" w:hAnsi="Times New Roman"/>
          <w:i/>
          <w:color w:val="000000" w:themeColor="text1"/>
          <w:sz w:val="28"/>
          <w:lang w:val="es-PE"/>
        </w:rPr>
        <w:t>1.0</w:t>
      </w:r>
    </w:p>
    <w:p w14:paraId="446A1F8B" w14:textId="77777777" w:rsidR="00425B69" w:rsidRDefault="00425B69" w:rsidP="00425B69">
      <w:pPr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425B69" w:rsidRPr="006A147A" w14:paraId="29C6663D" w14:textId="77777777" w:rsidTr="00811CE1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3649015F" w14:textId="3E0DD9ED" w:rsidR="00425B69" w:rsidRPr="0070130A" w:rsidRDefault="00425B69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425B69" w:rsidRPr="006A147A" w14:paraId="4C19343F" w14:textId="77777777" w:rsidTr="00811CE1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3B4D0C00" w14:textId="77777777" w:rsidR="00425B69" w:rsidRPr="0070130A" w:rsidRDefault="00425B69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15D22DAD" w14:textId="77777777" w:rsidR="00425B69" w:rsidRPr="0070130A" w:rsidRDefault="00425B69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3B2EF8E0" w14:textId="77777777" w:rsidR="00425B69" w:rsidRPr="0070130A" w:rsidRDefault="00425B69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140E779A" w14:textId="77777777" w:rsidR="00425B69" w:rsidRPr="0070130A" w:rsidRDefault="00425B69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0A0F1AB4" w14:textId="77777777" w:rsidR="00425B69" w:rsidRPr="0070130A" w:rsidRDefault="00425B69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00801102" w14:textId="77777777" w:rsidR="00425B69" w:rsidRPr="0070130A" w:rsidRDefault="00425B69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425B69" w:rsidRPr="006A147A" w14:paraId="1FD36A22" w14:textId="77777777" w:rsidTr="00811CE1">
        <w:trPr>
          <w:trHeight w:val="227"/>
          <w:jc w:val="center"/>
        </w:trPr>
        <w:tc>
          <w:tcPr>
            <w:tcW w:w="921" w:type="dxa"/>
          </w:tcPr>
          <w:p w14:paraId="7DF62967" w14:textId="77777777" w:rsidR="00425B69" w:rsidRPr="0070130A" w:rsidRDefault="00425B69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679F5BE3" w14:textId="24313359" w:rsidR="00425B69" w:rsidRPr="0070130A" w:rsidRDefault="00C46026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 xml:space="preserve">ACS, </w:t>
            </w:r>
            <w:r w:rsidR="00E66701">
              <w:rPr>
                <w:rFonts w:cs="Times-Roman"/>
                <w:sz w:val="14"/>
                <w:szCs w:val="24"/>
              </w:rPr>
              <w:t>TICM</w:t>
            </w:r>
          </w:p>
        </w:tc>
        <w:tc>
          <w:tcPr>
            <w:tcW w:w="1424" w:type="dxa"/>
          </w:tcPr>
          <w:p w14:paraId="6794FCE3" w14:textId="70F1C7AD" w:rsidR="00425B69" w:rsidRPr="0070130A" w:rsidRDefault="00C46026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JPEVZ</w:t>
            </w:r>
          </w:p>
        </w:tc>
        <w:tc>
          <w:tcPr>
            <w:tcW w:w="1482" w:type="dxa"/>
          </w:tcPr>
          <w:p w14:paraId="59B6801B" w14:textId="6B60A8D8" w:rsidR="00425B69" w:rsidRPr="0070130A" w:rsidRDefault="00C46026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JPEVZ</w:t>
            </w:r>
          </w:p>
        </w:tc>
        <w:tc>
          <w:tcPr>
            <w:tcW w:w="992" w:type="dxa"/>
            <w:vAlign w:val="center"/>
          </w:tcPr>
          <w:p w14:paraId="495D7E60" w14:textId="293F6546" w:rsidR="00425B69" w:rsidRPr="0070130A" w:rsidRDefault="00C46026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18</w:t>
            </w:r>
            <w:r w:rsidR="00425B69">
              <w:rPr>
                <w:rFonts w:cs="Times-Roman"/>
                <w:sz w:val="14"/>
                <w:szCs w:val="24"/>
              </w:rPr>
              <w:t>/</w:t>
            </w:r>
            <w:r>
              <w:rPr>
                <w:rFonts w:cs="Times-Roman"/>
                <w:sz w:val="14"/>
                <w:szCs w:val="24"/>
              </w:rPr>
              <w:t>05</w:t>
            </w:r>
            <w:r w:rsidR="00425B69">
              <w:rPr>
                <w:rFonts w:cs="Times-Roman"/>
                <w:sz w:val="14"/>
                <w:szCs w:val="24"/>
              </w:rPr>
              <w:t>/202</w:t>
            </w:r>
            <w:r>
              <w:rPr>
                <w:rFonts w:cs="Times-Roman"/>
                <w:sz w:val="14"/>
                <w:szCs w:val="24"/>
              </w:rPr>
              <w:t>4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22C5F84D" w14:textId="77777777" w:rsidR="00425B69" w:rsidRPr="0070130A" w:rsidRDefault="00425B69" w:rsidP="00811CE1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47191608" w14:textId="77777777" w:rsidR="00C9676B" w:rsidRDefault="00C9676B" w:rsidP="008055BC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color w:val="000000"/>
          <w:sz w:val="24"/>
        </w:rPr>
      </w:pPr>
    </w:p>
    <w:p w14:paraId="701F36CF" w14:textId="4925B838" w:rsidR="008055BC" w:rsidRPr="004C71C9" w:rsidRDefault="008055BC" w:rsidP="008055BC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color w:val="000000"/>
          <w:sz w:val="24"/>
        </w:rPr>
      </w:pPr>
      <w:r w:rsidRPr="004C71C9">
        <w:rPr>
          <w:rFonts w:ascii="Arial" w:hAnsi="Arial" w:cs="Arial"/>
          <w:b/>
          <w:color w:val="000000"/>
          <w:sz w:val="24"/>
        </w:rPr>
        <w:t>INDICE</w:t>
      </w:r>
      <w:r>
        <w:rPr>
          <w:rFonts w:ascii="Arial" w:hAnsi="Arial" w:cs="Arial"/>
          <w:b/>
          <w:color w:val="000000"/>
          <w:sz w:val="24"/>
        </w:rPr>
        <w:t xml:space="preserve"> GENERAL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223054046"/>
        <w:docPartObj>
          <w:docPartGallery w:val="Table of Contents"/>
          <w:docPartUnique/>
        </w:docPartObj>
      </w:sdtPr>
      <w:sdtEndPr>
        <w:rPr>
          <w:lang w:val="es-PE"/>
        </w:rPr>
      </w:sdtEndPr>
      <w:sdtContent>
        <w:p w14:paraId="6802BD02" w14:textId="00609991" w:rsidR="000509B7" w:rsidRDefault="000509B7">
          <w:pPr>
            <w:pStyle w:val="TtuloTDC"/>
          </w:pPr>
          <w:r>
            <w:rPr>
              <w:lang w:val="es-ES"/>
            </w:rPr>
            <w:t>Contenido</w:t>
          </w:r>
        </w:p>
        <w:p w14:paraId="79120F35" w14:textId="15F27425" w:rsidR="000509B7" w:rsidRDefault="000509B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119766" w:history="1">
            <w:r w:rsidRPr="009F1B3D">
              <w:rPr>
                <w:rStyle w:val="Hipervnculo"/>
                <w:b/>
                <w:bCs/>
                <w:noProof/>
              </w:rPr>
              <w:t>Desarrollo de Especificación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E668E" w14:textId="25FF3413" w:rsidR="000509B7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val="es-ES" w:eastAsia="es-ES"/>
              <w14:ligatures w14:val="standardContextual"/>
            </w:rPr>
          </w:pPr>
          <w:hyperlink w:anchor="_Toc167119767" w:history="1">
            <w:r w:rsidR="000509B7" w:rsidRPr="009F1B3D">
              <w:rPr>
                <w:rStyle w:val="Hipervnculo"/>
                <w:noProof/>
              </w:rPr>
              <w:t>I)</w:t>
            </w:r>
            <w:r w:rsidR="000509B7">
              <w:rPr>
                <w:rFonts w:asciiTheme="minorHAnsi" w:eastAsiaTheme="minorEastAsia" w:hAnsiTheme="minorHAnsi" w:cstheme="minorBidi"/>
                <w:noProof/>
                <w:kern w:val="2"/>
                <w:lang w:val="es-ES" w:eastAsia="es-ES"/>
                <w14:ligatures w14:val="standardContextual"/>
              </w:rPr>
              <w:tab/>
            </w:r>
            <w:r w:rsidR="000509B7" w:rsidRPr="009F1B3D">
              <w:rPr>
                <w:rStyle w:val="Hipervnculo"/>
                <w:noProof/>
              </w:rPr>
              <w:t>Generalidades de la empresa: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_Toc167119767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4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2311362C" w14:textId="629CEF51" w:rsidR="000509B7" w:rsidRDefault="00000000">
          <w:pPr>
            <w:pStyle w:val="TDC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19768" w:history="1">
            <w:r w:rsidR="000509B7" w:rsidRPr="009F1B3D">
              <w:rPr>
                <w:rStyle w:val="Hipervnculo"/>
                <w:noProof/>
              </w:rPr>
              <w:t>1)</w:t>
            </w:r>
            <w:r w:rsidR="000509B7">
              <w:rPr>
                <w:noProof/>
              </w:rPr>
              <w:tab/>
            </w:r>
            <w:r w:rsidR="000509B7" w:rsidRPr="009F1B3D">
              <w:rPr>
                <w:rStyle w:val="Hipervnculo"/>
                <w:noProof/>
              </w:rPr>
              <w:t>Nombre de la Empresa: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_Toc167119768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4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6657EEA1" w14:textId="2C17D7A3" w:rsidR="000509B7" w:rsidRDefault="00000000">
          <w:pPr>
            <w:pStyle w:val="TDC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19769" w:history="1">
            <w:r w:rsidR="000509B7" w:rsidRPr="009F1B3D">
              <w:rPr>
                <w:rStyle w:val="Hipervnculo"/>
                <w:noProof/>
              </w:rPr>
              <w:t>2)</w:t>
            </w:r>
            <w:r w:rsidR="000509B7">
              <w:rPr>
                <w:noProof/>
              </w:rPr>
              <w:tab/>
            </w:r>
            <w:r w:rsidR="000509B7" w:rsidRPr="009F1B3D">
              <w:rPr>
                <w:rStyle w:val="Hipervnculo"/>
                <w:noProof/>
              </w:rPr>
              <w:t>Visión: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_Toc167119769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4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566A7C9D" w14:textId="4209419E" w:rsidR="000509B7" w:rsidRDefault="00000000">
          <w:pPr>
            <w:pStyle w:val="TDC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19770" w:history="1">
            <w:r w:rsidR="000509B7" w:rsidRPr="009F1B3D">
              <w:rPr>
                <w:rStyle w:val="Hipervnculo"/>
                <w:noProof/>
              </w:rPr>
              <w:t>3)</w:t>
            </w:r>
            <w:r w:rsidR="000509B7">
              <w:rPr>
                <w:noProof/>
              </w:rPr>
              <w:tab/>
            </w:r>
            <w:r w:rsidR="000509B7" w:rsidRPr="009F1B3D">
              <w:rPr>
                <w:rStyle w:val="Hipervnculo"/>
                <w:noProof/>
              </w:rPr>
              <w:t>Misión: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_Toc167119770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4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4E3B82FA" w14:textId="1230D58A" w:rsidR="000509B7" w:rsidRDefault="00000000">
          <w:pPr>
            <w:pStyle w:val="TDC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19771" w:history="1">
            <w:r w:rsidR="000509B7" w:rsidRPr="009F1B3D">
              <w:rPr>
                <w:rStyle w:val="Hipervnculo"/>
                <w:noProof/>
              </w:rPr>
              <w:t>4)</w:t>
            </w:r>
            <w:r w:rsidR="000509B7">
              <w:rPr>
                <w:noProof/>
              </w:rPr>
              <w:tab/>
            </w:r>
            <w:r w:rsidR="000509B7" w:rsidRPr="009F1B3D">
              <w:rPr>
                <w:rStyle w:val="Hipervnculo"/>
                <w:noProof/>
              </w:rPr>
              <w:t>Organigrama: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_Toc167119771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4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5C1C98E5" w14:textId="041832BF" w:rsidR="000509B7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val="es-ES" w:eastAsia="es-ES"/>
              <w14:ligatures w14:val="standardContextual"/>
            </w:rPr>
          </w:pPr>
          <w:hyperlink w:anchor="_Toc167119772" w:history="1">
            <w:r w:rsidR="000509B7" w:rsidRPr="009F1B3D">
              <w:rPr>
                <w:rStyle w:val="Hipervnculo"/>
                <w:noProof/>
              </w:rPr>
              <w:t>II)</w:t>
            </w:r>
            <w:r w:rsidR="000509B7">
              <w:rPr>
                <w:rFonts w:asciiTheme="minorHAnsi" w:eastAsiaTheme="minorEastAsia" w:hAnsiTheme="minorHAnsi" w:cstheme="minorBidi"/>
                <w:noProof/>
                <w:kern w:val="2"/>
                <w:lang w:val="es-ES" w:eastAsia="es-ES"/>
                <w14:ligatures w14:val="standardContextual"/>
              </w:rPr>
              <w:tab/>
            </w:r>
            <w:r w:rsidR="000509B7" w:rsidRPr="009F1B3D">
              <w:rPr>
                <w:rStyle w:val="Hipervnculo"/>
                <w:noProof/>
              </w:rPr>
              <w:t>Visionamiento de la Empresa: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_Toc167119772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4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50226E7E" w14:textId="228B24A8" w:rsidR="000509B7" w:rsidRDefault="00000000">
          <w:pPr>
            <w:pStyle w:val="TDC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19773" w:history="1">
            <w:r w:rsidR="000509B7" w:rsidRPr="009F1B3D">
              <w:rPr>
                <w:rStyle w:val="Hipervnculo"/>
                <w:noProof/>
              </w:rPr>
              <w:t>1)</w:t>
            </w:r>
            <w:r w:rsidR="000509B7">
              <w:rPr>
                <w:noProof/>
              </w:rPr>
              <w:tab/>
            </w:r>
            <w:r w:rsidR="000509B7" w:rsidRPr="009F1B3D">
              <w:rPr>
                <w:rStyle w:val="Hipervnculo"/>
                <w:noProof/>
              </w:rPr>
              <w:t>Descripción del problema: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_Toc167119773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4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53F5C7CA" w14:textId="0F12C206" w:rsidR="000509B7" w:rsidRDefault="00000000">
          <w:pPr>
            <w:pStyle w:val="TDC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19774" w:history="1">
            <w:r w:rsidR="000509B7" w:rsidRPr="009F1B3D">
              <w:rPr>
                <w:rStyle w:val="Hipervnculo"/>
                <w:noProof/>
              </w:rPr>
              <w:t>2)</w:t>
            </w:r>
            <w:r w:rsidR="000509B7">
              <w:rPr>
                <w:noProof/>
              </w:rPr>
              <w:tab/>
            </w:r>
            <w:r w:rsidR="000509B7" w:rsidRPr="009F1B3D">
              <w:rPr>
                <w:rStyle w:val="Hipervnculo"/>
                <w:noProof/>
              </w:rPr>
              <w:t>Objetivos de negocio: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_Toc167119774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4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16FE7F6E" w14:textId="39B3D40D" w:rsidR="000509B7" w:rsidRDefault="00000000">
          <w:pPr>
            <w:pStyle w:val="TDC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19775" w:history="1">
            <w:r w:rsidR="000509B7" w:rsidRPr="009F1B3D">
              <w:rPr>
                <w:rStyle w:val="Hipervnculo"/>
                <w:noProof/>
              </w:rPr>
              <w:t>3)</w:t>
            </w:r>
            <w:r w:rsidR="000509B7">
              <w:rPr>
                <w:noProof/>
              </w:rPr>
              <w:tab/>
            </w:r>
            <w:r w:rsidR="000509B7" w:rsidRPr="009F1B3D">
              <w:rPr>
                <w:rStyle w:val="Hipervnculo"/>
                <w:noProof/>
              </w:rPr>
              <w:t>Objetivos de diseño: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_Toc167119775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4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3C6B59C8" w14:textId="29FCCA36" w:rsidR="000509B7" w:rsidRDefault="00000000">
          <w:pPr>
            <w:pStyle w:val="TDC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19776" w:history="1">
            <w:r w:rsidR="000509B7" w:rsidRPr="009F1B3D">
              <w:rPr>
                <w:rStyle w:val="Hipervnculo"/>
                <w:noProof/>
              </w:rPr>
              <w:t>4)</w:t>
            </w:r>
            <w:r w:rsidR="000509B7">
              <w:rPr>
                <w:noProof/>
              </w:rPr>
              <w:tab/>
            </w:r>
            <w:r w:rsidR="000509B7" w:rsidRPr="009F1B3D">
              <w:rPr>
                <w:rStyle w:val="Hipervnculo"/>
                <w:noProof/>
              </w:rPr>
              <w:t>Alcance del proyecto: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_Toc167119776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4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7D6017AF" w14:textId="7C4AC515" w:rsidR="000509B7" w:rsidRDefault="00000000">
          <w:pPr>
            <w:pStyle w:val="TDC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19777" w:history="1">
            <w:r w:rsidR="000509B7" w:rsidRPr="009F1B3D">
              <w:rPr>
                <w:rStyle w:val="Hipervnculo"/>
                <w:noProof/>
              </w:rPr>
              <w:t>5)</w:t>
            </w:r>
            <w:r w:rsidR="000509B7">
              <w:rPr>
                <w:noProof/>
              </w:rPr>
              <w:tab/>
            </w:r>
            <w:r w:rsidR="000509B7" w:rsidRPr="009F1B3D">
              <w:rPr>
                <w:rStyle w:val="Hipervnculo"/>
                <w:noProof/>
              </w:rPr>
              <w:t>Viabilidad del sistema: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_Toc167119777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4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6A798018" w14:textId="6B2507BD" w:rsidR="000509B7" w:rsidRDefault="00000000">
          <w:pPr>
            <w:pStyle w:val="TDC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19778" w:history="1">
            <w:r w:rsidR="000509B7" w:rsidRPr="009F1B3D">
              <w:rPr>
                <w:rStyle w:val="Hipervnculo"/>
                <w:noProof/>
              </w:rPr>
              <w:t>6)</w:t>
            </w:r>
            <w:r w:rsidR="000509B7">
              <w:rPr>
                <w:noProof/>
              </w:rPr>
              <w:tab/>
            </w:r>
            <w:r w:rsidR="000509B7" w:rsidRPr="009F1B3D">
              <w:rPr>
                <w:rStyle w:val="Hipervnculo"/>
                <w:noProof/>
              </w:rPr>
              <w:t>Información obtenida del levantamiento del sistema: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_Toc167119778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4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52340BBC" w14:textId="1C2C5AF9" w:rsidR="000509B7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val="es-ES" w:eastAsia="es-ES"/>
              <w14:ligatures w14:val="standardContextual"/>
            </w:rPr>
          </w:pPr>
          <w:hyperlink w:anchor="_Toc167119779" w:history="1">
            <w:r w:rsidR="000509B7" w:rsidRPr="009F1B3D">
              <w:rPr>
                <w:rStyle w:val="Hipervnculo"/>
                <w:noProof/>
              </w:rPr>
              <w:t>III)</w:t>
            </w:r>
            <w:r w:rsidR="000509B7">
              <w:rPr>
                <w:rFonts w:asciiTheme="minorHAnsi" w:eastAsiaTheme="minorEastAsia" w:hAnsiTheme="minorHAnsi" w:cstheme="minorBidi"/>
                <w:noProof/>
                <w:kern w:val="2"/>
                <w:lang w:val="es-ES" w:eastAsia="es-ES"/>
                <w14:ligatures w14:val="standardContextual"/>
              </w:rPr>
              <w:tab/>
            </w:r>
            <w:r w:rsidR="000509B7" w:rsidRPr="009F1B3D">
              <w:rPr>
                <w:rStyle w:val="Hipervnculo"/>
                <w:noProof/>
              </w:rPr>
              <w:t>Análisis de procesos: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_Toc167119779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4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31B2FE2B" w14:textId="6333F93D" w:rsidR="000509B7" w:rsidRDefault="00000000">
          <w:pPr>
            <w:pStyle w:val="TDC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19780" w:history="1">
            <w:r w:rsidR="000509B7" w:rsidRPr="009F1B3D">
              <w:rPr>
                <w:rStyle w:val="Hipervnculo"/>
                <w:noProof/>
              </w:rPr>
              <w:t>1)</w:t>
            </w:r>
            <w:r w:rsidR="000509B7">
              <w:rPr>
                <w:noProof/>
              </w:rPr>
              <w:tab/>
            </w:r>
            <w:r w:rsidR="000509B7" w:rsidRPr="009F1B3D">
              <w:rPr>
                <w:rStyle w:val="Hipervnculo"/>
                <w:noProof/>
              </w:rPr>
              <w:t>Diagrama del proceso actual-Diagrama de actividades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_Toc167119780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4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3ACD8D6A" w14:textId="5C7CB733" w:rsidR="000509B7" w:rsidRDefault="00000000">
          <w:pPr>
            <w:pStyle w:val="TDC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19781" w:history="1">
            <w:r w:rsidR="000509B7" w:rsidRPr="009F1B3D">
              <w:rPr>
                <w:rStyle w:val="Hipervnculo"/>
                <w:noProof/>
              </w:rPr>
              <w:t>2)</w:t>
            </w:r>
            <w:r w:rsidR="000509B7">
              <w:rPr>
                <w:noProof/>
              </w:rPr>
              <w:tab/>
            </w:r>
            <w:r w:rsidR="000509B7" w:rsidRPr="009F1B3D">
              <w:rPr>
                <w:rStyle w:val="Hipervnculo"/>
                <w:noProof/>
              </w:rPr>
              <w:t>Diagrama del proceso propuesto-Diagrama de actividades inicial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_Toc167119781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4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7AB6F485" w14:textId="373CA534" w:rsidR="000509B7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val="es-ES" w:eastAsia="es-ES"/>
              <w14:ligatures w14:val="standardContextual"/>
            </w:rPr>
          </w:pPr>
          <w:hyperlink w:anchor="_Toc167119782" w:history="1">
            <w:r w:rsidR="000509B7" w:rsidRPr="009F1B3D">
              <w:rPr>
                <w:rStyle w:val="Hipervnculo"/>
                <w:noProof/>
              </w:rPr>
              <w:t>IV)</w:t>
            </w:r>
            <w:r w:rsidR="000509B7">
              <w:rPr>
                <w:rFonts w:asciiTheme="minorHAnsi" w:eastAsiaTheme="minorEastAsia" w:hAnsiTheme="minorHAnsi" w:cstheme="minorBidi"/>
                <w:noProof/>
                <w:kern w:val="2"/>
                <w:lang w:val="es-ES" w:eastAsia="es-ES"/>
                <w14:ligatures w14:val="standardContextual"/>
              </w:rPr>
              <w:tab/>
            </w:r>
            <w:r w:rsidR="000509B7" w:rsidRPr="009F1B3D">
              <w:rPr>
                <w:rStyle w:val="Hipervnculo"/>
                <w:noProof/>
              </w:rPr>
              <w:t>Especificaciones de requerimiento de software: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_Toc167119782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4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57CF8A6D" w14:textId="79660437" w:rsidR="000509B7" w:rsidRDefault="00000000">
          <w:pPr>
            <w:pStyle w:val="TDC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19783" w:history="1">
            <w:r w:rsidR="000509B7" w:rsidRPr="009F1B3D">
              <w:rPr>
                <w:rStyle w:val="Hipervnculo"/>
                <w:noProof/>
              </w:rPr>
              <w:t>1)</w:t>
            </w:r>
            <w:r w:rsidR="000509B7">
              <w:rPr>
                <w:noProof/>
              </w:rPr>
              <w:tab/>
            </w:r>
            <w:r w:rsidR="000509B7" w:rsidRPr="009F1B3D">
              <w:rPr>
                <w:rStyle w:val="Hipervnculo"/>
                <w:noProof/>
              </w:rPr>
              <w:t>Cuadros de requerimiento funcionales Inicial: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_Toc167119783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4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4FFE5808" w14:textId="79225C1D" w:rsidR="000509B7" w:rsidRDefault="00000000">
          <w:pPr>
            <w:pStyle w:val="TDC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19784" w:history="1">
            <w:r w:rsidR="000509B7" w:rsidRPr="009F1B3D">
              <w:rPr>
                <w:rStyle w:val="Hipervnculo"/>
                <w:noProof/>
              </w:rPr>
              <w:t>2)</w:t>
            </w:r>
            <w:r w:rsidR="000509B7">
              <w:rPr>
                <w:noProof/>
              </w:rPr>
              <w:tab/>
            </w:r>
            <w:r w:rsidR="000509B7" w:rsidRPr="009F1B3D">
              <w:rPr>
                <w:rStyle w:val="Hipervnculo"/>
                <w:noProof/>
              </w:rPr>
              <w:t>Cuadro de requerimientos no funcionales: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_Toc167119784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4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6B83FBFA" w14:textId="60AC7529" w:rsidR="000509B7" w:rsidRDefault="00000000">
          <w:pPr>
            <w:pStyle w:val="TDC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19785" w:history="1">
            <w:r w:rsidR="000509B7" w:rsidRPr="009F1B3D">
              <w:rPr>
                <w:rStyle w:val="Hipervnculo"/>
                <w:noProof/>
              </w:rPr>
              <w:t>3)</w:t>
            </w:r>
            <w:r w:rsidR="000509B7">
              <w:rPr>
                <w:noProof/>
              </w:rPr>
              <w:tab/>
            </w:r>
            <w:r w:rsidR="000509B7" w:rsidRPr="009F1B3D">
              <w:rPr>
                <w:rStyle w:val="Hipervnculo"/>
                <w:noProof/>
              </w:rPr>
              <w:t>Cuadro de requerimientos funcionales final: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_Toc167119785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4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41669431" w14:textId="534641A0" w:rsidR="000509B7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val="es-ES" w:eastAsia="es-ES"/>
              <w14:ligatures w14:val="standardContextual"/>
            </w:rPr>
          </w:pPr>
          <w:hyperlink w:anchor="_Toc167119786" w:history="1">
            <w:r w:rsidR="000509B7" w:rsidRPr="009F1B3D">
              <w:rPr>
                <w:rStyle w:val="Hipervnculo"/>
                <w:noProof/>
              </w:rPr>
              <w:t>V)</w:t>
            </w:r>
            <w:r w:rsidR="000509B7">
              <w:rPr>
                <w:rFonts w:asciiTheme="minorHAnsi" w:eastAsiaTheme="minorEastAsia" w:hAnsiTheme="minorHAnsi" w:cstheme="minorBidi"/>
                <w:noProof/>
                <w:kern w:val="2"/>
                <w:lang w:val="es-ES" w:eastAsia="es-ES"/>
                <w14:ligatures w14:val="standardContextual"/>
              </w:rPr>
              <w:tab/>
            </w:r>
            <w:r w:rsidR="000509B7" w:rsidRPr="009F1B3D">
              <w:rPr>
                <w:rStyle w:val="Hipervnculo"/>
                <w:noProof/>
              </w:rPr>
              <w:t>Fase de desarrollo: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_Toc167119786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4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174FE4B5" w14:textId="0FDA7364" w:rsidR="000509B7" w:rsidRDefault="00000000">
          <w:pPr>
            <w:pStyle w:val="TDC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19787" w:history="1">
            <w:r w:rsidR="000509B7" w:rsidRPr="009F1B3D">
              <w:rPr>
                <w:rStyle w:val="Hipervnculo"/>
                <w:noProof/>
              </w:rPr>
              <w:t>1)</w:t>
            </w:r>
            <w:r w:rsidR="000509B7">
              <w:rPr>
                <w:noProof/>
              </w:rPr>
              <w:tab/>
            </w:r>
            <w:r w:rsidR="000509B7" w:rsidRPr="009F1B3D">
              <w:rPr>
                <w:rStyle w:val="Hipervnculo"/>
                <w:noProof/>
              </w:rPr>
              <w:t>Perfiles de usuario: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_Toc167119787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4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6F05C37A" w14:textId="156E0D79" w:rsidR="000509B7" w:rsidRDefault="00000000">
          <w:pPr>
            <w:pStyle w:val="TDC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19788" w:history="1">
            <w:r w:rsidR="000509B7" w:rsidRPr="009F1B3D">
              <w:rPr>
                <w:rStyle w:val="Hipervnculo"/>
                <w:noProof/>
              </w:rPr>
              <w:t>2)</w:t>
            </w:r>
            <w:r w:rsidR="000509B7">
              <w:rPr>
                <w:noProof/>
              </w:rPr>
              <w:tab/>
            </w:r>
            <w:r w:rsidR="000509B7" w:rsidRPr="009F1B3D">
              <w:rPr>
                <w:rStyle w:val="Hipervnculo"/>
                <w:noProof/>
              </w:rPr>
              <w:t>Modelo conceptual: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_Toc167119788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4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4B290359" w14:textId="6BC25632" w:rsidR="000509B7" w:rsidRDefault="00000000">
          <w:pPr>
            <w:pStyle w:val="TDC3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19789" w:history="1">
            <w:r w:rsidR="000509B7" w:rsidRPr="009F1B3D">
              <w:rPr>
                <w:rStyle w:val="Hipervnculo"/>
                <w:noProof/>
              </w:rPr>
              <w:t>3)</w:t>
            </w:r>
            <w:r w:rsidR="000509B7">
              <w:rPr>
                <w:noProof/>
              </w:rPr>
              <w:tab/>
            </w:r>
            <w:r w:rsidR="000509B7" w:rsidRPr="009F1B3D">
              <w:rPr>
                <w:rStyle w:val="Hipervnculo"/>
                <w:noProof/>
              </w:rPr>
              <w:t>Modelo Lógico: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_Toc167119789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5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7F725A0D" w14:textId="6DD3A159" w:rsidR="000509B7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val="es-ES" w:eastAsia="es-ES"/>
              <w14:ligatures w14:val="standardContextual"/>
            </w:rPr>
          </w:pPr>
          <w:hyperlink w:anchor="_Toc167119790" w:history="1">
            <w:r w:rsidR="000509B7" w:rsidRPr="009F1B3D">
              <w:rPr>
                <w:rStyle w:val="Hipervnculo"/>
                <w:noProof/>
              </w:rPr>
              <w:t>VI)</w:t>
            </w:r>
            <w:r w:rsidR="000509B7">
              <w:rPr>
                <w:rFonts w:asciiTheme="minorHAnsi" w:eastAsiaTheme="minorEastAsia" w:hAnsiTheme="minorHAnsi" w:cstheme="minorBidi"/>
                <w:noProof/>
                <w:kern w:val="2"/>
                <w:lang w:val="es-ES" w:eastAsia="es-ES"/>
                <w14:ligatures w14:val="standardContextual"/>
              </w:rPr>
              <w:tab/>
            </w:r>
            <w:r w:rsidR="000509B7" w:rsidRPr="009F1B3D">
              <w:rPr>
                <w:rStyle w:val="Hipervnculo"/>
                <w:noProof/>
              </w:rPr>
              <w:t>Conclusiones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_Toc167119790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5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60F59410" w14:textId="06ADAF6A" w:rsidR="000509B7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val="es-ES" w:eastAsia="es-ES"/>
              <w14:ligatures w14:val="standardContextual"/>
            </w:rPr>
          </w:pPr>
          <w:hyperlink w:anchor="_Toc167119791" w:history="1">
            <w:r w:rsidR="000509B7" w:rsidRPr="009F1B3D">
              <w:rPr>
                <w:rStyle w:val="Hipervnculo"/>
                <w:noProof/>
              </w:rPr>
              <w:t>VII)</w:t>
            </w:r>
            <w:r w:rsidR="000509B7">
              <w:rPr>
                <w:rFonts w:asciiTheme="minorHAnsi" w:eastAsiaTheme="minorEastAsia" w:hAnsiTheme="minorHAnsi" w:cstheme="minorBidi"/>
                <w:noProof/>
                <w:kern w:val="2"/>
                <w:lang w:val="es-ES" w:eastAsia="es-ES"/>
                <w14:ligatures w14:val="standardContextual"/>
              </w:rPr>
              <w:tab/>
            </w:r>
            <w:r w:rsidR="000509B7" w:rsidRPr="009F1B3D">
              <w:rPr>
                <w:rStyle w:val="Hipervnculo"/>
                <w:noProof/>
              </w:rPr>
              <w:t>Recomendaciones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_Toc167119791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5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483E2704" w14:textId="7A957E93" w:rsidR="000509B7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val="es-ES" w:eastAsia="es-ES"/>
              <w14:ligatures w14:val="standardContextual"/>
            </w:rPr>
          </w:pPr>
          <w:hyperlink w:anchor="_Toc167119792" w:history="1">
            <w:r w:rsidR="000509B7" w:rsidRPr="009F1B3D">
              <w:rPr>
                <w:rStyle w:val="Hipervnculo"/>
                <w:noProof/>
              </w:rPr>
              <w:t>VIII)</w:t>
            </w:r>
            <w:r w:rsidR="000509B7">
              <w:rPr>
                <w:rFonts w:asciiTheme="minorHAnsi" w:eastAsiaTheme="minorEastAsia" w:hAnsiTheme="minorHAnsi" w:cstheme="minorBidi"/>
                <w:noProof/>
                <w:kern w:val="2"/>
                <w:lang w:val="es-ES" w:eastAsia="es-ES"/>
                <w14:ligatures w14:val="standardContextual"/>
              </w:rPr>
              <w:tab/>
            </w:r>
            <w:r w:rsidR="000509B7" w:rsidRPr="009F1B3D">
              <w:rPr>
                <w:rStyle w:val="Hipervnculo"/>
                <w:noProof/>
              </w:rPr>
              <w:t>Bibliografía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_Toc167119792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5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136BB24D" w14:textId="5199A47D" w:rsidR="000509B7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val="es-ES" w:eastAsia="es-ES"/>
              <w14:ligatures w14:val="standardContextual"/>
            </w:rPr>
          </w:pPr>
          <w:hyperlink w:anchor="_Toc167119793" w:history="1">
            <w:r w:rsidR="000509B7" w:rsidRPr="009F1B3D">
              <w:rPr>
                <w:rStyle w:val="Hipervnculo"/>
                <w:noProof/>
              </w:rPr>
              <w:t>IX)</w:t>
            </w:r>
            <w:r w:rsidR="000509B7">
              <w:rPr>
                <w:rFonts w:asciiTheme="minorHAnsi" w:eastAsiaTheme="minorEastAsia" w:hAnsiTheme="minorHAnsi" w:cstheme="minorBidi"/>
                <w:noProof/>
                <w:kern w:val="2"/>
                <w:lang w:val="es-ES" w:eastAsia="es-ES"/>
                <w14:ligatures w14:val="standardContextual"/>
              </w:rPr>
              <w:tab/>
            </w:r>
            <w:r w:rsidR="000509B7" w:rsidRPr="009F1B3D">
              <w:rPr>
                <w:rStyle w:val="Hipervnculo"/>
                <w:noProof/>
              </w:rPr>
              <w:t>Webgrafía</w:t>
            </w:r>
            <w:r w:rsidR="000509B7">
              <w:rPr>
                <w:noProof/>
                <w:webHidden/>
              </w:rPr>
              <w:tab/>
            </w:r>
            <w:r w:rsidR="000509B7">
              <w:rPr>
                <w:noProof/>
                <w:webHidden/>
              </w:rPr>
              <w:fldChar w:fldCharType="begin"/>
            </w:r>
            <w:r w:rsidR="000509B7">
              <w:rPr>
                <w:noProof/>
                <w:webHidden/>
              </w:rPr>
              <w:instrText xml:space="preserve"> PAGEREF _Toc167119793 \h </w:instrText>
            </w:r>
            <w:r w:rsidR="000509B7">
              <w:rPr>
                <w:noProof/>
                <w:webHidden/>
              </w:rPr>
            </w:r>
            <w:r w:rsidR="000509B7">
              <w:rPr>
                <w:noProof/>
                <w:webHidden/>
              </w:rPr>
              <w:fldChar w:fldCharType="separate"/>
            </w:r>
            <w:r w:rsidR="000509B7">
              <w:rPr>
                <w:noProof/>
                <w:webHidden/>
              </w:rPr>
              <w:t>5</w:t>
            </w:r>
            <w:r w:rsidR="000509B7">
              <w:rPr>
                <w:noProof/>
                <w:webHidden/>
              </w:rPr>
              <w:fldChar w:fldCharType="end"/>
            </w:r>
          </w:hyperlink>
        </w:p>
        <w:p w14:paraId="6FEA51FE" w14:textId="2E8F43B8" w:rsidR="00C9676B" w:rsidRPr="00C9676B" w:rsidRDefault="000509B7" w:rsidP="00C9676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67FEE1F" w14:textId="6862EBD8" w:rsidR="005C2CD4" w:rsidRDefault="005C2CD4" w:rsidP="005C2CD4">
      <w:pPr>
        <w:pStyle w:val="Ttulo1"/>
        <w:jc w:val="center"/>
        <w:rPr>
          <w:b/>
          <w:bCs/>
        </w:rPr>
      </w:pPr>
      <w:bookmarkStart w:id="0" w:name="_Toc167119766"/>
      <w:r w:rsidRPr="005C2CD4">
        <w:rPr>
          <w:b/>
          <w:bCs/>
        </w:rPr>
        <w:lastRenderedPageBreak/>
        <w:t>Desarrollo de Especificación de Requerimientos</w:t>
      </w:r>
      <w:bookmarkEnd w:id="0"/>
    </w:p>
    <w:p w14:paraId="19F0F52E" w14:textId="65C330D0" w:rsidR="005C2CD4" w:rsidRDefault="005C2CD4">
      <w:pPr>
        <w:pStyle w:val="Ttulo2"/>
        <w:numPr>
          <w:ilvl w:val="0"/>
          <w:numId w:val="1"/>
        </w:numPr>
        <w:spacing w:line="480" w:lineRule="auto"/>
      </w:pPr>
      <w:r>
        <w:t xml:space="preserve">Generalidades </w:t>
      </w:r>
      <w:bookmarkStart w:id="1" w:name="_Toc167119767"/>
      <w:r>
        <w:t>de la empresa:</w:t>
      </w:r>
      <w:bookmarkEnd w:id="1"/>
    </w:p>
    <w:p w14:paraId="35A523BF" w14:textId="77777777" w:rsidR="00C9676B" w:rsidRDefault="005C2CD4">
      <w:pPr>
        <w:pStyle w:val="Ttulo3"/>
        <w:numPr>
          <w:ilvl w:val="1"/>
          <w:numId w:val="1"/>
        </w:numPr>
        <w:spacing w:line="480" w:lineRule="auto"/>
      </w:pPr>
      <w:bookmarkStart w:id="2" w:name="_Toc167119768"/>
      <w:r>
        <w:t>Nombre de la Empresa:</w:t>
      </w:r>
      <w:bookmarkStart w:id="3" w:name="_Toc167119769"/>
      <w:bookmarkEnd w:id="2"/>
    </w:p>
    <w:p w14:paraId="48B885F0" w14:textId="6D57143E" w:rsidR="00C9676B" w:rsidRPr="00C9676B" w:rsidRDefault="00C9676B">
      <w:pPr>
        <w:pStyle w:val="Prrafodelista"/>
        <w:numPr>
          <w:ilvl w:val="0"/>
          <w:numId w:val="2"/>
        </w:numPr>
      </w:pPr>
      <w:r>
        <w:t>Javacan</w:t>
      </w:r>
    </w:p>
    <w:p w14:paraId="4891989B" w14:textId="2A87C534" w:rsidR="005C2CD4" w:rsidRDefault="005C2CD4">
      <w:pPr>
        <w:pStyle w:val="Ttulo3"/>
        <w:numPr>
          <w:ilvl w:val="1"/>
          <w:numId w:val="1"/>
        </w:numPr>
        <w:spacing w:line="480" w:lineRule="auto"/>
      </w:pPr>
      <w:r>
        <w:t>Visión:</w:t>
      </w:r>
      <w:bookmarkEnd w:id="3"/>
    </w:p>
    <w:p w14:paraId="4AE980CE" w14:textId="69735558" w:rsidR="00C9676B" w:rsidRPr="00C9676B" w:rsidRDefault="00B65FC3">
      <w:pPr>
        <w:pStyle w:val="Prrafodelista"/>
        <w:numPr>
          <w:ilvl w:val="0"/>
          <w:numId w:val="2"/>
        </w:numPr>
      </w:pPr>
      <w:r w:rsidRPr="00B65FC3">
        <w:t>Destacar en el desarrollo de soluciones móviles innovadoras que incluyan inteligencia artificial y servicios en la nube, proporcionando productos avanzados para mejorar la experiencia de los usuarios de dispositivos móviles.</w:t>
      </w:r>
    </w:p>
    <w:p w14:paraId="4F61309D" w14:textId="29725A06" w:rsidR="005C2CD4" w:rsidRDefault="005C2CD4">
      <w:pPr>
        <w:pStyle w:val="Ttulo3"/>
        <w:numPr>
          <w:ilvl w:val="1"/>
          <w:numId w:val="1"/>
        </w:numPr>
        <w:spacing w:line="480" w:lineRule="auto"/>
      </w:pPr>
      <w:bookmarkStart w:id="4" w:name="_Toc167119770"/>
      <w:r>
        <w:t>Misión:</w:t>
      </w:r>
      <w:bookmarkEnd w:id="4"/>
    </w:p>
    <w:p w14:paraId="2F501270" w14:textId="4254D641" w:rsidR="00C9676B" w:rsidRPr="00C9676B" w:rsidRDefault="00B65FC3">
      <w:pPr>
        <w:pStyle w:val="Prrafodelista"/>
        <w:numPr>
          <w:ilvl w:val="0"/>
          <w:numId w:val="2"/>
        </w:numPr>
      </w:pPr>
      <w:r w:rsidRPr="00B65FC3">
        <w:t>Crear aplicaciones móviles de alta calidad, seguras y eficientes que hagan uso de la inteligencia artificial y los servicios en la nube para abordar problemas diarios de manera inteligente y conveniente para los usuarios.</w:t>
      </w:r>
    </w:p>
    <w:p w14:paraId="2032C421" w14:textId="22F4558C" w:rsidR="005C2CD4" w:rsidRDefault="005C2CD4">
      <w:pPr>
        <w:pStyle w:val="Ttulo3"/>
        <w:numPr>
          <w:ilvl w:val="1"/>
          <w:numId w:val="1"/>
        </w:numPr>
        <w:spacing w:line="480" w:lineRule="auto"/>
      </w:pPr>
      <w:bookmarkStart w:id="5" w:name="_Toc167119771"/>
      <w:r>
        <w:t>Organigrama:</w:t>
      </w:r>
      <w:bookmarkEnd w:id="5"/>
    </w:p>
    <w:p w14:paraId="0C35C76D" w14:textId="607BDC16" w:rsidR="00C9676B" w:rsidRDefault="00B53A47" w:rsidP="00C9676B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B7155B" wp14:editId="3FB065D7">
                <wp:simplePos x="0" y="0"/>
                <wp:positionH relativeFrom="column">
                  <wp:posOffset>2517002</wp:posOffset>
                </wp:positionH>
                <wp:positionV relativeFrom="paragraph">
                  <wp:posOffset>1509340</wp:posOffset>
                </wp:positionV>
                <wp:extent cx="0" cy="278489"/>
                <wp:effectExtent l="19050" t="0" r="19050" b="26670"/>
                <wp:wrapNone/>
                <wp:docPr id="1696870678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8489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7EC8A0" id="Conector recto 7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2pt,118.85pt" to="198.2pt,1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" strokecolor="black [3200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50F1DE" wp14:editId="130B71BE">
                <wp:simplePos x="0" y="0"/>
                <wp:positionH relativeFrom="column">
                  <wp:posOffset>3785622</wp:posOffset>
                </wp:positionH>
                <wp:positionV relativeFrom="paragraph">
                  <wp:posOffset>1787829</wp:posOffset>
                </wp:positionV>
                <wp:extent cx="0" cy="278295"/>
                <wp:effectExtent l="19050" t="0" r="19050" b="26670"/>
                <wp:wrapNone/>
                <wp:docPr id="45730327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829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40595E" id="Conector recto 6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1pt,140.75pt" to="298.1pt,1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" strokecolor="black [3200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3175DB" wp14:editId="5C191216">
                <wp:simplePos x="0" y="0"/>
                <wp:positionH relativeFrom="column">
                  <wp:posOffset>1337061</wp:posOffset>
                </wp:positionH>
                <wp:positionV relativeFrom="paragraph">
                  <wp:posOffset>1787829</wp:posOffset>
                </wp:positionV>
                <wp:extent cx="2449001" cy="0"/>
                <wp:effectExtent l="0" t="19050" r="27940" b="19050"/>
                <wp:wrapNone/>
                <wp:docPr id="1675730031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9001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0B52D7" id="Conector recto 5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3pt,140.75pt" to="298.1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" strokecolor="black [3200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503A3C" wp14:editId="73EF1F58">
                <wp:simplePos x="0" y="0"/>
                <wp:positionH relativeFrom="column">
                  <wp:posOffset>1337062</wp:posOffset>
                </wp:positionH>
                <wp:positionV relativeFrom="paragraph">
                  <wp:posOffset>1787829</wp:posOffset>
                </wp:positionV>
                <wp:extent cx="0" cy="278295"/>
                <wp:effectExtent l="19050" t="19050" r="19050" b="7620"/>
                <wp:wrapNone/>
                <wp:docPr id="83532143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829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9AAF36" id="Conector recto 4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3pt,140.75pt" to="105.3pt,1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" strokecolor="black [3200]" strokeweight="2.25pt">
                <v:stroke joinstyle="miter"/>
              </v:line>
            </w:pict>
          </mc:Fallback>
        </mc:AlternateContent>
      </w:r>
      <w:r w:rsidR="00B65FC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EE554B" wp14:editId="71B35548">
                <wp:simplePos x="0" y="0"/>
                <wp:positionH relativeFrom="column">
                  <wp:posOffset>2513855</wp:posOffset>
                </wp:positionH>
                <wp:positionV relativeFrom="paragraph">
                  <wp:posOffset>618794</wp:posOffset>
                </wp:positionV>
                <wp:extent cx="0" cy="413661"/>
                <wp:effectExtent l="19050" t="0" r="19050" b="24765"/>
                <wp:wrapNone/>
                <wp:docPr id="854625998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366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1FD447" id="Conector recto 3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95pt,48.7pt" to="197.95pt,8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" strokecolor="black [3200]" strokeweight="3pt">
                <v:stroke joinstyle="miter"/>
              </v:line>
            </w:pict>
          </mc:Fallback>
        </mc:AlternateContent>
      </w:r>
      <w:r w:rsidR="00B65FC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361CDA" wp14:editId="03615E13">
                <wp:simplePos x="0" y="0"/>
                <wp:positionH relativeFrom="column">
                  <wp:posOffset>3110037</wp:posOffset>
                </wp:positionH>
                <wp:positionV relativeFrom="paragraph">
                  <wp:posOffset>2066096</wp:posOffset>
                </wp:positionV>
                <wp:extent cx="1391478" cy="477078"/>
                <wp:effectExtent l="0" t="0" r="18415" b="18415"/>
                <wp:wrapNone/>
                <wp:docPr id="835197517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47707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299D5" w14:textId="0AE29233" w:rsidR="00B65FC3" w:rsidRDefault="00B65FC3" w:rsidP="00B65FC3">
                            <w:pPr>
                              <w:jc w:val="center"/>
                            </w:pPr>
                            <w:r>
                              <w:t>Integración IA y Servicios Cloud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361CDA" id="Rectángulo: esquinas redondeadas 2" o:spid="_x0000_s1026" style="position:absolute;margin-left:244.9pt;margin-top:162.7pt;width:109.55pt;height:37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" fillcolor="#5b9bd5 [3204]" strokecolor="#091723 [484]" strokeweight="1pt">
                <v:stroke joinstyle="miter"/>
                <v:textbox>
                  <w:txbxContent>
                    <w:p w14:paraId="1DF299D5" w14:textId="0AE29233" w:rsidR="00B65FC3" w:rsidRDefault="00B65FC3" w:rsidP="00B65FC3">
                      <w:pPr>
                        <w:jc w:val="center"/>
                      </w:pPr>
                      <w:r>
                        <w:t>Integración IA y Servicios Cloud</w:t>
                      </w:r>
                    </w:p>
                  </w:txbxContent>
                </v:textbox>
              </v:roundrect>
            </w:pict>
          </mc:Fallback>
        </mc:AlternateContent>
      </w:r>
      <w:r w:rsidR="00B65FC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FB347C" wp14:editId="27EBB92C">
                <wp:simplePos x="0" y="0"/>
                <wp:positionH relativeFrom="column">
                  <wp:posOffset>1836199</wp:posOffset>
                </wp:positionH>
                <wp:positionV relativeFrom="paragraph">
                  <wp:posOffset>1033365</wp:posOffset>
                </wp:positionV>
                <wp:extent cx="1391478" cy="477078"/>
                <wp:effectExtent l="0" t="0" r="18415" b="18415"/>
                <wp:wrapNone/>
                <wp:docPr id="1889832648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47707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11E5DB" w14:textId="7B1702EC" w:rsidR="00B65FC3" w:rsidRDefault="00B65FC3" w:rsidP="00B65FC3">
                            <w:pPr>
                              <w:jc w:val="center"/>
                            </w:pPr>
                            <w:r>
                              <w:t>Líder del 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FB347C" id="_x0000_s1027" style="position:absolute;margin-left:144.6pt;margin-top:81.35pt;width:109.55pt;height:37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" fillcolor="#a5a5a5 [3206]" strokecolor="#181818 [486]" strokeweight="1pt">
                <v:stroke joinstyle="miter"/>
                <v:textbox>
                  <w:txbxContent>
                    <w:p w14:paraId="5711E5DB" w14:textId="7B1702EC" w:rsidR="00B65FC3" w:rsidRDefault="00B65FC3" w:rsidP="00B65FC3">
                      <w:pPr>
                        <w:jc w:val="center"/>
                      </w:pPr>
                      <w:r>
                        <w:t>Líder del proyecto</w:t>
                      </w:r>
                    </w:p>
                  </w:txbxContent>
                </v:textbox>
              </v:roundrect>
            </w:pict>
          </mc:Fallback>
        </mc:AlternateContent>
      </w:r>
      <w:r w:rsidR="00B65FC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295D60" wp14:editId="18B53D6E">
                <wp:simplePos x="0" y="0"/>
                <wp:positionH relativeFrom="column">
                  <wp:posOffset>1837027</wp:posOffset>
                </wp:positionH>
                <wp:positionV relativeFrom="paragraph">
                  <wp:posOffset>141439</wp:posOffset>
                </wp:positionV>
                <wp:extent cx="1391478" cy="477078"/>
                <wp:effectExtent l="0" t="0" r="18415" b="18415"/>
                <wp:wrapNone/>
                <wp:docPr id="961209445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47707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EB205" w14:textId="37D7721A" w:rsidR="00B65FC3" w:rsidRDefault="00B65FC3" w:rsidP="00B65FC3">
                            <w:pPr>
                              <w:jc w:val="center"/>
                            </w:pPr>
                            <w:r>
                              <w:t>Dirección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295D60" id="_x0000_s1028" style="position:absolute;margin-left:144.65pt;margin-top:11.15pt;width:109.55pt;height:3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" fillcolor="#ed7d31 [3205]" strokecolor="#261103 [485]" strokeweight="1pt">
                <v:stroke joinstyle="miter"/>
                <v:textbox>
                  <w:txbxContent>
                    <w:p w14:paraId="332EB205" w14:textId="37D7721A" w:rsidR="00B65FC3" w:rsidRDefault="00B65FC3" w:rsidP="00B65FC3">
                      <w:pPr>
                        <w:jc w:val="center"/>
                      </w:pPr>
                      <w:r>
                        <w:t>Dirección</w:t>
                      </w:r>
                    </w:p>
                  </w:txbxContent>
                </v:textbox>
              </v:roundrect>
            </w:pict>
          </mc:Fallback>
        </mc:AlternateContent>
      </w:r>
      <w:r w:rsidR="00B65FC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32A790" wp14:editId="7E033F99">
                <wp:simplePos x="0" y="0"/>
                <wp:positionH relativeFrom="column">
                  <wp:posOffset>717661</wp:posOffset>
                </wp:positionH>
                <wp:positionV relativeFrom="paragraph">
                  <wp:posOffset>2066898</wp:posOffset>
                </wp:positionV>
                <wp:extent cx="1391478" cy="477078"/>
                <wp:effectExtent l="0" t="0" r="18415" b="18415"/>
                <wp:wrapNone/>
                <wp:docPr id="336303470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47707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6E17B9" w14:textId="03987881" w:rsidR="00B65FC3" w:rsidRDefault="00B65FC3" w:rsidP="00B65FC3">
                            <w:pPr>
                              <w:jc w:val="center"/>
                            </w:pPr>
                            <w:r>
                              <w:t>Desarrollo Móvil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32A790" id="_x0000_s1029" style="position:absolute;margin-left:56.5pt;margin-top:162.75pt;width:109.55pt;height:37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" fillcolor="#5b9bd5 [3204]" strokecolor="#091723 [484]" strokeweight="1pt">
                <v:stroke joinstyle="miter"/>
                <v:textbox>
                  <w:txbxContent>
                    <w:p w14:paraId="356E17B9" w14:textId="03987881" w:rsidR="00B65FC3" w:rsidRDefault="00B65FC3" w:rsidP="00B65FC3">
                      <w:pPr>
                        <w:jc w:val="center"/>
                      </w:pPr>
                      <w:r>
                        <w:t>Desarrollo Móvil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265CCBE" w14:textId="77777777" w:rsidR="00B53A47" w:rsidRPr="00B53A47" w:rsidRDefault="00B53A47" w:rsidP="00B53A47"/>
    <w:p w14:paraId="58F43546" w14:textId="77777777" w:rsidR="00B53A47" w:rsidRPr="00B53A47" w:rsidRDefault="00B53A47" w:rsidP="00B53A47"/>
    <w:p w14:paraId="1BC12E0C" w14:textId="77777777" w:rsidR="00B53A47" w:rsidRPr="00B53A47" w:rsidRDefault="00B53A47" w:rsidP="00B53A47"/>
    <w:p w14:paraId="513BEC6E" w14:textId="77777777" w:rsidR="00B53A47" w:rsidRPr="00B53A47" w:rsidRDefault="00B53A47" w:rsidP="00B53A47"/>
    <w:p w14:paraId="6C740C35" w14:textId="77777777" w:rsidR="00B53A47" w:rsidRPr="00B53A47" w:rsidRDefault="00B53A47" w:rsidP="00B53A47"/>
    <w:p w14:paraId="5196D6ED" w14:textId="77777777" w:rsidR="00B53A47" w:rsidRPr="00B53A47" w:rsidRDefault="00B53A47" w:rsidP="00B53A47"/>
    <w:p w14:paraId="3E86BD2A" w14:textId="77777777" w:rsidR="00B53A47" w:rsidRPr="00B53A47" w:rsidRDefault="00B53A47" w:rsidP="00B53A47"/>
    <w:p w14:paraId="59586EF9" w14:textId="77777777" w:rsidR="00B53A47" w:rsidRPr="00B53A47" w:rsidRDefault="00B53A47" w:rsidP="00B53A47"/>
    <w:p w14:paraId="72795B06" w14:textId="77777777" w:rsidR="00B53A47" w:rsidRPr="00B53A47" w:rsidRDefault="00B53A47" w:rsidP="00B53A47"/>
    <w:p w14:paraId="0F9EB960" w14:textId="184C0213" w:rsidR="00B53A47" w:rsidRPr="00B53A47" w:rsidRDefault="00B53A47" w:rsidP="00B53A47">
      <w:pPr>
        <w:tabs>
          <w:tab w:val="left" w:pos="3030"/>
        </w:tabs>
      </w:pPr>
    </w:p>
    <w:p w14:paraId="6F5755E6" w14:textId="365A5787" w:rsidR="00B53A47" w:rsidRPr="00B53A47" w:rsidRDefault="005C2CD4">
      <w:pPr>
        <w:pStyle w:val="Ttulo2"/>
        <w:numPr>
          <w:ilvl w:val="0"/>
          <w:numId w:val="1"/>
        </w:numPr>
        <w:spacing w:line="480" w:lineRule="auto"/>
      </w:pPr>
      <w:bookmarkStart w:id="6" w:name="_Toc167119772"/>
      <w:r>
        <w:t>Visionamiento de la Empresa:</w:t>
      </w:r>
      <w:bookmarkEnd w:id="6"/>
    </w:p>
    <w:p w14:paraId="16733984" w14:textId="70E74501" w:rsidR="00EC1716" w:rsidRDefault="00EC1716">
      <w:pPr>
        <w:pStyle w:val="Ttulo3"/>
        <w:numPr>
          <w:ilvl w:val="1"/>
          <w:numId w:val="1"/>
        </w:numPr>
        <w:spacing w:line="480" w:lineRule="auto"/>
      </w:pPr>
      <w:bookmarkStart w:id="7" w:name="_Toc167119773"/>
      <w:r>
        <w:t>Descripción del problema:</w:t>
      </w:r>
      <w:bookmarkEnd w:id="7"/>
    </w:p>
    <w:p w14:paraId="7EA7D985" w14:textId="77777777" w:rsidR="00B53A47" w:rsidRPr="00B53A47" w:rsidRDefault="00B53A47" w:rsidP="00B53A47">
      <w:pPr>
        <w:pStyle w:val="whitespace-normal"/>
        <w:spacing w:line="480" w:lineRule="auto"/>
        <w:ind w:left="426"/>
        <w:jc w:val="both"/>
        <w:rPr>
          <w:sz w:val="22"/>
          <w:szCs w:val="22"/>
        </w:rPr>
      </w:pPr>
      <w:r w:rsidRPr="00B53A47">
        <w:rPr>
          <w:sz w:val="22"/>
          <w:szCs w:val="22"/>
        </w:rPr>
        <w:t xml:space="preserve">Actualmente, los usuarios de dispositivos móviles se enfrentan a un riesgo significativo al utilizar cargadores y accesorios no originales o de procedencia dudosa. Estos productos, comúnmente conocidos como "piratas", pueden dañar los dispositivos, sobrecargar las </w:t>
      </w:r>
      <w:r w:rsidRPr="00B53A47">
        <w:rPr>
          <w:sz w:val="22"/>
          <w:szCs w:val="22"/>
        </w:rPr>
        <w:lastRenderedPageBreak/>
        <w:t>baterías, provocar sobrecalentamiento e incluso representar un peligro de incendio o explosión.</w:t>
      </w:r>
    </w:p>
    <w:p w14:paraId="0850B00B" w14:textId="77777777" w:rsidR="00B53A47" w:rsidRPr="00B53A47" w:rsidRDefault="00B53A47" w:rsidP="00B53A47">
      <w:pPr>
        <w:pStyle w:val="whitespace-pre-wrap"/>
        <w:spacing w:line="480" w:lineRule="auto"/>
        <w:ind w:left="426"/>
        <w:jc w:val="both"/>
        <w:rPr>
          <w:sz w:val="22"/>
          <w:szCs w:val="22"/>
        </w:rPr>
      </w:pPr>
      <w:r w:rsidRPr="00B53A47">
        <w:rPr>
          <w:sz w:val="22"/>
          <w:szCs w:val="22"/>
        </w:rPr>
        <w:t>Además, es difícil para los usuarios distinguir visualmente entre un cargador o accesorio genuino y uno pirata, ya que estos últimos a menudo imitan el diseño y la apariencia de los productos originales. Esto puede llevar a los usuarios a adquirir inadvertidamente productos de baja calidad y potencialmente peligrosos.</w:t>
      </w:r>
    </w:p>
    <w:p w14:paraId="1A7E38B1" w14:textId="77777777" w:rsidR="00B53A47" w:rsidRPr="00B53A47" w:rsidRDefault="00B53A47" w:rsidP="00B53A47">
      <w:pPr>
        <w:pStyle w:val="whitespace-pre-wrap"/>
        <w:spacing w:line="480" w:lineRule="auto"/>
        <w:ind w:left="426"/>
        <w:jc w:val="both"/>
        <w:rPr>
          <w:sz w:val="22"/>
          <w:szCs w:val="22"/>
        </w:rPr>
      </w:pPr>
      <w:r w:rsidRPr="00B53A47">
        <w:rPr>
          <w:sz w:val="22"/>
          <w:szCs w:val="22"/>
        </w:rPr>
        <w:t>Por otro lado, los fabricantes de dispositivos móviles y los distribuidores autorizados no cuentan con una forma eficiente de verificar la autenticidad de los cargadores y accesorios que se comercializan en el mercado, lo que dificulta la lucha contra la proliferación de productos piratas.</w:t>
      </w:r>
    </w:p>
    <w:p w14:paraId="77519598" w14:textId="77777777" w:rsidR="00B53A47" w:rsidRPr="00B53A47" w:rsidRDefault="00B53A47" w:rsidP="00B53A47">
      <w:pPr>
        <w:pStyle w:val="whitespace-pre-wrap"/>
        <w:spacing w:line="480" w:lineRule="auto"/>
        <w:ind w:left="426"/>
        <w:jc w:val="both"/>
        <w:rPr>
          <w:sz w:val="22"/>
          <w:szCs w:val="22"/>
        </w:rPr>
      </w:pPr>
      <w:r w:rsidRPr="00B53A47">
        <w:rPr>
          <w:sz w:val="22"/>
          <w:szCs w:val="22"/>
        </w:rPr>
        <w:t>En resumen, la falta de un mecanismo confiable y accesible para identificar cargadores y accesorios genuinos pone en riesgo la seguridad de los usuarios, la integridad de sus dispositivos móviles y los ingresos de los fabricantes y distribuidores autorizados.</w:t>
      </w:r>
    </w:p>
    <w:p w14:paraId="63043768" w14:textId="734F3551" w:rsidR="00EC1716" w:rsidRDefault="00EC1716">
      <w:pPr>
        <w:pStyle w:val="Ttulo3"/>
        <w:numPr>
          <w:ilvl w:val="1"/>
          <w:numId w:val="1"/>
        </w:numPr>
        <w:spacing w:line="480" w:lineRule="auto"/>
      </w:pPr>
      <w:bookmarkStart w:id="8" w:name="_Toc167119774"/>
      <w:r>
        <w:t>Objetivos de negocio:</w:t>
      </w:r>
      <w:bookmarkEnd w:id="8"/>
    </w:p>
    <w:p w14:paraId="0EE2B0D2" w14:textId="08A992BC" w:rsidR="00B53A47" w:rsidRPr="00B53A47" w:rsidRDefault="00B53A47">
      <w:pPr>
        <w:pStyle w:val="Prrafodelista"/>
        <w:numPr>
          <w:ilvl w:val="0"/>
          <w:numId w:val="2"/>
        </w:numPr>
        <w:spacing w:after="0" w:line="48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53A4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Desarrollar y comercializar una aplicación móvil innovadora que brinde a los usuarios una solución confiable para identificar cargadores y accesorios genuinos y evitar los productos piratas. </w:t>
      </w:r>
    </w:p>
    <w:p w14:paraId="29A6310C" w14:textId="6842C1B3" w:rsidR="00B53A47" w:rsidRPr="00B53A47" w:rsidRDefault="00B53A47">
      <w:pPr>
        <w:pStyle w:val="Prrafodelista"/>
        <w:numPr>
          <w:ilvl w:val="0"/>
          <w:numId w:val="2"/>
        </w:numPr>
        <w:spacing w:after="0" w:line="48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53A4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Posicionarse como un referente en el mercado de aplicaciones móviles relacionadas con la seguridad y protección de dispositivos. </w:t>
      </w:r>
    </w:p>
    <w:p w14:paraId="67B45B25" w14:textId="5DE835ED" w:rsidR="00B53A47" w:rsidRPr="00B53A47" w:rsidRDefault="00B53A47">
      <w:pPr>
        <w:pStyle w:val="Prrafodelista"/>
        <w:numPr>
          <w:ilvl w:val="0"/>
          <w:numId w:val="2"/>
        </w:numPr>
        <w:spacing w:after="0" w:line="48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53A4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Establecer alianzas estratégicas con fabricantes de dispositivos móviles y distribuidores autorizados para integrar la solución en sus canales de venta y servicio al cliente. </w:t>
      </w:r>
    </w:p>
    <w:p w14:paraId="0D1986B7" w14:textId="626866C1" w:rsidR="00B53A47" w:rsidRPr="00B53A47" w:rsidRDefault="00B53A47">
      <w:pPr>
        <w:pStyle w:val="Prrafodelista"/>
        <w:numPr>
          <w:ilvl w:val="0"/>
          <w:numId w:val="2"/>
        </w:numPr>
        <w:spacing w:after="0" w:line="48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53A4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Generar ingresos a través de la venta de la aplicación, suscripciones y servicios adicionales. </w:t>
      </w:r>
    </w:p>
    <w:p w14:paraId="2326F2E2" w14:textId="7EF3A602" w:rsidR="00B53A47" w:rsidRPr="00B53A47" w:rsidRDefault="00B53A47">
      <w:pPr>
        <w:pStyle w:val="Prrafodelista"/>
        <w:numPr>
          <w:ilvl w:val="0"/>
          <w:numId w:val="2"/>
        </w:numPr>
        <w:spacing w:line="480" w:lineRule="auto"/>
        <w:ind w:left="1134"/>
        <w:jc w:val="both"/>
      </w:pPr>
      <w:r w:rsidRPr="00B53A4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lastRenderedPageBreak/>
        <w:t>Expandir la solución a otros mercados y segmentos de productos relacionados con dispositivos móviles.</w:t>
      </w:r>
    </w:p>
    <w:p w14:paraId="72B559BD" w14:textId="40BD4B4D" w:rsidR="00EC1716" w:rsidRDefault="00EC1716">
      <w:pPr>
        <w:pStyle w:val="Ttulo3"/>
        <w:numPr>
          <w:ilvl w:val="1"/>
          <w:numId w:val="1"/>
        </w:numPr>
        <w:spacing w:line="480" w:lineRule="auto"/>
      </w:pPr>
      <w:bookmarkStart w:id="9" w:name="_Toc167119775"/>
      <w:r>
        <w:t>Objetivos de diseño:</w:t>
      </w:r>
      <w:bookmarkEnd w:id="9"/>
    </w:p>
    <w:p w14:paraId="10A2B242" w14:textId="77777777" w:rsidR="00F64283" w:rsidRPr="00F64283" w:rsidRDefault="00F64283" w:rsidP="00F64283">
      <w:pPr>
        <w:spacing w:after="0" w:line="480" w:lineRule="auto"/>
        <w:ind w:left="851"/>
        <w:jc w:val="both"/>
        <w:rPr>
          <w:rFonts w:ascii="Times New Roman" w:eastAsia="Times New Roman" w:hAnsi="Times New Roman" w:cs="Times New Roman"/>
          <w:lang w:val="es-CL" w:eastAsia="es-CL"/>
        </w:rPr>
      </w:pPr>
      <w:r w:rsidRPr="00F64283">
        <w:rPr>
          <w:rFonts w:ascii="Times New Roman" w:eastAsia="Times New Roman" w:hAnsi="Symbol" w:cs="Times New Roman"/>
          <w:lang w:val="es-CL" w:eastAsia="es-CL"/>
        </w:rPr>
        <w:t></w:t>
      </w:r>
      <w:r w:rsidRPr="00F64283">
        <w:rPr>
          <w:rFonts w:ascii="Times New Roman" w:eastAsia="Times New Roman" w:hAnsi="Times New Roman" w:cs="Times New Roman"/>
          <w:lang w:val="es-CL" w:eastAsia="es-CL"/>
        </w:rPr>
        <w:t xml:space="preserve">  Desarrollar una aplicación móvil intuitiva, fácil de usar y visualmente atractiva, que brinde una excelente experiencia de usuario. </w:t>
      </w:r>
    </w:p>
    <w:p w14:paraId="4C9D3EC1" w14:textId="77777777" w:rsidR="00F64283" w:rsidRPr="00F64283" w:rsidRDefault="00F64283" w:rsidP="00F64283">
      <w:pPr>
        <w:spacing w:after="0" w:line="480" w:lineRule="auto"/>
        <w:ind w:left="851"/>
        <w:jc w:val="both"/>
        <w:rPr>
          <w:rFonts w:ascii="Times New Roman" w:eastAsia="Times New Roman" w:hAnsi="Times New Roman" w:cs="Times New Roman"/>
          <w:lang w:val="es-CL" w:eastAsia="es-CL"/>
        </w:rPr>
      </w:pPr>
      <w:r w:rsidRPr="00F64283">
        <w:rPr>
          <w:rFonts w:ascii="Times New Roman" w:eastAsia="Times New Roman" w:hAnsi="Symbol" w:cs="Times New Roman"/>
          <w:lang w:val="es-CL" w:eastAsia="es-CL"/>
        </w:rPr>
        <w:t></w:t>
      </w:r>
      <w:r w:rsidRPr="00F64283">
        <w:rPr>
          <w:rFonts w:ascii="Times New Roman" w:eastAsia="Times New Roman" w:hAnsi="Times New Roman" w:cs="Times New Roman"/>
          <w:lang w:val="es-CL" w:eastAsia="es-CL"/>
        </w:rPr>
        <w:t xml:space="preserve">  Integrar tecnologías de vanguardia, como inteligencia artificial, procesamiento de imágenes y análisis de datos, para lograr una identificación precisa y confiable de cargadores y accesorios. </w:t>
      </w:r>
    </w:p>
    <w:p w14:paraId="477D5578" w14:textId="77777777" w:rsidR="00F64283" w:rsidRPr="00F64283" w:rsidRDefault="00F64283" w:rsidP="00F64283">
      <w:pPr>
        <w:spacing w:after="0" w:line="480" w:lineRule="auto"/>
        <w:ind w:left="851"/>
        <w:jc w:val="both"/>
        <w:rPr>
          <w:rFonts w:ascii="Times New Roman" w:eastAsia="Times New Roman" w:hAnsi="Times New Roman" w:cs="Times New Roman"/>
          <w:lang w:val="es-CL" w:eastAsia="es-CL"/>
        </w:rPr>
      </w:pPr>
      <w:r w:rsidRPr="00F64283">
        <w:rPr>
          <w:rFonts w:ascii="Times New Roman" w:eastAsia="Times New Roman" w:hAnsi="Symbol" w:cs="Times New Roman"/>
          <w:lang w:val="es-CL" w:eastAsia="es-CL"/>
        </w:rPr>
        <w:t></w:t>
      </w:r>
      <w:r w:rsidRPr="00F64283">
        <w:rPr>
          <w:rFonts w:ascii="Times New Roman" w:eastAsia="Times New Roman" w:hAnsi="Times New Roman" w:cs="Times New Roman"/>
          <w:lang w:val="es-CL" w:eastAsia="es-CL"/>
        </w:rPr>
        <w:t xml:space="preserve">  Garantizar la seguridad y privacidad de los datos de los usuarios mediante la implementación de medidas de cifrado, autenticación y protección de la información. </w:t>
      </w:r>
    </w:p>
    <w:p w14:paraId="2E44B0E4" w14:textId="77777777" w:rsidR="00F64283" w:rsidRPr="00F64283" w:rsidRDefault="00F64283" w:rsidP="00F64283">
      <w:pPr>
        <w:spacing w:after="0" w:line="480" w:lineRule="auto"/>
        <w:ind w:left="851"/>
        <w:jc w:val="both"/>
        <w:rPr>
          <w:rFonts w:ascii="Times New Roman" w:eastAsia="Times New Roman" w:hAnsi="Times New Roman" w:cs="Times New Roman"/>
          <w:lang w:val="es-CL" w:eastAsia="es-CL"/>
        </w:rPr>
      </w:pPr>
      <w:r w:rsidRPr="00F64283">
        <w:rPr>
          <w:rFonts w:ascii="Times New Roman" w:eastAsia="Times New Roman" w:hAnsi="Symbol" w:cs="Times New Roman"/>
          <w:lang w:val="es-CL" w:eastAsia="es-CL"/>
        </w:rPr>
        <w:t></w:t>
      </w:r>
      <w:r w:rsidRPr="00F64283">
        <w:rPr>
          <w:rFonts w:ascii="Times New Roman" w:eastAsia="Times New Roman" w:hAnsi="Times New Roman" w:cs="Times New Roman"/>
          <w:lang w:val="es-CL" w:eastAsia="es-CL"/>
        </w:rPr>
        <w:t xml:space="preserve">  Diseñar una arquitectura escalable y modular que permita la integración futura de nuevas funcionalidades y tecnologías. </w:t>
      </w:r>
    </w:p>
    <w:p w14:paraId="5246AF96" w14:textId="0431BA3A" w:rsidR="00B53A47" w:rsidRPr="00F64283" w:rsidRDefault="00F64283" w:rsidP="00F64283">
      <w:pPr>
        <w:spacing w:line="480" w:lineRule="auto"/>
        <w:ind w:left="851"/>
        <w:jc w:val="both"/>
        <w:rPr>
          <w:sz w:val="20"/>
          <w:szCs w:val="20"/>
        </w:rPr>
      </w:pPr>
      <w:r w:rsidRPr="00F64283">
        <w:rPr>
          <w:rFonts w:ascii="Times New Roman" w:eastAsia="Times New Roman" w:hAnsi="Symbol" w:cs="Times New Roman"/>
          <w:lang w:val="es-CL" w:eastAsia="es-CL"/>
        </w:rPr>
        <w:t></w:t>
      </w:r>
      <w:r w:rsidRPr="00F64283">
        <w:rPr>
          <w:rFonts w:ascii="Times New Roman" w:eastAsia="Times New Roman" w:hAnsi="Times New Roman" w:cs="Times New Roman"/>
          <w:lang w:val="es-CL" w:eastAsia="es-CL"/>
        </w:rPr>
        <w:t xml:space="preserve">  Optimizar el rendimiento y la eficiencia de la aplicación para garantizar una respuesta rápida y un consumo de recursos adecuado en los dispositivos móviles.</w:t>
      </w:r>
    </w:p>
    <w:p w14:paraId="29C93FF4" w14:textId="38FEB1F3" w:rsidR="00EC1716" w:rsidRDefault="00EC1716">
      <w:pPr>
        <w:pStyle w:val="Ttulo3"/>
        <w:numPr>
          <w:ilvl w:val="1"/>
          <w:numId w:val="1"/>
        </w:numPr>
        <w:spacing w:line="480" w:lineRule="auto"/>
      </w:pPr>
      <w:bookmarkStart w:id="10" w:name="_Toc167119776"/>
      <w:r>
        <w:t>Alcance del proyecto:</w:t>
      </w:r>
      <w:bookmarkEnd w:id="10"/>
    </w:p>
    <w:p w14:paraId="19AADA68" w14:textId="77777777" w:rsidR="00F64283" w:rsidRPr="00F64283" w:rsidRDefault="00F64283" w:rsidP="00F64283">
      <w:pPr>
        <w:pStyle w:val="whitespace-pre-wrap"/>
        <w:spacing w:line="480" w:lineRule="auto"/>
        <w:ind w:left="851"/>
        <w:jc w:val="both"/>
        <w:rPr>
          <w:sz w:val="22"/>
          <w:szCs w:val="22"/>
        </w:rPr>
      </w:pPr>
      <w:r w:rsidRPr="00F64283">
        <w:rPr>
          <w:sz w:val="22"/>
          <w:szCs w:val="22"/>
        </w:rPr>
        <w:t>El proyecto "DetectGets" comprende el desarrollo e implementación de una aplicación móvil innovadora que permita a los usuarios identificar de manera confiable si los cargadores y accesorios para sus dispositivos móviles son originales, autorizados o piratas. El alcance del proyecto incluye:</w:t>
      </w:r>
    </w:p>
    <w:p w14:paraId="4A89951B" w14:textId="77777777" w:rsidR="00F64283" w:rsidRPr="00F64283" w:rsidRDefault="00F64283" w:rsidP="00F64283">
      <w:pPr>
        <w:pStyle w:val="whitespace-normal"/>
        <w:numPr>
          <w:ilvl w:val="0"/>
          <w:numId w:val="3"/>
        </w:numPr>
        <w:tabs>
          <w:tab w:val="clear" w:pos="720"/>
          <w:tab w:val="num" w:pos="1418"/>
        </w:tabs>
        <w:spacing w:line="480" w:lineRule="auto"/>
        <w:ind w:left="1418" w:hanging="142"/>
        <w:jc w:val="both"/>
        <w:rPr>
          <w:sz w:val="22"/>
          <w:szCs w:val="22"/>
        </w:rPr>
      </w:pPr>
      <w:r w:rsidRPr="00F64283">
        <w:rPr>
          <w:sz w:val="22"/>
          <w:szCs w:val="22"/>
        </w:rPr>
        <w:t>Desarrollo de una aplicación móvil compatible con los sistemas operativos Android e iOS, brindando cobertura a la mayoría de dispositivos móviles en el mercado.</w:t>
      </w:r>
    </w:p>
    <w:p w14:paraId="1B2A1809" w14:textId="77777777" w:rsidR="00F64283" w:rsidRPr="00F64283" w:rsidRDefault="00F64283" w:rsidP="00F64283">
      <w:pPr>
        <w:pStyle w:val="whitespace-normal"/>
        <w:numPr>
          <w:ilvl w:val="0"/>
          <w:numId w:val="3"/>
        </w:numPr>
        <w:tabs>
          <w:tab w:val="clear" w:pos="720"/>
          <w:tab w:val="num" w:pos="1418"/>
        </w:tabs>
        <w:spacing w:line="480" w:lineRule="auto"/>
        <w:ind w:left="1418" w:hanging="142"/>
        <w:jc w:val="both"/>
        <w:rPr>
          <w:sz w:val="22"/>
          <w:szCs w:val="22"/>
        </w:rPr>
      </w:pPr>
      <w:r w:rsidRPr="00F64283">
        <w:rPr>
          <w:sz w:val="22"/>
          <w:szCs w:val="22"/>
        </w:rPr>
        <w:t>Implementación de funcionalidades para analizar cargadores y accesorios mediante la medición de parámetros eléctricos y la comparación con valores de referencia de productos genuinos.</w:t>
      </w:r>
    </w:p>
    <w:p w14:paraId="38E8C1F9" w14:textId="77777777" w:rsidR="00F64283" w:rsidRPr="00F64283" w:rsidRDefault="00F64283" w:rsidP="00F64283">
      <w:pPr>
        <w:pStyle w:val="whitespace-normal"/>
        <w:numPr>
          <w:ilvl w:val="0"/>
          <w:numId w:val="3"/>
        </w:numPr>
        <w:tabs>
          <w:tab w:val="clear" w:pos="720"/>
          <w:tab w:val="num" w:pos="1418"/>
        </w:tabs>
        <w:spacing w:line="480" w:lineRule="auto"/>
        <w:ind w:left="1418" w:hanging="142"/>
        <w:jc w:val="both"/>
        <w:rPr>
          <w:sz w:val="22"/>
          <w:szCs w:val="22"/>
        </w:rPr>
      </w:pPr>
      <w:r w:rsidRPr="00F64283">
        <w:rPr>
          <w:sz w:val="22"/>
          <w:szCs w:val="22"/>
        </w:rPr>
        <w:lastRenderedPageBreak/>
        <w:t>Integración de tecnologías de inteligencia artificial y procesamiento de imágenes para el análisis de las especificaciones técnicas de los cargadores y accesorios.</w:t>
      </w:r>
    </w:p>
    <w:p w14:paraId="546649D8" w14:textId="77777777" w:rsidR="00F64283" w:rsidRPr="00F64283" w:rsidRDefault="00F64283" w:rsidP="00F64283">
      <w:pPr>
        <w:pStyle w:val="whitespace-normal"/>
        <w:numPr>
          <w:ilvl w:val="0"/>
          <w:numId w:val="3"/>
        </w:numPr>
        <w:tabs>
          <w:tab w:val="clear" w:pos="720"/>
          <w:tab w:val="num" w:pos="1418"/>
        </w:tabs>
        <w:spacing w:line="480" w:lineRule="auto"/>
        <w:ind w:left="1418" w:hanging="142"/>
        <w:jc w:val="both"/>
        <w:rPr>
          <w:sz w:val="22"/>
          <w:szCs w:val="22"/>
        </w:rPr>
      </w:pPr>
      <w:r w:rsidRPr="00F64283">
        <w:rPr>
          <w:sz w:val="22"/>
          <w:szCs w:val="22"/>
        </w:rPr>
        <w:t>Creación y mantenimiento de una base de datos con información detallada de cargadores y accesorios originales y autorizados, que servirá como referencia para las comparaciones.</w:t>
      </w:r>
    </w:p>
    <w:p w14:paraId="732BBBE2" w14:textId="77777777" w:rsidR="00F64283" w:rsidRPr="00F64283" w:rsidRDefault="00F64283" w:rsidP="00F64283">
      <w:pPr>
        <w:pStyle w:val="whitespace-normal"/>
        <w:numPr>
          <w:ilvl w:val="0"/>
          <w:numId w:val="3"/>
        </w:numPr>
        <w:tabs>
          <w:tab w:val="clear" w:pos="720"/>
          <w:tab w:val="num" w:pos="1418"/>
        </w:tabs>
        <w:spacing w:line="480" w:lineRule="auto"/>
        <w:ind w:left="1418" w:hanging="142"/>
        <w:jc w:val="both"/>
        <w:rPr>
          <w:sz w:val="22"/>
          <w:szCs w:val="22"/>
        </w:rPr>
      </w:pPr>
      <w:r w:rsidRPr="00F64283">
        <w:rPr>
          <w:sz w:val="22"/>
          <w:szCs w:val="22"/>
        </w:rPr>
        <w:t>Desarrollo de un sistema de autenticación de usuarios y gestión de perfiles para permitir el acceso personalizado y el seguimiento de análisis realizados.</w:t>
      </w:r>
    </w:p>
    <w:p w14:paraId="6FD3B3D3" w14:textId="77777777" w:rsidR="00F64283" w:rsidRPr="00F64283" w:rsidRDefault="00F64283" w:rsidP="00F64283">
      <w:pPr>
        <w:pStyle w:val="whitespace-normal"/>
        <w:numPr>
          <w:ilvl w:val="0"/>
          <w:numId w:val="3"/>
        </w:numPr>
        <w:tabs>
          <w:tab w:val="clear" w:pos="720"/>
          <w:tab w:val="num" w:pos="1418"/>
        </w:tabs>
        <w:spacing w:line="480" w:lineRule="auto"/>
        <w:ind w:left="1418" w:hanging="142"/>
        <w:rPr>
          <w:sz w:val="22"/>
          <w:szCs w:val="22"/>
        </w:rPr>
      </w:pPr>
      <w:r w:rsidRPr="00F64283">
        <w:rPr>
          <w:sz w:val="22"/>
          <w:szCs w:val="22"/>
        </w:rPr>
        <w:t>Implementación de medidas de seguridad y privacidad para proteger los datos de los usuarios y garantizar la confidencialidad de la información.</w:t>
      </w:r>
    </w:p>
    <w:p w14:paraId="6435EF7F" w14:textId="369C7E40" w:rsidR="00F64283" w:rsidRPr="00F64283" w:rsidRDefault="00F64283" w:rsidP="00F64283">
      <w:pPr>
        <w:pStyle w:val="whitespace-normal"/>
        <w:numPr>
          <w:ilvl w:val="0"/>
          <w:numId w:val="3"/>
        </w:numPr>
        <w:tabs>
          <w:tab w:val="clear" w:pos="720"/>
          <w:tab w:val="num" w:pos="1418"/>
        </w:tabs>
        <w:spacing w:line="480" w:lineRule="auto"/>
        <w:ind w:left="1418" w:hanging="142"/>
        <w:rPr>
          <w:sz w:val="22"/>
          <w:szCs w:val="22"/>
        </w:rPr>
      </w:pPr>
      <w:r w:rsidRPr="00F64283">
        <w:rPr>
          <w:sz w:val="22"/>
          <w:szCs w:val="22"/>
        </w:rPr>
        <w:t>Integración con servicios en la nube, como Amazon Web Services (AWS), para el procesamiento de datos, el almacenamiento y el aprovisionamiento de recursos computacionales según sea necesario.</w:t>
      </w:r>
    </w:p>
    <w:p w14:paraId="65D24038" w14:textId="1DFD7D1D" w:rsidR="00EC1716" w:rsidRDefault="00EC1716">
      <w:pPr>
        <w:pStyle w:val="Ttulo3"/>
        <w:numPr>
          <w:ilvl w:val="1"/>
          <w:numId w:val="1"/>
        </w:numPr>
        <w:spacing w:line="480" w:lineRule="auto"/>
      </w:pPr>
      <w:bookmarkStart w:id="11" w:name="_Toc167119777"/>
      <w:r>
        <w:t>Viabilidad del sistema:</w:t>
      </w:r>
      <w:bookmarkEnd w:id="11"/>
    </w:p>
    <w:p w14:paraId="3B72D59A" w14:textId="6D34F126" w:rsidR="00F64283" w:rsidRPr="00F64283" w:rsidRDefault="00F64283" w:rsidP="00F64283">
      <w:pPr>
        <w:pStyle w:val="Prrafodelista"/>
        <w:numPr>
          <w:ilvl w:val="0"/>
          <w:numId w:val="5"/>
        </w:numPr>
        <w:spacing w:after="0" w:line="480" w:lineRule="auto"/>
        <w:ind w:left="1560"/>
        <w:jc w:val="both"/>
        <w:rPr>
          <w:rFonts w:ascii="Times New Roman" w:eastAsia="Times New Roman" w:hAnsi="Times New Roman" w:cs="Times New Roman"/>
          <w:lang w:val="es-CL" w:eastAsia="es-CL"/>
        </w:rPr>
      </w:pPr>
      <w:r w:rsidRPr="00F64283">
        <w:rPr>
          <w:rFonts w:ascii="Times New Roman" w:eastAsia="Times New Roman" w:hAnsi="Times New Roman" w:cs="Times New Roman"/>
          <w:lang w:val="es-CL" w:eastAsia="es-CL"/>
        </w:rPr>
        <w:t xml:space="preserve">El proyecto es viable técnicamente, ya que se cuenta con los conocimientos y recursos necesarios para el desarrollo de la aplicación móvil y la integración de tecnologías de inteligencia artificial, procesamiento de imágenes y servicios en la nube. </w:t>
      </w:r>
    </w:p>
    <w:p w14:paraId="3F7954B4" w14:textId="23142B14" w:rsidR="00F64283" w:rsidRPr="00F64283" w:rsidRDefault="00F64283" w:rsidP="00F64283">
      <w:pPr>
        <w:pStyle w:val="Prrafodelista"/>
        <w:numPr>
          <w:ilvl w:val="0"/>
          <w:numId w:val="5"/>
        </w:numPr>
        <w:spacing w:after="0" w:line="480" w:lineRule="auto"/>
        <w:ind w:left="1560"/>
        <w:jc w:val="both"/>
        <w:rPr>
          <w:rFonts w:ascii="Times New Roman" w:eastAsia="Times New Roman" w:hAnsi="Times New Roman" w:cs="Times New Roman"/>
          <w:lang w:val="es-CL" w:eastAsia="es-CL"/>
        </w:rPr>
      </w:pPr>
      <w:r w:rsidRPr="00F64283">
        <w:rPr>
          <w:rFonts w:ascii="Times New Roman" w:eastAsia="Times New Roman" w:hAnsi="Times New Roman" w:cs="Times New Roman"/>
          <w:lang w:val="es-CL" w:eastAsia="es-CL"/>
        </w:rPr>
        <w:t xml:space="preserve">Es viable económicamente, ya que se estima una alta demanda por parte de los usuarios interesados en proteger sus dispositivos móviles y se generarán ingresos a través de la venta de la aplicación, suscripciones y servicios adicionales. </w:t>
      </w:r>
    </w:p>
    <w:p w14:paraId="76A9B7B6" w14:textId="3E1A1DAC" w:rsidR="00F64283" w:rsidRPr="00F64283" w:rsidRDefault="00F64283" w:rsidP="00F64283">
      <w:pPr>
        <w:pStyle w:val="Prrafodelista"/>
        <w:numPr>
          <w:ilvl w:val="0"/>
          <w:numId w:val="5"/>
        </w:numPr>
        <w:spacing w:line="480" w:lineRule="auto"/>
        <w:ind w:left="1560"/>
        <w:jc w:val="both"/>
        <w:rPr>
          <w:rFonts w:ascii="Times New Roman" w:hAnsi="Times New Roman" w:cs="Times New Roman"/>
          <w:sz w:val="20"/>
          <w:szCs w:val="20"/>
        </w:rPr>
      </w:pPr>
      <w:r w:rsidRPr="00F64283">
        <w:rPr>
          <w:rFonts w:ascii="Times New Roman" w:eastAsia="Times New Roman" w:hAnsi="Times New Roman" w:cs="Times New Roman"/>
          <w:lang w:val="es-CL" w:eastAsia="es-CL"/>
        </w:rPr>
        <w:t>Es viable operativamente, ya que se cuenta con un equipo de desarrollo capacitado y se utilizarán metodologías ágiles para garantizar la entrega oportuna del proyecto, así como su mantenimiento y actualización a largo plazo.</w:t>
      </w:r>
    </w:p>
    <w:p w14:paraId="74893A4A" w14:textId="20B5801A" w:rsidR="00EC1716" w:rsidRDefault="00EC1716">
      <w:pPr>
        <w:pStyle w:val="Ttulo3"/>
        <w:numPr>
          <w:ilvl w:val="1"/>
          <w:numId w:val="1"/>
        </w:numPr>
        <w:spacing w:line="480" w:lineRule="auto"/>
      </w:pPr>
      <w:bookmarkStart w:id="12" w:name="_Toc167119778"/>
      <w:r>
        <w:t>Información obtenida del levantamiento del sistema:</w:t>
      </w:r>
      <w:bookmarkEnd w:id="12"/>
    </w:p>
    <w:p w14:paraId="6AF92CF1" w14:textId="49FCBFCF" w:rsidR="00980189" w:rsidRPr="00980189" w:rsidRDefault="00980189" w:rsidP="00980189">
      <w:pPr>
        <w:pStyle w:val="Prrafodelista"/>
        <w:numPr>
          <w:ilvl w:val="0"/>
          <w:numId w:val="6"/>
        </w:numPr>
        <w:spacing w:line="480" w:lineRule="auto"/>
        <w:ind w:left="1560"/>
        <w:jc w:val="both"/>
        <w:rPr>
          <w:rFonts w:ascii="Times New Roman" w:hAnsi="Times New Roman" w:cs="Times New Roman"/>
        </w:rPr>
      </w:pPr>
      <w:r w:rsidRPr="00980189">
        <w:rPr>
          <w:rFonts w:ascii="Times New Roman" w:hAnsi="Times New Roman" w:cs="Times New Roman"/>
        </w:rPr>
        <w:t>Los usuarios desean una forma confiable y accesible de verificar la autenticidad de los cargadores y accesorios para sus dispositivos móviles.</w:t>
      </w:r>
    </w:p>
    <w:p w14:paraId="0F8453EC" w14:textId="3AFF4DBE" w:rsidR="00980189" w:rsidRPr="00980189" w:rsidRDefault="00980189" w:rsidP="00980189">
      <w:pPr>
        <w:pStyle w:val="Prrafodelista"/>
        <w:numPr>
          <w:ilvl w:val="0"/>
          <w:numId w:val="6"/>
        </w:numPr>
        <w:spacing w:line="480" w:lineRule="auto"/>
        <w:ind w:left="1560"/>
        <w:jc w:val="both"/>
        <w:rPr>
          <w:rFonts w:ascii="Times New Roman" w:hAnsi="Times New Roman" w:cs="Times New Roman"/>
          <w:lang w:val="es-CL" w:eastAsia="es-CL"/>
        </w:rPr>
      </w:pPr>
      <w:r w:rsidRPr="00980189">
        <w:rPr>
          <w:rFonts w:ascii="Times New Roman" w:hAnsi="Times New Roman" w:cs="Times New Roman"/>
          <w:lang w:val="es-CL" w:eastAsia="es-CL"/>
        </w:rPr>
        <w:lastRenderedPageBreak/>
        <w:t xml:space="preserve">Los usuarios valoran la seguridad y la protección de sus dispositivos móviles, evitando el uso de productos que puedan dañarlos o representar un riesgo. </w:t>
      </w:r>
    </w:p>
    <w:p w14:paraId="7F0A6FF0" w14:textId="2849B02F" w:rsidR="00980189" w:rsidRPr="00980189" w:rsidRDefault="00980189" w:rsidP="00980189">
      <w:pPr>
        <w:pStyle w:val="Prrafodelista"/>
        <w:numPr>
          <w:ilvl w:val="0"/>
          <w:numId w:val="6"/>
        </w:numPr>
        <w:spacing w:line="480" w:lineRule="auto"/>
        <w:ind w:left="1560"/>
        <w:jc w:val="both"/>
        <w:rPr>
          <w:rFonts w:ascii="Times New Roman" w:hAnsi="Times New Roman" w:cs="Times New Roman"/>
        </w:rPr>
      </w:pPr>
      <w:r w:rsidRPr="00980189">
        <w:rPr>
          <w:rFonts w:ascii="Times New Roman" w:hAnsi="Times New Roman" w:cs="Times New Roman"/>
          <w:lang w:val="es-CL" w:eastAsia="es-CL"/>
        </w:rPr>
        <w:t>Los usuarios prefieren aplicaciones móviles fáciles de usar, intuitivas y con una interfaz atractiva.</w:t>
      </w:r>
    </w:p>
    <w:p w14:paraId="35D551B5" w14:textId="2ED34DC1" w:rsidR="00F64283" w:rsidRPr="00980189" w:rsidRDefault="00980189" w:rsidP="00F64283">
      <w:pPr>
        <w:pStyle w:val="Prrafodelista"/>
        <w:numPr>
          <w:ilvl w:val="0"/>
          <w:numId w:val="6"/>
        </w:numPr>
        <w:spacing w:line="480" w:lineRule="auto"/>
        <w:ind w:left="1560"/>
        <w:jc w:val="both"/>
        <w:rPr>
          <w:rFonts w:ascii="Times New Roman" w:hAnsi="Times New Roman" w:cs="Times New Roman"/>
        </w:rPr>
      </w:pPr>
      <w:r w:rsidRPr="00980189">
        <w:rPr>
          <w:rFonts w:ascii="Times New Roman" w:hAnsi="Times New Roman" w:cs="Times New Roman"/>
        </w:rPr>
        <w:t>Los fabricantes y distribuidores autorizados de dispositivos móviles están interesados en soluciones que ayuden a combatir la proliferación de productos piratas en el mercado.</w:t>
      </w:r>
    </w:p>
    <w:p w14:paraId="2064A141" w14:textId="0D317A2C" w:rsidR="005C2CD4" w:rsidRDefault="005C2CD4">
      <w:pPr>
        <w:pStyle w:val="Ttulo2"/>
        <w:numPr>
          <w:ilvl w:val="0"/>
          <w:numId w:val="1"/>
        </w:numPr>
        <w:spacing w:line="480" w:lineRule="auto"/>
      </w:pPr>
      <w:bookmarkStart w:id="13" w:name="_Toc167119779"/>
      <w:r>
        <w:t>Análisis de procesos:</w:t>
      </w:r>
      <w:bookmarkEnd w:id="13"/>
    </w:p>
    <w:p w14:paraId="3E498553" w14:textId="77777777" w:rsidR="00980189" w:rsidRPr="00980189" w:rsidRDefault="00980189" w:rsidP="00980189"/>
    <w:p w14:paraId="5EC96BD5" w14:textId="09EECEFE" w:rsidR="00A34D48" w:rsidRPr="00A34D48" w:rsidRDefault="00A34D48" w:rsidP="00A34D48">
      <w:pPr>
        <w:pStyle w:val="Ttulo3"/>
        <w:numPr>
          <w:ilvl w:val="1"/>
          <w:numId w:val="1"/>
        </w:numPr>
        <w:spacing w:line="480" w:lineRule="auto"/>
      </w:pPr>
      <w:bookmarkStart w:id="14" w:name="_Toc167119780"/>
      <w:r>
        <w:rPr>
          <w:noProof/>
        </w:rPr>
        <w:drawing>
          <wp:anchor distT="0" distB="0" distL="114300" distR="114300" simplePos="0" relativeHeight="251671552" behindDoc="0" locked="0" layoutInCell="1" allowOverlap="1" wp14:anchorId="2BE4DA94" wp14:editId="0FC38BFD">
            <wp:simplePos x="0" y="0"/>
            <wp:positionH relativeFrom="column">
              <wp:posOffset>329565</wp:posOffset>
            </wp:positionH>
            <wp:positionV relativeFrom="paragraph">
              <wp:posOffset>464820</wp:posOffset>
            </wp:positionV>
            <wp:extent cx="5638800" cy="3474720"/>
            <wp:effectExtent l="190500" t="190500" r="190500" b="182880"/>
            <wp:wrapTopAndBottom/>
            <wp:docPr id="12216576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474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716">
        <w:t>Diagrama del proceso actual-Diagrama de actividades</w:t>
      </w:r>
      <w:bookmarkEnd w:id="14"/>
      <w:r w:rsidR="00980189">
        <w:t>:</w:t>
      </w:r>
    </w:p>
    <w:p w14:paraId="5EFE3A9E" w14:textId="77777777" w:rsidR="00980189" w:rsidRPr="00980189" w:rsidRDefault="00980189" w:rsidP="00980189"/>
    <w:p w14:paraId="78551489" w14:textId="2A06E825" w:rsidR="00EC1716" w:rsidRDefault="00A34D48">
      <w:pPr>
        <w:pStyle w:val="Ttulo3"/>
        <w:numPr>
          <w:ilvl w:val="1"/>
          <w:numId w:val="1"/>
        </w:numPr>
        <w:spacing w:line="480" w:lineRule="auto"/>
      </w:pPr>
      <w:bookmarkStart w:id="15" w:name="_Toc167119781"/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C627D29" wp14:editId="2BB4A3A8">
            <wp:simplePos x="0" y="0"/>
            <wp:positionH relativeFrom="column">
              <wp:posOffset>222885</wp:posOffset>
            </wp:positionH>
            <wp:positionV relativeFrom="paragraph">
              <wp:posOffset>464185</wp:posOffset>
            </wp:positionV>
            <wp:extent cx="5600700" cy="6758940"/>
            <wp:effectExtent l="0" t="0" r="0" b="3810"/>
            <wp:wrapTopAndBottom/>
            <wp:docPr id="9360725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75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716">
        <w:t>Diagrama del proceso propuesto-Diagrama de actividades inicial</w:t>
      </w:r>
      <w:bookmarkEnd w:id="15"/>
      <w:r w:rsidR="00980189">
        <w:t>:</w:t>
      </w:r>
    </w:p>
    <w:p w14:paraId="744A975C" w14:textId="4E518FCF" w:rsidR="00980189" w:rsidRPr="00980189" w:rsidRDefault="00980189" w:rsidP="00980189"/>
    <w:p w14:paraId="69E5A8D3" w14:textId="77777777" w:rsidR="00A34D48" w:rsidRDefault="00A34D48" w:rsidP="00A34D48">
      <w:pPr>
        <w:pStyle w:val="Ttulo2"/>
        <w:spacing w:line="480" w:lineRule="auto"/>
      </w:pPr>
      <w:bookmarkStart w:id="16" w:name="_Toc167119782"/>
    </w:p>
    <w:p w14:paraId="210275D5" w14:textId="77777777" w:rsidR="00A34D48" w:rsidRPr="00A34D48" w:rsidRDefault="00A34D48" w:rsidP="00A34D48"/>
    <w:p w14:paraId="7E89AAC1" w14:textId="2D09BEB3" w:rsidR="005C2CD4" w:rsidRDefault="005C2CD4">
      <w:pPr>
        <w:pStyle w:val="Ttulo2"/>
        <w:numPr>
          <w:ilvl w:val="0"/>
          <w:numId w:val="1"/>
        </w:numPr>
        <w:spacing w:line="480" w:lineRule="auto"/>
      </w:pPr>
      <w:r>
        <w:lastRenderedPageBreak/>
        <w:t>Especificaciones de requerimiento de software:</w:t>
      </w:r>
      <w:bookmarkEnd w:id="16"/>
    </w:p>
    <w:p w14:paraId="4BFEF93C" w14:textId="0C6AFB99" w:rsidR="00EC1716" w:rsidRDefault="00EC1716">
      <w:pPr>
        <w:pStyle w:val="Ttulo3"/>
        <w:numPr>
          <w:ilvl w:val="1"/>
          <w:numId w:val="1"/>
        </w:numPr>
        <w:spacing w:line="480" w:lineRule="auto"/>
      </w:pPr>
      <w:bookmarkStart w:id="17" w:name="_Toc167119783"/>
      <w:r>
        <w:t>Cuadros de requerimiento funcionales Inicial:</w:t>
      </w:r>
      <w:bookmarkEnd w:id="1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6"/>
        <w:gridCol w:w="3224"/>
        <w:gridCol w:w="4494"/>
      </w:tblGrid>
      <w:tr w:rsidR="00A34D48" w:rsidRPr="00A34D48" w14:paraId="488DCB94" w14:textId="77777777" w:rsidTr="00A34D48">
        <w:tc>
          <w:tcPr>
            <w:tcW w:w="0" w:type="auto"/>
            <w:shd w:val="clear" w:color="auto" w:fill="FFFF00"/>
            <w:hideMark/>
          </w:tcPr>
          <w:p w14:paraId="74947694" w14:textId="77777777" w:rsidR="00A34D48" w:rsidRPr="00A34D48" w:rsidRDefault="00A34D48" w:rsidP="00A34D4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ID</w:t>
            </w:r>
          </w:p>
        </w:tc>
        <w:tc>
          <w:tcPr>
            <w:tcW w:w="0" w:type="auto"/>
            <w:shd w:val="clear" w:color="auto" w:fill="FFFF00"/>
            <w:hideMark/>
          </w:tcPr>
          <w:p w14:paraId="7E9609CB" w14:textId="77777777" w:rsidR="00A34D48" w:rsidRPr="00A34D48" w:rsidRDefault="00A34D48" w:rsidP="00A34D4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Requerimiento Funcional</w:t>
            </w:r>
          </w:p>
        </w:tc>
        <w:tc>
          <w:tcPr>
            <w:tcW w:w="0" w:type="auto"/>
            <w:shd w:val="clear" w:color="auto" w:fill="FFFF00"/>
            <w:hideMark/>
          </w:tcPr>
          <w:p w14:paraId="5D029EAA" w14:textId="77777777" w:rsidR="00A34D48" w:rsidRPr="00A34D48" w:rsidRDefault="00A34D48" w:rsidP="00A34D4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Descripción</w:t>
            </w:r>
          </w:p>
        </w:tc>
      </w:tr>
      <w:tr w:rsidR="00A34D48" w:rsidRPr="00A34D48" w14:paraId="701F632B" w14:textId="77777777" w:rsidTr="00A34D48">
        <w:tc>
          <w:tcPr>
            <w:tcW w:w="0" w:type="auto"/>
            <w:shd w:val="clear" w:color="auto" w:fill="FFFF00"/>
            <w:hideMark/>
          </w:tcPr>
          <w:p w14:paraId="02C7D538" w14:textId="77777777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RF01</w:t>
            </w:r>
          </w:p>
        </w:tc>
        <w:tc>
          <w:tcPr>
            <w:tcW w:w="0" w:type="auto"/>
            <w:hideMark/>
          </w:tcPr>
          <w:p w14:paraId="474B80C3" w14:textId="77777777" w:rsidR="00A34D48" w:rsidRPr="00A34D48" w:rsidRDefault="00A34D48" w:rsidP="00A34D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Autenticación de usuarios</w:t>
            </w:r>
          </w:p>
        </w:tc>
        <w:tc>
          <w:tcPr>
            <w:tcW w:w="0" w:type="auto"/>
            <w:hideMark/>
          </w:tcPr>
          <w:p w14:paraId="36979441" w14:textId="77777777" w:rsidR="00A34D48" w:rsidRPr="00A34D48" w:rsidRDefault="00A34D48" w:rsidP="00A34D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La aplicación debe permitir a los usuarios registrarse y autenticarse.</w:t>
            </w:r>
          </w:p>
        </w:tc>
      </w:tr>
      <w:tr w:rsidR="00A34D48" w:rsidRPr="00A34D48" w14:paraId="6939952B" w14:textId="77777777" w:rsidTr="00A34D48">
        <w:tc>
          <w:tcPr>
            <w:tcW w:w="0" w:type="auto"/>
            <w:shd w:val="clear" w:color="auto" w:fill="FFFF00"/>
            <w:hideMark/>
          </w:tcPr>
          <w:p w14:paraId="7F2C557D" w14:textId="77777777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RF02</w:t>
            </w:r>
          </w:p>
        </w:tc>
        <w:tc>
          <w:tcPr>
            <w:tcW w:w="0" w:type="auto"/>
            <w:hideMark/>
          </w:tcPr>
          <w:p w14:paraId="62D899C3" w14:textId="77777777" w:rsidR="00A34D48" w:rsidRPr="00A34D48" w:rsidRDefault="00A34D48" w:rsidP="00A34D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Gestión de perfiles de usuario</w:t>
            </w:r>
          </w:p>
        </w:tc>
        <w:tc>
          <w:tcPr>
            <w:tcW w:w="0" w:type="auto"/>
            <w:hideMark/>
          </w:tcPr>
          <w:p w14:paraId="2A8FC9B3" w14:textId="77777777" w:rsidR="00A34D48" w:rsidRPr="00A34D48" w:rsidRDefault="00A34D48" w:rsidP="00A34D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Los usuarios deben poder crear y editar su perfil.</w:t>
            </w:r>
          </w:p>
        </w:tc>
      </w:tr>
      <w:tr w:rsidR="00A34D48" w:rsidRPr="00A34D48" w14:paraId="4F1CA09D" w14:textId="77777777" w:rsidTr="00A34D48">
        <w:tc>
          <w:tcPr>
            <w:tcW w:w="0" w:type="auto"/>
            <w:shd w:val="clear" w:color="auto" w:fill="FFFF00"/>
            <w:hideMark/>
          </w:tcPr>
          <w:p w14:paraId="611C74DA" w14:textId="77777777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RF03</w:t>
            </w:r>
          </w:p>
        </w:tc>
        <w:tc>
          <w:tcPr>
            <w:tcW w:w="0" w:type="auto"/>
            <w:hideMark/>
          </w:tcPr>
          <w:p w14:paraId="1BBBAE0F" w14:textId="77777777" w:rsidR="00A34D48" w:rsidRPr="00A34D48" w:rsidRDefault="00A34D48" w:rsidP="00A34D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Conexión de dispositivos móviles</w:t>
            </w:r>
          </w:p>
        </w:tc>
        <w:tc>
          <w:tcPr>
            <w:tcW w:w="0" w:type="auto"/>
            <w:hideMark/>
          </w:tcPr>
          <w:p w14:paraId="0A112748" w14:textId="0FC4B587" w:rsidR="00A34D48" w:rsidRPr="00A34D48" w:rsidRDefault="00A34D48" w:rsidP="00A34D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La aplicación debe permitir a los usuarios conectar sus dispositivos móviles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 xml:space="preserve"> o de escritorio</w:t>
            </w: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.</w:t>
            </w:r>
          </w:p>
        </w:tc>
      </w:tr>
      <w:tr w:rsidR="00A34D48" w:rsidRPr="00A34D48" w14:paraId="0E99248D" w14:textId="77777777" w:rsidTr="00A34D48">
        <w:tc>
          <w:tcPr>
            <w:tcW w:w="0" w:type="auto"/>
            <w:shd w:val="clear" w:color="auto" w:fill="FFFF00"/>
            <w:hideMark/>
          </w:tcPr>
          <w:p w14:paraId="184A8E5D" w14:textId="77777777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RF04</w:t>
            </w:r>
          </w:p>
        </w:tc>
        <w:tc>
          <w:tcPr>
            <w:tcW w:w="0" w:type="auto"/>
            <w:hideMark/>
          </w:tcPr>
          <w:p w14:paraId="7F444BC4" w14:textId="77777777" w:rsidR="00A34D48" w:rsidRPr="00A34D48" w:rsidRDefault="00A34D48" w:rsidP="00A34D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Análisis de cargadores y accesorios</w:t>
            </w:r>
          </w:p>
        </w:tc>
        <w:tc>
          <w:tcPr>
            <w:tcW w:w="0" w:type="auto"/>
            <w:hideMark/>
          </w:tcPr>
          <w:p w14:paraId="7A1B9111" w14:textId="77777777" w:rsidR="00A34D48" w:rsidRPr="00A34D48" w:rsidRDefault="00A34D48" w:rsidP="00A34D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La aplicación debe analizar los cargadores y accesorios conectados.</w:t>
            </w:r>
          </w:p>
        </w:tc>
      </w:tr>
      <w:tr w:rsidR="00A34D48" w:rsidRPr="00A34D48" w14:paraId="5B021D51" w14:textId="77777777" w:rsidTr="00A34D48">
        <w:tc>
          <w:tcPr>
            <w:tcW w:w="0" w:type="auto"/>
            <w:shd w:val="clear" w:color="auto" w:fill="FFFF00"/>
            <w:hideMark/>
          </w:tcPr>
          <w:p w14:paraId="6FDB7F2E" w14:textId="03A92CDF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RF05</w:t>
            </w:r>
          </w:p>
        </w:tc>
        <w:tc>
          <w:tcPr>
            <w:tcW w:w="0" w:type="auto"/>
            <w:hideMark/>
          </w:tcPr>
          <w:p w14:paraId="52AB0AC2" w14:textId="77777777" w:rsidR="00A34D48" w:rsidRPr="00A34D48" w:rsidRDefault="00A34D48" w:rsidP="00A34D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Comparación de parámetros con valores de referencia</w:t>
            </w:r>
          </w:p>
        </w:tc>
        <w:tc>
          <w:tcPr>
            <w:tcW w:w="0" w:type="auto"/>
            <w:hideMark/>
          </w:tcPr>
          <w:p w14:paraId="06C8A8D8" w14:textId="77777777" w:rsidR="00A34D48" w:rsidRPr="00A34D48" w:rsidRDefault="00A34D48" w:rsidP="00A34D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La aplicación debe comparar los parámetros medidos con valores de referencia.</w:t>
            </w:r>
          </w:p>
        </w:tc>
      </w:tr>
      <w:tr w:rsidR="00A34D48" w:rsidRPr="00A34D48" w14:paraId="5707769D" w14:textId="77777777" w:rsidTr="00A34D48">
        <w:tc>
          <w:tcPr>
            <w:tcW w:w="0" w:type="auto"/>
            <w:shd w:val="clear" w:color="auto" w:fill="FFFF00"/>
            <w:hideMark/>
          </w:tcPr>
          <w:p w14:paraId="7B2B84C3" w14:textId="6BA70A76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RF06</w:t>
            </w:r>
          </w:p>
        </w:tc>
        <w:tc>
          <w:tcPr>
            <w:tcW w:w="0" w:type="auto"/>
            <w:hideMark/>
          </w:tcPr>
          <w:p w14:paraId="4F9132F6" w14:textId="77777777" w:rsidR="00A34D48" w:rsidRPr="00A34D48" w:rsidRDefault="00A34D48" w:rsidP="00A34D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Generación de reportes de análisis</w:t>
            </w:r>
          </w:p>
        </w:tc>
        <w:tc>
          <w:tcPr>
            <w:tcW w:w="0" w:type="auto"/>
            <w:hideMark/>
          </w:tcPr>
          <w:p w14:paraId="105CE69B" w14:textId="77777777" w:rsidR="00A34D48" w:rsidRPr="00A34D48" w:rsidRDefault="00A34D48" w:rsidP="00A34D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La aplicación debe generar reportes detallados de los análisis realizados.</w:t>
            </w:r>
          </w:p>
        </w:tc>
      </w:tr>
    </w:tbl>
    <w:p w14:paraId="5547D4D6" w14:textId="77777777" w:rsidR="00A34D48" w:rsidRPr="00A34D48" w:rsidRDefault="00A34D48" w:rsidP="00A34D48">
      <w:pPr>
        <w:rPr>
          <w:lang w:val="es-CL"/>
        </w:rPr>
      </w:pPr>
    </w:p>
    <w:p w14:paraId="6FF291FC" w14:textId="7F42DD77" w:rsidR="00EC1716" w:rsidRDefault="00EC1716">
      <w:pPr>
        <w:pStyle w:val="Ttulo3"/>
        <w:numPr>
          <w:ilvl w:val="1"/>
          <w:numId w:val="1"/>
        </w:numPr>
        <w:spacing w:line="480" w:lineRule="auto"/>
      </w:pPr>
      <w:bookmarkStart w:id="18" w:name="_Toc167119784"/>
      <w:r>
        <w:t>Cuadro de requerimientos no funcionales:</w:t>
      </w:r>
      <w:bookmarkEnd w:id="1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0"/>
        <w:gridCol w:w="2777"/>
        <w:gridCol w:w="4767"/>
      </w:tblGrid>
      <w:tr w:rsidR="00A34D48" w:rsidRPr="00A34D48" w14:paraId="61D9DC84" w14:textId="77777777" w:rsidTr="00A34D48">
        <w:tc>
          <w:tcPr>
            <w:tcW w:w="0" w:type="auto"/>
            <w:shd w:val="clear" w:color="auto" w:fill="FFFF00"/>
            <w:hideMark/>
          </w:tcPr>
          <w:p w14:paraId="3D7610AB" w14:textId="77777777" w:rsidR="00A34D48" w:rsidRPr="00A34D48" w:rsidRDefault="00A34D48" w:rsidP="00A34D4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ID</w:t>
            </w:r>
          </w:p>
        </w:tc>
        <w:tc>
          <w:tcPr>
            <w:tcW w:w="0" w:type="auto"/>
            <w:shd w:val="clear" w:color="auto" w:fill="FFFF00"/>
            <w:hideMark/>
          </w:tcPr>
          <w:p w14:paraId="756A48FC" w14:textId="77777777" w:rsidR="00A34D48" w:rsidRPr="00A34D48" w:rsidRDefault="00A34D48" w:rsidP="00A34D4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Requerimiento No Funcional</w:t>
            </w:r>
          </w:p>
        </w:tc>
        <w:tc>
          <w:tcPr>
            <w:tcW w:w="0" w:type="auto"/>
            <w:shd w:val="clear" w:color="auto" w:fill="FFFF00"/>
            <w:hideMark/>
          </w:tcPr>
          <w:p w14:paraId="097ED5B9" w14:textId="77777777" w:rsidR="00A34D48" w:rsidRPr="00A34D48" w:rsidRDefault="00A34D48" w:rsidP="00A34D4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Descripción</w:t>
            </w:r>
          </w:p>
        </w:tc>
      </w:tr>
      <w:tr w:rsidR="00A34D48" w:rsidRPr="00A34D48" w14:paraId="10A7C65D" w14:textId="77777777" w:rsidTr="00A34D48">
        <w:tc>
          <w:tcPr>
            <w:tcW w:w="0" w:type="auto"/>
            <w:shd w:val="clear" w:color="auto" w:fill="FFFF00"/>
            <w:hideMark/>
          </w:tcPr>
          <w:p w14:paraId="105C0D63" w14:textId="6ABD8785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RNF0</w:t>
            </w:r>
            <w:r w:rsid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1</w:t>
            </w:r>
          </w:p>
        </w:tc>
        <w:tc>
          <w:tcPr>
            <w:tcW w:w="0" w:type="auto"/>
            <w:hideMark/>
          </w:tcPr>
          <w:p w14:paraId="367A3D1F" w14:textId="77777777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Interfaz de usuario intuitiva y atractiva</w:t>
            </w:r>
          </w:p>
        </w:tc>
        <w:tc>
          <w:tcPr>
            <w:tcW w:w="0" w:type="auto"/>
            <w:hideMark/>
          </w:tcPr>
          <w:p w14:paraId="0A87A3E9" w14:textId="77777777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La interfaz de usuario debe ser intuitiva, fácil de usar y visualmente atractiva.</w:t>
            </w:r>
          </w:p>
        </w:tc>
      </w:tr>
      <w:tr w:rsidR="00A34D48" w:rsidRPr="00A34D48" w14:paraId="41B30A51" w14:textId="77777777" w:rsidTr="00A34D48">
        <w:tc>
          <w:tcPr>
            <w:tcW w:w="0" w:type="auto"/>
            <w:shd w:val="clear" w:color="auto" w:fill="FFFF00"/>
            <w:hideMark/>
          </w:tcPr>
          <w:p w14:paraId="0F71916A" w14:textId="4B0DF5B5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RNF0</w:t>
            </w:r>
            <w:r w:rsid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2</w:t>
            </w:r>
          </w:p>
        </w:tc>
        <w:tc>
          <w:tcPr>
            <w:tcW w:w="0" w:type="auto"/>
            <w:hideMark/>
          </w:tcPr>
          <w:p w14:paraId="12E448C2" w14:textId="77777777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Rendimiento y eficiencia</w:t>
            </w:r>
          </w:p>
        </w:tc>
        <w:tc>
          <w:tcPr>
            <w:tcW w:w="0" w:type="auto"/>
            <w:hideMark/>
          </w:tcPr>
          <w:p w14:paraId="5AC7E542" w14:textId="77777777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La aplicación debe ser rápida y eficiente en el uso de recursos del dispositivo.</w:t>
            </w:r>
          </w:p>
        </w:tc>
      </w:tr>
      <w:tr w:rsidR="00A34D48" w:rsidRPr="00A34D48" w14:paraId="1CB41EC0" w14:textId="77777777" w:rsidTr="00A34D48">
        <w:tc>
          <w:tcPr>
            <w:tcW w:w="0" w:type="auto"/>
            <w:shd w:val="clear" w:color="auto" w:fill="FFFF00"/>
            <w:hideMark/>
          </w:tcPr>
          <w:p w14:paraId="0C9F8A23" w14:textId="0D8D61C1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RNF0</w:t>
            </w:r>
            <w:r w:rsid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3</w:t>
            </w:r>
          </w:p>
        </w:tc>
        <w:tc>
          <w:tcPr>
            <w:tcW w:w="0" w:type="auto"/>
            <w:hideMark/>
          </w:tcPr>
          <w:p w14:paraId="5F8329D8" w14:textId="77777777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Seguridad y privacidad de datos</w:t>
            </w:r>
          </w:p>
        </w:tc>
        <w:tc>
          <w:tcPr>
            <w:tcW w:w="0" w:type="auto"/>
            <w:hideMark/>
          </w:tcPr>
          <w:p w14:paraId="45E92819" w14:textId="77777777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La aplicación debe garantizar la seguridad y privacidad de los datos de los usuarios.</w:t>
            </w:r>
          </w:p>
        </w:tc>
      </w:tr>
      <w:tr w:rsidR="00A34D48" w:rsidRPr="00A34D48" w14:paraId="7BE9BDAA" w14:textId="77777777" w:rsidTr="00A34D48">
        <w:tc>
          <w:tcPr>
            <w:tcW w:w="0" w:type="auto"/>
            <w:shd w:val="clear" w:color="auto" w:fill="FFFF00"/>
            <w:hideMark/>
          </w:tcPr>
          <w:p w14:paraId="450C7328" w14:textId="09ED84DE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RNF0</w:t>
            </w:r>
            <w:r w:rsid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4</w:t>
            </w:r>
          </w:p>
        </w:tc>
        <w:tc>
          <w:tcPr>
            <w:tcW w:w="0" w:type="auto"/>
            <w:hideMark/>
          </w:tcPr>
          <w:p w14:paraId="09AAA358" w14:textId="77777777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Escalabilidad</w:t>
            </w:r>
          </w:p>
        </w:tc>
        <w:tc>
          <w:tcPr>
            <w:tcW w:w="0" w:type="auto"/>
            <w:hideMark/>
          </w:tcPr>
          <w:p w14:paraId="72492A54" w14:textId="77777777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La arquitectura de la aplicación debe ser escalable para soportar crecimiento futuro.</w:t>
            </w:r>
          </w:p>
        </w:tc>
      </w:tr>
      <w:tr w:rsidR="00A34D48" w:rsidRPr="00A34D48" w14:paraId="2F7F9B02" w14:textId="77777777" w:rsidTr="00A34D48">
        <w:tc>
          <w:tcPr>
            <w:tcW w:w="0" w:type="auto"/>
            <w:shd w:val="clear" w:color="auto" w:fill="FFFF00"/>
            <w:hideMark/>
          </w:tcPr>
          <w:p w14:paraId="511E2B5A" w14:textId="70F8289C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RNF0</w:t>
            </w:r>
            <w:r w:rsid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5</w:t>
            </w:r>
          </w:p>
        </w:tc>
        <w:tc>
          <w:tcPr>
            <w:tcW w:w="0" w:type="auto"/>
            <w:hideMark/>
          </w:tcPr>
          <w:p w14:paraId="0D71FAA2" w14:textId="77777777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Integración con servicios en la nube</w:t>
            </w:r>
          </w:p>
        </w:tc>
        <w:tc>
          <w:tcPr>
            <w:tcW w:w="0" w:type="auto"/>
            <w:hideMark/>
          </w:tcPr>
          <w:p w14:paraId="68A8D1A5" w14:textId="77777777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La aplicación debe integrarse con servicios en la nube como AWS.</w:t>
            </w:r>
          </w:p>
        </w:tc>
      </w:tr>
      <w:tr w:rsidR="00A34D48" w:rsidRPr="00A34D48" w14:paraId="01235D22" w14:textId="77777777" w:rsidTr="00A34D48">
        <w:tc>
          <w:tcPr>
            <w:tcW w:w="0" w:type="auto"/>
            <w:shd w:val="clear" w:color="auto" w:fill="FFFF00"/>
            <w:hideMark/>
          </w:tcPr>
          <w:p w14:paraId="4D6A5D10" w14:textId="03715F87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RNF0</w:t>
            </w:r>
            <w:r w:rsid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6</w:t>
            </w:r>
          </w:p>
        </w:tc>
        <w:tc>
          <w:tcPr>
            <w:tcW w:w="0" w:type="auto"/>
            <w:hideMark/>
          </w:tcPr>
          <w:p w14:paraId="048117A4" w14:textId="77777777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Actualizaciones remotas</w:t>
            </w:r>
          </w:p>
        </w:tc>
        <w:tc>
          <w:tcPr>
            <w:tcW w:w="0" w:type="auto"/>
            <w:hideMark/>
          </w:tcPr>
          <w:p w14:paraId="6774A679" w14:textId="77777777" w:rsidR="00A34D48" w:rsidRPr="00A34D48" w:rsidRDefault="00A34D48" w:rsidP="00A34D4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A34D48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La aplicación debe permitir actualizaciones remotas de funciones y seguridad.</w:t>
            </w:r>
          </w:p>
        </w:tc>
      </w:tr>
    </w:tbl>
    <w:p w14:paraId="00B7A4E5" w14:textId="77777777" w:rsidR="00A34D48" w:rsidRPr="00A34D48" w:rsidRDefault="00A34D48" w:rsidP="00A34D48">
      <w:pPr>
        <w:rPr>
          <w:lang w:val="es-CL"/>
        </w:rPr>
      </w:pPr>
    </w:p>
    <w:p w14:paraId="40CD96F3" w14:textId="433729F9" w:rsidR="00EC1716" w:rsidRDefault="00EC1716">
      <w:pPr>
        <w:pStyle w:val="Ttulo3"/>
        <w:numPr>
          <w:ilvl w:val="1"/>
          <w:numId w:val="1"/>
        </w:numPr>
        <w:spacing w:line="480" w:lineRule="auto"/>
      </w:pPr>
      <w:bookmarkStart w:id="19" w:name="_Toc167119785"/>
      <w:r>
        <w:t>Cuadro de requerimientos funcionales final:</w:t>
      </w:r>
      <w:bookmarkEnd w:id="1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6"/>
        <w:gridCol w:w="2901"/>
        <w:gridCol w:w="4817"/>
      </w:tblGrid>
      <w:tr w:rsidR="002351EE" w:rsidRPr="002351EE" w14:paraId="17DECC80" w14:textId="77777777" w:rsidTr="002351EE">
        <w:tc>
          <w:tcPr>
            <w:tcW w:w="0" w:type="auto"/>
            <w:shd w:val="clear" w:color="auto" w:fill="FFFF00"/>
            <w:hideMark/>
          </w:tcPr>
          <w:p w14:paraId="5EFB7D0E" w14:textId="77777777" w:rsidR="002351EE" w:rsidRPr="002351EE" w:rsidRDefault="002351EE" w:rsidP="002351E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ID</w:t>
            </w:r>
          </w:p>
        </w:tc>
        <w:tc>
          <w:tcPr>
            <w:tcW w:w="0" w:type="auto"/>
            <w:shd w:val="clear" w:color="auto" w:fill="FFFF00"/>
            <w:hideMark/>
          </w:tcPr>
          <w:p w14:paraId="70F96E0E" w14:textId="77777777" w:rsidR="002351EE" w:rsidRPr="002351EE" w:rsidRDefault="002351EE" w:rsidP="002351E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Requerimiento Funcional</w:t>
            </w:r>
          </w:p>
        </w:tc>
        <w:tc>
          <w:tcPr>
            <w:tcW w:w="0" w:type="auto"/>
            <w:shd w:val="clear" w:color="auto" w:fill="FFFF00"/>
            <w:hideMark/>
          </w:tcPr>
          <w:p w14:paraId="2C000579" w14:textId="77777777" w:rsidR="002351EE" w:rsidRPr="002351EE" w:rsidRDefault="002351EE" w:rsidP="002351E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Descripción</w:t>
            </w:r>
          </w:p>
        </w:tc>
      </w:tr>
      <w:tr w:rsidR="002351EE" w:rsidRPr="002351EE" w14:paraId="469C37C5" w14:textId="77777777" w:rsidTr="002351EE">
        <w:tc>
          <w:tcPr>
            <w:tcW w:w="0" w:type="auto"/>
            <w:shd w:val="clear" w:color="auto" w:fill="FFFF00"/>
            <w:hideMark/>
          </w:tcPr>
          <w:p w14:paraId="5958004C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RF01</w:t>
            </w:r>
          </w:p>
        </w:tc>
        <w:tc>
          <w:tcPr>
            <w:tcW w:w="0" w:type="auto"/>
            <w:hideMark/>
          </w:tcPr>
          <w:p w14:paraId="20104D7C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Autenticación de usuarios</w:t>
            </w:r>
          </w:p>
        </w:tc>
        <w:tc>
          <w:tcPr>
            <w:tcW w:w="0" w:type="auto"/>
            <w:hideMark/>
          </w:tcPr>
          <w:p w14:paraId="2C795AC6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La aplicación debe permitir a los usuarios registrarse y autenticarse.</w:t>
            </w:r>
          </w:p>
        </w:tc>
      </w:tr>
      <w:tr w:rsidR="002351EE" w:rsidRPr="002351EE" w14:paraId="7370F966" w14:textId="77777777" w:rsidTr="002351EE">
        <w:tc>
          <w:tcPr>
            <w:tcW w:w="0" w:type="auto"/>
            <w:shd w:val="clear" w:color="auto" w:fill="FFFF00"/>
            <w:hideMark/>
          </w:tcPr>
          <w:p w14:paraId="7214523C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RF02</w:t>
            </w:r>
          </w:p>
        </w:tc>
        <w:tc>
          <w:tcPr>
            <w:tcW w:w="0" w:type="auto"/>
            <w:hideMark/>
          </w:tcPr>
          <w:p w14:paraId="10A3C78E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Gestión de perfiles de usuario</w:t>
            </w:r>
          </w:p>
        </w:tc>
        <w:tc>
          <w:tcPr>
            <w:tcW w:w="0" w:type="auto"/>
            <w:hideMark/>
          </w:tcPr>
          <w:p w14:paraId="762B3A85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Los usuarios deben poder crear, editar y eliminar su perfil.</w:t>
            </w:r>
          </w:p>
        </w:tc>
      </w:tr>
      <w:tr w:rsidR="002351EE" w:rsidRPr="002351EE" w14:paraId="1A81BC45" w14:textId="77777777" w:rsidTr="002351EE">
        <w:tc>
          <w:tcPr>
            <w:tcW w:w="0" w:type="auto"/>
            <w:shd w:val="clear" w:color="auto" w:fill="FFFF00"/>
            <w:hideMark/>
          </w:tcPr>
          <w:p w14:paraId="501CAC46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RF03</w:t>
            </w:r>
          </w:p>
        </w:tc>
        <w:tc>
          <w:tcPr>
            <w:tcW w:w="0" w:type="auto"/>
            <w:hideMark/>
          </w:tcPr>
          <w:p w14:paraId="7709DAC2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Conexión de dispositivos móviles</w:t>
            </w:r>
          </w:p>
        </w:tc>
        <w:tc>
          <w:tcPr>
            <w:tcW w:w="0" w:type="auto"/>
            <w:hideMark/>
          </w:tcPr>
          <w:p w14:paraId="501A42CE" w14:textId="610EA9CE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La aplicación debe permitir a los usuarios conectar y gestionar sus dispositivos móviles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 xml:space="preserve"> o escritorio</w:t>
            </w: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.</w:t>
            </w:r>
          </w:p>
        </w:tc>
      </w:tr>
      <w:tr w:rsidR="002351EE" w:rsidRPr="002351EE" w14:paraId="27A9580A" w14:textId="77777777" w:rsidTr="002351EE">
        <w:tc>
          <w:tcPr>
            <w:tcW w:w="0" w:type="auto"/>
            <w:shd w:val="clear" w:color="auto" w:fill="FFFF00"/>
            <w:hideMark/>
          </w:tcPr>
          <w:p w14:paraId="7E2057F6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RF04</w:t>
            </w:r>
          </w:p>
        </w:tc>
        <w:tc>
          <w:tcPr>
            <w:tcW w:w="0" w:type="auto"/>
            <w:hideMark/>
          </w:tcPr>
          <w:p w14:paraId="39DB81B6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Análisis de cargadores y accesorios</w:t>
            </w:r>
          </w:p>
        </w:tc>
        <w:tc>
          <w:tcPr>
            <w:tcW w:w="0" w:type="auto"/>
            <w:hideMark/>
          </w:tcPr>
          <w:p w14:paraId="350BFB02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La aplicación debe analizar los cargadores y accesorios conectados mediante parámetros eléctricos y especificaciones técnicas.</w:t>
            </w:r>
          </w:p>
        </w:tc>
      </w:tr>
      <w:tr w:rsidR="002351EE" w:rsidRPr="002351EE" w14:paraId="321E8C05" w14:textId="77777777" w:rsidTr="002351EE">
        <w:tc>
          <w:tcPr>
            <w:tcW w:w="0" w:type="auto"/>
            <w:shd w:val="clear" w:color="auto" w:fill="FFFF00"/>
            <w:hideMark/>
          </w:tcPr>
          <w:p w14:paraId="3EB34828" w14:textId="18DF0226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lastRenderedPageBreak/>
              <w:t>RF05</w:t>
            </w:r>
          </w:p>
        </w:tc>
        <w:tc>
          <w:tcPr>
            <w:tcW w:w="0" w:type="auto"/>
            <w:hideMark/>
          </w:tcPr>
          <w:p w14:paraId="7EE3F880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Comparación de parámetros con valores de referencia</w:t>
            </w:r>
          </w:p>
        </w:tc>
        <w:tc>
          <w:tcPr>
            <w:tcW w:w="0" w:type="auto"/>
            <w:hideMark/>
          </w:tcPr>
          <w:p w14:paraId="0AC13BC4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La aplicación debe comparar los parámetros medidos con una base de datos de valores de referencia de productos genuinos.</w:t>
            </w:r>
          </w:p>
        </w:tc>
      </w:tr>
      <w:tr w:rsidR="002351EE" w:rsidRPr="002351EE" w14:paraId="40DD48AD" w14:textId="77777777" w:rsidTr="002351EE">
        <w:tc>
          <w:tcPr>
            <w:tcW w:w="0" w:type="auto"/>
            <w:shd w:val="clear" w:color="auto" w:fill="FFFF00"/>
            <w:hideMark/>
          </w:tcPr>
          <w:p w14:paraId="58EE7009" w14:textId="55038294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RF06</w:t>
            </w:r>
          </w:p>
        </w:tc>
        <w:tc>
          <w:tcPr>
            <w:tcW w:w="0" w:type="auto"/>
            <w:hideMark/>
          </w:tcPr>
          <w:p w14:paraId="4E4CE967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Generación de reportes de análisis</w:t>
            </w:r>
          </w:p>
        </w:tc>
        <w:tc>
          <w:tcPr>
            <w:tcW w:w="0" w:type="auto"/>
            <w:hideMark/>
          </w:tcPr>
          <w:p w14:paraId="77A2EFFA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La aplicación debe generar reportes detallados de los análisis realizados, indicando si el producto es original, autorizado o pirata.</w:t>
            </w:r>
          </w:p>
        </w:tc>
      </w:tr>
      <w:tr w:rsidR="002351EE" w:rsidRPr="002351EE" w14:paraId="7D835327" w14:textId="77777777" w:rsidTr="002351EE">
        <w:tc>
          <w:tcPr>
            <w:tcW w:w="0" w:type="auto"/>
            <w:shd w:val="clear" w:color="auto" w:fill="FFFF00"/>
            <w:hideMark/>
          </w:tcPr>
          <w:p w14:paraId="0439DC42" w14:textId="7F3B021F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RF07</w:t>
            </w:r>
          </w:p>
        </w:tc>
        <w:tc>
          <w:tcPr>
            <w:tcW w:w="0" w:type="auto"/>
            <w:hideMark/>
          </w:tcPr>
          <w:p w14:paraId="3AC3876D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Almacenamiento y gestión de reportes</w:t>
            </w:r>
          </w:p>
        </w:tc>
        <w:tc>
          <w:tcPr>
            <w:tcW w:w="0" w:type="auto"/>
            <w:hideMark/>
          </w:tcPr>
          <w:p w14:paraId="7A2F23F4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Los usuarios deben poder almacenar, ver y eliminar los reportes de análisis realizados.</w:t>
            </w:r>
          </w:p>
        </w:tc>
      </w:tr>
      <w:tr w:rsidR="002351EE" w:rsidRPr="002351EE" w14:paraId="6F27F10E" w14:textId="77777777" w:rsidTr="002351EE">
        <w:tc>
          <w:tcPr>
            <w:tcW w:w="0" w:type="auto"/>
            <w:shd w:val="clear" w:color="auto" w:fill="FFFF00"/>
            <w:hideMark/>
          </w:tcPr>
          <w:p w14:paraId="321A07C3" w14:textId="04864D75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RF08</w:t>
            </w:r>
          </w:p>
        </w:tc>
        <w:tc>
          <w:tcPr>
            <w:tcW w:w="0" w:type="auto"/>
            <w:hideMark/>
          </w:tcPr>
          <w:p w14:paraId="2BA8A2C7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Recomendaciones de productos compatibles</w:t>
            </w:r>
          </w:p>
        </w:tc>
        <w:tc>
          <w:tcPr>
            <w:tcW w:w="0" w:type="auto"/>
            <w:hideMark/>
          </w:tcPr>
          <w:p w14:paraId="7F796516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La aplicación debe proporcionar recomendaciones de productos compatibles y seguros para el dispositivo del usuario.</w:t>
            </w:r>
          </w:p>
        </w:tc>
      </w:tr>
      <w:tr w:rsidR="002351EE" w:rsidRPr="002351EE" w14:paraId="25E392D6" w14:textId="77777777" w:rsidTr="002351EE">
        <w:tc>
          <w:tcPr>
            <w:tcW w:w="0" w:type="auto"/>
            <w:shd w:val="clear" w:color="auto" w:fill="FFFF00"/>
            <w:hideMark/>
          </w:tcPr>
          <w:p w14:paraId="6A578DDC" w14:textId="29F4EA21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RF09</w:t>
            </w:r>
          </w:p>
        </w:tc>
        <w:tc>
          <w:tcPr>
            <w:tcW w:w="0" w:type="auto"/>
            <w:hideMark/>
          </w:tcPr>
          <w:p w14:paraId="3BEA20CA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Configuración de notificaciones</w:t>
            </w:r>
          </w:p>
        </w:tc>
        <w:tc>
          <w:tcPr>
            <w:tcW w:w="0" w:type="auto"/>
            <w:hideMark/>
          </w:tcPr>
          <w:p w14:paraId="1FF8C67E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Los usuarios deben poder configurar y recibir notificaciones relacionadas con la aplicación.</w:t>
            </w:r>
          </w:p>
        </w:tc>
      </w:tr>
      <w:tr w:rsidR="002351EE" w:rsidRPr="002351EE" w14:paraId="039032B4" w14:textId="77777777" w:rsidTr="002351EE">
        <w:tc>
          <w:tcPr>
            <w:tcW w:w="0" w:type="auto"/>
            <w:shd w:val="clear" w:color="auto" w:fill="FFFF00"/>
            <w:hideMark/>
          </w:tcPr>
          <w:p w14:paraId="2684E506" w14:textId="497DD159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RF10</w:t>
            </w:r>
          </w:p>
        </w:tc>
        <w:tc>
          <w:tcPr>
            <w:tcW w:w="0" w:type="auto"/>
            <w:hideMark/>
          </w:tcPr>
          <w:p w14:paraId="5352E362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Modo oscuro</w:t>
            </w:r>
          </w:p>
        </w:tc>
        <w:tc>
          <w:tcPr>
            <w:tcW w:w="0" w:type="auto"/>
            <w:hideMark/>
          </w:tcPr>
          <w:p w14:paraId="2DE9F607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La aplicación debe ofrecer la opción de activar un modo oscuro para una mejor experiencia visual.</w:t>
            </w:r>
          </w:p>
        </w:tc>
      </w:tr>
      <w:tr w:rsidR="002351EE" w:rsidRPr="002351EE" w14:paraId="6599059F" w14:textId="77777777" w:rsidTr="002351EE">
        <w:tc>
          <w:tcPr>
            <w:tcW w:w="0" w:type="auto"/>
            <w:shd w:val="clear" w:color="auto" w:fill="FFFF00"/>
            <w:hideMark/>
          </w:tcPr>
          <w:p w14:paraId="4DF5D3CB" w14:textId="31F56270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RF11</w:t>
            </w:r>
          </w:p>
        </w:tc>
        <w:tc>
          <w:tcPr>
            <w:tcW w:w="0" w:type="auto"/>
            <w:hideMark/>
          </w:tcPr>
          <w:p w14:paraId="6ACAF99F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Cerrar sesión</w:t>
            </w:r>
          </w:p>
        </w:tc>
        <w:tc>
          <w:tcPr>
            <w:tcW w:w="0" w:type="auto"/>
            <w:hideMark/>
          </w:tcPr>
          <w:p w14:paraId="07D731AA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Los usuarios deben poder cerrar sesión de manera segura en la aplicación.</w:t>
            </w:r>
          </w:p>
        </w:tc>
      </w:tr>
    </w:tbl>
    <w:p w14:paraId="65E2B7C7" w14:textId="77777777" w:rsidR="002351EE" w:rsidRPr="002351EE" w:rsidRDefault="002351EE" w:rsidP="002351EE">
      <w:pPr>
        <w:rPr>
          <w:lang w:val="es-CL"/>
        </w:rPr>
      </w:pPr>
    </w:p>
    <w:p w14:paraId="5A626AD2" w14:textId="6AC19658" w:rsidR="002351EE" w:rsidRPr="002351EE" w:rsidRDefault="005C2CD4" w:rsidP="002351EE">
      <w:pPr>
        <w:pStyle w:val="Ttulo2"/>
        <w:numPr>
          <w:ilvl w:val="0"/>
          <w:numId w:val="1"/>
        </w:numPr>
        <w:spacing w:line="480" w:lineRule="auto"/>
      </w:pPr>
      <w:bookmarkStart w:id="20" w:name="_Toc167119786"/>
      <w:r>
        <w:t>Fase de desarrollo:</w:t>
      </w:r>
      <w:bookmarkEnd w:id="20"/>
    </w:p>
    <w:p w14:paraId="13B49A9A" w14:textId="4FFC1934" w:rsidR="00EC1716" w:rsidRDefault="00EC1716">
      <w:pPr>
        <w:pStyle w:val="Ttulo3"/>
        <w:numPr>
          <w:ilvl w:val="1"/>
          <w:numId w:val="1"/>
        </w:numPr>
        <w:spacing w:line="480" w:lineRule="auto"/>
      </w:pPr>
      <w:bookmarkStart w:id="21" w:name="_Toc167119787"/>
      <w:r>
        <w:t>Perfiles de usuario:</w:t>
      </w:r>
      <w:bookmarkEnd w:id="2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9"/>
        <w:gridCol w:w="3434"/>
        <w:gridCol w:w="3381"/>
      </w:tblGrid>
      <w:tr w:rsidR="002351EE" w:rsidRPr="002351EE" w14:paraId="3339B280" w14:textId="77777777" w:rsidTr="002351EE">
        <w:tc>
          <w:tcPr>
            <w:tcW w:w="0" w:type="auto"/>
            <w:hideMark/>
          </w:tcPr>
          <w:p w14:paraId="7E2FDFFC" w14:textId="77777777" w:rsidR="002351EE" w:rsidRPr="002351EE" w:rsidRDefault="002351EE" w:rsidP="002351E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Perfil de Usuario</w:t>
            </w:r>
          </w:p>
        </w:tc>
        <w:tc>
          <w:tcPr>
            <w:tcW w:w="0" w:type="auto"/>
            <w:hideMark/>
          </w:tcPr>
          <w:p w14:paraId="0DB0CB8C" w14:textId="77777777" w:rsidR="002351EE" w:rsidRPr="002351EE" w:rsidRDefault="002351EE" w:rsidP="002351E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Descripción</w:t>
            </w:r>
          </w:p>
        </w:tc>
        <w:tc>
          <w:tcPr>
            <w:tcW w:w="0" w:type="auto"/>
            <w:hideMark/>
          </w:tcPr>
          <w:p w14:paraId="527D7D38" w14:textId="77777777" w:rsidR="002351EE" w:rsidRPr="002351EE" w:rsidRDefault="002351EE" w:rsidP="002351E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L" w:eastAsia="es-CL"/>
              </w:rPr>
              <w:t>Roles y Responsabilidades</w:t>
            </w:r>
          </w:p>
        </w:tc>
      </w:tr>
      <w:tr w:rsidR="002351EE" w:rsidRPr="002351EE" w14:paraId="72E8BDC9" w14:textId="77777777" w:rsidTr="002351EE">
        <w:tc>
          <w:tcPr>
            <w:tcW w:w="0" w:type="auto"/>
            <w:hideMark/>
          </w:tcPr>
          <w:p w14:paraId="47819438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Usuario final</w:t>
            </w:r>
          </w:p>
        </w:tc>
        <w:tc>
          <w:tcPr>
            <w:tcW w:w="0" w:type="auto"/>
            <w:hideMark/>
          </w:tcPr>
          <w:p w14:paraId="511FF944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Persona que utiliza la aplicación móvil para analizar la autenticidad de los cargadores y accesorios de sus dispositivos móviles.</w:t>
            </w:r>
          </w:p>
        </w:tc>
        <w:tc>
          <w:tcPr>
            <w:tcW w:w="0" w:type="auto"/>
            <w:hideMark/>
          </w:tcPr>
          <w:p w14:paraId="3FDBF665" w14:textId="77777777" w:rsid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- Registrarse y autenticarse en la aplicación.</w:t>
            </w:r>
          </w:p>
          <w:p w14:paraId="012496EF" w14:textId="77777777" w:rsid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- Conectar su dispositivo móvil a la aplicación.</w:t>
            </w:r>
          </w:p>
          <w:p w14:paraId="15F6A251" w14:textId="77777777" w:rsid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- Analizar cargadores y accesorios mediante la aplicación.</w:t>
            </w:r>
          </w:p>
          <w:p w14:paraId="7216FE7D" w14:textId="77777777" w:rsid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- Revisar los reportes de análisis generados.</w:t>
            </w:r>
          </w:p>
          <w:p w14:paraId="2EE48C6F" w14:textId="565410D7" w:rsid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- Almacenar o eliminar los reportes de análisis.</w:t>
            </w:r>
          </w:p>
          <w:p w14:paraId="5A329B0A" w14:textId="77777777" w:rsid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- Configurar las preferencias y notificaciones de la aplicación.</w:t>
            </w:r>
          </w:p>
          <w:p w14:paraId="52AA8623" w14:textId="00B927A5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- Recibir recomendaciones de productos compatibles.</w:t>
            </w:r>
          </w:p>
        </w:tc>
      </w:tr>
      <w:tr w:rsidR="002351EE" w:rsidRPr="002351EE" w14:paraId="67C58658" w14:textId="77777777" w:rsidTr="002351EE">
        <w:tc>
          <w:tcPr>
            <w:tcW w:w="0" w:type="auto"/>
            <w:hideMark/>
          </w:tcPr>
          <w:p w14:paraId="65C5B663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Administrador</w:t>
            </w:r>
          </w:p>
        </w:tc>
        <w:tc>
          <w:tcPr>
            <w:tcW w:w="0" w:type="auto"/>
            <w:hideMark/>
          </w:tcPr>
          <w:p w14:paraId="6CF2E33B" w14:textId="77777777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Persona encargada de gestionar y mantener el sistema de la aplicación.</w:t>
            </w:r>
          </w:p>
        </w:tc>
        <w:tc>
          <w:tcPr>
            <w:tcW w:w="0" w:type="auto"/>
            <w:hideMark/>
          </w:tcPr>
          <w:p w14:paraId="5428D78E" w14:textId="77777777" w:rsid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- Gestionar y actualizar la base de datos de cargadores y accesorios originales y autorizados.</w:t>
            </w:r>
          </w:p>
          <w:p w14:paraId="31E4CB42" w14:textId="77777777" w:rsid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- Realizar tareas de mantenimiento y configuración del sistema.</w:t>
            </w:r>
          </w:p>
          <w:p w14:paraId="0809C7AF" w14:textId="77777777" w:rsid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- Monitorear el rendimiento y la seguridad del sistema.</w:t>
            </w:r>
          </w:p>
          <w:p w14:paraId="11A9E558" w14:textId="77777777" w:rsid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lastRenderedPageBreak/>
              <w:t>- Gestionar cuentas de usuarios (opcional).</w:t>
            </w:r>
          </w:p>
          <w:p w14:paraId="7EDB60F8" w14:textId="77777777" w:rsid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-</w:t>
            </w: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 xml:space="preserve"> Generar informes y estadísticas sobre el uso de la aplicación.</w:t>
            </w:r>
          </w:p>
          <w:p w14:paraId="3D044485" w14:textId="2960BA64" w:rsidR="002351EE" w:rsidRPr="002351EE" w:rsidRDefault="002351EE" w:rsidP="002351E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</w:pPr>
            <w:r w:rsidRPr="002351EE">
              <w:rPr>
                <w:rFonts w:ascii="Times New Roman" w:eastAsia="Times New Roman" w:hAnsi="Times New Roman" w:cs="Times New Roman"/>
                <w:sz w:val="24"/>
                <w:szCs w:val="24"/>
                <w:lang w:val="es-CL" w:eastAsia="es-CL"/>
              </w:rPr>
              <w:t>- Implementar actualizaciones y mejoras en la aplicación.</w:t>
            </w:r>
          </w:p>
        </w:tc>
      </w:tr>
    </w:tbl>
    <w:p w14:paraId="7EA75D53" w14:textId="77777777" w:rsidR="002351EE" w:rsidRPr="002351EE" w:rsidRDefault="002351EE" w:rsidP="002351EE">
      <w:pPr>
        <w:rPr>
          <w:lang w:val="es-CL"/>
        </w:rPr>
      </w:pPr>
    </w:p>
    <w:p w14:paraId="440705DA" w14:textId="77777777" w:rsidR="002351EE" w:rsidRPr="002351EE" w:rsidRDefault="002351EE" w:rsidP="002351EE"/>
    <w:p w14:paraId="22B5366C" w14:textId="155FBE3A" w:rsidR="00EC1716" w:rsidRDefault="00EC1716">
      <w:pPr>
        <w:pStyle w:val="Ttulo3"/>
        <w:numPr>
          <w:ilvl w:val="1"/>
          <w:numId w:val="1"/>
        </w:numPr>
        <w:spacing w:line="480" w:lineRule="auto"/>
      </w:pPr>
      <w:bookmarkStart w:id="22" w:name="_Toc167119788"/>
      <w:r>
        <w:t>Modelo conceptual:</w:t>
      </w:r>
      <w:bookmarkEnd w:id="22"/>
    </w:p>
    <w:p w14:paraId="012988A2" w14:textId="505C792A" w:rsidR="005530F6" w:rsidRDefault="00EC1716" w:rsidP="005530F6">
      <w:pPr>
        <w:pStyle w:val="Ttulo4"/>
        <w:numPr>
          <w:ilvl w:val="2"/>
          <w:numId w:val="1"/>
        </w:numPr>
        <w:spacing w:line="480" w:lineRule="auto"/>
      </w:pPr>
      <w:r>
        <w:t>Diagrama de paquetes:</w:t>
      </w:r>
    </w:p>
    <w:p w14:paraId="5597FCAC" w14:textId="40E1A4B6" w:rsidR="005530F6" w:rsidRPr="005530F6" w:rsidRDefault="005530F6" w:rsidP="005530F6">
      <w:r>
        <w:rPr>
          <w:noProof/>
        </w:rPr>
        <w:drawing>
          <wp:anchor distT="0" distB="0" distL="114300" distR="114300" simplePos="0" relativeHeight="251673600" behindDoc="0" locked="0" layoutInCell="1" allowOverlap="1" wp14:anchorId="327E7BCB" wp14:editId="7E9638AD">
            <wp:simplePos x="0" y="0"/>
            <wp:positionH relativeFrom="margin">
              <wp:align>left</wp:align>
            </wp:positionH>
            <wp:positionV relativeFrom="paragraph">
              <wp:posOffset>191135</wp:posOffset>
            </wp:positionV>
            <wp:extent cx="5749290" cy="4460875"/>
            <wp:effectExtent l="0" t="0" r="3810" b="0"/>
            <wp:wrapTopAndBottom/>
            <wp:docPr id="7065563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285" cy="446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9445B" w14:textId="77777777" w:rsidR="008E7FEF" w:rsidRDefault="008E7FEF" w:rsidP="008E7FEF">
      <w:pPr>
        <w:pStyle w:val="Ttulo4"/>
        <w:spacing w:line="480" w:lineRule="auto"/>
      </w:pPr>
    </w:p>
    <w:p w14:paraId="22370AE8" w14:textId="486D93F3" w:rsidR="00EC1716" w:rsidRDefault="00EC1716">
      <w:pPr>
        <w:pStyle w:val="Ttulo4"/>
        <w:numPr>
          <w:ilvl w:val="2"/>
          <w:numId w:val="1"/>
        </w:numPr>
        <w:spacing w:line="480" w:lineRule="auto"/>
      </w:pPr>
      <w:r>
        <w:t>Diagrama de casos de uso:</w:t>
      </w:r>
    </w:p>
    <w:p w14:paraId="0AE7FF12" w14:textId="07A16FDC" w:rsidR="008E7FEF" w:rsidRDefault="00B75043" w:rsidP="008E7FEF">
      <w:pPr>
        <w:pStyle w:val="Prrafodelista"/>
        <w:numPr>
          <w:ilvl w:val="0"/>
          <w:numId w:val="8"/>
        </w:numPr>
        <w:ind w:left="1134" w:firstLine="0"/>
        <w:rPr>
          <w:rFonts w:ascii="Times New Roman" w:hAnsi="Times New Roman" w:cs="Times New Roman"/>
        </w:rPr>
      </w:pPr>
      <w:r w:rsidRPr="00B75043">
        <w:rPr>
          <w:noProof/>
        </w:rPr>
        <w:drawing>
          <wp:anchor distT="0" distB="0" distL="114300" distR="114300" simplePos="0" relativeHeight="251674624" behindDoc="0" locked="0" layoutInCell="1" allowOverlap="1" wp14:anchorId="5E0786A7" wp14:editId="1EDB2C02">
            <wp:simplePos x="0" y="0"/>
            <wp:positionH relativeFrom="column">
              <wp:posOffset>796925</wp:posOffset>
            </wp:positionH>
            <wp:positionV relativeFrom="paragraph">
              <wp:posOffset>357505</wp:posOffset>
            </wp:positionV>
            <wp:extent cx="5302885" cy="2500630"/>
            <wp:effectExtent l="0" t="0" r="0" b="0"/>
            <wp:wrapTopAndBottom/>
            <wp:docPr id="1437736454" name="Picture 1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5043">
        <w:rPr>
          <w:rFonts w:ascii="Times New Roman" w:hAnsi="Times New Roman" w:cs="Times New Roman"/>
        </w:rPr>
        <w:t>Inicio de Sesión:</w:t>
      </w:r>
    </w:p>
    <w:p w14:paraId="05591B64" w14:textId="511DF1D4" w:rsidR="00B75043" w:rsidRDefault="00B75043" w:rsidP="00B75043">
      <w:pPr>
        <w:pStyle w:val="Prrafodelista"/>
        <w:tabs>
          <w:tab w:val="left" w:pos="2487"/>
        </w:tabs>
        <w:ind w:left="1800"/>
      </w:pPr>
    </w:p>
    <w:p w14:paraId="2FBDA628" w14:textId="77777777" w:rsidR="00B75043" w:rsidRDefault="00B75043" w:rsidP="00B75043">
      <w:pPr>
        <w:tabs>
          <w:tab w:val="left" w:pos="2487"/>
        </w:tabs>
      </w:pPr>
    </w:p>
    <w:p w14:paraId="199C25D9" w14:textId="77777777" w:rsidR="00B75043" w:rsidRDefault="00B75043" w:rsidP="00B75043">
      <w:pPr>
        <w:pStyle w:val="Prrafodelista"/>
      </w:pPr>
    </w:p>
    <w:p w14:paraId="61D3BD02" w14:textId="77777777" w:rsidR="00A14310" w:rsidRPr="00A14310" w:rsidRDefault="00B75043" w:rsidP="00A14310">
      <w:pPr>
        <w:pStyle w:val="Prrafodelista"/>
        <w:numPr>
          <w:ilvl w:val="0"/>
          <w:numId w:val="8"/>
        </w:numPr>
        <w:tabs>
          <w:tab w:val="left" w:pos="2487"/>
        </w:tabs>
        <w:rPr>
          <w:rFonts w:ascii="Times New Roman" w:hAnsi="Times New Roman" w:cs="Times New Roman"/>
        </w:rPr>
      </w:pPr>
      <w:r w:rsidRPr="00A1431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7BDDD47B" wp14:editId="45907297">
            <wp:simplePos x="0" y="0"/>
            <wp:positionH relativeFrom="column">
              <wp:posOffset>906145</wp:posOffset>
            </wp:positionH>
            <wp:positionV relativeFrom="paragraph">
              <wp:posOffset>438150</wp:posOffset>
            </wp:positionV>
            <wp:extent cx="5339080" cy="1669415"/>
            <wp:effectExtent l="0" t="0" r="0" b="6985"/>
            <wp:wrapTopAndBottom/>
            <wp:docPr id="1224226923" name="Picture 1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4310">
        <w:rPr>
          <w:rFonts w:ascii="Times New Roman" w:hAnsi="Times New Roman" w:cs="Times New Roman"/>
        </w:rPr>
        <w:t>Registrarse:</w:t>
      </w:r>
    </w:p>
    <w:p w14:paraId="467B4528" w14:textId="5F453D9A" w:rsidR="00A14310" w:rsidRDefault="00A14310" w:rsidP="00A14310">
      <w:pPr>
        <w:tabs>
          <w:tab w:val="left" w:pos="2487"/>
        </w:tabs>
      </w:pPr>
    </w:p>
    <w:p w14:paraId="12735A94" w14:textId="28753825" w:rsidR="00537031" w:rsidRDefault="00990D60" w:rsidP="00537031">
      <w:pPr>
        <w:pStyle w:val="Prrafodelista"/>
        <w:numPr>
          <w:ilvl w:val="0"/>
          <w:numId w:val="8"/>
        </w:numPr>
        <w:tabs>
          <w:tab w:val="left" w:pos="2487"/>
        </w:tabs>
        <w:rPr>
          <w:rFonts w:ascii="Times New Roman" w:hAnsi="Times New Roman" w:cs="Times New Roman"/>
        </w:rPr>
      </w:pPr>
      <w:r w:rsidRPr="00990D6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6215A95" wp14:editId="768D005A">
            <wp:simplePos x="0" y="0"/>
            <wp:positionH relativeFrom="column">
              <wp:posOffset>200025</wp:posOffset>
            </wp:positionH>
            <wp:positionV relativeFrom="paragraph">
              <wp:posOffset>319405</wp:posOffset>
            </wp:positionV>
            <wp:extent cx="6070600" cy="2362200"/>
            <wp:effectExtent l="0" t="0" r="6350" b="0"/>
            <wp:wrapTopAndBottom/>
            <wp:docPr id="211219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9120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4310" w:rsidRPr="00A14310">
        <w:rPr>
          <w:rFonts w:ascii="Times New Roman" w:hAnsi="Times New Roman" w:cs="Times New Roman"/>
        </w:rPr>
        <w:t>Recuperar Contraseña:</w:t>
      </w:r>
    </w:p>
    <w:p w14:paraId="6E6689B9" w14:textId="196572D3" w:rsidR="00537031" w:rsidRDefault="00537031" w:rsidP="00537031">
      <w:pPr>
        <w:pStyle w:val="Prrafodelista"/>
      </w:pPr>
    </w:p>
    <w:p w14:paraId="15677213" w14:textId="33F7A887" w:rsidR="00990D60" w:rsidRDefault="00537031" w:rsidP="00537031">
      <w:pPr>
        <w:pStyle w:val="Prrafodelista"/>
        <w:numPr>
          <w:ilvl w:val="0"/>
          <w:numId w:val="8"/>
        </w:numPr>
        <w:tabs>
          <w:tab w:val="left" w:pos="2487"/>
        </w:tabs>
        <w:rPr>
          <w:rFonts w:ascii="Times New Roman" w:hAnsi="Times New Roman" w:cs="Times New Roman"/>
        </w:rPr>
      </w:pPr>
      <w:r w:rsidRPr="00537031">
        <w:rPr>
          <w:noProof/>
        </w:rPr>
        <w:drawing>
          <wp:anchor distT="0" distB="0" distL="114300" distR="114300" simplePos="0" relativeHeight="251677696" behindDoc="0" locked="0" layoutInCell="1" allowOverlap="1" wp14:anchorId="5EF4AE0D" wp14:editId="3969DC34">
            <wp:simplePos x="0" y="0"/>
            <wp:positionH relativeFrom="column">
              <wp:posOffset>314325</wp:posOffset>
            </wp:positionH>
            <wp:positionV relativeFrom="paragraph">
              <wp:posOffset>425450</wp:posOffset>
            </wp:positionV>
            <wp:extent cx="5875020" cy="3329305"/>
            <wp:effectExtent l="0" t="0" r="0" b="4445"/>
            <wp:wrapTopAndBottom/>
            <wp:docPr id="162895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5940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Guardar reporte de análisis:</w:t>
      </w:r>
      <w:r>
        <w:br/>
      </w:r>
    </w:p>
    <w:p w14:paraId="796765AE" w14:textId="2D54C964" w:rsidR="005612B8" w:rsidRPr="005612B8" w:rsidRDefault="005612B8" w:rsidP="005612B8">
      <w:pPr>
        <w:pStyle w:val="Prrafodelista"/>
        <w:rPr>
          <w:rFonts w:ascii="Times New Roman" w:hAnsi="Times New Roman" w:cs="Times New Roman"/>
        </w:rPr>
      </w:pPr>
    </w:p>
    <w:p w14:paraId="6F233D1A" w14:textId="77777777" w:rsidR="000A3980" w:rsidRDefault="005612B8" w:rsidP="000A3980">
      <w:pPr>
        <w:pStyle w:val="Prrafodelista"/>
        <w:numPr>
          <w:ilvl w:val="0"/>
          <w:numId w:val="8"/>
        </w:numPr>
        <w:tabs>
          <w:tab w:val="left" w:pos="2487"/>
        </w:tabs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4D2D28A" wp14:editId="7EECE0F8">
            <wp:simplePos x="0" y="0"/>
            <wp:positionH relativeFrom="column">
              <wp:posOffset>321945</wp:posOffset>
            </wp:positionH>
            <wp:positionV relativeFrom="paragraph">
              <wp:posOffset>280035</wp:posOffset>
            </wp:positionV>
            <wp:extent cx="5720080" cy="1623060"/>
            <wp:effectExtent l="0" t="0" r="0" b="0"/>
            <wp:wrapTopAndBottom/>
            <wp:docPr id="1296287974" name="Picture 1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Modificar perfil de usuario:</w:t>
      </w:r>
    </w:p>
    <w:p w14:paraId="35EBF134" w14:textId="77777777" w:rsidR="000A3980" w:rsidRPr="000A3980" w:rsidRDefault="000A3980" w:rsidP="000A3980">
      <w:pPr>
        <w:pStyle w:val="Prrafodelista"/>
        <w:rPr>
          <w:rFonts w:ascii="Times New Roman" w:hAnsi="Times New Roman" w:cs="Times New Roman"/>
        </w:rPr>
      </w:pPr>
    </w:p>
    <w:p w14:paraId="0334C733" w14:textId="77777777" w:rsidR="000A3980" w:rsidRDefault="000A3980" w:rsidP="000A3980">
      <w:pPr>
        <w:pStyle w:val="Prrafodelista"/>
        <w:numPr>
          <w:ilvl w:val="0"/>
          <w:numId w:val="8"/>
        </w:numPr>
        <w:tabs>
          <w:tab w:val="left" w:pos="2487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3B5E879" wp14:editId="7C93A14D">
            <wp:simplePos x="0" y="0"/>
            <wp:positionH relativeFrom="column">
              <wp:posOffset>321945</wp:posOffset>
            </wp:positionH>
            <wp:positionV relativeFrom="paragraph">
              <wp:posOffset>349885</wp:posOffset>
            </wp:positionV>
            <wp:extent cx="5735320" cy="1615440"/>
            <wp:effectExtent l="0" t="0" r="0" b="3810"/>
            <wp:wrapTopAndBottom/>
            <wp:docPr id="1107565452" name="Picture 1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Gestionar dispositivos registrados:</w:t>
      </w:r>
    </w:p>
    <w:p w14:paraId="1ACAB01E" w14:textId="77777777" w:rsidR="000A3980" w:rsidRPr="000A3980" w:rsidRDefault="000A3980" w:rsidP="000A3980">
      <w:pPr>
        <w:pStyle w:val="Prrafodelista"/>
        <w:rPr>
          <w:rFonts w:ascii="Times New Roman" w:hAnsi="Times New Roman" w:cs="Times New Roman"/>
        </w:rPr>
      </w:pPr>
    </w:p>
    <w:p w14:paraId="2EDB9A6D" w14:textId="77777777" w:rsidR="00626E4F" w:rsidRDefault="000A3980" w:rsidP="000A3980">
      <w:pPr>
        <w:pStyle w:val="Prrafodelista"/>
        <w:numPr>
          <w:ilvl w:val="0"/>
          <w:numId w:val="8"/>
        </w:numPr>
        <w:tabs>
          <w:tab w:val="left" w:pos="2487"/>
        </w:tabs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4DC8F3B" wp14:editId="0EB78FDC">
            <wp:simplePos x="0" y="0"/>
            <wp:positionH relativeFrom="column">
              <wp:posOffset>344805</wp:posOffset>
            </wp:positionH>
            <wp:positionV relativeFrom="paragraph">
              <wp:posOffset>1951355</wp:posOffset>
            </wp:positionV>
            <wp:extent cx="5735320" cy="2179320"/>
            <wp:effectExtent l="0" t="0" r="0" b="0"/>
            <wp:wrapTopAndBottom/>
            <wp:docPr id="173305366" name="Picture 1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Configurar notificaciones y vista:</w:t>
      </w:r>
    </w:p>
    <w:p w14:paraId="39C02269" w14:textId="77777777" w:rsidR="00626E4F" w:rsidRPr="00626E4F" w:rsidRDefault="00626E4F" w:rsidP="00626E4F">
      <w:pPr>
        <w:pStyle w:val="Prrafodelista"/>
        <w:rPr>
          <w:rFonts w:ascii="Times New Roman" w:hAnsi="Times New Roman" w:cs="Times New Roman"/>
        </w:rPr>
      </w:pPr>
    </w:p>
    <w:p w14:paraId="29B7E143" w14:textId="27E5A54E" w:rsidR="00626E4F" w:rsidRDefault="00626E4F" w:rsidP="000A3980">
      <w:pPr>
        <w:pStyle w:val="Prrafodelista"/>
        <w:numPr>
          <w:ilvl w:val="0"/>
          <w:numId w:val="8"/>
        </w:numPr>
        <w:tabs>
          <w:tab w:val="left" w:pos="248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Ver información de análisis:</w:t>
      </w:r>
    </w:p>
    <w:p w14:paraId="56EC00AB" w14:textId="3003685F" w:rsidR="000A3980" w:rsidRPr="00626E4F" w:rsidRDefault="00626E4F" w:rsidP="00626E4F">
      <w:pPr>
        <w:tabs>
          <w:tab w:val="left" w:pos="2487"/>
        </w:tabs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724EB4A" wp14:editId="33B0A339">
            <wp:simplePos x="0" y="0"/>
            <wp:positionH relativeFrom="column">
              <wp:posOffset>375285</wp:posOffset>
            </wp:positionH>
            <wp:positionV relativeFrom="paragraph">
              <wp:posOffset>318770</wp:posOffset>
            </wp:positionV>
            <wp:extent cx="5829300" cy="3002280"/>
            <wp:effectExtent l="0" t="0" r="0" b="7620"/>
            <wp:wrapTopAndBottom/>
            <wp:docPr id="1697147592" name="Picture 1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3980" w:rsidRPr="00626E4F">
        <w:rPr>
          <w:rFonts w:ascii="Times New Roman" w:hAnsi="Times New Roman" w:cs="Times New Roman"/>
        </w:rPr>
        <w:br/>
      </w:r>
      <w:r w:rsidR="000A3980" w:rsidRPr="00626E4F">
        <w:rPr>
          <w:rFonts w:ascii="Times New Roman" w:hAnsi="Times New Roman" w:cs="Times New Roman"/>
        </w:rPr>
        <w:br/>
      </w:r>
      <w:r w:rsidR="005612B8" w:rsidRPr="00626E4F">
        <w:rPr>
          <w:rFonts w:ascii="Times New Roman" w:hAnsi="Times New Roman" w:cs="Times New Roman"/>
        </w:rPr>
        <w:br/>
      </w:r>
    </w:p>
    <w:p w14:paraId="2BCFDFA2" w14:textId="1AB2C2E8" w:rsidR="00EC1716" w:rsidRDefault="00EC1716">
      <w:pPr>
        <w:pStyle w:val="Ttulo4"/>
        <w:numPr>
          <w:ilvl w:val="2"/>
          <w:numId w:val="1"/>
        </w:numPr>
        <w:spacing w:line="480" w:lineRule="auto"/>
      </w:pPr>
      <w:r>
        <w:lastRenderedPageBreak/>
        <w:t>Escenarios de caso de Uso(narrativa):</w:t>
      </w:r>
    </w:p>
    <w:p w14:paraId="4CA07F33" w14:textId="1017AC51" w:rsidR="00EC1716" w:rsidRDefault="00EC1716">
      <w:pPr>
        <w:pStyle w:val="Ttulo3"/>
        <w:numPr>
          <w:ilvl w:val="1"/>
          <w:numId w:val="1"/>
        </w:numPr>
        <w:spacing w:line="480" w:lineRule="auto"/>
      </w:pPr>
      <w:bookmarkStart w:id="23" w:name="_Toc167119789"/>
      <w:r>
        <w:t>Modelo Lógico:</w:t>
      </w:r>
      <w:bookmarkEnd w:id="23"/>
    </w:p>
    <w:p w14:paraId="7D243C90" w14:textId="556D7C46" w:rsidR="00EC1716" w:rsidRDefault="00EC1716">
      <w:pPr>
        <w:pStyle w:val="Ttulo4"/>
        <w:numPr>
          <w:ilvl w:val="2"/>
          <w:numId w:val="1"/>
        </w:numPr>
        <w:spacing w:line="480" w:lineRule="auto"/>
      </w:pPr>
      <w:r>
        <w:t>Análisis de objetivos</w:t>
      </w:r>
      <w:r w:rsidR="006E0260">
        <w:t>:</w:t>
      </w:r>
    </w:p>
    <w:p w14:paraId="66D3CAAF" w14:textId="68C8F572" w:rsidR="00EC1716" w:rsidRDefault="00EC1716">
      <w:pPr>
        <w:pStyle w:val="Ttulo4"/>
        <w:numPr>
          <w:ilvl w:val="2"/>
          <w:numId w:val="1"/>
        </w:numPr>
        <w:spacing w:line="480" w:lineRule="auto"/>
      </w:pPr>
      <w:r>
        <w:t>Diagrama de actividades con objetos</w:t>
      </w:r>
      <w:r w:rsidR="006E0260">
        <w:t>:</w:t>
      </w:r>
    </w:p>
    <w:p w14:paraId="02A20B63" w14:textId="3AFEA0D9" w:rsidR="00EC1716" w:rsidRDefault="006E0260">
      <w:pPr>
        <w:pStyle w:val="Ttulo4"/>
        <w:numPr>
          <w:ilvl w:val="2"/>
          <w:numId w:val="1"/>
        </w:numPr>
        <w:spacing w:line="480" w:lineRule="auto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C7E0CCD" wp14:editId="6D8FA6CB">
            <wp:simplePos x="0" y="0"/>
            <wp:positionH relativeFrom="margin">
              <wp:align>left</wp:align>
            </wp:positionH>
            <wp:positionV relativeFrom="paragraph">
              <wp:posOffset>344805</wp:posOffset>
            </wp:positionV>
            <wp:extent cx="6088380" cy="6644640"/>
            <wp:effectExtent l="0" t="0" r="7620" b="3810"/>
            <wp:wrapTopAndBottom/>
            <wp:docPr id="2498470" name="Picture 1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664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716">
        <w:t>Diagrama de secuencia</w:t>
      </w:r>
      <w:r>
        <w:t>:</w:t>
      </w:r>
    </w:p>
    <w:p w14:paraId="57E273B3" w14:textId="0E009291" w:rsidR="006E0260" w:rsidRPr="006E0260" w:rsidRDefault="006E0260" w:rsidP="006E0260"/>
    <w:p w14:paraId="21217125" w14:textId="7A1908DD" w:rsidR="00EC1716" w:rsidRDefault="005C4D60">
      <w:pPr>
        <w:pStyle w:val="Ttulo4"/>
        <w:numPr>
          <w:ilvl w:val="2"/>
          <w:numId w:val="1"/>
        </w:numPr>
        <w:spacing w:line="480" w:lineRule="auto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92499DC" wp14:editId="78F46D68">
            <wp:simplePos x="0" y="0"/>
            <wp:positionH relativeFrom="column">
              <wp:posOffset>258445</wp:posOffset>
            </wp:positionH>
            <wp:positionV relativeFrom="paragraph">
              <wp:posOffset>321310</wp:posOffset>
            </wp:positionV>
            <wp:extent cx="5699760" cy="6510020"/>
            <wp:effectExtent l="0" t="0" r="0" b="5080"/>
            <wp:wrapTopAndBottom/>
            <wp:docPr id="749963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651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716">
        <w:t>Diagrama de clases</w:t>
      </w:r>
      <w:r>
        <w:t>:</w:t>
      </w:r>
      <w:r>
        <w:br/>
      </w:r>
    </w:p>
    <w:p w14:paraId="2F02E47C" w14:textId="77777777" w:rsidR="009C57E7" w:rsidRDefault="009C57E7" w:rsidP="009C57E7"/>
    <w:p w14:paraId="4783F044" w14:textId="77777777" w:rsidR="009C57E7" w:rsidRDefault="009C57E7" w:rsidP="009C57E7"/>
    <w:p w14:paraId="20760001" w14:textId="77777777" w:rsidR="009C57E7" w:rsidRDefault="009C57E7" w:rsidP="009C57E7"/>
    <w:p w14:paraId="4B05F605" w14:textId="77777777" w:rsidR="009C57E7" w:rsidRDefault="009C57E7" w:rsidP="009C57E7"/>
    <w:p w14:paraId="7F113C7B" w14:textId="77777777" w:rsidR="009C57E7" w:rsidRPr="009C57E7" w:rsidRDefault="009C57E7" w:rsidP="009C57E7"/>
    <w:p w14:paraId="01D0E895" w14:textId="07DAA67D" w:rsidR="00EC1716" w:rsidRDefault="005C4D60">
      <w:pPr>
        <w:pStyle w:val="Ttulo2"/>
        <w:numPr>
          <w:ilvl w:val="0"/>
          <w:numId w:val="1"/>
        </w:numPr>
        <w:spacing w:line="480" w:lineRule="auto"/>
      </w:pPr>
      <w:bookmarkStart w:id="24" w:name="_Toc167119790"/>
      <w:r>
        <w:lastRenderedPageBreak/>
        <w:t xml:space="preserve"> </w:t>
      </w:r>
      <w:r w:rsidR="00EC1716">
        <w:t>Conclusiones</w:t>
      </w:r>
      <w:bookmarkEnd w:id="24"/>
      <w:r w:rsidR="009C57E7">
        <w:t>:</w:t>
      </w:r>
    </w:p>
    <w:p w14:paraId="63B9779F" w14:textId="77777777" w:rsidR="009C57E7" w:rsidRPr="009C57E7" w:rsidRDefault="009C57E7" w:rsidP="009C57E7">
      <w:pPr>
        <w:pStyle w:val="Prrafodelista"/>
        <w:ind w:left="360"/>
      </w:pPr>
      <w:bookmarkStart w:id="25" w:name="_Toc167119791"/>
      <w:r w:rsidRPr="009C57E7">
        <w:t>Este proyecto ofrece una herramienta valiosa para ayudar a las personas a identificar si los dispositivos a los que se conectarán son genuinos o falsificados, lo que puede contribuir significativamente a la seguridad y confiabilidad de sus productos electrónicos. Al proporcionar una forma de monitorear y verificar la autenticidad de los gadgets, se puede reducir el riesgo de daños o pérdidas asociadas con el uso de dispositivos falsificados. Además, esta iniciativa promueve una mayor conciencia sobre los riesgos de la falsificación en el mercado de gadgets y fomenta la toma de decisiones más informada por parte de los consumidores.</w:t>
      </w:r>
    </w:p>
    <w:p w14:paraId="6E8D644D" w14:textId="14396DD7" w:rsidR="009C57E7" w:rsidRPr="009C57E7" w:rsidRDefault="00EC1716" w:rsidP="009C57E7">
      <w:pPr>
        <w:pStyle w:val="Ttulo2"/>
        <w:numPr>
          <w:ilvl w:val="0"/>
          <w:numId w:val="1"/>
        </w:numPr>
        <w:spacing w:line="276" w:lineRule="auto"/>
        <w:rPr>
          <w:rFonts w:asciiTheme="minorHAnsi" w:hAnsiTheme="minorHAnsi" w:cstheme="minorHAnsi"/>
          <w:b w:val="0"/>
          <w:bCs/>
          <w:sz w:val="22"/>
          <w:szCs w:val="22"/>
        </w:rPr>
      </w:pPr>
      <w:r>
        <w:t>Recomendaciones</w:t>
      </w:r>
      <w:bookmarkEnd w:id="25"/>
      <w:r w:rsidR="009C57E7">
        <w:t>:</w:t>
      </w:r>
      <w:r w:rsidR="009C57E7">
        <w:br/>
      </w:r>
      <w:r w:rsidR="009C57E7" w:rsidRPr="009C57E7">
        <w:rPr>
          <w:rFonts w:asciiTheme="minorHAnsi" w:hAnsiTheme="minorHAnsi" w:cstheme="minorHAnsi"/>
          <w:b w:val="0"/>
          <w:bCs/>
          <w:sz w:val="22"/>
          <w:szCs w:val="22"/>
        </w:rPr>
        <w:t>Continuar el desarrollo y refinamiento de la tecnología de detección para mejorar su precisión y eficacia.</w:t>
      </w:r>
    </w:p>
    <w:p w14:paraId="414DD0B0" w14:textId="77777777" w:rsidR="009C57E7" w:rsidRPr="009C57E7" w:rsidRDefault="009C57E7" w:rsidP="009C57E7">
      <w:pPr>
        <w:pStyle w:val="Ttulo2"/>
        <w:spacing w:line="276" w:lineRule="auto"/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 w:rsidRPr="009C57E7">
        <w:rPr>
          <w:rFonts w:asciiTheme="minorHAnsi" w:hAnsiTheme="minorHAnsi" w:cstheme="minorHAnsi"/>
          <w:b w:val="0"/>
          <w:bCs/>
          <w:sz w:val="22"/>
          <w:szCs w:val="22"/>
        </w:rPr>
        <w:t>Establecer alianzas con fabricantes de dispositivos electrónicos para implementar sistemas de autenticación y verificación de productos.</w:t>
      </w:r>
    </w:p>
    <w:p w14:paraId="614BCD5F" w14:textId="77777777" w:rsidR="009C57E7" w:rsidRPr="009C57E7" w:rsidRDefault="009C57E7" w:rsidP="009C57E7">
      <w:pPr>
        <w:pStyle w:val="Ttulo2"/>
        <w:spacing w:line="276" w:lineRule="auto"/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 w:rsidRPr="009C57E7">
        <w:rPr>
          <w:rFonts w:asciiTheme="minorHAnsi" w:hAnsiTheme="minorHAnsi" w:cstheme="minorHAnsi"/>
          <w:b w:val="0"/>
          <w:bCs/>
          <w:sz w:val="22"/>
          <w:szCs w:val="22"/>
        </w:rPr>
        <w:t>Educar a los consumidores sobre cómo utilizar la herramienta de detección y proporcionarles recursos para identificar características distintivas de productos genuinos.</w:t>
      </w:r>
    </w:p>
    <w:p w14:paraId="3412A2C2" w14:textId="77777777" w:rsidR="009C57E7" w:rsidRPr="009C57E7" w:rsidRDefault="009C57E7" w:rsidP="009C57E7">
      <w:pPr>
        <w:pStyle w:val="Ttulo2"/>
        <w:spacing w:line="276" w:lineRule="auto"/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 w:rsidRPr="009C57E7">
        <w:rPr>
          <w:rFonts w:asciiTheme="minorHAnsi" w:hAnsiTheme="minorHAnsi" w:cstheme="minorHAnsi"/>
          <w:b w:val="0"/>
          <w:bCs/>
          <w:sz w:val="22"/>
          <w:szCs w:val="22"/>
        </w:rPr>
        <w:t>Colaborar con autoridades reguladoras y agencias de cumplimiento para fortalecer las medidas contra la falsificación y proteger a los consumidores.</w:t>
      </w:r>
    </w:p>
    <w:p w14:paraId="763D3DDE" w14:textId="49FABFDF" w:rsidR="009C57E7" w:rsidRDefault="009C57E7" w:rsidP="009C57E7">
      <w:pPr>
        <w:pStyle w:val="Ttulo2"/>
        <w:spacing w:line="276" w:lineRule="auto"/>
        <w:ind w:left="360"/>
        <w:rPr>
          <w:rFonts w:asciiTheme="minorHAnsi" w:hAnsiTheme="minorHAnsi" w:cstheme="minorHAnsi"/>
          <w:b w:val="0"/>
          <w:bCs/>
          <w:sz w:val="22"/>
          <w:szCs w:val="22"/>
        </w:rPr>
      </w:pPr>
      <w:r w:rsidRPr="009C57E7">
        <w:rPr>
          <w:rFonts w:asciiTheme="minorHAnsi" w:hAnsiTheme="minorHAnsi" w:cstheme="minorHAnsi"/>
          <w:b w:val="0"/>
          <w:bCs/>
          <w:sz w:val="22"/>
          <w:szCs w:val="22"/>
        </w:rPr>
        <w:t>Fomentar la investigación continua sobre nuevas tendencias y métodos de falsificación en el mercado de gadgets y adaptar la tecnología de detección en consecuencia</w:t>
      </w:r>
    </w:p>
    <w:p w14:paraId="1456A325" w14:textId="77777777" w:rsidR="004F2A79" w:rsidRDefault="004F2A79" w:rsidP="004F2A79"/>
    <w:p w14:paraId="32C8D9E1" w14:textId="77777777" w:rsidR="004F2A79" w:rsidRDefault="004F2A79" w:rsidP="004F2A79"/>
    <w:p w14:paraId="185B4F81" w14:textId="77777777" w:rsidR="004F2A79" w:rsidRDefault="004F2A79" w:rsidP="004F2A79"/>
    <w:p w14:paraId="50470C45" w14:textId="77777777" w:rsidR="004F2A79" w:rsidRDefault="004F2A79" w:rsidP="004F2A79"/>
    <w:p w14:paraId="1DAB946E" w14:textId="77777777" w:rsidR="004F2A79" w:rsidRDefault="004F2A79" w:rsidP="004F2A79"/>
    <w:p w14:paraId="0F436F24" w14:textId="77777777" w:rsidR="004F2A79" w:rsidRDefault="004F2A79" w:rsidP="004F2A79"/>
    <w:p w14:paraId="67C30F6A" w14:textId="77777777" w:rsidR="004F2A79" w:rsidRDefault="004F2A79" w:rsidP="004F2A79"/>
    <w:p w14:paraId="42882751" w14:textId="77777777" w:rsidR="004F2A79" w:rsidRDefault="004F2A79" w:rsidP="004F2A79"/>
    <w:p w14:paraId="5119F40D" w14:textId="77777777" w:rsidR="004F2A79" w:rsidRDefault="004F2A79" w:rsidP="004F2A79"/>
    <w:p w14:paraId="420B8BBF" w14:textId="77777777" w:rsidR="004F2A79" w:rsidRDefault="004F2A79" w:rsidP="004F2A79"/>
    <w:p w14:paraId="435974AE" w14:textId="77777777" w:rsidR="004F2A79" w:rsidRDefault="004F2A79" w:rsidP="004F2A79"/>
    <w:p w14:paraId="0C282C86" w14:textId="77777777" w:rsidR="004F2A79" w:rsidRDefault="004F2A79" w:rsidP="004F2A79"/>
    <w:p w14:paraId="5D87ACB3" w14:textId="77777777" w:rsidR="004F2A79" w:rsidRDefault="004F2A79" w:rsidP="004F2A79"/>
    <w:p w14:paraId="7B5ABDDD" w14:textId="77777777" w:rsidR="004F2A79" w:rsidRDefault="004F2A79" w:rsidP="004F2A79"/>
    <w:p w14:paraId="0B4CE7DB" w14:textId="77777777" w:rsidR="004F2A79" w:rsidRPr="004F2A79" w:rsidRDefault="004F2A79" w:rsidP="004F2A79"/>
    <w:p w14:paraId="47ED60FD" w14:textId="46469624" w:rsidR="00EC1716" w:rsidRDefault="00EC1716">
      <w:pPr>
        <w:pStyle w:val="Ttulo2"/>
        <w:numPr>
          <w:ilvl w:val="0"/>
          <w:numId w:val="1"/>
        </w:numPr>
        <w:spacing w:line="480" w:lineRule="auto"/>
      </w:pPr>
      <w:bookmarkStart w:id="26" w:name="_Toc167119792"/>
      <w:r>
        <w:lastRenderedPageBreak/>
        <w:t>Bibliografía</w:t>
      </w:r>
      <w:bookmarkEnd w:id="26"/>
      <w:r w:rsidR="004F2A79">
        <w:t>:</w:t>
      </w:r>
    </w:p>
    <w:p w14:paraId="5B0D5566" w14:textId="77777777" w:rsidR="004F2A79" w:rsidRDefault="004F2A79" w:rsidP="004F2A79">
      <w:r>
        <w:t>Stallings, W. (2017). Wireless Communications and Networks (6th ed.). Pearson.</w:t>
      </w:r>
    </w:p>
    <w:p w14:paraId="299214E7" w14:textId="77777777" w:rsidR="004F2A79" w:rsidRDefault="004F2A79" w:rsidP="004F2A79">
      <w:r>
        <w:t>Este libro cubre los principios y tecnologías de las comunicaciones inalámbricas, incluyendo temas como estándares, redes, seguridad y gestión del espectro.</w:t>
      </w:r>
    </w:p>
    <w:p w14:paraId="6438BC81" w14:textId="77777777" w:rsidR="004F2A79" w:rsidRDefault="004F2A79" w:rsidP="004F2A79">
      <w:r>
        <w:t>Zandbergen, P. A. (2016). Principles of Good Governance at Different Scales. Oxford University Press.</w:t>
      </w:r>
    </w:p>
    <w:p w14:paraId="6FA491DA" w14:textId="77777777" w:rsidR="004F2A79" w:rsidRDefault="004F2A79" w:rsidP="004F2A79">
      <w:r>
        <w:t>Este libro examina los principios de la gobernanza efectiva, incluyendo temas como transparencia, rendición de cuentas y participación, que pueden ser relevantes para proyectos de detección de dispositivos.</w:t>
      </w:r>
    </w:p>
    <w:p w14:paraId="177C551B" w14:textId="77777777" w:rsidR="004F2A79" w:rsidRDefault="004F2A79" w:rsidP="004F2A79">
      <w:r>
        <w:t>Kaplan, L. M., &amp; Hajimirsadeghi, H. (2018). Networked Sensing Information and Control. Springer.</w:t>
      </w:r>
    </w:p>
    <w:p w14:paraId="17D9987F" w14:textId="77777777" w:rsidR="004F2A79" w:rsidRDefault="004F2A79" w:rsidP="004F2A79">
      <w:r>
        <w:t>Este libro aborda el tema de los sistemas de detección y control en redes, con aplicaciones en áreas como redes de sensores inalámbricos.</w:t>
      </w:r>
    </w:p>
    <w:p w14:paraId="11BBEFA5" w14:textId="77777777" w:rsidR="004F2A79" w:rsidRDefault="004F2A79" w:rsidP="004F2A79">
      <w:r>
        <w:t>Rappaport, T. S. (2019). Wireless Communications: Principles and Practice (2nd ed.). Prentice Hall.</w:t>
      </w:r>
    </w:p>
    <w:p w14:paraId="71E5468F" w14:textId="77777777" w:rsidR="004F2A79" w:rsidRDefault="004F2A79" w:rsidP="004F2A79">
      <w:r>
        <w:t>Este libro proporciona una cobertura completa de los principios y prácticas de las comunicaciones inalámbricas, incluyendo técnicas de detección y localización de dispositivos.</w:t>
      </w:r>
    </w:p>
    <w:p w14:paraId="03D0CFF1" w14:textId="77777777" w:rsidR="004F2A79" w:rsidRDefault="004F2A79" w:rsidP="004F2A79">
      <w:r>
        <w:t>Penttinen, J. T. J. (2016). The Telecommunications Handbook: Engineering Guidelines for Fixed, Mobile and Satellite Systems. Wiley.</w:t>
      </w:r>
    </w:p>
    <w:p w14:paraId="0696EA07" w14:textId="43CDEF76" w:rsidR="005C2CD4" w:rsidRPr="004F2A79" w:rsidRDefault="004F2A79" w:rsidP="004F2A79">
      <w:r>
        <w:t>Este manual cubre una amplia gama de temas relacionados con las telecomunicaciones, incluyendo métodos y tecnologías relevantes para la detección de dispositivos.</w:t>
      </w:r>
    </w:p>
    <w:sectPr w:rsidR="005C2CD4" w:rsidRPr="004F2A79" w:rsidSect="00975DA8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DD6A5F" w14:textId="77777777" w:rsidR="00F0519E" w:rsidRDefault="00F0519E" w:rsidP="0070130A">
      <w:pPr>
        <w:spacing w:after="0" w:line="240" w:lineRule="auto"/>
      </w:pPr>
      <w:r>
        <w:separator/>
      </w:r>
    </w:p>
  </w:endnote>
  <w:endnote w:type="continuationSeparator" w:id="0">
    <w:p w14:paraId="27F6135C" w14:textId="77777777" w:rsidR="00F0519E" w:rsidRDefault="00F0519E" w:rsidP="00701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14383162"/>
      <w:docPartObj>
        <w:docPartGallery w:val="Page Numbers (Bottom of Page)"/>
        <w:docPartUnique/>
      </w:docPartObj>
    </w:sdtPr>
    <w:sdtContent>
      <w:p w14:paraId="0CB9E263" w14:textId="77777777" w:rsidR="00A93C3B" w:rsidRDefault="00A93C3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23FF" w:rsidRPr="00AF23FF">
          <w:rPr>
            <w:noProof/>
            <w:lang w:val="es-ES"/>
          </w:rPr>
          <w:t>4</w:t>
        </w:r>
        <w:r>
          <w:fldChar w:fldCharType="end"/>
        </w:r>
      </w:p>
    </w:sdtContent>
  </w:sdt>
  <w:p w14:paraId="522EB5E0" w14:textId="77777777" w:rsidR="00A93C3B" w:rsidRDefault="00A93C3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ABDE91" w14:textId="77777777" w:rsidR="00F0519E" w:rsidRDefault="00F0519E" w:rsidP="0070130A">
      <w:pPr>
        <w:spacing w:after="0" w:line="240" w:lineRule="auto"/>
      </w:pPr>
      <w:r>
        <w:separator/>
      </w:r>
    </w:p>
  </w:footnote>
  <w:footnote w:type="continuationSeparator" w:id="0">
    <w:p w14:paraId="52B8A682" w14:textId="77777777" w:rsidR="00F0519E" w:rsidRDefault="00F0519E" w:rsidP="007013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4CD9D3" w14:textId="1D0219DC" w:rsidR="0070130A" w:rsidRPr="0070130A" w:rsidRDefault="00CA007B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57706A9" wp14:editId="3FE1902E">
          <wp:simplePos x="0" y="0"/>
          <wp:positionH relativeFrom="column">
            <wp:posOffset>-500297</wp:posOffset>
          </wp:positionH>
          <wp:positionV relativeFrom="paragraph">
            <wp:posOffset>-227330</wp:posOffset>
          </wp:positionV>
          <wp:extent cx="397510" cy="397510"/>
          <wp:effectExtent l="0" t="0" r="2540" b="2540"/>
          <wp:wrapTopAndBottom/>
          <wp:docPr id="128480753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7510" cy="397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C1BB8"/>
    <w:multiLevelType w:val="multilevel"/>
    <w:tmpl w:val="15549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175F8E"/>
    <w:multiLevelType w:val="hybridMultilevel"/>
    <w:tmpl w:val="40A2F02C"/>
    <w:lvl w:ilvl="0" w:tplc="34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33130AC9"/>
    <w:multiLevelType w:val="multilevel"/>
    <w:tmpl w:val="DE04FFBC"/>
    <w:lvl w:ilvl="0">
      <w:start w:val="1"/>
      <w:numFmt w:val="upperRoman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46DB736D"/>
    <w:multiLevelType w:val="multilevel"/>
    <w:tmpl w:val="CDB077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527808"/>
    <w:multiLevelType w:val="hybridMultilevel"/>
    <w:tmpl w:val="15FA9C6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7A6A18"/>
    <w:multiLevelType w:val="hybridMultilevel"/>
    <w:tmpl w:val="C792C8FA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15A0DD9"/>
    <w:multiLevelType w:val="hybridMultilevel"/>
    <w:tmpl w:val="892E205C"/>
    <w:lvl w:ilvl="0" w:tplc="3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7042602F"/>
    <w:multiLevelType w:val="hybridMultilevel"/>
    <w:tmpl w:val="E4E0E678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840347245">
    <w:abstractNumId w:val="2"/>
  </w:num>
  <w:num w:numId="2" w16cid:durableId="84083087">
    <w:abstractNumId w:val="7"/>
  </w:num>
  <w:num w:numId="3" w16cid:durableId="181551148">
    <w:abstractNumId w:val="0"/>
  </w:num>
  <w:num w:numId="4" w16cid:durableId="1008291234">
    <w:abstractNumId w:val="1"/>
  </w:num>
  <w:num w:numId="5" w16cid:durableId="505284953">
    <w:abstractNumId w:val="5"/>
  </w:num>
  <w:num w:numId="6" w16cid:durableId="1044981283">
    <w:abstractNumId w:val="4"/>
  </w:num>
  <w:num w:numId="7" w16cid:durableId="256671587">
    <w:abstractNumId w:val="3"/>
  </w:num>
  <w:num w:numId="8" w16cid:durableId="1832016317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3BE"/>
    <w:rsid w:val="00011A56"/>
    <w:rsid w:val="000251D4"/>
    <w:rsid w:val="000509B7"/>
    <w:rsid w:val="00057F10"/>
    <w:rsid w:val="00092DF5"/>
    <w:rsid w:val="000A3980"/>
    <w:rsid w:val="001672FF"/>
    <w:rsid w:val="001719BE"/>
    <w:rsid w:val="00191239"/>
    <w:rsid w:val="001C35C7"/>
    <w:rsid w:val="001D20FC"/>
    <w:rsid w:val="002351EE"/>
    <w:rsid w:val="0024597A"/>
    <w:rsid w:val="00274C8C"/>
    <w:rsid w:val="002A0AE3"/>
    <w:rsid w:val="0032614D"/>
    <w:rsid w:val="003575B8"/>
    <w:rsid w:val="003727AE"/>
    <w:rsid w:val="003C1532"/>
    <w:rsid w:val="003E57E6"/>
    <w:rsid w:val="003E6F01"/>
    <w:rsid w:val="003E75CA"/>
    <w:rsid w:val="003F4D90"/>
    <w:rsid w:val="00425B69"/>
    <w:rsid w:val="004E027E"/>
    <w:rsid w:val="004F2A79"/>
    <w:rsid w:val="005008FF"/>
    <w:rsid w:val="00537031"/>
    <w:rsid w:val="005530F6"/>
    <w:rsid w:val="005612B8"/>
    <w:rsid w:val="00566852"/>
    <w:rsid w:val="00587BC4"/>
    <w:rsid w:val="005B7B85"/>
    <w:rsid w:val="005C2CD4"/>
    <w:rsid w:val="005C4D60"/>
    <w:rsid w:val="00610B4F"/>
    <w:rsid w:val="00626E4F"/>
    <w:rsid w:val="006A5548"/>
    <w:rsid w:val="006D6A56"/>
    <w:rsid w:val="006E0260"/>
    <w:rsid w:val="006F2EF3"/>
    <w:rsid w:val="0070130A"/>
    <w:rsid w:val="00731480"/>
    <w:rsid w:val="007424E0"/>
    <w:rsid w:val="00760D61"/>
    <w:rsid w:val="00786ACC"/>
    <w:rsid w:val="00791812"/>
    <w:rsid w:val="007C00B3"/>
    <w:rsid w:val="00805088"/>
    <w:rsid w:val="008055BC"/>
    <w:rsid w:val="0082515F"/>
    <w:rsid w:val="008E7FEF"/>
    <w:rsid w:val="00971C51"/>
    <w:rsid w:val="00975DA8"/>
    <w:rsid w:val="00980189"/>
    <w:rsid w:val="00990D60"/>
    <w:rsid w:val="009B488F"/>
    <w:rsid w:val="009C57E7"/>
    <w:rsid w:val="009D74BB"/>
    <w:rsid w:val="00A14310"/>
    <w:rsid w:val="00A22F08"/>
    <w:rsid w:val="00A34D48"/>
    <w:rsid w:val="00A93C3B"/>
    <w:rsid w:val="00AE6359"/>
    <w:rsid w:val="00AF23FF"/>
    <w:rsid w:val="00B53A47"/>
    <w:rsid w:val="00B65FC3"/>
    <w:rsid w:val="00B72B0D"/>
    <w:rsid w:val="00B7503B"/>
    <w:rsid w:val="00B75043"/>
    <w:rsid w:val="00B91506"/>
    <w:rsid w:val="00BD3881"/>
    <w:rsid w:val="00C0488A"/>
    <w:rsid w:val="00C1406A"/>
    <w:rsid w:val="00C46026"/>
    <w:rsid w:val="00C57E5C"/>
    <w:rsid w:val="00C66FE6"/>
    <w:rsid w:val="00C74AA9"/>
    <w:rsid w:val="00C9676B"/>
    <w:rsid w:val="00CA007B"/>
    <w:rsid w:val="00CA3159"/>
    <w:rsid w:val="00CB0036"/>
    <w:rsid w:val="00CC06E2"/>
    <w:rsid w:val="00D01D32"/>
    <w:rsid w:val="00D93B52"/>
    <w:rsid w:val="00DB33BE"/>
    <w:rsid w:val="00E24EC7"/>
    <w:rsid w:val="00E452C0"/>
    <w:rsid w:val="00E51FA4"/>
    <w:rsid w:val="00E60AD4"/>
    <w:rsid w:val="00E6402D"/>
    <w:rsid w:val="00E66701"/>
    <w:rsid w:val="00E74D9F"/>
    <w:rsid w:val="00E95AD3"/>
    <w:rsid w:val="00EC1716"/>
    <w:rsid w:val="00EF2CD9"/>
    <w:rsid w:val="00EF7F5E"/>
    <w:rsid w:val="00F0519E"/>
    <w:rsid w:val="00F64283"/>
    <w:rsid w:val="00F9177C"/>
    <w:rsid w:val="00F947D1"/>
    <w:rsid w:val="00FB3D4C"/>
    <w:rsid w:val="00FC4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C780BFB"/>
  <w15:chartTrackingRefBased/>
  <w15:docId w15:val="{4EC5B6F1-CB74-412B-B1E9-FA29E5651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C2CD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171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C1716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509B7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5C2CD4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055BC"/>
    <w:pPr>
      <w:spacing w:after="100" w:line="240" w:lineRule="auto"/>
      <w:jc w:val="both"/>
    </w:pPr>
    <w:rPr>
      <w:rFonts w:ascii="Calibri" w:eastAsia="Calibri" w:hAnsi="Calibri" w:cs="Times New Roman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055BC"/>
    <w:pPr>
      <w:spacing w:after="100" w:line="240" w:lineRule="auto"/>
      <w:ind w:left="220"/>
      <w:jc w:val="both"/>
    </w:pPr>
    <w:rPr>
      <w:rFonts w:ascii="Calibri" w:eastAsia="Calibri" w:hAnsi="Calibri" w:cs="Times New Roman"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qFormat/>
    <w:rsid w:val="00425B69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ar">
    <w:name w:val="Título Car"/>
    <w:basedOn w:val="Fuentedeprrafopredeter"/>
    <w:link w:val="Ttulo"/>
    <w:rsid w:val="00425B69"/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EC1716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C1716"/>
    <w:rPr>
      <w:rFonts w:ascii="Times New Roman" w:eastAsiaTheme="majorEastAsia" w:hAnsi="Times New Roman" w:cstheme="majorBidi"/>
      <w:color w:val="000000" w:themeColor="text1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0509B7"/>
    <w:rPr>
      <w:rFonts w:ascii="Times New Roman" w:eastAsiaTheme="majorEastAsia" w:hAnsi="Times New Roman" w:cstheme="majorBidi"/>
      <w:iCs/>
    </w:rPr>
  </w:style>
  <w:style w:type="character" w:styleId="Mencinsinresolver">
    <w:name w:val="Unresolved Mention"/>
    <w:basedOn w:val="Fuentedeprrafopredeter"/>
    <w:uiPriority w:val="99"/>
    <w:semiHidden/>
    <w:unhideWhenUsed/>
    <w:rsid w:val="000509B7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0509B7"/>
    <w:pPr>
      <w:spacing w:after="100"/>
      <w:ind w:left="440"/>
    </w:pPr>
  </w:style>
  <w:style w:type="paragraph" w:customStyle="1" w:styleId="whitespace-normal">
    <w:name w:val="whitespace-normal"/>
    <w:basedOn w:val="Normal"/>
    <w:rsid w:val="00B53A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whitespace-pre-wrap">
    <w:name w:val="whitespace-pre-wrap"/>
    <w:basedOn w:val="Normal"/>
    <w:rsid w:val="00B53A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A34D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09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283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07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8DA644-8CF4-49F1-83A2-6E4091662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</TotalTime>
  <Pages>1</Pages>
  <Words>2676</Words>
  <Characters>14720</Characters>
  <Application>Microsoft Office Word</Application>
  <DocSecurity>0</DocSecurity>
  <Lines>122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Jose Luis JARRO CACHI</cp:lastModifiedBy>
  <cp:revision>24</cp:revision>
  <dcterms:created xsi:type="dcterms:W3CDTF">2024-05-20T23:18:00Z</dcterms:created>
  <dcterms:modified xsi:type="dcterms:W3CDTF">2024-07-03T19:58:00Z</dcterms:modified>
</cp:coreProperties>
</file>