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EC8" w:rsidRDefault="00FA1EC8"/>
    <w:p w:rsidR="00A42643" w:rsidRDefault="00A42643"/>
    <w:p w:rsidR="00A42643" w:rsidRDefault="00A42643">
      <w:pPr>
        <w:rPr>
          <w:rFonts w:ascii="Arial" w:hAnsi="Arial" w:cs="Arial"/>
          <w:b/>
          <w:sz w:val="24"/>
          <w:szCs w:val="24"/>
        </w:rPr>
      </w:pPr>
      <w:r w:rsidRPr="00A42643">
        <w:rPr>
          <w:rFonts w:ascii="Arial" w:hAnsi="Arial" w:cs="Arial"/>
          <w:b/>
          <w:sz w:val="24"/>
          <w:szCs w:val="24"/>
        </w:rPr>
        <w:t>Ingreso al aplicativo.</w:t>
      </w:r>
    </w:p>
    <w:p w:rsidR="00A42643" w:rsidRDefault="00A42643">
      <w:pPr>
        <w:rPr>
          <w:rFonts w:ascii="Arial" w:hAnsi="Arial" w:cs="Arial"/>
          <w:sz w:val="24"/>
          <w:szCs w:val="24"/>
        </w:rPr>
      </w:pPr>
      <w:r>
        <w:rPr>
          <w:rFonts w:ascii="Arial" w:hAnsi="Arial" w:cs="Arial"/>
          <w:noProof/>
          <w:sz w:val="24"/>
          <w:szCs w:val="24"/>
          <w:lang w:eastAsia="es-ES"/>
        </w:rPr>
        <w:drawing>
          <wp:inline distT="0" distB="0" distL="0" distR="0">
            <wp:extent cx="3990975" cy="4392797"/>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7157" r="24619" b="5574"/>
                    <a:stretch>
                      <a:fillRect/>
                    </a:stretch>
                  </pic:blipFill>
                  <pic:spPr bwMode="auto">
                    <a:xfrm>
                      <a:off x="0" y="0"/>
                      <a:ext cx="3990975" cy="4392797"/>
                    </a:xfrm>
                    <a:prstGeom prst="rect">
                      <a:avLst/>
                    </a:prstGeom>
                    <a:noFill/>
                    <a:ln w="9525">
                      <a:noFill/>
                      <a:miter lim="800000"/>
                      <a:headEnd/>
                      <a:tailEnd/>
                    </a:ln>
                  </pic:spPr>
                </pic:pic>
              </a:graphicData>
            </a:graphic>
          </wp:inline>
        </w:drawing>
      </w:r>
    </w:p>
    <w:p w:rsidR="00677DAA" w:rsidRDefault="00A42643" w:rsidP="00A42643">
      <w:pPr>
        <w:jc w:val="both"/>
        <w:rPr>
          <w:rFonts w:ascii="Arial" w:hAnsi="Arial" w:cs="Arial"/>
          <w:sz w:val="24"/>
          <w:szCs w:val="24"/>
        </w:rPr>
      </w:pPr>
      <w:r>
        <w:rPr>
          <w:rFonts w:ascii="Arial" w:hAnsi="Arial" w:cs="Arial"/>
          <w:sz w:val="24"/>
          <w:szCs w:val="24"/>
        </w:rPr>
        <w:t xml:space="preserve">Al ingresar </w:t>
      </w:r>
      <w:r w:rsidR="005504A2">
        <w:rPr>
          <w:rFonts w:ascii="Arial" w:hAnsi="Arial" w:cs="Arial"/>
          <w:sz w:val="24"/>
          <w:szCs w:val="24"/>
        </w:rPr>
        <w:t>al aplicativo lo primero que el usuario debe hacer es iniciar sesión con su respectivo nombre de usuario y contraseña asignada anteriormente por el funcionario o administrador del aplicativo.</w:t>
      </w:r>
      <w:r w:rsidR="00677DAA">
        <w:rPr>
          <w:rFonts w:ascii="Arial" w:hAnsi="Arial" w:cs="Arial"/>
          <w:sz w:val="24"/>
          <w:szCs w:val="24"/>
        </w:rPr>
        <w:t xml:space="preserve"> Luego de iniciar sesión nos encontramos con la siguiente interface:</w:t>
      </w:r>
    </w:p>
    <w:p w:rsidR="00A42643" w:rsidRDefault="00677DAA" w:rsidP="00A42643">
      <w:pPr>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5977989" cy="3057525"/>
            <wp:effectExtent l="19050" t="0" r="3711"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t="3764" b="5261"/>
                    <a:stretch>
                      <a:fillRect/>
                    </a:stretch>
                  </pic:blipFill>
                  <pic:spPr bwMode="auto">
                    <a:xfrm>
                      <a:off x="0" y="0"/>
                      <a:ext cx="5977989" cy="3057525"/>
                    </a:xfrm>
                    <a:prstGeom prst="rect">
                      <a:avLst/>
                    </a:prstGeom>
                    <a:noFill/>
                    <a:ln w="9525">
                      <a:noFill/>
                      <a:miter lim="800000"/>
                      <a:headEnd/>
                      <a:tailEnd/>
                    </a:ln>
                  </pic:spPr>
                </pic:pic>
              </a:graphicData>
            </a:graphic>
          </wp:inline>
        </w:drawing>
      </w:r>
      <w:r w:rsidR="00A42643">
        <w:rPr>
          <w:rFonts w:ascii="Arial" w:hAnsi="Arial" w:cs="Arial"/>
          <w:sz w:val="24"/>
          <w:szCs w:val="24"/>
        </w:rPr>
        <w:t xml:space="preserve"> </w:t>
      </w:r>
      <w:r>
        <w:rPr>
          <w:rFonts w:ascii="Arial" w:hAnsi="Arial" w:cs="Arial"/>
          <w:sz w:val="24"/>
          <w:szCs w:val="24"/>
        </w:rPr>
        <w:t>Esta es la pagina principal del aplicativo, desde aquí podemos ver todas las opciones disponibles que vamos a ir explicando de manera individual posteriormente.</w:t>
      </w:r>
    </w:p>
    <w:p w:rsidR="00FC5E05" w:rsidRDefault="00FC5E05" w:rsidP="00A42643">
      <w:pPr>
        <w:jc w:val="both"/>
        <w:rPr>
          <w:rFonts w:ascii="Arial" w:hAnsi="Arial" w:cs="Arial"/>
          <w:b/>
          <w:sz w:val="24"/>
          <w:szCs w:val="24"/>
        </w:rPr>
      </w:pPr>
      <w:r>
        <w:rPr>
          <w:rFonts w:ascii="Arial" w:hAnsi="Arial" w:cs="Arial"/>
          <w:b/>
          <w:sz w:val="24"/>
          <w:szCs w:val="24"/>
        </w:rPr>
        <w:t>Menú superior.</w:t>
      </w:r>
    </w:p>
    <w:p w:rsidR="00FC5E05" w:rsidRDefault="00FC5E05" w:rsidP="00A42643">
      <w:pPr>
        <w:jc w:val="both"/>
        <w:rPr>
          <w:rFonts w:ascii="Arial" w:hAnsi="Arial" w:cs="Arial"/>
          <w:sz w:val="24"/>
          <w:szCs w:val="24"/>
        </w:rPr>
      </w:pPr>
      <w:r>
        <w:rPr>
          <w:rFonts w:ascii="Arial" w:hAnsi="Arial" w:cs="Arial"/>
          <w:noProof/>
          <w:sz w:val="24"/>
          <w:szCs w:val="24"/>
          <w:lang w:eastAsia="es-ES"/>
        </w:rPr>
        <w:drawing>
          <wp:inline distT="0" distB="0" distL="0" distR="0">
            <wp:extent cx="5876925" cy="1028700"/>
            <wp:effectExtent l="19050" t="0" r="9525" b="0"/>
            <wp:docPr id="3" name="Imagen 2" descr="C:\Users\jksj\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sj\Desktop\Sin título.jpg"/>
                    <pic:cNvPicPr>
                      <a:picLocks noChangeAspect="1" noChangeArrowheads="1"/>
                    </pic:cNvPicPr>
                  </pic:nvPicPr>
                  <pic:blipFill>
                    <a:blip r:embed="rId8"/>
                    <a:srcRect/>
                    <a:stretch>
                      <a:fillRect/>
                    </a:stretch>
                  </pic:blipFill>
                  <pic:spPr bwMode="auto">
                    <a:xfrm>
                      <a:off x="0" y="0"/>
                      <a:ext cx="5887791" cy="1030602"/>
                    </a:xfrm>
                    <a:prstGeom prst="rect">
                      <a:avLst/>
                    </a:prstGeom>
                    <a:noFill/>
                    <a:ln w="9525">
                      <a:noFill/>
                      <a:miter lim="800000"/>
                      <a:headEnd/>
                      <a:tailEnd/>
                    </a:ln>
                  </pic:spPr>
                </pic:pic>
              </a:graphicData>
            </a:graphic>
          </wp:inline>
        </w:drawing>
      </w:r>
    </w:p>
    <w:p w:rsidR="00C35E90" w:rsidRDefault="00C35E90" w:rsidP="00A42643">
      <w:pPr>
        <w:jc w:val="both"/>
        <w:rPr>
          <w:rFonts w:ascii="Arial" w:hAnsi="Arial" w:cs="Arial"/>
          <w:sz w:val="24"/>
          <w:szCs w:val="24"/>
        </w:rPr>
      </w:pPr>
      <w:r>
        <w:rPr>
          <w:rFonts w:ascii="Arial" w:hAnsi="Arial" w:cs="Arial"/>
          <w:sz w:val="24"/>
          <w:szCs w:val="24"/>
        </w:rPr>
        <w:t>Dentro del menú superior encontramos unas pequeñas opciones, la primera de ella es un botón que oculta o muestra el menú que se ve en la parte izquierda, la segunda opción son las notificaciones, la otra opción son los mensajes, estas dos opciones son similares a las de una red social donde el usuario recibirá notificaciones y mensajes relacionados con lo que pasa en el aplicativo. La última opción es la del perfil:</w:t>
      </w:r>
    </w:p>
    <w:p w:rsidR="00C35E90" w:rsidRDefault="00C35E90" w:rsidP="00A42643">
      <w:pPr>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2181225" cy="2908300"/>
            <wp:effectExtent l="19050" t="0" r="952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71958" r="4233" b="43574"/>
                    <a:stretch>
                      <a:fillRect/>
                    </a:stretch>
                  </pic:blipFill>
                  <pic:spPr bwMode="auto">
                    <a:xfrm>
                      <a:off x="0" y="0"/>
                      <a:ext cx="2181225" cy="2908300"/>
                    </a:xfrm>
                    <a:prstGeom prst="rect">
                      <a:avLst/>
                    </a:prstGeom>
                    <a:noFill/>
                    <a:ln w="9525">
                      <a:noFill/>
                      <a:miter lim="800000"/>
                      <a:headEnd/>
                      <a:tailEnd/>
                    </a:ln>
                  </pic:spPr>
                </pic:pic>
              </a:graphicData>
            </a:graphic>
          </wp:inline>
        </w:drawing>
      </w:r>
    </w:p>
    <w:p w:rsidR="00C35E90" w:rsidRDefault="00C35E90" w:rsidP="00A42643">
      <w:pPr>
        <w:jc w:val="both"/>
        <w:rPr>
          <w:rFonts w:ascii="Arial" w:hAnsi="Arial" w:cs="Arial"/>
          <w:sz w:val="24"/>
          <w:szCs w:val="24"/>
        </w:rPr>
      </w:pPr>
      <w:r>
        <w:rPr>
          <w:rFonts w:ascii="Arial" w:hAnsi="Arial" w:cs="Arial"/>
          <w:sz w:val="24"/>
          <w:szCs w:val="24"/>
        </w:rPr>
        <w:t>Aquí dentro de las opciones la más importante por el momento es la del botón “Sing out” que sirve para cerrar sesión.</w:t>
      </w:r>
    </w:p>
    <w:p w:rsidR="00C35E90" w:rsidRDefault="005568BB" w:rsidP="00A42643">
      <w:pPr>
        <w:jc w:val="both"/>
        <w:rPr>
          <w:rFonts w:ascii="Arial" w:hAnsi="Arial" w:cs="Arial"/>
          <w:b/>
          <w:sz w:val="24"/>
          <w:szCs w:val="24"/>
        </w:rPr>
      </w:pPr>
      <w:r w:rsidRPr="005568BB">
        <w:rPr>
          <w:rFonts w:ascii="Arial" w:hAnsi="Arial" w:cs="Arial"/>
          <w:b/>
          <w:sz w:val="24"/>
          <w:szCs w:val="24"/>
        </w:rPr>
        <w:t>Menú izquierdo.</w:t>
      </w:r>
    </w:p>
    <w:p w:rsidR="005568BB" w:rsidRDefault="005568BB" w:rsidP="00A42643">
      <w:pPr>
        <w:jc w:val="both"/>
        <w:rPr>
          <w:rFonts w:ascii="Arial" w:hAnsi="Arial" w:cs="Arial"/>
          <w:b/>
          <w:sz w:val="24"/>
          <w:szCs w:val="24"/>
        </w:rPr>
      </w:pPr>
      <w:r>
        <w:rPr>
          <w:rFonts w:ascii="Arial" w:hAnsi="Arial" w:cs="Arial"/>
          <w:b/>
          <w:noProof/>
          <w:sz w:val="24"/>
          <w:szCs w:val="24"/>
          <w:lang w:eastAsia="es-ES"/>
        </w:rPr>
        <w:drawing>
          <wp:inline distT="0" distB="0" distL="0" distR="0">
            <wp:extent cx="1838325" cy="3929630"/>
            <wp:effectExtent l="19050" t="0" r="9525" b="0"/>
            <wp:docPr id="6" name="Imagen 6" descr="C:\Users\jksj\Dropbox\Capturas de pantalla\Captura de pantalla 2017-02-02 13.2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ksj\Dropbox\Capturas de pantalla\Captura de pantalla 2017-02-02 13.29.50.png"/>
                    <pic:cNvPicPr>
                      <a:picLocks noChangeAspect="1" noChangeArrowheads="1"/>
                    </pic:cNvPicPr>
                  </pic:nvPicPr>
                  <pic:blipFill>
                    <a:blip r:embed="rId10"/>
                    <a:srcRect t="8150" r="80776" b="18809"/>
                    <a:stretch>
                      <a:fillRect/>
                    </a:stretch>
                  </pic:blipFill>
                  <pic:spPr bwMode="auto">
                    <a:xfrm>
                      <a:off x="0" y="0"/>
                      <a:ext cx="1839401" cy="3931931"/>
                    </a:xfrm>
                    <a:prstGeom prst="rect">
                      <a:avLst/>
                    </a:prstGeom>
                    <a:noFill/>
                    <a:ln w="9525">
                      <a:noFill/>
                      <a:miter lim="800000"/>
                      <a:headEnd/>
                      <a:tailEnd/>
                    </a:ln>
                  </pic:spPr>
                </pic:pic>
              </a:graphicData>
            </a:graphic>
          </wp:inline>
        </w:drawing>
      </w:r>
    </w:p>
    <w:p w:rsidR="0001746D" w:rsidRDefault="0001746D" w:rsidP="00A42643">
      <w:pPr>
        <w:jc w:val="both"/>
        <w:rPr>
          <w:rFonts w:ascii="Arial" w:hAnsi="Arial" w:cs="Arial"/>
          <w:sz w:val="24"/>
          <w:szCs w:val="24"/>
        </w:rPr>
      </w:pPr>
      <w:r>
        <w:rPr>
          <w:rFonts w:ascii="Arial" w:hAnsi="Arial" w:cs="Arial"/>
          <w:sz w:val="24"/>
          <w:szCs w:val="24"/>
        </w:rPr>
        <w:lastRenderedPageBreak/>
        <w:t>Dentro de este menú encontramos en la parte superior el perfil del usuario que está en estado “online” dentro de la aplicación</w:t>
      </w:r>
      <w:r w:rsidR="00C11C24">
        <w:rPr>
          <w:rFonts w:ascii="Arial" w:hAnsi="Arial" w:cs="Arial"/>
          <w:sz w:val="24"/>
          <w:szCs w:val="24"/>
        </w:rPr>
        <w:t>, luego tenemos las siguientes opciones.</w:t>
      </w:r>
    </w:p>
    <w:p w:rsidR="00C11C24" w:rsidRDefault="00C11C24" w:rsidP="00A42643">
      <w:pPr>
        <w:jc w:val="both"/>
        <w:rPr>
          <w:rFonts w:ascii="Arial" w:hAnsi="Arial" w:cs="Arial"/>
          <w:b/>
          <w:i/>
          <w:sz w:val="24"/>
          <w:szCs w:val="24"/>
        </w:rPr>
      </w:pPr>
      <w:r>
        <w:rPr>
          <w:rFonts w:ascii="Arial" w:hAnsi="Arial" w:cs="Arial"/>
          <w:b/>
          <w:i/>
          <w:sz w:val="24"/>
          <w:szCs w:val="24"/>
        </w:rPr>
        <w:t xml:space="preserve">Edificios: </w:t>
      </w:r>
    </w:p>
    <w:p w:rsidR="00C11C24" w:rsidRDefault="00C11C24" w:rsidP="00A42643">
      <w:pPr>
        <w:jc w:val="both"/>
        <w:rPr>
          <w:rFonts w:ascii="Arial" w:hAnsi="Arial" w:cs="Arial"/>
          <w:sz w:val="24"/>
          <w:szCs w:val="24"/>
        </w:rPr>
      </w:pPr>
      <w:r>
        <w:rPr>
          <w:rFonts w:ascii="Arial" w:hAnsi="Arial" w:cs="Arial"/>
          <w:noProof/>
          <w:sz w:val="24"/>
          <w:szCs w:val="24"/>
          <w:lang w:eastAsia="es-ES"/>
        </w:rPr>
        <w:drawing>
          <wp:inline distT="0" distB="0" distL="0" distR="0">
            <wp:extent cx="6105412" cy="2266950"/>
            <wp:effectExtent l="19050" t="0" r="0" b="0"/>
            <wp:docPr id="10" name="Imagen 10" descr="C:\Users\jksj\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sj\Desktop\Sin título.jpg"/>
                    <pic:cNvPicPr>
                      <a:picLocks noChangeAspect="1" noChangeArrowheads="1"/>
                    </pic:cNvPicPr>
                  </pic:nvPicPr>
                  <pic:blipFill>
                    <a:blip r:embed="rId11"/>
                    <a:srcRect/>
                    <a:stretch>
                      <a:fillRect/>
                    </a:stretch>
                  </pic:blipFill>
                  <pic:spPr bwMode="auto">
                    <a:xfrm>
                      <a:off x="0" y="0"/>
                      <a:ext cx="6105412" cy="2266950"/>
                    </a:xfrm>
                    <a:prstGeom prst="rect">
                      <a:avLst/>
                    </a:prstGeom>
                    <a:noFill/>
                    <a:ln w="9525">
                      <a:noFill/>
                      <a:miter lim="800000"/>
                      <a:headEnd/>
                      <a:tailEnd/>
                    </a:ln>
                  </pic:spPr>
                </pic:pic>
              </a:graphicData>
            </a:graphic>
          </wp:inline>
        </w:drawing>
      </w:r>
    </w:p>
    <w:p w:rsidR="00C11C24" w:rsidRDefault="00C11C24" w:rsidP="00A42643">
      <w:pPr>
        <w:jc w:val="both"/>
        <w:rPr>
          <w:rFonts w:ascii="Arial" w:hAnsi="Arial" w:cs="Arial"/>
          <w:sz w:val="24"/>
          <w:szCs w:val="24"/>
        </w:rPr>
      </w:pPr>
      <w:r>
        <w:rPr>
          <w:rFonts w:ascii="Arial" w:hAnsi="Arial" w:cs="Arial"/>
          <w:sz w:val="24"/>
          <w:szCs w:val="24"/>
        </w:rPr>
        <w:t>Atención al funcionamiento de la información de los edificios porque será básicamente el mismo manejo para la demás información que se vera en el aplicativo. En primer lugar tenemos un botón de crear o registrar un nuevo edificio, este nos abrirá el siguiente formulario:</w:t>
      </w:r>
    </w:p>
    <w:p w:rsidR="00C11C24" w:rsidRDefault="00C11C24" w:rsidP="00A42643">
      <w:pPr>
        <w:jc w:val="both"/>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s-ES"/>
        </w:rPr>
        <w:drawing>
          <wp:inline distT="0" distB="0" distL="0" distR="0">
            <wp:extent cx="5974773" cy="1571625"/>
            <wp:effectExtent l="19050" t="0" r="6927" b="0"/>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l="18871" t="26332" b="35737"/>
                    <a:stretch>
                      <a:fillRect/>
                    </a:stretch>
                  </pic:blipFill>
                  <pic:spPr bwMode="auto">
                    <a:xfrm>
                      <a:off x="0" y="0"/>
                      <a:ext cx="5974773" cy="1571625"/>
                    </a:xfrm>
                    <a:prstGeom prst="rect">
                      <a:avLst/>
                    </a:prstGeom>
                    <a:noFill/>
                    <a:ln w="9525">
                      <a:noFill/>
                      <a:miter lim="800000"/>
                      <a:headEnd/>
                      <a:tailEnd/>
                    </a:ln>
                  </pic:spPr>
                </pic:pic>
              </a:graphicData>
            </a:graphic>
          </wp:inline>
        </w:drawing>
      </w:r>
    </w:p>
    <w:p w:rsidR="00C11C24" w:rsidRDefault="00C11C24" w:rsidP="00A42643">
      <w:pPr>
        <w:jc w:val="both"/>
        <w:rPr>
          <w:rFonts w:ascii="Arial" w:hAnsi="Arial" w:cs="Arial"/>
          <w:sz w:val="24"/>
          <w:szCs w:val="24"/>
        </w:rPr>
      </w:pPr>
      <w:r>
        <w:rPr>
          <w:rFonts w:ascii="Arial" w:hAnsi="Arial" w:cs="Arial"/>
          <w:sz w:val="24"/>
          <w:szCs w:val="24"/>
        </w:rPr>
        <w:t>Como vemos en el llenamos el nombre del edificio y el código, luego le damos en el botón “create”</w:t>
      </w:r>
      <w:r w:rsidR="006C1893">
        <w:rPr>
          <w:rFonts w:ascii="Arial" w:hAnsi="Arial" w:cs="Arial"/>
          <w:sz w:val="24"/>
          <w:szCs w:val="24"/>
        </w:rPr>
        <w:t xml:space="preserve"> y nos manda a la siguiente vista:</w:t>
      </w:r>
    </w:p>
    <w:p w:rsidR="006C1893" w:rsidRDefault="006C1893" w:rsidP="00A42643">
      <w:pPr>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6209531" cy="1333500"/>
            <wp:effectExtent l="19050" t="0" r="769"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l="18695" t="24795" b="44132"/>
                    <a:stretch>
                      <a:fillRect/>
                    </a:stretch>
                  </pic:blipFill>
                  <pic:spPr bwMode="auto">
                    <a:xfrm>
                      <a:off x="0" y="0"/>
                      <a:ext cx="6209531" cy="1333500"/>
                    </a:xfrm>
                    <a:prstGeom prst="rect">
                      <a:avLst/>
                    </a:prstGeom>
                    <a:noFill/>
                    <a:ln w="9525">
                      <a:noFill/>
                      <a:miter lim="800000"/>
                      <a:headEnd/>
                      <a:tailEnd/>
                    </a:ln>
                  </pic:spPr>
                </pic:pic>
              </a:graphicData>
            </a:graphic>
          </wp:inline>
        </w:drawing>
      </w:r>
    </w:p>
    <w:p w:rsidR="006C1893" w:rsidRDefault="006C1893" w:rsidP="00A42643">
      <w:pPr>
        <w:jc w:val="both"/>
        <w:rPr>
          <w:rFonts w:ascii="Arial" w:hAnsi="Arial" w:cs="Arial"/>
          <w:noProof/>
          <w:sz w:val="24"/>
          <w:szCs w:val="24"/>
          <w:lang w:eastAsia="es-ES"/>
        </w:rPr>
      </w:pPr>
      <w:r>
        <w:rPr>
          <w:rFonts w:ascii="Arial" w:hAnsi="Arial" w:cs="Arial"/>
          <w:sz w:val="24"/>
          <w:szCs w:val="24"/>
        </w:rPr>
        <w:t xml:space="preserve">En esta vista tenemos todos los detalles del edificio creado, a esta vista también podemos llegar dando clic sobre el pequeño botón </w:t>
      </w:r>
      <w:r>
        <w:rPr>
          <w:rFonts w:ascii="Arial" w:hAnsi="Arial" w:cs="Arial"/>
          <w:noProof/>
          <w:sz w:val="24"/>
          <w:szCs w:val="24"/>
          <w:lang w:eastAsia="es-ES"/>
        </w:rPr>
        <w:t>que habiamos señalado como “detalles del edificio”. Aquí en esta vista tambien encontramos dos botones, uno es “update” el cual nos servira para ir a un formulario donde podemos actualizar la información de ese edificio, el otro boton es “delete ” el cual nos servira para eliminar el edificio que hemos registrado, a estas dos opciones de “update” y “delete” podemos llegar tambien desde los pequeños botones que señalamos como “actualizar edificio” y “eliminar edificio” respectivamente.</w:t>
      </w:r>
      <w:r w:rsidR="00F80F72">
        <w:rPr>
          <w:rFonts w:ascii="Arial" w:hAnsi="Arial" w:cs="Arial"/>
          <w:noProof/>
          <w:sz w:val="24"/>
          <w:szCs w:val="24"/>
          <w:lang w:eastAsia="es-ES"/>
        </w:rPr>
        <w:t xml:space="preserve"> Por ultimo tenemos tres campos de texto debajo de “id edificio”, “Nombre edificio” y “Codigo edificio”</w:t>
      </w:r>
      <w:r w:rsidR="00317AD3">
        <w:rPr>
          <w:rFonts w:ascii="Arial" w:hAnsi="Arial" w:cs="Arial"/>
          <w:noProof/>
          <w:sz w:val="24"/>
          <w:szCs w:val="24"/>
          <w:lang w:eastAsia="es-ES"/>
        </w:rPr>
        <w:t xml:space="preserve"> estos campos de texto nos serviran para filtrar o buscar edificios de acuerdo a esos tres criterios.</w:t>
      </w:r>
      <w:r>
        <w:rPr>
          <w:rFonts w:ascii="Arial" w:hAnsi="Arial" w:cs="Arial"/>
          <w:noProof/>
          <w:sz w:val="24"/>
          <w:szCs w:val="24"/>
          <w:lang w:eastAsia="es-ES"/>
        </w:rPr>
        <w:t xml:space="preserve">  </w:t>
      </w:r>
    </w:p>
    <w:p w:rsidR="003812A7" w:rsidRDefault="003812A7" w:rsidP="00A42643">
      <w:pPr>
        <w:jc w:val="both"/>
        <w:rPr>
          <w:rFonts w:ascii="Arial" w:hAnsi="Arial" w:cs="Arial"/>
          <w:b/>
          <w:i/>
          <w:noProof/>
          <w:sz w:val="24"/>
          <w:szCs w:val="24"/>
          <w:lang w:eastAsia="es-ES"/>
        </w:rPr>
      </w:pPr>
      <w:r>
        <w:rPr>
          <w:rFonts w:ascii="Arial" w:hAnsi="Arial" w:cs="Arial"/>
          <w:b/>
          <w:i/>
          <w:noProof/>
          <w:sz w:val="24"/>
          <w:szCs w:val="24"/>
          <w:lang w:eastAsia="es-ES"/>
        </w:rPr>
        <w:t>Laboratorios:</w:t>
      </w:r>
    </w:p>
    <w:p w:rsidR="003812A7" w:rsidRDefault="003812A7" w:rsidP="00A42643">
      <w:pPr>
        <w:jc w:val="both"/>
        <w:rPr>
          <w:rFonts w:ascii="Arial" w:hAnsi="Arial" w:cs="Arial"/>
          <w:sz w:val="24"/>
          <w:szCs w:val="24"/>
        </w:rPr>
      </w:pPr>
      <w:r>
        <w:rPr>
          <w:rFonts w:ascii="Arial" w:hAnsi="Arial" w:cs="Arial"/>
          <w:noProof/>
          <w:sz w:val="24"/>
          <w:szCs w:val="24"/>
          <w:lang w:eastAsia="es-ES"/>
        </w:rPr>
        <w:drawing>
          <wp:inline distT="0" distB="0" distL="0" distR="0">
            <wp:extent cx="2371725" cy="2266781"/>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t="42633" r="80071" b="23511"/>
                    <a:stretch>
                      <a:fillRect/>
                    </a:stretch>
                  </pic:blipFill>
                  <pic:spPr bwMode="auto">
                    <a:xfrm>
                      <a:off x="0" y="0"/>
                      <a:ext cx="2371725" cy="2266781"/>
                    </a:xfrm>
                    <a:prstGeom prst="rect">
                      <a:avLst/>
                    </a:prstGeom>
                    <a:noFill/>
                    <a:ln w="9525">
                      <a:noFill/>
                      <a:miter lim="800000"/>
                      <a:headEnd/>
                      <a:tailEnd/>
                    </a:ln>
                  </pic:spPr>
                </pic:pic>
              </a:graphicData>
            </a:graphic>
          </wp:inline>
        </w:drawing>
      </w:r>
    </w:p>
    <w:p w:rsidR="003812A7" w:rsidRDefault="003812A7" w:rsidP="00A42643">
      <w:pPr>
        <w:jc w:val="both"/>
        <w:rPr>
          <w:rFonts w:ascii="Arial" w:hAnsi="Arial" w:cs="Arial"/>
          <w:sz w:val="24"/>
          <w:szCs w:val="24"/>
        </w:rPr>
      </w:pPr>
      <w:r>
        <w:rPr>
          <w:rFonts w:ascii="Arial" w:hAnsi="Arial" w:cs="Arial"/>
          <w:sz w:val="24"/>
          <w:szCs w:val="24"/>
        </w:rPr>
        <w:t xml:space="preserve">Al abrir la opción de laboratorios veremos los laboratorios que están registrados actualmente asi como también la opción </w:t>
      </w:r>
      <w:r w:rsidR="00AE6241">
        <w:rPr>
          <w:rFonts w:ascii="Arial" w:hAnsi="Arial" w:cs="Arial"/>
          <w:sz w:val="24"/>
          <w:szCs w:val="24"/>
        </w:rPr>
        <w:t>de agregar uno nuevo:</w:t>
      </w:r>
    </w:p>
    <w:p w:rsidR="00AE6241" w:rsidRDefault="00AE6241" w:rsidP="00A42643">
      <w:pPr>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3790950" cy="3154410"/>
            <wp:effectExtent l="1905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18871" t="21944" r="33862" b="8150"/>
                    <a:stretch>
                      <a:fillRect/>
                    </a:stretch>
                  </pic:blipFill>
                  <pic:spPr bwMode="auto">
                    <a:xfrm>
                      <a:off x="0" y="0"/>
                      <a:ext cx="3790950" cy="3154410"/>
                    </a:xfrm>
                    <a:prstGeom prst="rect">
                      <a:avLst/>
                    </a:prstGeom>
                    <a:noFill/>
                    <a:ln w="9525">
                      <a:noFill/>
                      <a:miter lim="800000"/>
                      <a:headEnd/>
                      <a:tailEnd/>
                    </a:ln>
                  </pic:spPr>
                </pic:pic>
              </a:graphicData>
            </a:graphic>
          </wp:inline>
        </w:drawing>
      </w:r>
    </w:p>
    <w:p w:rsidR="00AE6241" w:rsidRDefault="00AE6241" w:rsidP="00A42643">
      <w:pPr>
        <w:jc w:val="both"/>
        <w:rPr>
          <w:rFonts w:ascii="Arial" w:hAnsi="Arial" w:cs="Arial"/>
          <w:sz w:val="24"/>
          <w:szCs w:val="24"/>
        </w:rPr>
      </w:pPr>
      <w:r>
        <w:rPr>
          <w:rFonts w:ascii="Arial" w:hAnsi="Arial" w:cs="Arial"/>
          <w:sz w:val="24"/>
          <w:szCs w:val="24"/>
        </w:rPr>
        <w:t>Al llenar los datos correspondientes de un laboratorio que son el nombre, el nivel (planta fisica), el edificio, el coordinador de ese laboratorio y el tipo de laboratorio le damos en el botón crear y nos mandara a una vista similar a la que quedaba cuando creábamos un edificio anteriormente:</w:t>
      </w:r>
    </w:p>
    <w:p w:rsidR="00AE6241" w:rsidRDefault="00AE6241" w:rsidP="00A42643">
      <w:pPr>
        <w:jc w:val="both"/>
        <w:rPr>
          <w:rFonts w:ascii="Arial" w:hAnsi="Arial" w:cs="Arial"/>
          <w:sz w:val="24"/>
          <w:szCs w:val="24"/>
        </w:rPr>
      </w:pPr>
      <w:r>
        <w:rPr>
          <w:rFonts w:ascii="Arial" w:hAnsi="Arial" w:cs="Arial"/>
          <w:noProof/>
          <w:sz w:val="24"/>
          <w:szCs w:val="24"/>
          <w:lang w:eastAsia="es-ES"/>
        </w:rPr>
        <w:drawing>
          <wp:inline distT="0" distB="0" distL="0" distR="0">
            <wp:extent cx="5438588" cy="1828800"/>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19753" t="23824" b="28213"/>
                    <a:stretch>
                      <a:fillRect/>
                    </a:stretch>
                  </pic:blipFill>
                  <pic:spPr bwMode="auto">
                    <a:xfrm>
                      <a:off x="0" y="0"/>
                      <a:ext cx="5438588" cy="1828800"/>
                    </a:xfrm>
                    <a:prstGeom prst="rect">
                      <a:avLst/>
                    </a:prstGeom>
                    <a:noFill/>
                    <a:ln w="9525">
                      <a:noFill/>
                      <a:miter lim="800000"/>
                      <a:headEnd/>
                      <a:tailEnd/>
                    </a:ln>
                  </pic:spPr>
                </pic:pic>
              </a:graphicData>
            </a:graphic>
          </wp:inline>
        </w:drawing>
      </w:r>
    </w:p>
    <w:p w:rsidR="00AE6241" w:rsidRDefault="00AE6241" w:rsidP="00A42643">
      <w:pPr>
        <w:jc w:val="both"/>
        <w:rPr>
          <w:rFonts w:ascii="Arial" w:hAnsi="Arial" w:cs="Arial"/>
          <w:sz w:val="24"/>
          <w:szCs w:val="24"/>
        </w:rPr>
      </w:pPr>
      <w:r>
        <w:rPr>
          <w:rFonts w:ascii="Arial" w:hAnsi="Arial" w:cs="Arial"/>
          <w:sz w:val="24"/>
          <w:szCs w:val="24"/>
        </w:rPr>
        <w:t>A diferencia de los edificios en este caso en la vista tendremos los funcionarios que tienen relación con dicho laboratorio, podemos ver la lista de funcionarios con una opción de eliminar funcionario, también tenemos la opción de agregar un nuevo funcionario a ese laboratorio y los botones de actualizar los datos del laboratorio o eliminarlo. También podemos ver la lista completa de laboratorios:</w:t>
      </w:r>
    </w:p>
    <w:p w:rsidR="00AE6241" w:rsidRDefault="00AE6241" w:rsidP="00A42643">
      <w:pPr>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5020106" cy="2181225"/>
            <wp:effectExtent l="19050" t="0" r="9094"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19224" t="25705" b="11912"/>
                    <a:stretch>
                      <a:fillRect/>
                    </a:stretch>
                  </pic:blipFill>
                  <pic:spPr bwMode="auto">
                    <a:xfrm>
                      <a:off x="0" y="0"/>
                      <a:ext cx="5020106" cy="2181225"/>
                    </a:xfrm>
                    <a:prstGeom prst="rect">
                      <a:avLst/>
                    </a:prstGeom>
                    <a:noFill/>
                    <a:ln w="9525">
                      <a:noFill/>
                      <a:miter lim="800000"/>
                      <a:headEnd/>
                      <a:tailEnd/>
                    </a:ln>
                  </pic:spPr>
                </pic:pic>
              </a:graphicData>
            </a:graphic>
          </wp:inline>
        </w:drawing>
      </w:r>
    </w:p>
    <w:p w:rsidR="00257501" w:rsidRDefault="00AE6241" w:rsidP="00A42643">
      <w:pPr>
        <w:jc w:val="both"/>
        <w:rPr>
          <w:rFonts w:ascii="Arial" w:hAnsi="Arial" w:cs="Arial"/>
          <w:sz w:val="24"/>
          <w:szCs w:val="24"/>
        </w:rPr>
      </w:pPr>
      <w:r>
        <w:rPr>
          <w:rFonts w:ascii="Arial" w:hAnsi="Arial" w:cs="Arial"/>
          <w:sz w:val="24"/>
          <w:szCs w:val="24"/>
        </w:rPr>
        <w:t xml:space="preserve">Desde aquí </w:t>
      </w:r>
      <w:r w:rsidR="00FB7ED5">
        <w:rPr>
          <w:rFonts w:ascii="Arial" w:hAnsi="Arial" w:cs="Arial"/>
          <w:sz w:val="24"/>
          <w:szCs w:val="24"/>
        </w:rPr>
        <w:t>podemos</w:t>
      </w:r>
      <w:r>
        <w:rPr>
          <w:rFonts w:ascii="Arial" w:hAnsi="Arial" w:cs="Arial"/>
          <w:sz w:val="24"/>
          <w:szCs w:val="24"/>
        </w:rPr>
        <w:t xml:space="preserve"> también crear un nuevo laboratorio</w:t>
      </w:r>
      <w:r w:rsidR="00257501">
        <w:rPr>
          <w:rFonts w:ascii="Arial" w:hAnsi="Arial" w:cs="Arial"/>
          <w:sz w:val="24"/>
          <w:szCs w:val="24"/>
        </w:rPr>
        <w:t xml:space="preserve"> y por supuesto hacer las misma funciones que hacíamos con los edificios que son ver detalles, actualizar, eliminar y filtrar ya sea por el id, el nombre o el nivel.</w:t>
      </w:r>
    </w:p>
    <w:p w:rsidR="00FB7ED5" w:rsidRDefault="00FB7ED5" w:rsidP="00A42643">
      <w:pPr>
        <w:jc w:val="both"/>
        <w:rPr>
          <w:rFonts w:ascii="Arial" w:hAnsi="Arial" w:cs="Arial"/>
          <w:sz w:val="24"/>
          <w:szCs w:val="24"/>
        </w:rPr>
      </w:pPr>
      <w:r>
        <w:rPr>
          <w:rFonts w:ascii="Arial" w:hAnsi="Arial" w:cs="Arial"/>
          <w:sz w:val="24"/>
          <w:szCs w:val="24"/>
        </w:rPr>
        <w:t xml:space="preserve">Luego de crear un laboratorio si damos clic sobre alguno nos abrirá una información general del mismo como vemos a continuación: </w:t>
      </w:r>
    </w:p>
    <w:p w:rsidR="00FB7ED5" w:rsidRDefault="00FB7ED5" w:rsidP="00A42643">
      <w:pPr>
        <w:jc w:val="both"/>
        <w:rPr>
          <w:rFonts w:ascii="Arial" w:hAnsi="Arial" w:cs="Arial"/>
          <w:sz w:val="24"/>
          <w:szCs w:val="24"/>
        </w:rPr>
      </w:pPr>
      <w:r>
        <w:rPr>
          <w:rFonts w:ascii="Arial" w:hAnsi="Arial" w:cs="Arial"/>
          <w:noProof/>
          <w:sz w:val="24"/>
          <w:szCs w:val="24"/>
          <w:lang w:eastAsia="es-ES"/>
        </w:rPr>
        <w:drawing>
          <wp:inline distT="0" distB="0" distL="0" distR="0">
            <wp:extent cx="5520938" cy="3095625"/>
            <wp:effectExtent l="19050" t="0" r="3562"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l="18695" t="10658" r="1411" b="9718"/>
                    <a:stretch>
                      <a:fillRect/>
                    </a:stretch>
                  </pic:blipFill>
                  <pic:spPr bwMode="auto">
                    <a:xfrm>
                      <a:off x="0" y="0"/>
                      <a:ext cx="5520938" cy="3095625"/>
                    </a:xfrm>
                    <a:prstGeom prst="rect">
                      <a:avLst/>
                    </a:prstGeom>
                    <a:noFill/>
                    <a:ln w="9525">
                      <a:noFill/>
                      <a:miter lim="800000"/>
                      <a:headEnd/>
                      <a:tailEnd/>
                    </a:ln>
                  </pic:spPr>
                </pic:pic>
              </a:graphicData>
            </a:graphic>
          </wp:inline>
        </w:drawing>
      </w:r>
    </w:p>
    <w:p w:rsidR="00AE6241" w:rsidRPr="003812A7" w:rsidRDefault="00FB7ED5" w:rsidP="00A42643">
      <w:pPr>
        <w:jc w:val="both"/>
        <w:rPr>
          <w:rFonts w:ascii="Arial" w:hAnsi="Arial" w:cs="Arial"/>
          <w:sz w:val="24"/>
          <w:szCs w:val="24"/>
        </w:rPr>
      </w:pPr>
      <w:r>
        <w:rPr>
          <w:rFonts w:ascii="Arial" w:hAnsi="Arial" w:cs="Arial"/>
          <w:sz w:val="24"/>
          <w:szCs w:val="24"/>
        </w:rPr>
        <w:t xml:space="preserve">Tenemos una información básica del laboratorio como su nombre, la ubicación, el coordinador y el tipo de laboratorio, mas abajo vemos los inventarios de ese determinado </w:t>
      </w:r>
      <w:r w:rsidR="00781C89">
        <w:rPr>
          <w:rFonts w:ascii="Arial" w:hAnsi="Arial" w:cs="Arial"/>
          <w:sz w:val="24"/>
          <w:szCs w:val="24"/>
        </w:rPr>
        <w:t xml:space="preserve">laboratorio, en este ejemplo tenemos el laboratorio de biología, en el tenemos inventarios de materiales y reactivos, se puede observar la cantidad de ítems de ese inventario asi como sus flujos de entradas o salidas, </w:t>
      </w:r>
      <w:r>
        <w:rPr>
          <w:rFonts w:ascii="Arial" w:hAnsi="Arial" w:cs="Arial"/>
          <w:sz w:val="24"/>
          <w:szCs w:val="24"/>
        </w:rPr>
        <w:t xml:space="preserve"> </w:t>
      </w:r>
      <w:r w:rsidR="00257501">
        <w:rPr>
          <w:rFonts w:ascii="Arial" w:hAnsi="Arial" w:cs="Arial"/>
          <w:sz w:val="24"/>
          <w:szCs w:val="24"/>
        </w:rPr>
        <w:t xml:space="preserve"> </w:t>
      </w:r>
    </w:p>
    <w:p w:rsidR="005568BB" w:rsidRPr="005568BB" w:rsidRDefault="005568BB" w:rsidP="00A42643">
      <w:pPr>
        <w:jc w:val="both"/>
        <w:rPr>
          <w:rFonts w:ascii="Arial" w:hAnsi="Arial" w:cs="Arial"/>
          <w:b/>
          <w:sz w:val="24"/>
          <w:szCs w:val="24"/>
        </w:rPr>
      </w:pPr>
    </w:p>
    <w:p w:rsidR="00FC5E05" w:rsidRDefault="00FC5E05" w:rsidP="00A42643">
      <w:pPr>
        <w:jc w:val="both"/>
        <w:rPr>
          <w:rFonts w:ascii="Arial" w:hAnsi="Arial" w:cs="Arial"/>
          <w:sz w:val="24"/>
          <w:szCs w:val="24"/>
        </w:rPr>
      </w:pPr>
    </w:p>
    <w:p w:rsidR="00FC5E05" w:rsidRDefault="00FC5E05" w:rsidP="00A42643">
      <w:pPr>
        <w:jc w:val="both"/>
        <w:rPr>
          <w:rFonts w:ascii="Arial" w:hAnsi="Arial" w:cs="Arial"/>
          <w:sz w:val="24"/>
          <w:szCs w:val="24"/>
        </w:rPr>
      </w:pPr>
    </w:p>
    <w:p w:rsidR="00FC5E05" w:rsidRPr="00FC5E05" w:rsidRDefault="00FC5E05" w:rsidP="00A42643">
      <w:pPr>
        <w:jc w:val="both"/>
        <w:rPr>
          <w:rFonts w:ascii="Arial" w:hAnsi="Arial" w:cs="Arial"/>
          <w:sz w:val="24"/>
          <w:szCs w:val="24"/>
        </w:rPr>
      </w:pPr>
    </w:p>
    <w:p w:rsidR="00FC5E05" w:rsidRPr="00FC5E05" w:rsidRDefault="00FC5E05" w:rsidP="00A42643">
      <w:pPr>
        <w:jc w:val="both"/>
        <w:rPr>
          <w:rFonts w:ascii="Arial" w:hAnsi="Arial" w:cs="Arial"/>
          <w:b/>
          <w:sz w:val="24"/>
          <w:szCs w:val="24"/>
        </w:rPr>
      </w:pPr>
    </w:p>
    <w:p w:rsidR="00677DAA" w:rsidRPr="00A42643" w:rsidRDefault="00677DAA" w:rsidP="00A42643">
      <w:pPr>
        <w:jc w:val="both"/>
        <w:rPr>
          <w:rFonts w:ascii="Arial" w:hAnsi="Arial" w:cs="Arial"/>
          <w:sz w:val="24"/>
          <w:szCs w:val="24"/>
        </w:rPr>
      </w:pPr>
    </w:p>
    <w:sectPr w:rsidR="00677DAA" w:rsidRPr="00A42643" w:rsidSect="00E873CE">
      <w:headerReference w:type="default" r:id="rId19"/>
      <w:pgSz w:w="11907" w:h="15309" w:code="769"/>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2950" w:rsidRDefault="00362950" w:rsidP="00A42643">
      <w:pPr>
        <w:spacing w:after="0" w:line="240" w:lineRule="auto"/>
      </w:pPr>
      <w:r>
        <w:separator/>
      </w:r>
    </w:p>
  </w:endnote>
  <w:endnote w:type="continuationSeparator" w:id="1">
    <w:p w:rsidR="00362950" w:rsidRDefault="00362950" w:rsidP="00A426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2950" w:rsidRDefault="00362950" w:rsidP="00A42643">
      <w:pPr>
        <w:spacing w:after="0" w:line="240" w:lineRule="auto"/>
      </w:pPr>
      <w:r>
        <w:separator/>
      </w:r>
    </w:p>
  </w:footnote>
  <w:footnote w:type="continuationSeparator" w:id="1">
    <w:p w:rsidR="00362950" w:rsidRDefault="00362950" w:rsidP="00A4264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2643" w:rsidRDefault="00FC5E05">
    <w:pPr>
      <w:pStyle w:val="Encabezado"/>
    </w:pPr>
    <w:r>
      <w:rPr>
        <w:noProof/>
        <w:lang w:eastAsia="es-ES"/>
      </w:rPr>
      <w:drawing>
        <wp:anchor distT="0" distB="0" distL="114300" distR="114300" simplePos="0" relativeHeight="251659264" behindDoc="0" locked="0" layoutInCell="1" allowOverlap="1">
          <wp:simplePos x="0" y="0"/>
          <wp:positionH relativeFrom="column">
            <wp:posOffset>-889635</wp:posOffset>
          </wp:positionH>
          <wp:positionV relativeFrom="paragraph">
            <wp:posOffset>-297815</wp:posOffset>
          </wp:positionV>
          <wp:extent cx="1019175" cy="707390"/>
          <wp:effectExtent l="0" t="0" r="9525" b="0"/>
          <wp:wrapThrough wrapText="bothSides">
            <wp:wrapPolygon edited="0">
              <wp:start x="10093" y="582"/>
              <wp:lineTo x="3230" y="582"/>
              <wp:lineTo x="404" y="19196"/>
              <wp:lineTo x="807" y="20359"/>
              <wp:lineTo x="21398" y="20359"/>
              <wp:lineTo x="21802" y="4072"/>
              <wp:lineTo x="17764" y="582"/>
              <wp:lineTo x="11708" y="582"/>
              <wp:lineTo x="10093" y="582"/>
            </wp:wrapPolygon>
          </wp:wrapThrough>
          <wp:docPr id="11" name="Imagen 11" descr="Macintosh HD:Users:universidaddelaguajira:Documents:Febrero:40-años-uniguajira-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niversidaddelaguajira:Documents:Febrero:40-años-uniguajira-alta.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9175" cy="707390"/>
                  </a:xfrm>
                  <a:prstGeom prst="rect">
                    <a:avLst/>
                  </a:prstGeom>
                  <a:noFill/>
                  <a:ln>
                    <a:noFill/>
                  </a:ln>
                </pic:spPr>
              </pic:pic>
            </a:graphicData>
          </a:graphic>
        </wp:anchor>
      </w:drawing>
    </w:r>
    <w:r w:rsidR="00367701">
      <w:rPr>
        <w:noProof/>
        <w:lang w:eastAsia="es-ES"/>
      </w:rPr>
      <w:pict>
        <v:shapetype id="_x0000_t202" coordsize="21600,21600" o:spt="202" path="m,l,21600r21600,l21600,xe">
          <v:stroke joinstyle="miter"/>
          <v:path gradientshapeok="t" o:connecttype="rect"/>
        </v:shapetype>
        <v:shape id="Cuadro de texto 8" o:spid="_x0000_s2049" type="#_x0000_t202" style="position:absolute;margin-left:235.65pt;margin-top:-18.6pt;width:234pt;height:56.4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" filled="f" stroked="f">
          <v:textbox>
            <w:txbxContent>
              <w:p w:rsidR="00A42643" w:rsidRPr="00602098" w:rsidRDefault="00A42643" w:rsidP="00A42643">
                <w:pPr>
                  <w:jc w:val="right"/>
                  <w:rPr>
                    <w:rFonts w:ascii="Century Gothic" w:hAnsi="Century Gothic"/>
                    <w:b/>
                    <w:sz w:val="32"/>
                  </w:rPr>
                </w:pPr>
                <w:r>
                  <w:rPr>
                    <w:rFonts w:ascii="Century Gothic" w:hAnsi="Century Gothic"/>
                    <w:b/>
                    <w:sz w:val="32"/>
                  </w:rPr>
                  <w:t>Sistema Integral de Laboratorios</w:t>
                </w:r>
              </w:p>
            </w:txbxContent>
          </v:textbox>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displayVerticalDrawingGridEvery w:val="2"/>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rsids>
    <w:rsidRoot w:val="00A42643"/>
    <w:rsid w:val="0001746D"/>
    <w:rsid w:val="00204B2E"/>
    <w:rsid w:val="00257501"/>
    <w:rsid w:val="002C0CD4"/>
    <w:rsid w:val="00317AD3"/>
    <w:rsid w:val="00362950"/>
    <w:rsid w:val="00367701"/>
    <w:rsid w:val="003812A7"/>
    <w:rsid w:val="005504A2"/>
    <w:rsid w:val="005568BB"/>
    <w:rsid w:val="00677DAA"/>
    <w:rsid w:val="006C1893"/>
    <w:rsid w:val="00781C89"/>
    <w:rsid w:val="007F4A47"/>
    <w:rsid w:val="00A257AA"/>
    <w:rsid w:val="00A42643"/>
    <w:rsid w:val="00AE6241"/>
    <w:rsid w:val="00C11C24"/>
    <w:rsid w:val="00C35E90"/>
    <w:rsid w:val="00E873CE"/>
    <w:rsid w:val="00F75AE0"/>
    <w:rsid w:val="00F80F72"/>
    <w:rsid w:val="00FA1EC8"/>
    <w:rsid w:val="00FB7ED5"/>
    <w:rsid w:val="00FC5E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EC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A426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A42643"/>
  </w:style>
  <w:style w:type="paragraph" w:styleId="Piedepgina">
    <w:name w:val="footer"/>
    <w:basedOn w:val="Normal"/>
    <w:link w:val="PiedepginaCar"/>
    <w:uiPriority w:val="99"/>
    <w:semiHidden/>
    <w:unhideWhenUsed/>
    <w:rsid w:val="00A426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42643"/>
  </w:style>
  <w:style w:type="paragraph" w:styleId="Textodeglobo">
    <w:name w:val="Balloon Text"/>
    <w:basedOn w:val="Normal"/>
    <w:link w:val="TextodegloboCar"/>
    <w:uiPriority w:val="99"/>
    <w:semiHidden/>
    <w:unhideWhenUsed/>
    <w:rsid w:val="00A426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264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624</Words>
  <Characters>3438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jksj</dc:creator>
  <cp:lastModifiedBy>jksj</cp:lastModifiedBy>
  <cp:revision>9</cp:revision>
  <dcterms:created xsi:type="dcterms:W3CDTF">2017-02-02T18:06:00Z</dcterms:created>
  <dcterms:modified xsi:type="dcterms:W3CDTF">2017-02-03T00:31:00Z</dcterms:modified>
</cp:coreProperties>
</file>