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0AF8C"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01 SGBDs SQL e NOSQL.</w:t>
      </w:r>
    </w:p>
    <w:p w14:paraId="64EB64D9"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Sistemas de Gerenciamento de Banco de Dados (SGBDs)</w:t>
      </w:r>
    </w:p>
    <w:p w14:paraId="3588D49D"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5D516792"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Sistemas de Gerenciamento de Banco de Dados (SGBDs) surgiram na década de 1960 para resolver problemas de armazenamento e recuperação de grandes volumes de dados. Com o avanço da tecnologia e a crescente necessidade de gerenciar dados de maneira eficiente, os SGBDs evoluíram para incluir diversas funcionalidades e suportar diferentes modelos de dados.</w:t>
      </w:r>
    </w:p>
    <w:p w14:paraId="16FF3265"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SGBDs SQL</w:t>
      </w:r>
    </w:p>
    <w:p w14:paraId="573D04D0"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5AEE7B46"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SQL (Structured Query Language) é uma linguagem padrão para gerenciamento de bancos de dados relacionais. Os SGBDs SQL utilizam um modelo de dados relacional, onde os dados são organizados em tabelas com linhas e colunas. A integridade dos dados é mantida através de restrições e chaves primárias/estrangeiras.</w:t>
      </w:r>
    </w:p>
    <w:p w14:paraId="09FC12DC"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266C4103" w14:textId="77777777" w:rsidR="009555BB" w:rsidRPr="009555BB" w:rsidRDefault="009555BB" w:rsidP="009555B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SGBDs Relacionais (RDBMS)</w:t>
      </w:r>
    </w:p>
    <w:p w14:paraId="2206E7AF" w14:textId="77777777" w:rsidR="009555BB" w:rsidRPr="009555BB" w:rsidRDefault="009555BB" w:rsidP="009555B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MySQL, PostgreSQL, Oracle, Microsoft SQL Server</w:t>
      </w:r>
    </w:p>
    <w:p w14:paraId="7DF2E502" w14:textId="77777777" w:rsidR="009555BB" w:rsidRPr="009555BB" w:rsidRDefault="009555BB" w:rsidP="009555B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6A488605" w14:textId="77777777" w:rsidR="009555BB" w:rsidRPr="009555BB" w:rsidRDefault="009555BB" w:rsidP="009555B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Utilizam tabelas para armazenar dados.</w:t>
      </w:r>
    </w:p>
    <w:p w14:paraId="7B4A573D" w14:textId="77777777" w:rsidR="009555BB" w:rsidRPr="009555BB" w:rsidRDefault="009555BB" w:rsidP="009555B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Suportam ACID (Atomicidade, Consistência, Isolamento, Durabilidade).</w:t>
      </w:r>
    </w:p>
    <w:p w14:paraId="6E01AECD" w14:textId="77777777" w:rsidR="009555BB" w:rsidRPr="009555BB" w:rsidRDefault="009555BB" w:rsidP="009555B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Utilizam SQL para manipulação e consulta de dados.</w:t>
      </w:r>
    </w:p>
    <w:p w14:paraId="519BE130" w14:textId="77777777" w:rsidR="009555BB" w:rsidRPr="009555BB" w:rsidRDefault="009555BB" w:rsidP="009555B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Suportam transações e garantem a integridade dos dados.</w:t>
      </w:r>
    </w:p>
    <w:p w14:paraId="641ACBDF" w14:textId="77777777" w:rsidR="009555BB" w:rsidRPr="009555BB" w:rsidRDefault="009555BB" w:rsidP="009555B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SGBDs Relacionais Distribuídos</w:t>
      </w:r>
    </w:p>
    <w:p w14:paraId="730C1741" w14:textId="77777777" w:rsidR="009555BB" w:rsidRPr="009555BB" w:rsidRDefault="009555BB" w:rsidP="009555B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Google Spanner, CockroachDB</w:t>
      </w:r>
    </w:p>
    <w:p w14:paraId="31E5125F" w14:textId="77777777" w:rsidR="009555BB" w:rsidRPr="009555BB" w:rsidRDefault="009555BB" w:rsidP="009555B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3BFEA6CC" w14:textId="77777777" w:rsidR="009555BB" w:rsidRPr="009555BB" w:rsidRDefault="009555BB" w:rsidP="009555B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Distribuem dados em múltiplos servidores.</w:t>
      </w:r>
    </w:p>
    <w:p w14:paraId="3351A33F" w14:textId="77777777" w:rsidR="009555BB" w:rsidRPr="009555BB" w:rsidRDefault="009555BB" w:rsidP="009555B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Oferecem alta disponibilidade e tolerância a falhas.</w:t>
      </w:r>
    </w:p>
    <w:p w14:paraId="5DF07822" w14:textId="77777777" w:rsidR="009555BB" w:rsidRPr="009555BB" w:rsidRDefault="009555BB" w:rsidP="009555B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Mantêm a consistência dos dados através de mecanismos de sincronização.</w:t>
      </w:r>
    </w:p>
    <w:p w14:paraId="6D3D9ECB"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SGBDs NoSQL</w:t>
      </w:r>
    </w:p>
    <w:p w14:paraId="7001C7E8"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0F5EFA5B"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NoSQL (Not Only SQL) refere-se a uma classe de sistemas de gerenciamento de banco de dados que não utilizam o modelo relacional tradicional. Esses sistemas são projetados para lidar com grandes volumes de dados, alta velocidade de leitura/escrita e escalabilidade horizontal.</w:t>
      </w:r>
    </w:p>
    <w:p w14:paraId="49B73E43"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15DC7BF1" w14:textId="77777777" w:rsidR="009555BB" w:rsidRPr="009555BB" w:rsidRDefault="009555BB" w:rsidP="009555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Bancos de Dados de Documentos</w:t>
      </w:r>
    </w:p>
    <w:p w14:paraId="468B79BC"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MongoDB, CouchDB</w:t>
      </w:r>
    </w:p>
    <w:p w14:paraId="6FC9E913"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2FFF7E8E"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Armazenam dados em documentos (geralmente JSON ou BSON).</w:t>
      </w:r>
    </w:p>
    <w:p w14:paraId="77A6E2C7"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Flexibilidade na estrutura dos dados.</w:t>
      </w:r>
    </w:p>
    <w:p w14:paraId="5856DA49"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Suportam consultas complexas e indexação.</w:t>
      </w:r>
    </w:p>
    <w:p w14:paraId="1701153D" w14:textId="77777777" w:rsidR="009555BB" w:rsidRPr="009555BB" w:rsidRDefault="009555BB" w:rsidP="009555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Colunas</w:t>
      </w:r>
    </w:p>
    <w:p w14:paraId="1F987C29"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Apache Cassandra, HBase</w:t>
      </w:r>
    </w:p>
    <w:p w14:paraId="37DFF0CF"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25260CB8"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Armazenam dados em colunas em vez de linhas.</w:t>
      </w:r>
    </w:p>
    <w:p w14:paraId="3FC2A850"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Otimizados para leitura e escrita rápidas.</w:t>
      </w:r>
    </w:p>
    <w:p w14:paraId="29BFEB1E"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Escalabilidade horizontal e alta disponibilidade.</w:t>
      </w:r>
    </w:p>
    <w:p w14:paraId="42ABA083" w14:textId="77777777" w:rsidR="009555BB" w:rsidRPr="009555BB" w:rsidRDefault="009555BB" w:rsidP="009555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Chave-Valor</w:t>
      </w:r>
    </w:p>
    <w:p w14:paraId="4D39876C"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Redis, DynamoDB</w:t>
      </w:r>
    </w:p>
    <w:p w14:paraId="330D1F2A"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19715B70"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Armazenam dados como pares chave-valor.</w:t>
      </w:r>
    </w:p>
    <w:p w14:paraId="2CCD8E9D"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Simplicidade e alta performance.</w:t>
      </w:r>
    </w:p>
    <w:p w14:paraId="64E4D5FB"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Ideal para caches e armazenamento de sessões.</w:t>
      </w:r>
    </w:p>
    <w:p w14:paraId="39F1D9D2" w14:textId="77777777" w:rsidR="009555BB" w:rsidRPr="009555BB" w:rsidRDefault="009555BB" w:rsidP="009555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Grafos</w:t>
      </w:r>
    </w:p>
    <w:p w14:paraId="0E3E2CC0"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Neo4j, Amazon Neptune</w:t>
      </w:r>
    </w:p>
    <w:p w14:paraId="024784F7"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0CC4A896"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Armazenam dados em nós e arestas (grafo).</w:t>
      </w:r>
    </w:p>
    <w:p w14:paraId="6F844674"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Otimizados para consultas de relacionamento.</w:t>
      </w:r>
    </w:p>
    <w:p w14:paraId="408FB74F"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Utilizados em redes sociais, recomendações e análise de fraudes.</w:t>
      </w:r>
    </w:p>
    <w:p w14:paraId="647820E6" w14:textId="77777777" w:rsidR="009555BB" w:rsidRPr="009555BB" w:rsidRDefault="009555BB" w:rsidP="009555B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Tempo Real</w:t>
      </w:r>
    </w:p>
    <w:p w14:paraId="6F92F12B"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InfluxDB, TimescaleDB</w:t>
      </w:r>
    </w:p>
    <w:p w14:paraId="733AE1C0" w14:textId="77777777" w:rsidR="009555BB" w:rsidRPr="009555BB" w:rsidRDefault="009555BB" w:rsidP="009555B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34F36894"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Otimizados para armazenar e consultar séries temporais.</w:t>
      </w:r>
    </w:p>
    <w:p w14:paraId="78FFC9E8"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Suportam agregações e análises em tempo real.</w:t>
      </w:r>
    </w:p>
    <w:p w14:paraId="07F1C8D0" w14:textId="77777777" w:rsidR="009555BB" w:rsidRPr="009555BB" w:rsidRDefault="009555BB" w:rsidP="009555BB">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Utilizados em monitoramento de sistemas, IoT e análise de dados temporais.</w:t>
      </w:r>
    </w:p>
    <w:p w14:paraId="61B18D08"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Conclusão</w:t>
      </w:r>
    </w:p>
    <w:p w14:paraId="737C51F5"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SGBDs SQL e NoSQL oferecem diferentes abordagens para o gerenciamento de dados, cada um com suas próprias vantagens e desvantagens. A escolha entre SQL e NoSQL depende das necessidades específicas do projeto, como a estrutura dos dados, a necessidade de escalabilidade, a complexidade das consultas e os requisitos de consistência e integridade dos dados.</w:t>
      </w:r>
    </w:p>
    <w:p w14:paraId="03610CFC"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02 Modelagens de dados:</w:t>
      </w:r>
    </w:p>
    <w:p w14:paraId="3D3BBF18"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Claro! Vamos abordar duas modelagens de dados amplamente utilizadas: o Modelo Entidade-Relacionamento (ER) e o Modelo Relacional.</w:t>
      </w:r>
    </w:p>
    <w:p w14:paraId="381EC141"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1. Modelo Entidade-Relacionamento (ER)</w:t>
      </w:r>
    </w:p>
    <w:p w14:paraId="0EE8A3AC"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0DDBB4C9"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lastRenderedPageBreak/>
        <w:t>O Modelo Entidade-Relacionamento foi proposto por Peter Chen em 1976. Ele foi desenvolvido para facilitar a concepção de bancos de dados, permitindo uma representação mais intuitiva e visual das estruturas de dados.</w:t>
      </w:r>
    </w:p>
    <w:p w14:paraId="40B33872"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36893472" w14:textId="77777777" w:rsidR="009555BB" w:rsidRPr="009555BB" w:rsidRDefault="009555BB" w:rsidP="009555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Entidade</w:t>
      </w:r>
      <w:r w:rsidRPr="009555BB">
        <w:rPr>
          <w:rFonts w:ascii="Times New Roman" w:eastAsia="Times New Roman" w:hAnsi="Times New Roman" w:cs="Times New Roman"/>
          <w:kern w:val="0"/>
          <w:sz w:val="24"/>
          <w:szCs w:val="24"/>
          <w:lang w:eastAsia="pt-BR"/>
          <w14:ligatures w14:val="none"/>
        </w:rPr>
        <w:t>: Representa um objeto ou conceito do mundo real que pode ser identificado de forma única. Exemplo: Cliente, Produto.</w:t>
      </w:r>
    </w:p>
    <w:p w14:paraId="48ADDABF" w14:textId="77777777" w:rsidR="009555BB" w:rsidRPr="009555BB" w:rsidRDefault="009555BB" w:rsidP="009555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w:t>
      </w:r>
      <w:r w:rsidRPr="009555BB">
        <w:rPr>
          <w:rFonts w:ascii="Times New Roman" w:eastAsia="Times New Roman" w:hAnsi="Times New Roman" w:cs="Times New Roman"/>
          <w:kern w:val="0"/>
          <w:sz w:val="24"/>
          <w:szCs w:val="24"/>
          <w:lang w:eastAsia="pt-BR"/>
          <w14:ligatures w14:val="none"/>
        </w:rPr>
        <w:t>: Características ou propriedades de uma entidade. Exemplo: Nome, Idade, Endereço.</w:t>
      </w:r>
    </w:p>
    <w:p w14:paraId="50ADA95A" w14:textId="77777777" w:rsidR="009555BB" w:rsidRPr="009555BB" w:rsidRDefault="009555BB" w:rsidP="009555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Relacionamento</w:t>
      </w:r>
      <w:r w:rsidRPr="009555BB">
        <w:rPr>
          <w:rFonts w:ascii="Times New Roman" w:eastAsia="Times New Roman" w:hAnsi="Times New Roman" w:cs="Times New Roman"/>
          <w:kern w:val="0"/>
          <w:sz w:val="24"/>
          <w:szCs w:val="24"/>
          <w:lang w:eastAsia="pt-BR"/>
          <w14:ligatures w14:val="none"/>
        </w:rPr>
        <w:t>: Descreve como duas ou mais entidades estão associadas. Exemplo: Um Cliente compra um Produto.</w:t>
      </w:r>
    </w:p>
    <w:p w14:paraId="3146C4FA" w14:textId="77777777" w:rsidR="009555BB" w:rsidRPr="009555BB" w:rsidRDefault="009555BB" w:rsidP="009555B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Cardinalidade</w:t>
      </w:r>
      <w:r w:rsidRPr="009555BB">
        <w:rPr>
          <w:rFonts w:ascii="Times New Roman" w:eastAsia="Times New Roman" w:hAnsi="Times New Roman" w:cs="Times New Roman"/>
          <w:kern w:val="0"/>
          <w:sz w:val="24"/>
          <w:szCs w:val="24"/>
          <w:lang w:eastAsia="pt-BR"/>
          <w14:ligatures w14:val="none"/>
        </w:rPr>
        <w:t>: Define o número de ocorrências de uma entidade que pode estar associada a ocorrências de outra entidade. Exemplo: Um para Um (1:1), Um para Muitos (1:N), Muitos para Muitos (M:N).</w:t>
      </w:r>
    </w:p>
    <w:p w14:paraId="02FF7826"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1DB10EAB"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Entidades Fortes</w:t>
      </w:r>
      <w:r w:rsidRPr="009555BB">
        <w:rPr>
          <w:rFonts w:ascii="Times New Roman" w:eastAsia="Times New Roman" w:hAnsi="Times New Roman" w:cs="Times New Roman"/>
          <w:kern w:val="0"/>
          <w:sz w:val="24"/>
          <w:szCs w:val="24"/>
          <w:lang w:eastAsia="pt-BR"/>
          <w14:ligatures w14:val="none"/>
        </w:rPr>
        <w:t>: Entidades que possuem uma existência independente no banco de dados.</w:t>
      </w:r>
    </w:p>
    <w:p w14:paraId="2C8C66D4"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Entidades Fracas</w:t>
      </w:r>
      <w:r w:rsidRPr="009555BB">
        <w:rPr>
          <w:rFonts w:ascii="Times New Roman" w:eastAsia="Times New Roman" w:hAnsi="Times New Roman" w:cs="Times New Roman"/>
          <w:kern w:val="0"/>
          <w:sz w:val="24"/>
          <w:szCs w:val="24"/>
          <w:lang w:eastAsia="pt-BR"/>
          <w14:ligatures w14:val="none"/>
        </w:rPr>
        <w:t>: Entidades que dependem de outra entidade para existir.</w:t>
      </w:r>
    </w:p>
    <w:p w14:paraId="2151A00B"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Relacionamentos Binários</w:t>
      </w:r>
      <w:r w:rsidRPr="009555BB">
        <w:rPr>
          <w:rFonts w:ascii="Times New Roman" w:eastAsia="Times New Roman" w:hAnsi="Times New Roman" w:cs="Times New Roman"/>
          <w:kern w:val="0"/>
          <w:sz w:val="24"/>
          <w:szCs w:val="24"/>
          <w:lang w:eastAsia="pt-BR"/>
          <w14:ligatures w14:val="none"/>
        </w:rPr>
        <w:t>: Envolvem duas entidades.</w:t>
      </w:r>
    </w:p>
    <w:p w14:paraId="53759558"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Relacionamentos Ternários</w:t>
      </w:r>
      <w:r w:rsidRPr="009555BB">
        <w:rPr>
          <w:rFonts w:ascii="Times New Roman" w:eastAsia="Times New Roman" w:hAnsi="Times New Roman" w:cs="Times New Roman"/>
          <w:kern w:val="0"/>
          <w:sz w:val="24"/>
          <w:szCs w:val="24"/>
          <w:lang w:eastAsia="pt-BR"/>
          <w14:ligatures w14:val="none"/>
        </w:rPr>
        <w:t>: Envolvem três entidades.</w:t>
      </w:r>
    </w:p>
    <w:p w14:paraId="60EF3885"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Simples</w:t>
      </w:r>
      <w:r w:rsidRPr="009555BB">
        <w:rPr>
          <w:rFonts w:ascii="Times New Roman" w:eastAsia="Times New Roman" w:hAnsi="Times New Roman" w:cs="Times New Roman"/>
          <w:kern w:val="0"/>
          <w:sz w:val="24"/>
          <w:szCs w:val="24"/>
          <w:lang w:eastAsia="pt-BR"/>
          <w14:ligatures w14:val="none"/>
        </w:rPr>
        <w:t>: Não podem ser divididos em subpartes. Exemplo: Número de Identificação.</w:t>
      </w:r>
    </w:p>
    <w:p w14:paraId="54582134"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Compostos</w:t>
      </w:r>
      <w:r w:rsidRPr="009555BB">
        <w:rPr>
          <w:rFonts w:ascii="Times New Roman" w:eastAsia="Times New Roman" w:hAnsi="Times New Roman" w:cs="Times New Roman"/>
          <w:kern w:val="0"/>
          <w:sz w:val="24"/>
          <w:szCs w:val="24"/>
          <w:lang w:eastAsia="pt-BR"/>
          <w14:ligatures w14:val="none"/>
        </w:rPr>
        <w:t>: Podem ser divididos em subpartes. Exemplo: Endereço (Rua, Cidade, Estado).</w:t>
      </w:r>
    </w:p>
    <w:p w14:paraId="53FEAE64"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Monovalorados</w:t>
      </w:r>
      <w:r w:rsidRPr="009555BB">
        <w:rPr>
          <w:rFonts w:ascii="Times New Roman" w:eastAsia="Times New Roman" w:hAnsi="Times New Roman" w:cs="Times New Roman"/>
          <w:kern w:val="0"/>
          <w:sz w:val="24"/>
          <w:szCs w:val="24"/>
          <w:lang w:eastAsia="pt-BR"/>
          <w14:ligatures w14:val="none"/>
        </w:rPr>
        <w:t>: Contêm um único valor. Exemplo: Data de Nascimento.</w:t>
      </w:r>
    </w:p>
    <w:p w14:paraId="6C751EBF" w14:textId="77777777" w:rsidR="009555BB" w:rsidRPr="009555BB" w:rsidRDefault="009555BB" w:rsidP="00955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Multivalorados</w:t>
      </w:r>
      <w:r w:rsidRPr="009555BB">
        <w:rPr>
          <w:rFonts w:ascii="Times New Roman" w:eastAsia="Times New Roman" w:hAnsi="Times New Roman" w:cs="Times New Roman"/>
          <w:kern w:val="0"/>
          <w:sz w:val="24"/>
          <w:szCs w:val="24"/>
          <w:lang w:eastAsia="pt-BR"/>
          <w14:ligatures w14:val="none"/>
        </w:rPr>
        <w:t>: Podem conter múltiplos valores. Exemplo: Telefones de Contato.</w:t>
      </w:r>
    </w:p>
    <w:p w14:paraId="64297F38"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2. Modelo Relacional</w:t>
      </w:r>
    </w:p>
    <w:p w14:paraId="27026EAC"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235C8278"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 Modelo Relacional foi introduzido por Edgar F. Codd em 1970. Ele revolucionou a forma como os dados são armazenados e manipulados, utilizando tabelas (ou relações) para representar dados e suas inter-relações.</w:t>
      </w:r>
    </w:p>
    <w:p w14:paraId="2F060219"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148B3E05" w14:textId="77777777" w:rsidR="009555BB" w:rsidRPr="009555BB" w:rsidRDefault="009555BB" w:rsidP="009555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Tabela (Relação)</w:t>
      </w:r>
      <w:r w:rsidRPr="009555BB">
        <w:rPr>
          <w:rFonts w:ascii="Times New Roman" w:eastAsia="Times New Roman" w:hAnsi="Times New Roman" w:cs="Times New Roman"/>
          <w:kern w:val="0"/>
          <w:sz w:val="24"/>
          <w:szCs w:val="24"/>
          <w:lang w:eastAsia="pt-BR"/>
          <w14:ligatures w14:val="none"/>
        </w:rPr>
        <w:t>: Conjunto de linhas e colunas onde os dados são armazenados. Cada tabela representa uma entidade ou um relacionamento.</w:t>
      </w:r>
    </w:p>
    <w:p w14:paraId="3CD6FD7D" w14:textId="77777777" w:rsidR="009555BB" w:rsidRPr="009555BB" w:rsidRDefault="009555BB" w:rsidP="009555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Linha (Tupla)</w:t>
      </w:r>
      <w:r w:rsidRPr="009555BB">
        <w:rPr>
          <w:rFonts w:ascii="Times New Roman" w:eastAsia="Times New Roman" w:hAnsi="Times New Roman" w:cs="Times New Roman"/>
          <w:kern w:val="0"/>
          <w:sz w:val="24"/>
          <w:szCs w:val="24"/>
          <w:lang w:eastAsia="pt-BR"/>
          <w14:ligatures w14:val="none"/>
        </w:rPr>
        <w:t>: Representa um registro individual na tabela.</w:t>
      </w:r>
    </w:p>
    <w:p w14:paraId="1EC77CAE" w14:textId="77777777" w:rsidR="009555BB" w:rsidRPr="009555BB" w:rsidRDefault="009555BB" w:rsidP="009555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Coluna (Atributo)</w:t>
      </w:r>
      <w:r w:rsidRPr="009555BB">
        <w:rPr>
          <w:rFonts w:ascii="Times New Roman" w:eastAsia="Times New Roman" w:hAnsi="Times New Roman" w:cs="Times New Roman"/>
          <w:kern w:val="0"/>
          <w:sz w:val="24"/>
          <w:szCs w:val="24"/>
          <w:lang w:eastAsia="pt-BR"/>
          <w14:ligatures w14:val="none"/>
        </w:rPr>
        <w:t>: Representa uma característica ou propriedade da entidade.</w:t>
      </w:r>
    </w:p>
    <w:p w14:paraId="6606D1A3" w14:textId="77777777" w:rsidR="009555BB" w:rsidRPr="009555BB" w:rsidRDefault="009555BB" w:rsidP="009555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Primária</w:t>
      </w:r>
      <w:r w:rsidRPr="009555BB">
        <w:rPr>
          <w:rFonts w:ascii="Times New Roman" w:eastAsia="Times New Roman" w:hAnsi="Times New Roman" w:cs="Times New Roman"/>
          <w:kern w:val="0"/>
          <w:sz w:val="24"/>
          <w:szCs w:val="24"/>
          <w:lang w:eastAsia="pt-BR"/>
          <w14:ligatures w14:val="none"/>
        </w:rPr>
        <w:t>: Um ou mais atributos que identificam de forma única uma tupla em uma tabela.</w:t>
      </w:r>
    </w:p>
    <w:p w14:paraId="2EA53D6C" w14:textId="77777777" w:rsidR="009555BB" w:rsidRPr="009555BB" w:rsidRDefault="009555BB" w:rsidP="009555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Estrangeira</w:t>
      </w:r>
      <w:r w:rsidRPr="009555BB">
        <w:rPr>
          <w:rFonts w:ascii="Times New Roman" w:eastAsia="Times New Roman" w:hAnsi="Times New Roman" w:cs="Times New Roman"/>
          <w:kern w:val="0"/>
          <w:sz w:val="24"/>
          <w:szCs w:val="24"/>
          <w:lang w:eastAsia="pt-BR"/>
          <w14:ligatures w14:val="none"/>
        </w:rPr>
        <w:t>: Um ou mais atributos que criam um vínculo entre duas tabelas, referenciando a chave primária de outra tabela.</w:t>
      </w:r>
    </w:p>
    <w:p w14:paraId="14321E98" w14:textId="77777777" w:rsidR="009555BB" w:rsidRPr="009555BB" w:rsidRDefault="009555BB" w:rsidP="009555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Integridade Referencial</w:t>
      </w:r>
      <w:r w:rsidRPr="009555BB">
        <w:rPr>
          <w:rFonts w:ascii="Times New Roman" w:eastAsia="Times New Roman" w:hAnsi="Times New Roman" w:cs="Times New Roman"/>
          <w:kern w:val="0"/>
          <w:sz w:val="24"/>
          <w:szCs w:val="24"/>
          <w:lang w:eastAsia="pt-BR"/>
          <w14:ligatures w14:val="none"/>
        </w:rPr>
        <w:t>: Garante que as relações entre tabelas permaneçam consistentes.</w:t>
      </w:r>
    </w:p>
    <w:p w14:paraId="61CC7632"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7BDF5937" w14:textId="77777777" w:rsidR="009555BB" w:rsidRPr="009555BB" w:rsidRDefault="009555BB" w:rsidP="00955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Tabelas Base</w:t>
      </w:r>
      <w:r w:rsidRPr="009555BB">
        <w:rPr>
          <w:rFonts w:ascii="Times New Roman" w:eastAsia="Times New Roman" w:hAnsi="Times New Roman" w:cs="Times New Roman"/>
          <w:kern w:val="0"/>
          <w:sz w:val="24"/>
          <w:szCs w:val="24"/>
          <w:lang w:eastAsia="pt-BR"/>
          <w14:ligatures w14:val="none"/>
        </w:rPr>
        <w:t>: Tabelas que armazenam dados reais.</w:t>
      </w:r>
    </w:p>
    <w:p w14:paraId="426E9941" w14:textId="77777777" w:rsidR="009555BB" w:rsidRPr="009555BB" w:rsidRDefault="009555BB" w:rsidP="00955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Visões (Views)</w:t>
      </w:r>
      <w:r w:rsidRPr="009555BB">
        <w:rPr>
          <w:rFonts w:ascii="Times New Roman" w:eastAsia="Times New Roman" w:hAnsi="Times New Roman" w:cs="Times New Roman"/>
          <w:kern w:val="0"/>
          <w:sz w:val="24"/>
          <w:szCs w:val="24"/>
          <w:lang w:eastAsia="pt-BR"/>
          <w14:ligatures w14:val="none"/>
        </w:rPr>
        <w:t>: Tabelas virtuais criadas a partir de consultas em uma ou mais tabelas base.</w:t>
      </w:r>
    </w:p>
    <w:p w14:paraId="27FA1946" w14:textId="77777777" w:rsidR="009555BB" w:rsidRPr="009555BB" w:rsidRDefault="009555BB" w:rsidP="00955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Chaves Primárias</w:t>
      </w:r>
      <w:r w:rsidRPr="009555BB">
        <w:rPr>
          <w:rFonts w:ascii="Times New Roman" w:eastAsia="Times New Roman" w:hAnsi="Times New Roman" w:cs="Times New Roman"/>
          <w:kern w:val="0"/>
          <w:sz w:val="24"/>
          <w:szCs w:val="24"/>
          <w:lang w:eastAsia="pt-BR"/>
          <w14:ligatures w14:val="none"/>
        </w:rPr>
        <w:t>: Atributos ou combinações de atributos que identificam unicamente uma tupla.</w:t>
      </w:r>
    </w:p>
    <w:p w14:paraId="40A850EC" w14:textId="77777777" w:rsidR="009555BB" w:rsidRPr="009555BB" w:rsidRDefault="009555BB" w:rsidP="00955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Chaves Estrangeiras</w:t>
      </w:r>
      <w:r w:rsidRPr="009555BB">
        <w:rPr>
          <w:rFonts w:ascii="Times New Roman" w:eastAsia="Times New Roman" w:hAnsi="Times New Roman" w:cs="Times New Roman"/>
          <w:kern w:val="0"/>
          <w:sz w:val="24"/>
          <w:szCs w:val="24"/>
          <w:lang w:eastAsia="pt-BR"/>
          <w14:ligatures w14:val="none"/>
        </w:rPr>
        <w:t>: Atributos que referenciam chaves primárias de outras tabelas para manter a integridade referencial.</w:t>
      </w:r>
    </w:p>
    <w:p w14:paraId="143533F2" w14:textId="77777777" w:rsidR="009555BB" w:rsidRPr="009555BB" w:rsidRDefault="009555BB" w:rsidP="00955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Índices</w:t>
      </w:r>
      <w:r w:rsidRPr="009555BB">
        <w:rPr>
          <w:rFonts w:ascii="Times New Roman" w:eastAsia="Times New Roman" w:hAnsi="Times New Roman" w:cs="Times New Roman"/>
          <w:kern w:val="0"/>
          <w:sz w:val="24"/>
          <w:szCs w:val="24"/>
          <w:lang w:eastAsia="pt-BR"/>
          <w14:ligatures w14:val="none"/>
        </w:rPr>
        <w:t>: Estruturas que melhoram a velocidade de recuperação de dados.</w:t>
      </w:r>
    </w:p>
    <w:p w14:paraId="581685F5" w14:textId="77777777" w:rsidR="009555BB" w:rsidRPr="009555BB" w:rsidRDefault="009555BB" w:rsidP="009555B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Restrições de Integridade</w:t>
      </w:r>
      <w:r w:rsidRPr="009555BB">
        <w:rPr>
          <w:rFonts w:ascii="Times New Roman" w:eastAsia="Times New Roman" w:hAnsi="Times New Roman" w:cs="Times New Roman"/>
          <w:kern w:val="0"/>
          <w:sz w:val="24"/>
          <w:szCs w:val="24"/>
          <w:lang w:eastAsia="pt-BR"/>
          <w14:ligatures w14:val="none"/>
        </w:rPr>
        <w:t xml:space="preserve">: </w:t>
      </w:r>
    </w:p>
    <w:p w14:paraId="731DE6EF" w14:textId="77777777" w:rsidR="009555BB" w:rsidRPr="009555BB" w:rsidRDefault="009555BB" w:rsidP="009555BB">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Integridade de Entidade</w:t>
      </w:r>
      <w:r w:rsidRPr="009555BB">
        <w:rPr>
          <w:rFonts w:ascii="Times New Roman" w:eastAsia="Times New Roman" w:hAnsi="Times New Roman" w:cs="Times New Roman"/>
          <w:kern w:val="0"/>
          <w:sz w:val="24"/>
          <w:szCs w:val="24"/>
          <w:lang w:eastAsia="pt-BR"/>
          <w14:ligatures w14:val="none"/>
        </w:rPr>
        <w:t>: Nenhuma parte da chave primária pode ser nula.</w:t>
      </w:r>
    </w:p>
    <w:p w14:paraId="5D316458" w14:textId="77777777" w:rsidR="009555BB" w:rsidRPr="009555BB" w:rsidRDefault="009555BB" w:rsidP="009555BB">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Integridade Referencial</w:t>
      </w:r>
      <w:r w:rsidRPr="009555BB">
        <w:rPr>
          <w:rFonts w:ascii="Times New Roman" w:eastAsia="Times New Roman" w:hAnsi="Times New Roman" w:cs="Times New Roman"/>
          <w:kern w:val="0"/>
          <w:sz w:val="24"/>
          <w:szCs w:val="24"/>
          <w:lang w:eastAsia="pt-BR"/>
          <w14:ligatures w14:val="none"/>
        </w:rPr>
        <w:t>: Cada valor de chave estrangeira deve corresponder a um valor de chave primária existente.</w:t>
      </w:r>
    </w:p>
    <w:p w14:paraId="4AE3782F" w14:textId="77777777" w:rsidR="009555BB" w:rsidRPr="009555BB" w:rsidRDefault="009555BB" w:rsidP="009555BB">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Integridade de Domínio</w:t>
      </w:r>
      <w:r w:rsidRPr="009555BB">
        <w:rPr>
          <w:rFonts w:ascii="Times New Roman" w:eastAsia="Times New Roman" w:hAnsi="Times New Roman" w:cs="Times New Roman"/>
          <w:kern w:val="0"/>
          <w:sz w:val="24"/>
          <w:szCs w:val="24"/>
          <w:lang w:eastAsia="pt-BR"/>
          <w14:ligatures w14:val="none"/>
        </w:rPr>
        <w:t>: Os valores dos atributos devem ser válidos dentro do domínio especificado.</w:t>
      </w:r>
    </w:p>
    <w:p w14:paraId="1386725A"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Características dos Tipos:</w:t>
      </w:r>
    </w:p>
    <w:p w14:paraId="27DDA0EB"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 Entidade-Relacionamento:</w:t>
      </w:r>
    </w:p>
    <w:p w14:paraId="7C731003"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Entidades Fortes</w:t>
      </w:r>
      <w:r w:rsidRPr="009555BB">
        <w:rPr>
          <w:rFonts w:ascii="Times New Roman" w:eastAsia="Times New Roman" w:hAnsi="Times New Roman" w:cs="Times New Roman"/>
          <w:kern w:val="0"/>
          <w:sz w:val="24"/>
          <w:szCs w:val="24"/>
          <w:lang w:eastAsia="pt-BR"/>
          <w14:ligatures w14:val="none"/>
        </w:rPr>
        <w:t>: Independentes, possuem chave primária própria.</w:t>
      </w:r>
    </w:p>
    <w:p w14:paraId="653A4F94"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Entidades Fracas</w:t>
      </w:r>
      <w:r w:rsidRPr="009555BB">
        <w:rPr>
          <w:rFonts w:ascii="Times New Roman" w:eastAsia="Times New Roman" w:hAnsi="Times New Roman" w:cs="Times New Roman"/>
          <w:kern w:val="0"/>
          <w:sz w:val="24"/>
          <w:szCs w:val="24"/>
          <w:lang w:eastAsia="pt-BR"/>
          <w14:ligatures w14:val="none"/>
        </w:rPr>
        <w:t>: Dependem de entidades fortes, possuem chave parcial.</w:t>
      </w:r>
    </w:p>
    <w:p w14:paraId="090BD0C9"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Relacionamentos Binários</w:t>
      </w:r>
      <w:r w:rsidRPr="009555BB">
        <w:rPr>
          <w:rFonts w:ascii="Times New Roman" w:eastAsia="Times New Roman" w:hAnsi="Times New Roman" w:cs="Times New Roman"/>
          <w:kern w:val="0"/>
          <w:sz w:val="24"/>
          <w:szCs w:val="24"/>
          <w:lang w:eastAsia="pt-BR"/>
          <w14:ligatures w14:val="none"/>
        </w:rPr>
        <w:t>: Simples, entre duas entidades.</w:t>
      </w:r>
    </w:p>
    <w:p w14:paraId="255577B4"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Relacionamentos Ternários</w:t>
      </w:r>
      <w:r w:rsidRPr="009555BB">
        <w:rPr>
          <w:rFonts w:ascii="Times New Roman" w:eastAsia="Times New Roman" w:hAnsi="Times New Roman" w:cs="Times New Roman"/>
          <w:kern w:val="0"/>
          <w:sz w:val="24"/>
          <w:szCs w:val="24"/>
          <w:lang w:eastAsia="pt-BR"/>
          <w14:ligatures w14:val="none"/>
        </w:rPr>
        <w:t>: Complexos, entre três entidades.</w:t>
      </w:r>
    </w:p>
    <w:p w14:paraId="5ADDEF35"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Simples</w:t>
      </w:r>
      <w:r w:rsidRPr="009555BB">
        <w:rPr>
          <w:rFonts w:ascii="Times New Roman" w:eastAsia="Times New Roman" w:hAnsi="Times New Roman" w:cs="Times New Roman"/>
          <w:kern w:val="0"/>
          <w:sz w:val="24"/>
          <w:szCs w:val="24"/>
          <w:lang w:eastAsia="pt-BR"/>
          <w14:ligatures w14:val="none"/>
        </w:rPr>
        <w:t>: Indivisíveis.</w:t>
      </w:r>
    </w:p>
    <w:p w14:paraId="0F2EB4A6"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Compostos</w:t>
      </w:r>
      <w:r w:rsidRPr="009555BB">
        <w:rPr>
          <w:rFonts w:ascii="Times New Roman" w:eastAsia="Times New Roman" w:hAnsi="Times New Roman" w:cs="Times New Roman"/>
          <w:kern w:val="0"/>
          <w:sz w:val="24"/>
          <w:szCs w:val="24"/>
          <w:lang w:eastAsia="pt-BR"/>
          <w14:ligatures w14:val="none"/>
        </w:rPr>
        <w:t>: Divisíveis em subpartes.</w:t>
      </w:r>
    </w:p>
    <w:p w14:paraId="0DD50978"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Monovalorados</w:t>
      </w:r>
      <w:r w:rsidRPr="009555BB">
        <w:rPr>
          <w:rFonts w:ascii="Times New Roman" w:eastAsia="Times New Roman" w:hAnsi="Times New Roman" w:cs="Times New Roman"/>
          <w:kern w:val="0"/>
          <w:sz w:val="24"/>
          <w:szCs w:val="24"/>
          <w:lang w:eastAsia="pt-BR"/>
          <w14:ligatures w14:val="none"/>
        </w:rPr>
        <w:t>: Um único valor por entidade.</w:t>
      </w:r>
    </w:p>
    <w:p w14:paraId="40D8E6CF" w14:textId="77777777" w:rsidR="009555BB" w:rsidRPr="009555BB" w:rsidRDefault="009555BB" w:rsidP="009555B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Atributos Multivalorados</w:t>
      </w:r>
      <w:r w:rsidRPr="009555BB">
        <w:rPr>
          <w:rFonts w:ascii="Times New Roman" w:eastAsia="Times New Roman" w:hAnsi="Times New Roman" w:cs="Times New Roman"/>
          <w:kern w:val="0"/>
          <w:sz w:val="24"/>
          <w:szCs w:val="24"/>
          <w:lang w:eastAsia="pt-BR"/>
          <w14:ligatures w14:val="none"/>
        </w:rPr>
        <w:t>: Múltiplos valores por entidade.</w:t>
      </w:r>
    </w:p>
    <w:p w14:paraId="5C1B5F1A"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 Relacional:</w:t>
      </w:r>
    </w:p>
    <w:p w14:paraId="211C425D" w14:textId="77777777" w:rsidR="009555BB" w:rsidRPr="009555BB" w:rsidRDefault="009555BB" w:rsidP="009555B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Tabelas Base</w:t>
      </w:r>
      <w:r w:rsidRPr="009555BB">
        <w:rPr>
          <w:rFonts w:ascii="Times New Roman" w:eastAsia="Times New Roman" w:hAnsi="Times New Roman" w:cs="Times New Roman"/>
          <w:kern w:val="0"/>
          <w:sz w:val="24"/>
          <w:szCs w:val="24"/>
          <w:lang w:eastAsia="pt-BR"/>
          <w14:ligatures w14:val="none"/>
        </w:rPr>
        <w:t>: Armazenam dados reais.</w:t>
      </w:r>
    </w:p>
    <w:p w14:paraId="542A9C10" w14:textId="77777777" w:rsidR="009555BB" w:rsidRPr="009555BB" w:rsidRDefault="009555BB" w:rsidP="009555B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Visões</w:t>
      </w:r>
      <w:r w:rsidRPr="009555BB">
        <w:rPr>
          <w:rFonts w:ascii="Times New Roman" w:eastAsia="Times New Roman" w:hAnsi="Times New Roman" w:cs="Times New Roman"/>
          <w:kern w:val="0"/>
          <w:sz w:val="24"/>
          <w:szCs w:val="24"/>
          <w:lang w:eastAsia="pt-BR"/>
          <w14:ligatures w14:val="none"/>
        </w:rPr>
        <w:t>: Tabelas virtuais, derivadas de consultas.</w:t>
      </w:r>
    </w:p>
    <w:p w14:paraId="01B1E716"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02.1 Modelagens de dados relacional,</w:t>
      </w:r>
    </w:p>
    <w:p w14:paraId="20FADF3B"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Modelagem de Dados Relacional</w:t>
      </w:r>
    </w:p>
    <w:p w14:paraId="5352A2AA"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24374880"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A modelagem de dados relacional foi introduzida por Edgar F. Codd em 1970 enquanto trabalhava na IBM. Codd propôs o modelo relacional como uma maneira de estruturar e consultar dados em bancos de dados, utilizando a teoria dos conjuntos e a lógica de </w:t>
      </w:r>
      <w:r w:rsidRPr="009555BB">
        <w:rPr>
          <w:rFonts w:ascii="Times New Roman" w:eastAsia="Times New Roman" w:hAnsi="Times New Roman" w:cs="Times New Roman"/>
          <w:kern w:val="0"/>
          <w:sz w:val="24"/>
          <w:szCs w:val="24"/>
          <w:lang w:eastAsia="pt-BR"/>
          <w14:ligatures w14:val="none"/>
        </w:rPr>
        <w:lastRenderedPageBreak/>
        <w:t>predicados. Este modelo revolucionou a forma como os dados eram armazenados e manipulados, levando ao desenvolvimento de sistemas de gerenciamento de banco de dados relacionais (RDBMS) como Oracle, MySQL, SQL Server, entre outros.</w:t>
      </w:r>
    </w:p>
    <w:p w14:paraId="77E509D3"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28B6CDC1"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Tabela (Relação)</w:t>
      </w:r>
      <w:r w:rsidRPr="009555BB">
        <w:rPr>
          <w:rFonts w:ascii="Times New Roman" w:eastAsia="Times New Roman" w:hAnsi="Times New Roman" w:cs="Times New Roman"/>
          <w:kern w:val="0"/>
          <w:sz w:val="24"/>
          <w:szCs w:val="24"/>
          <w:lang w:eastAsia="pt-BR"/>
          <w14:ligatures w14:val="none"/>
        </w:rPr>
        <w:t>: Estrutura básica que armazena dados em linhas e colunas.</w:t>
      </w:r>
    </w:p>
    <w:p w14:paraId="08002063"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Linha (Tupla)</w:t>
      </w:r>
      <w:r w:rsidRPr="009555BB">
        <w:rPr>
          <w:rFonts w:ascii="Times New Roman" w:eastAsia="Times New Roman" w:hAnsi="Times New Roman" w:cs="Times New Roman"/>
          <w:kern w:val="0"/>
          <w:sz w:val="24"/>
          <w:szCs w:val="24"/>
          <w:lang w:eastAsia="pt-BR"/>
          <w14:ligatures w14:val="none"/>
        </w:rPr>
        <w:t>: Representa um único registro na tabela.</w:t>
      </w:r>
    </w:p>
    <w:p w14:paraId="07E71D15"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Coluna (Atributo)</w:t>
      </w:r>
      <w:r w:rsidRPr="009555BB">
        <w:rPr>
          <w:rFonts w:ascii="Times New Roman" w:eastAsia="Times New Roman" w:hAnsi="Times New Roman" w:cs="Times New Roman"/>
          <w:kern w:val="0"/>
          <w:sz w:val="24"/>
          <w:szCs w:val="24"/>
          <w:lang w:eastAsia="pt-BR"/>
          <w14:ligatures w14:val="none"/>
        </w:rPr>
        <w:t>: Representa um campo de dados dentro de uma tabela.</w:t>
      </w:r>
    </w:p>
    <w:p w14:paraId="48535B10"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Primária</w:t>
      </w:r>
      <w:r w:rsidRPr="009555BB">
        <w:rPr>
          <w:rFonts w:ascii="Times New Roman" w:eastAsia="Times New Roman" w:hAnsi="Times New Roman" w:cs="Times New Roman"/>
          <w:kern w:val="0"/>
          <w:sz w:val="24"/>
          <w:szCs w:val="24"/>
          <w:lang w:eastAsia="pt-BR"/>
          <w14:ligatures w14:val="none"/>
        </w:rPr>
        <w:t>: Um ou mais atributos que identificam unicamente uma tupla em uma tabela.</w:t>
      </w:r>
    </w:p>
    <w:p w14:paraId="40D943A3"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Estrangeira</w:t>
      </w:r>
      <w:r w:rsidRPr="009555BB">
        <w:rPr>
          <w:rFonts w:ascii="Times New Roman" w:eastAsia="Times New Roman" w:hAnsi="Times New Roman" w:cs="Times New Roman"/>
          <w:kern w:val="0"/>
          <w:sz w:val="24"/>
          <w:szCs w:val="24"/>
          <w:lang w:eastAsia="pt-BR"/>
          <w14:ligatures w14:val="none"/>
        </w:rPr>
        <w:t>: Um ou mais atributos que criam um vínculo entre duas tabelas.</w:t>
      </w:r>
    </w:p>
    <w:p w14:paraId="6A04A159"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Índice</w:t>
      </w:r>
      <w:r w:rsidRPr="009555BB">
        <w:rPr>
          <w:rFonts w:ascii="Times New Roman" w:eastAsia="Times New Roman" w:hAnsi="Times New Roman" w:cs="Times New Roman"/>
          <w:kern w:val="0"/>
          <w:sz w:val="24"/>
          <w:szCs w:val="24"/>
          <w:lang w:eastAsia="pt-BR"/>
          <w14:ligatures w14:val="none"/>
        </w:rPr>
        <w:t>: Estrutura que melhora a velocidade das operações de consulta.</w:t>
      </w:r>
    </w:p>
    <w:p w14:paraId="4EAECB11"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Normalização</w:t>
      </w:r>
      <w:r w:rsidRPr="009555BB">
        <w:rPr>
          <w:rFonts w:ascii="Times New Roman" w:eastAsia="Times New Roman" w:hAnsi="Times New Roman" w:cs="Times New Roman"/>
          <w:kern w:val="0"/>
          <w:sz w:val="24"/>
          <w:szCs w:val="24"/>
          <w:lang w:eastAsia="pt-BR"/>
          <w14:ligatures w14:val="none"/>
        </w:rPr>
        <w:t>: Processo de organizar os dados para reduzir a redundância e melhorar a integridade dos dados.</w:t>
      </w:r>
    </w:p>
    <w:p w14:paraId="22B12F0F" w14:textId="77777777" w:rsidR="009555BB" w:rsidRPr="009555BB" w:rsidRDefault="009555BB" w:rsidP="009555B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Consulta (Query)</w:t>
      </w:r>
      <w:r w:rsidRPr="009555BB">
        <w:rPr>
          <w:rFonts w:ascii="Times New Roman" w:eastAsia="Times New Roman" w:hAnsi="Times New Roman" w:cs="Times New Roman"/>
          <w:kern w:val="0"/>
          <w:sz w:val="24"/>
          <w:szCs w:val="24"/>
          <w:lang w:eastAsia="pt-BR"/>
          <w14:ligatures w14:val="none"/>
        </w:rPr>
        <w:t>: Comando utilizado para recuperar dados de um banco de dados.</w:t>
      </w:r>
    </w:p>
    <w:p w14:paraId="02670ACD"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4615FE5D" w14:textId="77777777" w:rsidR="009555BB" w:rsidRPr="009555BB" w:rsidRDefault="009555BB" w:rsidP="009555B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555BB">
        <w:rPr>
          <w:rFonts w:ascii="Times New Roman" w:eastAsia="Times New Roman" w:hAnsi="Times New Roman" w:cs="Times New Roman"/>
          <w:b/>
          <w:bCs/>
          <w:kern w:val="0"/>
          <w:sz w:val="20"/>
          <w:szCs w:val="20"/>
          <w:lang w:eastAsia="pt-BR"/>
          <w14:ligatures w14:val="none"/>
        </w:rPr>
        <w:t>1. Modelos de Dados</w:t>
      </w:r>
    </w:p>
    <w:p w14:paraId="54CC0FDA" w14:textId="77777777" w:rsidR="009555BB" w:rsidRPr="009555BB" w:rsidRDefault="009555BB" w:rsidP="009555B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 Conceitual</w:t>
      </w:r>
      <w:r w:rsidRPr="009555BB">
        <w:rPr>
          <w:rFonts w:ascii="Times New Roman" w:eastAsia="Times New Roman" w:hAnsi="Times New Roman" w:cs="Times New Roman"/>
          <w:kern w:val="0"/>
          <w:sz w:val="24"/>
          <w:szCs w:val="24"/>
          <w:lang w:eastAsia="pt-BR"/>
          <w14:ligatures w14:val="none"/>
        </w:rPr>
        <w:t>: Representa a estrutura de dados de forma abstrata, sem considerar detalhes técnicos. Utiliza diagramas de entidade-relacionamento (ER) para descrever entidades, atributos e relacionamentos.</w:t>
      </w:r>
    </w:p>
    <w:p w14:paraId="3388F56A" w14:textId="77777777" w:rsidR="009555BB" w:rsidRPr="009555BB" w:rsidRDefault="009555BB" w:rsidP="009555B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 Lógico</w:t>
      </w:r>
      <w:r w:rsidRPr="009555BB">
        <w:rPr>
          <w:rFonts w:ascii="Times New Roman" w:eastAsia="Times New Roman" w:hAnsi="Times New Roman" w:cs="Times New Roman"/>
          <w:kern w:val="0"/>
          <w:sz w:val="24"/>
          <w:szCs w:val="24"/>
          <w:lang w:eastAsia="pt-BR"/>
          <w14:ligatures w14:val="none"/>
        </w:rPr>
        <w:t>: Traduz o modelo conceitual em uma estrutura que pode ser implementada em um RDBMS. Define tabelas, colunas, tipos de dados, chaves primárias e estrangeiras.</w:t>
      </w:r>
    </w:p>
    <w:p w14:paraId="283BA778" w14:textId="77777777" w:rsidR="009555BB" w:rsidRPr="009555BB" w:rsidRDefault="009555BB" w:rsidP="009555B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 Físico</w:t>
      </w:r>
      <w:r w:rsidRPr="009555BB">
        <w:rPr>
          <w:rFonts w:ascii="Times New Roman" w:eastAsia="Times New Roman" w:hAnsi="Times New Roman" w:cs="Times New Roman"/>
          <w:kern w:val="0"/>
          <w:sz w:val="24"/>
          <w:szCs w:val="24"/>
          <w:lang w:eastAsia="pt-BR"/>
          <w14:ligatures w14:val="none"/>
        </w:rPr>
        <w:t>: Detalha a implementação do modelo lógico no sistema de banco de dados específico, incluindo índices, partições e outros aspectos de desempenho.</w:t>
      </w:r>
    </w:p>
    <w:p w14:paraId="139476C5" w14:textId="77777777" w:rsidR="009555BB" w:rsidRPr="009555BB" w:rsidRDefault="009555BB" w:rsidP="009555B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555BB">
        <w:rPr>
          <w:rFonts w:ascii="Times New Roman" w:eastAsia="Times New Roman" w:hAnsi="Times New Roman" w:cs="Times New Roman"/>
          <w:b/>
          <w:bCs/>
          <w:kern w:val="0"/>
          <w:sz w:val="20"/>
          <w:szCs w:val="20"/>
          <w:lang w:eastAsia="pt-BR"/>
          <w14:ligatures w14:val="none"/>
        </w:rPr>
        <w:t>2. Normalização</w:t>
      </w:r>
    </w:p>
    <w:p w14:paraId="419D24AE" w14:textId="77777777" w:rsidR="009555BB" w:rsidRPr="009555BB" w:rsidRDefault="009555BB" w:rsidP="009555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Primeira Forma Normal (1NF)</w:t>
      </w:r>
      <w:r w:rsidRPr="009555BB">
        <w:rPr>
          <w:rFonts w:ascii="Times New Roman" w:eastAsia="Times New Roman" w:hAnsi="Times New Roman" w:cs="Times New Roman"/>
          <w:kern w:val="0"/>
          <w:sz w:val="24"/>
          <w:szCs w:val="24"/>
          <w:lang w:eastAsia="pt-BR"/>
          <w14:ligatures w14:val="none"/>
        </w:rPr>
        <w:t>: Elimina grupos repetitivos, garantindo que cada coluna contenha apenas valores atômicos.</w:t>
      </w:r>
    </w:p>
    <w:p w14:paraId="4494FB21" w14:textId="77777777" w:rsidR="009555BB" w:rsidRPr="009555BB" w:rsidRDefault="009555BB" w:rsidP="009555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Segunda Forma Normal (2NF)</w:t>
      </w:r>
      <w:r w:rsidRPr="009555BB">
        <w:rPr>
          <w:rFonts w:ascii="Times New Roman" w:eastAsia="Times New Roman" w:hAnsi="Times New Roman" w:cs="Times New Roman"/>
          <w:kern w:val="0"/>
          <w:sz w:val="24"/>
          <w:szCs w:val="24"/>
          <w:lang w:eastAsia="pt-BR"/>
          <w14:ligatures w14:val="none"/>
        </w:rPr>
        <w:t>: Garante que todos os atributos não-chave sejam totalmente dependentes da chave primária.</w:t>
      </w:r>
    </w:p>
    <w:p w14:paraId="22730B9D" w14:textId="77777777" w:rsidR="009555BB" w:rsidRPr="009555BB" w:rsidRDefault="009555BB" w:rsidP="009555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Terceira Forma Normal (3NF)</w:t>
      </w:r>
      <w:r w:rsidRPr="009555BB">
        <w:rPr>
          <w:rFonts w:ascii="Times New Roman" w:eastAsia="Times New Roman" w:hAnsi="Times New Roman" w:cs="Times New Roman"/>
          <w:kern w:val="0"/>
          <w:sz w:val="24"/>
          <w:szCs w:val="24"/>
          <w:lang w:eastAsia="pt-BR"/>
          <w14:ligatures w14:val="none"/>
        </w:rPr>
        <w:t>: Remove dependências transitivas, garantindo que atributos não-chave não dependam de outros atributos não-chave.</w:t>
      </w:r>
    </w:p>
    <w:p w14:paraId="32914BB8" w14:textId="77777777" w:rsidR="009555BB" w:rsidRPr="009555BB" w:rsidRDefault="009555BB" w:rsidP="009555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Forma Normal de Boyce-Codd (BCNF)</w:t>
      </w:r>
      <w:r w:rsidRPr="009555BB">
        <w:rPr>
          <w:rFonts w:ascii="Times New Roman" w:eastAsia="Times New Roman" w:hAnsi="Times New Roman" w:cs="Times New Roman"/>
          <w:kern w:val="0"/>
          <w:sz w:val="24"/>
          <w:szCs w:val="24"/>
          <w:lang w:eastAsia="pt-BR"/>
          <w14:ligatures w14:val="none"/>
        </w:rPr>
        <w:t>: Uma versão mais rigorosa da 3NF, onde cada determinante é uma chave candidata.</w:t>
      </w:r>
    </w:p>
    <w:p w14:paraId="0B12A8D7" w14:textId="77777777" w:rsidR="009555BB" w:rsidRPr="009555BB" w:rsidRDefault="009555BB" w:rsidP="009555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Quarta Forma Normal (4NF)</w:t>
      </w:r>
      <w:r w:rsidRPr="009555BB">
        <w:rPr>
          <w:rFonts w:ascii="Times New Roman" w:eastAsia="Times New Roman" w:hAnsi="Times New Roman" w:cs="Times New Roman"/>
          <w:kern w:val="0"/>
          <w:sz w:val="24"/>
          <w:szCs w:val="24"/>
          <w:lang w:eastAsia="pt-BR"/>
          <w14:ligatures w14:val="none"/>
        </w:rPr>
        <w:t>: Elimina dependências multivaloradas.</w:t>
      </w:r>
    </w:p>
    <w:p w14:paraId="65E3EF29" w14:textId="77777777" w:rsidR="009555BB" w:rsidRPr="009555BB" w:rsidRDefault="009555BB" w:rsidP="009555B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Quinta Forma Normal (5NF)</w:t>
      </w:r>
      <w:r w:rsidRPr="009555BB">
        <w:rPr>
          <w:rFonts w:ascii="Times New Roman" w:eastAsia="Times New Roman" w:hAnsi="Times New Roman" w:cs="Times New Roman"/>
          <w:kern w:val="0"/>
          <w:sz w:val="24"/>
          <w:szCs w:val="24"/>
          <w:lang w:eastAsia="pt-BR"/>
          <w14:ligatures w14:val="none"/>
        </w:rPr>
        <w:t>: Trata de decomposições que não podem ser mais divididas sem perder informações.</w:t>
      </w:r>
    </w:p>
    <w:p w14:paraId="745AD46E" w14:textId="77777777" w:rsidR="009555BB" w:rsidRPr="009555BB" w:rsidRDefault="009555BB" w:rsidP="009555B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555BB">
        <w:rPr>
          <w:rFonts w:ascii="Times New Roman" w:eastAsia="Times New Roman" w:hAnsi="Times New Roman" w:cs="Times New Roman"/>
          <w:b/>
          <w:bCs/>
          <w:kern w:val="0"/>
          <w:sz w:val="20"/>
          <w:szCs w:val="20"/>
          <w:lang w:eastAsia="pt-BR"/>
          <w14:ligatures w14:val="none"/>
        </w:rPr>
        <w:t>3. Tipos de Relacionamentos</w:t>
      </w:r>
    </w:p>
    <w:p w14:paraId="5B946650" w14:textId="77777777" w:rsidR="009555BB" w:rsidRPr="009555BB" w:rsidRDefault="009555BB" w:rsidP="009555B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Um-para-Um (1:1)</w:t>
      </w:r>
      <w:r w:rsidRPr="009555BB">
        <w:rPr>
          <w:rFonts w:ascii="Times New Roman" w:eastAsia="Times New Roman" w:hAnsi="Times New Roman" w:cs="Times New Roman"/>
          <w:kern w:val="0"/>
          <w:sz w:val="24"/>
          <w:szCs w:val="24"/>
          <w:lang w:eastAsia="pt-BR"/>
          <w14:ligatures w14:val="none"/>
        </w:rPr>
        <w:t>: Cada registro em uma tabela está associado a um único registro em outra tabela.</w:t>
      </w:r>
    </w:p>
    <w:p w14:paraId="6725E9B2" w14:textId="77777777" w:rsidR="009555BB" w:rsidRPr="009555BB" w:rsidRDefault="009555BB" w:rsidP="009555B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Um-para-Muitos (1:N)</w:t>
      </w:r>
      <w:r w:rsidRPr="009555BB">
        <w:rPr>
          <w:rFonts w:ascii="Times New Roman" w:eastAsia="Times New Roman" w:hAnsi="Times New Roman" w:cs="Times New Roman"/>
          <w:kern w:val="0"/>
          <w:sz w:val="24"/>
          <w:szCs w:val="24"/>
          <w:lang w:eastAsia="pt-BR"/>
          <w14:ligatures w14:val="none"/>
        </w:rPr>
        <w:t>: Um registro em uma tabela pode estar associado a múltiplos registros em outra tabela.</w:t>
      </w:r>
    </w:p>
    <w:p w14:paraId="34833B50" w14:textId="77777777" w:rsidR="009555BB" w:rsidRPr="009555BB" w:rsidRDefault="009555BB" w:rsidP="009555B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Muitos-para-Muitos (N:M)</w:t>
      </w:r>
      <w:r w:rsidRPr="009555BB">
        <w:rPr>
          <w:rFonts w:ascii="Times New Roman" w:eastAsia="Times New Roman" w:hAnsi="Times New Roman" w:cs="Times New Roman"/>
          <w:kern w:val="0"/>
          <w:sz w:val="24"/>
          <w:szCs w:val="24"/>
          <w:lang w:eastAsia="pt-BR"/>
          <w14:ligatures w14:val="none"/>
        </w:rPr>
        <w:t>: Múltiplos registros em uma tabela podem estar associados a múltiplos registros em outra tabela, geralmente implementado através de uma tabela intermediária.</w:t>
      </w:r>
    </w:p>
    <w:p w14:paraId="29874A40" w14:textId="77777777" w:rsidR="009555BB" w:rsidRPr="009555BB" w:rsidRDefault="009555BB" w:rsidP="009555B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555BB">
        <w:rPr>
          <w:rFonts w:ascii="Times New Roman" w:eastAsia="Times New Roman" w:hAnsi="Times New Roman" w:cs="Times New Roman"/>
          <w:b/>
          <w:bCs/>
          <w:kern w:val="0"/>
          <w:sz w:val="20"/>
          <w:szCs w:val="20"/>
          <w:lang w:eastAsia="pt-BR"/>
          <w14:ligatures w14:val="none"/>
        </w:rPr>
        <w:t>4. Tipos de Chaves</w:t>
      </w:r>
    </w:p>
    <w:p w14:paraId="46383917" w14:textId="77777777" w:rsidR="009555BB" w:rsidRPr="009555BB" w:rsidRDefault="009555BB" w:rsidP="00955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Primária (Primary Key)</w:t>
      </w:r>
      <w:r w:rsidRPr="009555BB">
        <w:rPr>
          <w:rFonts w:ascii="Times New Roman" w:eastAsia="Times New Roman" w:hAnsi="Times New Roman" w:cs="Times New Roman"/>
          <w:kern w:val="0"/>
          <w:sz w:val="24"/>
          <w:szCs w:val="24"/>
          <w:lang w:eastAsia="pt-BR"/>
          <w14:ligatures w14:val="none"/>
        </w:rPr>
        <w:t>: Identifica unicamente cada registro em uma tabela.</w:t>
      </w:r>
    </w:p>
    <w:p w14:paraId="75F2F7E7" w14:textId="77777777" w:rsidR="009555BB" w:rsidRPr="009555BB" w:rsidRDefault="009555BB" w:rsidP="00955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Estrangeira (Foreign Key)</w:t>
      </w:r>
      <w:r w:rsidRPr="009555BB">
        <w:rPr>
          <w:rFonts w:ascii="Times New Roman" w:eastAsia="Times New Roman" w:hAnsi="Times New Roman" w:cs="Times New Roman"/>
          <w:kern w:val="0"/>
          <w:sz w:val="24"/>
          <w:szCs w:val="24"/>
          <w:lang w:eastAsia="pt-BR"/>
          <w14:ligatures w14:val="none"/>
        </w:rPr>
        <w:t>: Mantém a integridade referencial entre duas tabelas.</w:t>
      </w:r>
    </w:p>
    <w:p w14:paraId="051D3CE0" w14:textId="77777777" w:rsidR="009555BB" w:rsidRPr="009555BB" w:rsidRDefault="009555BB" w:rsidP="00955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Candidata (Candidate Key)</w:t>
      </w:r>
      <w:r w:rsidRPr="009555BB">
        <w:rPr>
          <w:rFonts w:ascii="Times New Roman" w:eastAsia="Times New Roman" w:hAnsi="Times New Roman" w:cs="Times New Roman"/>
          <w:kern w:val="0"/>
          <w:sz w:val="24"/>
          <w:szCs w:val="24"/>
          <w:lang w:eastAsia="pt-BR"/>
          <w14:ligatures w14:val="none"/>
        </w:rPr>
        <w:t>: Um conjunto de atributos que podem ser usados como chave primária.</w:t>
      </w:r>
    </w:p>
    <w:p w14:paraId="4DB51CD7" w14:textId="77777777" w:rsidR="009555BB" w:rsidRPr="009555BB" w:rsidRDefault="009555BB" w:rsidP="00955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Alternativa (Alternate Key)</w:t>
      </w:r>
      <w:r w:rsidRPr="009555BB">
        <w:rPr>
          <w:rFonts w:ascii="Times New Roman" w:eastAsia="Times New Roman" w:hAnsi="Times New Roman" w:cs="Times New Roman"/>
          <w:kern w:val="0"/>
          <w:sz w:val="24"/>
          <w:szCs w:val="24"/>
          <w:lang w:eastAsia="pt-BR"/>
          <w14:ligatures w14:val="none"/>
        </w:rPr>
        <w:t>: Qualquer chave candidata que não seja a chave primária.</w:t>
      </w:r>
    </w:p>
    <w:p w14:paraId="3820382D" w14:textId="77777777" w:rsidR="009555BB" w:rsidRPr="009555BB" w:rsidRDefault="009555BB" w:rsidP="009555B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Chave Composta (Composite Key)</w:t>
      </w:r>
      <w:r w:rsidRPr="009555BB">
        <w:rPr>
          <w:rFonts w:ascii="Times New Roman" w:eastAsia="Times New Roman" w:hAnsi="Times New Roman" w:cs="Times New Roman"/>
          <w:kern w:val="0"/>
          <w:sz w:val="24"/>
          <w:szCs w:val="24"/>
          <w:lang w:eastAsia="pt-BR"/>
          <w14:ligatures w14:val="none"/>
        </w:rPr>
        <w:t>: Uma chave primária que consiste em mais de um atributo.</w:t>
      </w:r>
    </w:p>
    <w:p w14:paraId="4717E88B" w14:textId="77777777" w:rsidR="009555BB" w:rsidRPr="009555BB" w:rsidRDefault="009555BB" w:rsidP="009555B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555BB">
        <w:rPr>
          <w:rFonts w:ascii="Times New Roman" w:eastAsia="Times New Roman" w:hAnsi="Times New Roman" w:cs="Times New Roman"/>
          <w:b/>
          <w:bCs/>
          <w:kern w:val="0"/>
          <w:sz w:val="20"/>
          <w:szCs w:val="20"/>
          <w:lang w:eastAsia="pt-BR"/>
          <w14:ligatures w14:val="none"/>
        </w:rPr>
        <w:t>5. Índices</w:t>
      </w:r>
    </w:p>
    <w:p w14:paraId="7B41004C" w14:textId="77777777" w:rsidR="009555BB" w:rsidRPr="009555BB" w:rsidRDefault="009555BB" w:rsidP="009555B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Índice Clusterizado (Clustered Index)</w:t>
      </w:r>
      <w:r w:rsidRPr="009555BB">
        <w:rPr>
          <w:rFonts w:ascii="Times New Roman" w:eastAsia="Times New Roman" w:hAnsi="Times New Roman" w:cs="Times New Roman"/>
          <w:kern w:val="0"/>
          <w:sz w:val="24"/>
          <w:szCs w:val="24"/>
          <w:lang w:eastAsia="pt-BR"/>
          <w14:ligatures w14:val="none"/>
        </w:rPr>
        <w:t>: Reorganiza a tabela física para corresponder à ordem do índice.</w:t>
      </w:r>
    </w:p>
    <w:p w14:paraId="07B561B8" w14:textId="77777777" w:rsidR="009555BB" w:rsidRPr="009555BB" w:rsidRDefault="009555BB" w:rsidP="009555B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Índice Não-Clusterizado (Non-Clustered Index)</w:t>
      </w:r>
      <w:r w:rsidRPr="009555BB">
        <w:rPr>
          <w:rFonts w:ascii="Times New Roman" w:eastAsia="Times New Roman" w:hAnsi="Times New Roman" w:cs="Times New Roman"/>
          <w:kern w:val="0"/>
          <w:sz w:val="24"/>
          <w:szCs w:val="24"/>
          <w:lang w:eastAsia="pt-BR"/>
          <w14:ligatures w14:val="none"/>
        </w:rPr>
        <w:t>: Mantém uma estrutura separada que aponta para os dados reais.</w:t>
      </w:r>
    </w:p>
    <w:p w14:paraId="547277EE" w14:textId="77777777" w:rsidR="009555BB" w:rsidRPr="009555BB" w:rsidRDefault="009555BB" w:rsidP="009555B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Índice Único (Unique Index)</w:t>
      </w:r>
      <w:r w:rsidRPr="009555BB">
        <w:rPr>
          <w:rFonts w:ascii="Times New Roman" w:eastAsia="Times New Roman" w:hAnsi="Times New Roman" w:cs="Times New Roman"/>
          <w:kern w:val="0"/>
          <w:sz w:val="24"/>
          <w:szCs w:val="24"/>
          <w:lang w:eastAsia="pt-BR"/>
          <w14:ligatures w14:val="none"/>
        </w:rPr>
        <w:t>: Garante que todos os valores no índice sejam distintos.</w:t>
      </w:r>
    </w:p>
    <w:p w14:paraId="466FC61E" w14:textId="77777777" w:rsidR="009555BB" w:rsidRPr="009555BB" w:rsidRDefault="009555BB" w:rsidP="009555B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Índice de Texto Completo (Full-Text Index)</w:t>
      </w:r>
      <w:r w:rsidRPr="009555BB">
        <w:rPr>
          <w:rFonts w:ascii="Times New Roman" w:eastAsia="Times New Roman" w:hAnsi="Times New Roman" w:cs="Times New Roman"/>
          <w:kern w:val="0"/>
          <w:sz w:val="24"/>
          <w:szCs w:val="24"/>
          <w:lang w:eastAsia="pt-BR"/>
          <w14:ligatures w14:val="none"/>
        </w:rPr>
        <w:t>: Otimiza a busca de texto em colunas de texto.</w:t>
      </w:r>
    </w:p>
    <w:p w14:paraId="491052E0"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Características dos Tipos</w:t>
      </w:r>
    </w:p>
    <w:p w14:paraId="12483D62"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Modelos de Dados</w:t>
      </w:r>
    </w:p>
    <w:p w14:paraId="7867A28D" w14:textId="77777777" w:rsidR="009555BB" w:rsidRPr="009555BB" w:rsidRDefault="009555BB" w:rsidP="009555B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 Conceitual</w:t>
      </w:r>
      <w:r w:rsidRPr="009555BB">
        <w:rPr>
          <w:rFonts w:ascii="Times New Roman" w:eastAsia="Times New Roman" w:hAnsi="Times New Roman" w:cs="Times New Roman"/>
          <w:kern w:val="0"/>
          <w:sz w:val="24"/>
          <w:szCs w:val="24"/>
          <w:lang w:eastAsia="pt-BR"/>
          <w14:ligatures w14:val="none"/>
        </w:rPr>
        <w:t>: Focado em entender os requisitos do negócio e</w:t>
      </w:r>
    </w:p>
    <w:p w14:paraId="3AD40624"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02.2 Modelagens de dados multidimensional,</w:t>
      </w:r>
    </w:p>
    <w:p w14:paraId="72FC63EC"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Modelagens de Dados Multidimensional</w:t>
      </w:r>
    </w:p>
    <w:p w14:paraId="57925490"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23C2EDA8"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 modelagem de dados multidimensional surgiu no contexto de sistemas de suporte à decisão e data warehousing. A necessidade de analisar grandes volumes de dados de maneira eficiente levou ao desenvolvimento de técnicas que permitissem a visualização e manipulação de dados em múltiplas dimensões. Ralph Kimball e Bill Inmon são dois dos principais pioneiros nesse campo, com Kimball sendo particularmente conhecido por popularizar o modelo dimensional.</w:t>
      </w:r>
    </w:p>
    <w:p w14:paraId="08241B9A"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Conceitos</w:t>
      </w:r>
    </w:p>
    <w:p w14:paraId="6C43A70E"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 modelagem de dados multidimensional é uma abordagem que organiza dados em um formato que facilita a análise e a consulta rápida. Os principais conceitos incluem:</w:t>
      </w:r>
    </w:p>
    <w:p w14:paraId="7A6CA231" w14:textId="77777777" w:rsidR="009555BB" w:rsidRPr="009555BB" w:rsidRDefault="009555BB" w:rsidP="009555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Dimensões</w:t>
      </w:r>
      <w:r w:rsidRPr="009555BB">
        <w:rPr>
          <w:rFonts w:ascii="Times New Roman" w:eastAsia="Times New Roman" w:hAnsi="Times New Roman" w:cs="Times New Roman"/>
          <w:kern w:val="0"/>
          <w:sz w:val="24"/>
          <w:szCs w:val="24"/>
          <w:lang w:eastAsia="pt-BR"/>
          <w14:ligatures w14:val="none"/>
        </w:rPr>
        <w:t>: Representam os diferentes aspectos ou perspectivas a partir dos quais os dados podem ser analisados, como tempo, localização, produto, etc.</w:t>
      </w:r>
    </w:p>
    <w:p w14:paraId="34973766" w14:textId="77777777" w:rsidR="009555BB" w:rsidRPr="009555BB" w:rsidRDefault="009555BB" w:rsidP="009555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Fatos</w:t>
      </w:r>
      <w:r w:rsidRPr="009555BB">
        <w:rPr>
          <w:rFonts w:ascii="Times New Roman" w:eastAsia="Times New Roman" w:hAnsi="Times New Roman" w:cs="Times New Roman"/>
          <w:kern w:val="0"/>
          <w:sz w:val="24"/>
          <w:szCs w:val="24"/>
          <w:lang w:eastAsia="pt-BR"/>
          <w14:ligatures w14:val="none"/>
        </w:rPr>
        <w:t>: São os dados numéricos ou métricas que os usuários desejam analisar, como vendas, lucros, etc.</w:t>
      </w:r>
    </w:p>
    <w:p w14:paraId="283518CD" w14:textId="77777777" w:rsidR="009555BB" w:rsidRPr="009555BB" w:rsidRDefault="009555BB" w:rsidP="009555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Cubos</w:t>
      </w:r>
      <w:r w:rsidRPr="009555BB">
        <w:rPr>
          <w:rFonts w:ascii="Times New Roman" w:eastAsia="Times New Roman" w:hAnsi="Times New Roman" w:cs="Times New Roman"/>
          <w:kern w:val="0"/>
          <w:sz w:val="24"/>
          <w:szCs w:val="24"/>
          <w:lang w:eastAsia="pt-BR"/>
          <w14:ligatures w14:val="none"/>
        </w:rPr>
        <w:t>: Estruturas de dados que permitem a visualização de dados em múltiplas dimensões.</w:t>
      </w:r>
    </w:p>
    <w:p w14:paraId="180534A9" w14:textId="77777777" w:rsidR="009555BB" w:rsidRPr="009555BB" w:rsidRDefault="009555BB" w:rsidP="009555B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Hierarquias</w:t>
      </w:r>
      <w:r w:rsidRPr="009555BB">
        <w:rPr>
          <w:rFonts w:ascii="Times New Roman" w:eastAsia="Times New Roman" w:hAnsi="Times New Roman" w:cs="Times New Roman"/>
          <w:kern w:val="0"/>
          <w:sz w:val="24"/>
          <w:szCs w:val="24"/>
          <w:lang w:eastAsia="pt-BR"/>
          <w14:ligatures w14:val="none"/>
        </w:rPr>
        <w:t>: Estruturas dentro das dimensões que permitem a agregação de dados em diferentes níveis de detalhe, como ano, trimestre, mês, dia.</w:t>
      </w:r>
    </w:p>
    <w:p w14:paraId="1AC1F61D"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1E0B6B49" w14:textId="77777777" w:rsidR="009555BB" w:rsidRPr="009555BB" w:rsidRDefault="009555BB" w:rsidP="009555B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Modelos Estrela (Star Schema)</w:t>
      </w:r>
    </w:p>
    <w:p w14:paraId="371FA490"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53F9085F"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Consiste em uma tabela de fatos central conectada a várias tabelas de dimensões.</w:t>
      </w:r>
    </w:p>
    <w:p w14:paraId="13C2F91C"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Simplicidade e facilidade de entendimento.</w:t>
      </w:r>
    </w:p>
    <w:p w14:paraId="39DB5D6C"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Desempenho eficiente para consultas simples.</w:t>
      </w:r>
    </w:p>
    <w:p w14:paraId="2F9BBF31"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 xml:space="preserve">: </w:t>
      </w:r>
    </w:p>
    <w:p w14:paraId="0502952B"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Uma tabela de fatos de vendas conectada a tabelas de dimensões de tempo, produto e localização.</w:t>
      </w:r>
    </w:p>
    <w:p w14:paraId="4F214858" w14:textId="77777777" w:rsidR="009555BB" w:rsidRPr="009555BB" w:rsidRDefault="009555BB" w:rsidP="009555B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Modelos Floco de Neve (Snowflake Schema)</w:t>
      </w:r>
    </w:p>
    <w:p w14:paraId="4AE13AE0"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3D9C7439"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Extensão do modelo estrela onde as tabelas de dimensões são normalizadas.</w:t>
      </w:r>
    </w:p>
    <w:p w14:paraId="3623882C"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Redução de redundância de dados.</w:t>
      </w:r>
    </w:p>
    <w:p w14:paraId="0C2BD52E"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Consultas podem ser mais complexas e menos eficientes devido a múltiplas junções.</w:t>
      </w:r>
    </w:p>
    <w:p w14:paraId="089E0D59"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 xml:space="preserve">: </w:t>
      </w:r>
    </w:p>
    <w:p w14:paraId="3272B552"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Uma tabela de fatos de vendas conectada a uma tabela de dimensão de produto, que por sua vez está conectada a tabelas de subdimensões como categoria de produto e fornecedor.</w:t>
      </w:r>
    </w:p>
    <w:p w14:paraId="75A2E826" w14:textId="77777777" w:rsidR="009555BB" w:rsidRPr="009555BB" w:rsidRDefault="009555BB" w:rsidP="009555B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Modelos Constelação de Fatos (Fact Constellation Schema)</w:t>
      </w:r>
    </w:p>
    <w:p w14:paraId="05B0E016"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6D915D38"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Consiste em múltiplas tabelas de fatos que compartilham dimensões comuns.</w:t>
      </w:r>
    </w:p>
    <w:p w14:paraId="7CB21424"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Suporta análises complexas e relacionamentos entre diferentes processos de negócios.</w:t>
      </w:r>
    </w:p>
    <w:p w14:paraId="56BBB15F"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Pode ser mais difícil de gerenciar e entender.</w:t>
      </w:r>
    </w:p>
    <w:p w14:paraId="799072EF"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 xml:space="preserve">: </w:t>
      </w:r>
    </w:p>
    <w:p w14:paraId="35962A78"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Tabelas de fatos de vendas e inventário compartilhando dimensões de tempo, produto e localização.</w:t>
      </w:r>
    </w:p>
    <w:p w14:paraId="5CE809F2" w14:textId="77777777" w:rsidR="009555BB" w:rsidRPr="009555BB" w:rsidRDefault="009555BB" w:rsidP="009555B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Modelos Galáxia (Galaxy Schema)</w:t>
      </w:r>
    </w:p>
    <w:p w14:paraId="4CD26646"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3EAA71B5"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Similar ao modelo constelação de fatos, mas em uma escala maior.</w:t>
      </w:r>
    </w:p>
    <w:p w14:paraId="2BD90446"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lastRenderedPageBreak/>
        <w:t>Utilizado em grandes data warehouses que suportam múltiplos processos de negócios.</w:t>
      </w:r>
    </w:p>
    <w:p w14:paraId="3F85AAE6"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Alta complexidade e necessidade de gerenciamento robusto.</w:t>
      </w:r>
    </w:p>
    <w:p w14:paraId="05FA1F9C"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 xml:space="preserve">: </w:t>
      </w:r>
    </w:p>
    <w:p w14:paraId="679B6648"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Um data warehouse corporativo que inclui tabelas de fatos para vendas, inventário, marketing e finanças, todas compartilhando dimensões comuns.</w:t>
      </w:r>
    </w:p>
    <w:p w14:paraId="4FAFC45A" w14:textId="77777777" w:rsidR="009555BB" w:rsidRPr="009555BB" w:rsidRDefault="009555BB" w:rsidP="009555B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Modelos de Cubo OLAP (Online Analytical Processing)</w:t>
      </w:r>
    </w:p>
    <w:p w14:paraId="250C95A0"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6ED4E84C"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Estruturas de dados tridimensionais ou multidimensionais que permitem a análise rápida e interativa.</w:t>
      </w:r>
    </w:p>
    <w:p w14:paraId="78E0AF41"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Suporte a operações como drill-down, roll-up, slice e dice.</w:t>
      </w:r>
    </w:p>
    <w:p w14:paraId="5EB0565C"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Pode ser implementado em MOLAP (Multidimensional OLAP), ROLAP (Relational OLAP) ou HOLAP (Hybrid OLAP).</w:t>
      </w:r>
    </w:p>
    <w:p w14:paraId="2DEDEA1B" w14:textId="77777777" w:rsidR="009555BB" w:rsidRPr="009555BB" w:rsidRDefault="009555BB" w:rsidP="009555B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 xml:space="preserve">: </w:t>
      </w:r>
    </w:p>
    <w:p w14:paraId="1B3AC9C1" w14:textId="77777777" w:rsidR="009555BB" w:rsidRPr="009555BB" w:rsidRDefault="009555BB" w:rsidP="009555BB">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Um cubo OLAP que permite a análise de vendas por produto, região e tempo, com a capacidade de detalhar até o nível de dia ou agregar até o nível de ano.</w:t>
      </w:r>
    </w:p>
    <w:p w14:paraId="395AB094"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Conclusão</w:t>
      </w:r>
    </w:p>
    <w:p w14:paraId="6734F1D5"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 modelagem de dados multidimensional é uma técnica poderosa para a análise de dados em sistemas de suporte à decisão. Com diferentes tipos e classificações, como os modelos estrela, floco de neve, constelação de fatos, galáxia e cubos OLAP, essa abordagem oferece flexibilidade e eficiência para atender às diversas necessidades analíticas das organizações.</w:t>
      </w:r>
    </w:p>
    <w:p w14:paraId="752E70F0"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02.3 Modelagens de dados nosql.</w:t>
      </w:r>
    </w:p>
    <w:p w14:paraId="11AF8AFF"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 e Conceitos de Modelagens de Dados NoSQL</w:t>
      </w:r>
    </w:p>
    <w:p w14:paraId="16740A04"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 modelagem de dados NoSQL surgiu como uma resposta às limitações dos bancos de dados relacionais tradicionais (SQL) em lidar com grandes volumes de dados, alta velocidade de leitura e escrita, e a necessidade de escalabilidade horizontal. Com o advento da web 2.0, redes sociais, big data e a Internet das Coisas (IoT), a necessidade de sistemas de banco de dados que pudessem lidar com dados não estruturados e semi-estruturados cresceu exponencialmente. NoSQL, que significa “Not Only SQL”, refere-se a uma classe de sistemas de gerenciamento de banco de dados que não seguem o modelo relacional tradicional.</w:t>
      </w:r>
    </w:p>
    <w:p w14:paraId="7CB109D3"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 Principais:</w:t>
      </w:r>
    </w:p>
    <w:p w14:paraId="2ED2E3B5" w14:textId="77777777" w:rsidR="009555BB" w:rsidRPr="009555BB" w:rsidRDefault="009555BB" w:rsidP="009555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Escalabilidade Horizontal:</w:t>
      </w:r>
      <w:r w:rsidRPr="009555BB">
        <w:rPr>
          <w:rFonts w:ascii="Times New Roman" w:eastAsia="Times New Roman" w:hAnsi="Times New Roman" w:cs="Times New Roman"/>
          <w:kern w:val="0"/>
          <w:sz w:val="24"/>
          <w:szCs w:val="24"/>
          <w:lang w:eastAsia="pt-BR"/>
          <w14:ligatures w14:val="none"/>
        </w:rPr>
        <w:t xml:space="preserve"> Capacidade de adicionar mais servidores para distribuir a carga de trabalho.</w:t>
      </w:r>
    </w:p>
    <w:p w14:paraId="6B765A90" w14:textId="77777777" w:rsidR="009555BB" w:rsidRPr="009555BB" w:rsidRDefault="009555BB" w:rsidP="009555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Flexibilidade de Esquema:</w:t>
      </w:r>
      <w:r w:rsidRPr="009555BB">
        <w:rPr>
          <w:rFonts w:ascii="Times New Roman" w:eastAsia="Times New Roman" w:hAnsi="Times New Roman" w:cs="Times New Roman"/>
          <w:kern w:val="0"/>
          <w:sz w:val="24"/>
          <w:szCs w:val="24"/>
          <w:lang w:eastAsia="pt-BR"/>
          <w14:ligatures w14:val="none"/>
        </w:rPr>
        <w:t xml:space="preserve"> Permite a inserção de dados sem a necessidade de definir um esquema fixo.</w:t>
      </w:r>
    </w:p>
    <w:p w14:paraId="367D2EEA" w14:textId="77777777" w:rsidR="009555BB" w:rsidRPr="009555BB" w:rsidRDefault="009555BB" w:rsidP="009555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Alta Disponibilidade:</w:t>
      </w:r>
      <w:r w:rsidRPr="009555BB">
        <w:rPr>
          <w:rFonts w:ascii="Times New Roman" w:eastAsia="Times New Roman" w:hAnsi="Times New Roman" w:cs="Times New Roman"/>
          <w:kern w:val="0"/>
          <w:sz w:val="24"/>
          <w:szCs w:val="24"/>
          <w:lang w:eastAsia="pt-BR"/>
          <w14:ligatures w14:val="none"/>
        </w:rPr>
        <w:t xml:space="preserve"> Sistemas projetados para minimizar o tempo de inatividade.</w:t>
      </w:r>
    </w:p>
    <w:p w14:paraId="7B7D905C" w14:textId="77777777" w:rsidR="009555BB" w:rsidRPr="009555BB" w:rsidRDefault="009555BB" w:rsidP="009555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Desempenho:</w:t>
      </w:r>
      <w:r w:rsidRPr="009555BB">
        <w:rPr>
          <w:rFonts w:ascii="Times New Roman" w:eastAsia="Times New Roman" w:hAnsi="Times New Roman" w:cs="Times New Roman"/>
          <w:kern w:val="0"/>
          <w:sz w:val="24"/>
          <w:szCs w:val="24"/>
          <w:lang w:eastAsia="pt-BR"/>
          <w14:ligatures w14:val="none"/>
        </w:rPr>
        <w:t xml:space="preserve"> Otimizado para operações de leitura e escrita rápidas.</w:t>
      </w:r>
    </w:p>
    <w:p w14:paraId="1B1812F5" w14:textId="77777777" w:rsidR="009555BB" w:rsidRPr="009555BB" w:rsidRDefault="009555BB" w:rsidP="009555B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Consistência Eventual:</w:t>
      </w:r>
      <w:r w:rsidRPr="009555BB">
        <w:rPr>
          <w:rFonts w:ascii="Times New Roman" w:eastAsia="Times New Roman" w:hAnsi="Times New Roman" w:cs="Times New Roman"/>
          <w:kern w:val="0"/>
          <w:sz w:val="24"/>
          <w:szCs w:val="24"/>
          <w:lang w:eastAsia="pt-BR"/>
          <w14:ligatures w14:val="none"/>
        </w:rPr>
        <w:t xml:space="preserve"> Em vez de garantir a consistência imediata dos dados, alguns sistemas NoSQL garantem que, eventualmente, todos os dados serão consistentes.</w:t>
      </w:r>
    </w:p>
    <w:p w14:paraId="059C0C76"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 de Modelagens de Dados NoSQL</w:t>
      </w:r>
    </w:p>
    <w:p w14:paraId="4E96BAF8"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bancos de dados NoSQL podem ser classificados em quatro tipos principais, cada um com suas características e casos de uso específicos:</w:t>
      </w:r>
    </w:p>
    <w:p w14:paraId="078FAD77" w14:textId="77777777" w:rsidR="009555BB" w:rsidRPr="009555BB" w:rsidRDefault="009555BB" w:rsidP="009555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Chave-Valor (Key-Value Stores):</w:t>
      </w:r>
    </w:p>
    <w:p w14:paraId="2DFE5AE4"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Armazenam dados como pares de chave-valor. A chave é única e usada para recuperar o valor associado.</w:t>
      </w:r>
    </w:p>
    <w:p w14:paraId="11F19A33"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Redis, DynamoDB, Riak.</w:t>
      </w:r>
    </w:p>
    <w:p w14:paraId="7CB540EF"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Casos de Uso:</w:t>
      </w:r>
      <w:r w:rsidRPr="009555BB">
        <w:rPr>
          <w:rFonts w:ascii="Times New Roman" w:eastAsia="Times New Roman" w:hAnsi="Times New Roman" w:cs="Times New Roman"/>
          <w:kern w:val="0"/>
          <w:sz w:val="24"/>
          <w:szCs w:val="24"/>
          <w:lang w:eastAsia="pt-BR"/>
          <w14:ligatures w14:val="none"/>
        </w:rPr>
        <w:t xml:space="preserve"> Sessões de usuário, carrinhos de compras, cache.</w:t>
      </w:r>
    </w:p>
    <w:p w14:paraId="508909AF" w14:textId="77777777" w:rsidR="009555BB" w:rsidRPr="009555BB" w:rsidRDefault="009555BB" w:rsidP="009555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Colunas (Column-Family Stores):</w:t>
      </w:r>
    </w:p>
    <w:p w14:paraId="344557F7"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Armazenam dados em tabelas, linhas e colunas, mas diferem dos bancos de dados relacionais ao permitir que cada linha tenha um número diferente de colunas.</w:t>
      </w:r>
    </w:p>
    <w:p w14:paraId="634C6CF4"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Apache Cassandra, HBase.</w:t>
      </w:r>
    </w:p>
    <w:p w14:paraId="05FCBEC3"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Casos de Uso:</w:t>
      </w:r>
      <w:r w:rsidRPr="009555BB">
        <w:rPr>
          <w:rFonts w:ascii="Times New Roman" w:eastAsia="Times New Roman" w:hAnsi="Times New Roman" w:cs="Times New Roman"/>
          <w:kern w:val="0"/>
          <w:sz w:val="24"/>
          <w:szCs w:val="24"/>
          <w:lang w:eastAsia="pt-BR"/>
          <w14:ligatures w14:val="none"/>
        </w:rPr>
        <w:t xml:space="preserve"> Análise de grandes volumes de dados, logs de eventos, sistemas de recomendação.</w:t>
      </w:r>
    </w:p>
    <w:p w14:paraId="4C2EE474" w14:textId="77777777" w:rsidR="009555BB" w:rsidRPr="009555BB" w:rsidRDefault="009555BB" w:rsidP="009555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Documentos (Document Stores):</w:t>
      </w:r>
    </w:p>
    <w:p w14:paraId="3DFF1706"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Armazenam dados em documentos, geralmente no formato JSON, BSON ou XML. Cada documento é uma unidade autônoma que pode conter dados complexos e aninhados.</w:t>
      </w:r>
    </w:p>
    <w:p w14:paraId="7E2315B2"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MongoDB, CouchDB.</w:t>
      </w:r>
    </w:p>
    <w:p w14:paraId="230449AC"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Casos de Uso:</w:t>
      </w:r>
      <w:r w:rsidRPr="009555BB">
        <w:rPr>
          <w:rFonts w:ascii="Times New Roman" w:eastAsia="Times New Roman" w:hAnsi="Times New Roman" w:cs="Times New Roman"/>
          <w:kern w:val="0"/>
          <w:sz w:val="24"/>
          <w:szCs w:val="24"/>
          <w:lang w:eastAsia="pt-BR"/>
          <w14:ligatures w14:val="none"/>
        </w:rPr>
        <w:t xml:space="preserve"> Gerenciamento de conteúdo, e-commerce, aplicativos móveis.</w:t>
      </w:r>
    </w:p>
    <w:p w14:paraId="768B16A2" w14:textId="77777777" w:rsidR="009555BB" w:rsidRPr="009555BB" w:rsidRDefault="009555BB" w:rsidP="009555B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Grafos (Graph Databases):</w:t>
      </w:r>
    </w:p>
    <w:p w14:paraId="50F04C2C"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Armazenam dados em nós, arestas e propriedades, permitindo a representação de relações complexas entre dados.</w:t>
      </w:r>
    </w:p>
    <w:p w14:paraId="2DA70FA0"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Exemplos:</w:t>
      </w:r>
      <w:r w:rsidRPr="009555BB">
        <w:rPr>
          <w:rFonts w:ascii="Times New Roman" w:eastAsia="Times New Roman" w:hAnsi="Times New Roman" w:cs="Times New Roman"/>
          <w:kern w:val="0"/>
          <w:sz w:val="24"/>
          <w:szCs w:val="24"/>
          <w:lang w:eastAsia="pt-BR"/>
          <w14:ligatures w14:val="none"/>
        </w:rPr>
        <w:t xml:space="preserve"> Neo4j, Amazon Neptune.</w:t>
      </w:r>
    </w:p>
    <w:p w14:paraId="7D0F2638" w14:textId="77777777" w:rsidR="009555BB" w:rsidRPr="009555BB" w:rsidRDefault="009555BB" w:rsidP="009555B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Casos de Uso:</w:t>
      </w:r>
      <w:r w:rsidRPr="009555BB">
        <w:rPr>
          <w:rFonts w:ascii="Times New Roman" w:eastAsia="Times New Roman" w:hAnsi="Times New Roman" w:cs="Times New Roman"/>
          <w:kern w:val="0"/>
          <w:sz w:val="24"/>
          <w:szCs w:val="24"/>
          <w:lang w:eastAsia="pt-BR"/>
          <w14:ligatures w14:val="none"/>
        </w:rPr>
        <w:t xml:space="preserve"> Redes sociais, sistemas de recomendação, detecção de fraudes.</w:t>
      </w:r>
    </w:p>
    <w:p w14:paraId="493A1BEB"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Detalhamento dos Tipos e Suas Características:</w:t>
      </w:r>
    </w:p>
    <w:p w14:paraId="554DDDA9" w14:textId="77777777" w:rsidR="009555BB" w:rsidRPr="009555BB" w:rsidRDefault="009555BB" w:rsidP="009555B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Chave-Valor:</w:t>
      </w:r>
    </w:p>
    <w:p w14:paraId="273D8DB0"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Redis:</w:t>
      </w:r>
      <w:r w:rsidRPr="009555BB">
        <w:rPr>
          <w:rFonts w:ascii="Times New Roman" w:eastAsia="Times New Roman" w:hAnsi="Times New Roman" w:cs="Times New Roman"/>
          <w:kern w:val="0"/>
          <w:sz w:val="24"/>
          <w:szCs w:val="24"/>
          <w:lang w:eastAsia="pt-BR"/>
          <w14:ligatures w14:val="none"/>
        </w:rPr>
        <w:t xml:space="preserve"> Armazenamento em memória, extremamente rápido, suporta estruturas de dados como listas, conjuntos e hashes.</w:t>
      </w:r>
    </w:p>
    <w:p w14:paraId="7F7164FC"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DynamoDB:</w:t>
      </w:r>
      <w:r w:rsidRPr="009555BB">
        <w:rPr>
          <w:rFonts w:ascii="Times New Roman" w:eastAsia="Times New Roman" w:hAnsi="Times New Roman" w:cs="Times New Roman"/>
          <w:kern w:val="0"/>
          <w:sz w:val="24"/>
          <w:szCs w:val="24"/>
          <w:lang w:eastAsia="pt-BR"/>
          <w14:ligatures w14:val="none"/>
        </w:rPr>
        <w:t xml:space="preserve"> Serviço gerenciado pela AWS, oferece escalabilidade automática e replicação de dados.</w:t>
      </w:r>
    </w:p>
    <w:p w14:paraId="3C3C25C3"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Riak:</w:t>
      </w:r>
      <w:r w:rsidRPr="009555BB">
        <w:rPr>
          <w:rFonts w:ascii="Times New Roman" w:eastAsia="Times New Roman" w:hAnsi="Times New Roman" w:cs="Times New Roman"/>
          <w:kern w:val="0"/>
          <w:sz w:val="24"/>
          <w:szCs w:val="24"/>
          <w:lang w:eastAsia="pt-BR"/>
          <w14:ligatures w14:val="none"/>
        </w:rPr>
        <w:t xml:space="preserve"> Distribuído, altamente disponível, baseado no modelo de consistência eventual.</w:t>
      </w:r>
    </w:p>
    <w:p w14:paraId="6A817A63" w14:textId="77777777" w:rsidR="009555BB" w:rsidRPr="009555BB" w:rsidRDefault="009555BB" w:rsidP="009555B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Colunas:</w:t>
      </w:r>
    </w:p>
    <w:p w14:paraId="04410BEC"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Apache Cassandra:</w:t>
      </w:r>
      <w:r w:rsidRPr="009555BB">
        <w:rPr>
          <w:rFonts w:ascii="Times New Roman" w:eastAsia="Times New Roman" w:hAnsi="Times New Roman" w:cs="Times New Roman"/>
          <w:kern w:val="0"/>
          <w:sz w:val="24"/>
          <w:szCs w:val="24"/>
          <w:lang w:eastAsia="pt-BR"/>
          <w14:ligatures w14:val="none"/>
        </w:rPr>
        <w:t xml:space="preserve"> Distribuído, escalável, projetado para alta disponibilidade sem ponto único de falha.</w:t>
      </w:r>
    </w:p>
    <w:p w14:paraId="4E731C0C"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HBase:</w:t>
      </w:r>
      <w:r w:rsidRPr="009555BB">
        <w:rPr>
          <w:rFonts w:ascii="Times New Roman" w:eastAsia="Times New Roman" w:hAnsi="Times New Roman" w:cs="Times New Roman"/>
          <w:kern w:val="0"/>
          <w:sz w:val="24"/>
          <w:szCs w:val="24"/>
          <w:lang w:eastAsia="pt-BR"/>
          <w14:ligatures w14:val="none"/>
        </w:rPr>
        <w:t xml:space="preserve"> Baseado no HDFS (Hadoop Distributed File System), projetado para grandes tabelas dispersas.</w:t>
      </w:r>
    </w:p>
    <w:p w14:paraId="3107E4DB" w14:textId="77777777" w:rsidR="009555BB" w:rsidRPr="009555BB" w:rsidRDefault="009555BB" w:rsidP="009555B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Bancos de Dados de Documentos:</w:t>
      </w:r>
    </w:p>
    <w:p w14:paraId="16E38000"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MongoDB:</w:t>
      </w:r>
      <w:r w:rsidRPr="009555BB">
        <w:rPr>
          <w:rFonts w:ascii="Times New Roman" w:eastAsia="Times New Roman" w:hAnsi="Times New Roman" w:cs="Times New Roman"/>
          <w:kern w:val="0"/>
          <w:sz w:val="24"/>
          <w:szCs w:val="24"/>
          <w:lang w:eastAsia="pt-BR"/>
          <w14:ligatures w14:val="none"/>
        </w:rPr>
        <w:t xml:space="preserve"> Flexível, permite consultas ad hoc, indexação e agregação de dados.</w:t>
      </w:r>
    </w:p>
    <w:p w14:paraId="30B23CB1"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CouchDB:</w:t>
      </w:r>
      <w:r w:rsidRPr="009555BB">
        <w:rPr>
          <w:rFonts w:ascii="Times New Roman" w:eastAsia="Times New Roman" w:hAnsi="Times New Roman" w:cs="Times New Roman"/>
          <w:kern w:val="0"/>
          <w:sz w:val="24"/>
          <w:szCs w:val="24"/>
          <w:lang w:eastAsia="pt-BR"/>
          <w14:ligatures w14:val="none"/>
        </w:rPr>
        <w:t xml:space="preserve"> Utiliza JSON para armazenar dados, JavaScript para consultas e MapReduce para indexação.</w:t>
      </w:r>
    </w:p>
    <w:p w14:paraId="40CF3116" w14:textId="77777777" w:rsidR="009555BB" w:rsidRPr="009555BB" w:rsidRDefault="009555BB" w:rsidP="009555B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Bancos de Dados de Grafos:</w:t>
      </w:r>
    </w:p>
    <w:p w14:paraId="679AEA36"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Neo4j:</w:t>
      </w:r>
      <w:r w:rsidRPr="009555BB">
        <w:rPr>
          <w:rFonts w:ascii="Times New Roman" w:eastAsia="Times New Roman" w:hAnsi="Times New Roman" w:cs="Times New Roman"/>
          <w:kern w:val="0"/>
          <w:sz w:val="24"/>
          <w:szCs w:val="24"/>
          <w:lang w:eastAsia="pt-BR"/>
          <w14:ligatures w14:val="none"/>
        </w:rPr>
        <w:t xml:space="preserve"> Utiliza o modelo de grafo de propriedade, permite consultas complexas e rápidas sobre relações.</w:t>
      </w:r>
    </w:p>
    <w:p w14:paraId="3D1815EC" w14:textId="77777777" w:rsidR="009555BB" w:rsidRPr="009555BB" w:rsidRDefault="009555BB" w:rsidP="009555B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Amazon Neptune:</w:t>
      </w:r>
      <w:r w:rsidRPr="009555BB">
        <w:rPr>
          <w:rFonts w:ascii="Times New Roman" w:eastAsia="Times New Roman" w:hAnsi="Times New Roman" w:cs="Times New Roman"/>
          <w:kern w:val="0"/>
          <w:sz w:val="24"/>
          <w:szCs w:val="24"/>
          <w:lang w:eastAsia="pt-BR"/>
          <w14:ligatures w14:val="none"/>
        </w:rPr>
        <w:t xml:space="preserve"> Serviço gerenciado, suporta os modelos de grafo Property Graph e RDF (Resource Description Framework).</w:t>
      </w:r>
    </w:p>
    <w:p w14:paraId="600DE5AF"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Cada tipo de banco de dados NoSQL é projetado para atender a diferentes necessidades e casos de uso, oferecendo flexibilidade e desempenho onde os bancos de dados relacionais podem não ser a melhor escolha.</w:t>
      </w:r>
    </w:p>
    <w:p w14:paraId="10315A72"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03 SQL Procedural Language</w:t>
      </w:r>
    </w:p>
    <w:p w14:paraId="50678228"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Resumo sobre SQL Procedural Language</w:t>
      </w:r>
    </w:p>
    <w:p w14:paraId="2DF921F5"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49987D49"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SQL Procedural Language (PL/SQL) é uma extensão da linguagem SQL desenvolvida pela Oracle Corporation no final dos anos 1980. A ideia era adicionar capacidades procedurais à SQL, permitindo a criação de blocos de código que poderiam ser executados como unidades, facilitando a programação de lógica complexa diretamente no banco de dados.</w:t>
      </w:r>
    </w:p>
    <w:p w14:paraId="7A0B25B8"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18B2F9A2"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SQL Procedural Language combina a simplicidade da SQL com a robustez das linguagens de programação procedurais. Os principais conceitos incluem:</w:t>
      </w:r>
    </w:p>
    <w:p w14:paraId="251F8402" w14:textId="77777777" w:rsidR="009555BB" w:rsidRPr="009555BB" w:rsidRDefault="009555BB" w:rsidP="00955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Blocos de Código</w:t>
      </w:r>
      <w:r w:rsidRPr="009555BB">
        <w:rPr>
          <w:rFonts w:ascii="Times New Roman" w:eastAsia="Times New Roman" w:hAnsi="Times New Roman" w:cs="Times New Roman"/>
          <w:kern w:val="0"/>
          <w:sz w:val="24"/>
          <w:szCs w:val="24"/>
          <w:lang w:eastAsia="pt-BR"/>
          <w14:ligatures w14:val="none"/>
        </w:rPr>
        <w:t>: Estruturas que agrupam declarações, comandos e exceções.</w:t>
      </w:r>
    </w:p>
    <w:p w14:paraId="4518177E" w14:textId="77777777" w:rsidR="009555BB" w:rsidRPr="009555BB" w:rsidRDefault="009555BB" w:rsidP="00955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Variáveis e Tipos de Dados</w:t>
      </w:r>
      <w:r w:rsidRPr="009555BB">
        <w:rPr>
          <w:rFonts w:ascii="Times New Roman" w:eastAsia="Times New Roman" w:hAnsi="Times New Roman" w:cs="Times New Roman"/>
          <w:kern w:val="0"/>
          <w:sz w:val="24"/>
          <w:szCs w:val="24"/>
          <w:lang w:eastAsia="pt-BR"/>
          <w14:ligatures w14:val="none"/>
        </w:rPr>
        <w:t>: Permitem armazenar e manipular dados temporários.</w:t>
      </w:r>
    </w:p>
    <w:p w14:paraId="484A23A6" w14:textId="77777777" w:rsidR="009555BB" w:rsidRPr="009555BB" w:rsidRDefault="009555BB" w:rsidP="00955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Controle de Fluxo</w:t>
      </w:r>
      <w:r w:rsidRPr="009555BB">
        <w:rPr>
          <w:rFonts w:ascii="Times New Roman" w:eastAsia="Times New Roman" w:hAnsi="Times New Roman" w:cs="Times New Roman"/>
          <w:kern w:val="0"/>
          <w:sz w:val="24"/>
          <w:szCs w:val="24"/>
          <w:lang w:eastAsia="pt-BR"/>
          <w14:ligatures w14:val="none"/>
        </w:rPr>
        <w:t>: Estruturas como loops, condicionais e instruções de controle.</w:t>
      </w:r>
    </w:p>
    <w:p w14:paraId="5F468034" w14:textId="77777777" w:rsidR="009555BB" w:rsidRPr="009555BB" w:rsidRDefault="009555BB" w:rsidP="00955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Procedures e Functions</w:t>
      </w:r>
      <w:r w:rsidRPr="009555BB">
        <w:rPr>
          <w:rFonts w:ascii="Times New Roman" w:eastAsia="Times New Roman" w:hAnsi="Times New Roman" w:cs="Times New Roman"/>
          <w:kern w:val="0"/>
          <w:sz w:val="24"/>
          <w:szCs w:val="24"/>
          <w:lang w:eastAsia="pt-BR"/>
          <w14:ligatures w14:val="none"/>
        </w:rPr>
        <w:t>: Subprogramas que encapsulam lógica reutilizável.</w:t>
      </w:r>
    </w:p>
    <w:p w14:paraId="2EB1301F" w14:textId="77777777" w:rsidR="009555BB" w:rsidRPr="009555BB" w:rsidRDefault="009555BB" w:rsidP="00955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Triggers</w:t>
      </w:r>
      <w:r w:rsidRPr="009555BB">
        <w:rPr>
          <w:rFonts w:ascii="Times New Roman" w:eastAsia="Times New Roman" w:hAnsi="Times New Roman" w:cs="Times New Roman"/>
          <w:kern w:val="0"/>
          <w:sz w:val="24"/>
          <w:szCs w:val="24"/>
          <w:lang w:eastAsia="pt-BR"/>
          <w14:ligatures w14:val="none"/>
        </w:rPr>
        <w:t>: Blocos de código que são executados automaticamente em resposta a eventos no banco de dados.</w:t>
      </w:r>
    </w:p>
    <w:p w14:paraId="5E8FD7F2" w14:textId="77777777" w:rsidR="009555BB" w:rsidRPr="009555BB" w:rsidRDefault="009555BB" w:rsidP="009555B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Pacotes</w:t>
      </w:r>
      <w:r w:rsidRPr="009555BB">
        <w:rPr>
          <w:rFonts w:ascii="Times New Roman" w:eastAsia="Times New Roman" w:hAnsi="Times New Roman" w:cs="Times New Roman"/>
          <w:kern w:val="0"/>
          <w:sz w:val="24"/>
          <w:szCs w:val="24"/>
          <w:lang w:eastAsia="pt-BR"/>
          <w14:ligatures w14:val="none"/>
        </w:rPr>
        <w:t>: Coleções de procedures, functions, variáveis e outros elementos que são agrupados logicamente.</w:t>
      </w:r>
    </w:p>
    <w:p w14:paraId="4F5C5214"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23C5AA13" w14:textId="77777777" w:rsidR="009555BB" w:rsidRPr="009555BB" w:rsidRDefault="009555BB" w:rsidP="00955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Blocos Anônimos</w:t>
      </w:r>
    </w:p>
    <w:p w14:paraId="711A6873"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Não têm nome e não são armazenados no banco de dados. São usados para tarefas ad-hoc.</w:t>
      </w:r>
    </w:p>
    <w:p w14:paraId="1D2603E8"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w:t>
      </w:r>
    </w:p>
    <w:p w14:paraId="5670A622"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DECLARE</w:t>
      </w:r>
    </w:p>
    <w:p w14:paraId="3AA251CD"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lastRenderedPageBreak/>
        <w:t xml:space="preserve">  v_variable NUMBER;</w:t>
      </w:r>
    </w:p>
    <w:p w14:paraId="0028EB16"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BEGIN</w:t>
      </w:r>
    </w:p>
    <w:p w14:paraId="3CCF54A7"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v_variable := 10;</w:t>
      </w:r>
    </w:p>
    <w:p w14:paraId="78EF6435"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DBMS_OUTPUT.PUT_LINE('Value: ' || v_variable);</w:t>
      </w:r>
    </w:p>
    <w:p w14:paraId="12E42FCE"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END;</w:t>
      </w:r>
    </w:p>
    <w:p w14:paraId="570AB0B3" w14:textId="77777777" w:rsidR="009555BB" w:rsidRPr="009555BB" w:rsidRDefault="009555BB" w:rsidP="00955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Procedures</w:t>
      </w:r>
    </w:p>
    <w:p w14:paraId="5029AC13"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Subprogramas nomeados que podem aceitar parâmetros e não retornam valores diretamente.</w:t>
      </w:r>
    </w:p>
    <w:p w14:paraId="69BB4811"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w:t>
      </w:r>
    </w:p>
    <w:p w14:paraId="50C894FC"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CREATE OR REPLACE PROCEDURE update_salary(emp_id NUMBER, new_salary NUMBER) IS</w:t>
      </w:r>
    </w:p>
    <w:p w14:paraId="3A085519"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BEGIN</w:t>
      </w:r>
    </w:p>
    <w:p w14:paraId="6CB579D8"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UPDATE employees SET salary = new_salary WHERE employee_id = emp_id;</w:t>
      </w:r>
    </w:p>
    <w:p w14:paraId="0910448A"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END;</w:t>
      </w:r>
    </w:p>
    <w:p w14:paraId="5022195B" w14:textId="77777777" w:rsidR="009555BB" w:rsidRPr="009555BB" w:rsidRDefault="009555BB" w:rsidP="00955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Functions</w:t>
      </w:r>
    </w:p>
    <w:p w14:paraId="47338CE1"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Subprogramas nomeados que podem aceitar parâmetros e retornam um valor.</w:t>
      </w:r>
    </w:p>
    <w:p w14:paraId="1FB05EE5"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w:t>
      </w:r>
    </w:p>
    <w:p w14:paraId="4C3531C9"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CREATE OR REPLACE FUNCTION get_employee_name(emp_id NUMBER) RETURN VARCHAR2 IS</w:t>
      </w:r>
    </w:p>
    <w:p w14:paraId="2FC3C782"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v_name VARCHAR2(100);</w:t>
      </w:r>
    </w:p>
    <w:p w14:paraId="04C997C1"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BEGIN</w:t>
      </w:r>
    </w:p>
    <w:p w14:paraId="44CF6C34"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SELECT name INTO v_name FROM employees WHERE employee_id = emp_id;</w:t>
      </w:r>
    </w:p>
    <w:p w14:paraId="6476DD5B"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RETURN v_name;</w:t>
      </w:r>
    </w:p>
    <w:p w14:paraId="3F16DD6D"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END;</w:t>
      </w:r>
    </w:p>
    <w:p w14:paraId="6B39719E" w14:textId="77777777" w:rsidR="009555BB" w:rsidRPr="009555BB" w:rsidRDefault="009555BB" w:rsidP="00955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Triggers</w:t>
      </w:r>
    </w:p>
    <w:p w14:paraId="15C89E22"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Blocos de código que são executados automaticamente em resposta a eventos como INSERT, UPDATE ou DELETE.</w:t>
      </w:r>
    </w:p>
    <w:p w14:paraId="4C6728D6"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de Triggers</w:t>
      </w:r>
      <w:r w:rsidRPr="009555BB">
        <w:rPr>
          <w:rFonts w:ascii="Times New Roman" w:eastAsia="Times New Roman" w:hAnsi="Times New Roman" w:cs="Times New Roman"/>
          <w:kern w:val="0"/>
          <w:sz w:val="24"/>
          <w:szCs w:val="24"/>
          <w:lang w:eastAsia="pt-BR"/>
          <w14:ligatures w14:val="none"/>
        </w:rPr>
        <w:t xml:space="preserve">: </w:t>
      </w:r>
    </w:p>
    <w:p w14:paraId="2C967335" w14:textId="77777777" w:rsidR="009555BB" w:rsidRPr="009555BB" w:rsidRDefault="009555BB" w:rsidP="009555B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Row-level Triggers</w:t>
      </w:r>
      <w:r w:rsidRPr="009555BB">
        <w:rPr>
          <w:rFonts w:ascii="Times New Roman" w:eastAsia="Times New Roman" w:hAnsi="Times New Roman" w:cs="Times New Roman"/>
          <w:kern w:val="0"/>
          <w:sz w:val="24"/>
          <w:szCs w:val="24"/>
          <w:lang w:eastAsia="pt-BR"/>
          <w14:ligatures w14:val="none"/>
        </w:rPr>
        <w:t>: Executados para cada linha afetada.</w:t>
      </w:r>
    </w:p>
    <w:p w14:paraId="22CE8D73" w14:textId="77777777" w:rsidR="009555BB" w:rsidRPr="009555BB" w:rsidRDefault="009555BB" w:rsidP="009555B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Statement-level Triggers</w:t>
      </w:r>
      <w:r w:rsidRPr="009555BB">
        <w:rPr>
          <w:rFonts w:ascii="Times New Roman" w:eastAsia="Times New Roman" w:hAnsi="Times New Roman" w:cs="Times New Roman"/>
          <w:kern w:val="0"/>
          <w:sz w:val="24"/>
          <w:szCs w:val="24"/>
          <w:lang w:eastAsia="pt-BR"/>
          <w14:ligatures w14:val="none"/>
        </w:rPr>
        <w:t>: Executados uma vez por operação.</w:t>
      </w:r>
    </w:p>
    <w:p w14:paraId="69153C68"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w:t>
      </w:r>
    </w:p>
    <w:p w14:paraId="6EBB547E"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CREATE OR REPLACE TRIGGER trg_before_insert</w:t>
      </w:r>
    </w:p>
    <w:p w14:paraId="23A56980"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BEFORE INSERT ON employees</w:t>
      </w:r>
    </w:p>
    <w:p w14:paraId="1BCD1391"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FOR EACH ROW</w:t>
      </w:r>
    </w:p>
    <w:p w14:paraId="257460C4"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BEGIN</w:t>
      </w:r>
    </w:p>
    <w:p w14:paraId="7CB116CA"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:NEW.created_at := SYSDATE;</w:t>
      </w:r>
    </w:p>
    <w:p w14:paraId="30C4508D"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END;</w:t>
      </w:r>
    </w:p>
    <w:p w14:paraId="7652ECCA" w14:textId="77777777" w:rsidR="009555BB" w:rsidRPr="009555BB" w:rsidRDefault="009555BB" w:rsidP="00955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Pacotes</w:t>
      </w:r>
    </w:p>
    <w:p w14:paraId="6652EABB"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Coleções de procedures, functions, variáveis e outros elementos agrupados logicamente.</w:t>
      </w:r>
    </w:p>
    <w:p w14:paraId="1603F0C3"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Componentes</w:t>
      </w:r>
      <w:r w:rsidRPr="009555BB">
        <w:rPr>
          <w:rFonts w:ascii="Times New Roman" w:eastAsia="Times New Roman" w:hAnsi="Times New Roman" w:cs="Times New Roman"/>
          <w:kern w:val="0"/>
          <w:sz w:val="24"/>
          <w:szCs w:val="24"/>
          <w:lang w:eastAsia="pt-BR"/>
          <w14:ligatures w14:val="none"/>
        </w:rPr>
        <w:t xml:space="preserve">: </w:t>
      </w:r>
    </w:p>
    <w:p w14:paraId="303820BD" w14:textId="77777777" w:rsidR="009555BB" w:rsidRPr="009555BB" w:rsidRDefault="009555BB" w:rsidP="009555B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Specification</w:t>
      </w:r>
      <w:r w:rsidRPr="009555BB">
        <w:rPr>
          <w:rFonts w:ascii="Times New Roman" w:eastAsia="Times New Roman" w:hAnsi="Times New Roman" w:cs="Times New Roman"/>
          <w:kern w:val="0"/>
          <w:sz w:val="24"/>
          <w:szCs w:val="24"/>
          <w:lang w:eastAsia="pt-BR"/>
          <w14:ligatures w14:val="none"/>
        </w:rPr>
        <w:t>: Declarações públicas.</w:t>
      </w:r>
    </w:p>
    <w:p w14:paraId="744CB977" w14:textId="77777777" w:rsidR="009555BB" w:rsidRPr="009555BB" w:rsidRDefault="009555BB" w:rsidP="009555B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Body</w:t>
      </w:r>
      <w:r w:rsidRPr="009555BB">
        <w:rPr>
          <w:rFonts w:ascii="Times New Roman" w:eastAsia="Times New Roman" w:hAnsi="Times New Roman" w:cs="Times New Roman"/>
          <w:kern w:val="0"/>
          <w:sz w:val="24"/>
          <w:szCs w:val="24"/>
          <w:lang w:eastAsia="pt-BR"/>
          <w14:ligatures w14:val="none"/>
        </w:rPr>
        <w:t>: Implementações privadas.</w:t>
      </w:r>
    </w:p>
    <w:p w14:paraId="3E73FD05"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w:t>
      </w:r>
    </w:p>
    <w:p w14:paraId="02BE8D26"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CREATE OR REPLACE PACKAGE emp_pkg IS</w:t>
      </w:r>
    </w:p>
    <w:p w14:paraId="6339A698"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PROCEDURE update_salary(emp_id NUMBER, new_salary NUMBER);</w:t>
      </w:r>
    </w:p>
    <w:p w14:paraId="35B9137A"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FUNCTION get_employee_name(emp_id NUMBER) RETURN VARCHAR2;</w:t>
      </w:r>
    </w:p>
    <w:p w14:paraId="182CFC46"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END emp_pkg;</w:t>
      </w:r>
    </w:p>
    <w:p w14:paraId="10D6D1D0"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1C3BDDE0"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CREATE OR REPLACE PACKAGE BODY emp_pkg IS</w:t>
      </w:r>
    </w:p>
    <w:p w14:paraId="3FBB8E87"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PROCEDURE update_salary(emp_id NUMBER, new_salary NUMBER) IS</w:t>
      </w:r>
    </w:p>
    <w:p w14:paraId="195794B5"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lastRenderedPageBreak/>
        <w:t xml:space="preserve">  BEGIN</w:t>
      </w:r>
    </w:p>
    <w:p w14:paraId="4FF0980E"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UPDATE employees SET salary = new_salary WHERE employee_id = emp_id;</w:t>
      </w:r>
    </w:p>
    <w:p w14:paraId="5C0622AE"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END update_salary;</w:t>
      </w:r>
    </w:p>
    <w:p w14:paraId="726D65FE"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w:t>
      </w:r>
    </w:p>
    <w:p w14:paraId="69EEB9FB"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FUNCTION get_employee_name(emp_id NUMBER) RETURN VARCHAR2 IS</w:t>
      </w:r>
    </w:p>
    <w:p w14:paraId="0661C401"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v_name VARCHAR2(100);</w:t>
      </w:r>
    </w:p>
    <w:p w14:paraId="6FA90A77"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BEGIN</w:t>
      </w:r>
    </w:p>
    <w:p w14:paraId="43036899"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SELECT name INTO v_name FROM employees WHERE employee_id = emp_id;</w:t>
      </w:r>
    </w:p>
    <w:p w14:paraId="74D088AD"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RETURN v_name;</w:t>
      </w:r>
    </w:p>
    <w:p w14:paraId="7F183F8B"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END get_employee_name;</w:t>
      </w:r>
    </w:p>
    <w:p w14:paraId="604AAA82"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END emp_pkg;</w:t>
      </w:r>
    </w:p>
    <w:p w14:paraId="2B7C3689" w14:textId="77777777" w:rsidR="009555BB" w:rsidRPr="009555BB" w:rsidRDefault="009555BB" w:rsidP="009555B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Cursors</w:t>
      </w:r>
    </w:p>
    <w:p w14:paraId="57450288"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Permitem a manipulação de conjuntos de resultados linha a linha.</w:t>
      </w:r>
    </w:p>
    <w:p w14:paraId="0D7EF04E"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de Cursors</w:t>
      </w:r>
      <w:r w:rsidRPr="009555BB">
        <w:rPr>
          <w:rFonts w:ascii="Times New Roman" w:eastAsia="Times New Roman" w:hAnsi="Times New Roman" w:cs="Times New Roman"/>
          <w:kern w:val="0"/>
          <w:sz w:val="24"/>
          <w:szCs w:val="24"/>
          <w:lang w:eastAsia="pt-BR"/>
          <w14:ligatures w14:val="none"/>
        </w:rPr>
        <w:t xml:space="preserve">: </w:t>
      </w:r>
    </w:p>
    <w:p w14:paraId="59D58C18" w14:textId="77777777" w:rsidR="009555BB" w:rsidRPr="009555BB" w:rsidRDefault="009555BB" w:rsidP="009555B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Implicit Cursors</w:t>
      </w:r>
      <w:r w:rsidRPr="009555BB">
        <w:rPr>
          <w:rFonts w:ascii="Times New Roman" w:eastAsia="Times New Roman" w:hAnsi="Times New Roman" w:cs="Times New Roman"/>
          <w:kern w:val="0"/>
          <w:sz w:val="24"/>
          <w:szCs w:val="24"/>
          <w:lang w:eastAsia="pt-BR"/>
          <w14:ligatures w14:val="none"/>
        </w:rPr>
        <w:t>: Criados automaticamente pelo Oracle para operações SQL.</w:t>
      </w:r>
    </w:p>
    <w:p w14:paraId="706C518D" w14:textId="77777777" w:rsidR="009555BB" w:rsidRPr="009555BB" w:rsidRDefault="009555BB" w:rsidP="009555BB">
      <w:pPr>
        <w:numPr>
          <w:ilvl w:val="2"/>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Explicit Cursors</w:t>
      </w:r>
      <w:r w:rsidRPr="009555BB">
        <w:rPr>
          <w:rFonts w:ascii="Times New Roman" w:eastAsia="Times New Roman" w:hAnsi="Times New Roman" w:cs="Times New Roman"/>
          <w:kern w:val="0"/>
          <w:sz w:val="24"/>
          <w:szCs w:val="24"/>
          <w:lang w:eastAsia="pt-BR"/>
          <w14:ligatures w14:val="none"/>
        </w:rPr>
        <w:t>: Definidos pelo programador para manipulação mais complexa.</w:t>
      </w:r>
    </w:p>
    <w:p w14:paraId="06819074" w14:textId="77777777" w:rsidR="009555BB" w:rsidRPr="009555BB" w:rsidRDefault="009555BB" w:rsidP="009555B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Exemplo</w:t>
      </w:r>
      <w:r w:rsidRPr="009555BB">
        <w:rPr>
          <w:rFonts w:ascii="Times New Roman" w:eastAsia="Times New Roman" w:hAnsi="Times New Roman" w:cs="Times New Roman"/>
          <w:kern w:val="0"/>
          <w:sz w:val="24"/>
          <w:szCs w:val="24"/>
          <w:lang w:eastAsia="pt-BR"/>
          <w14:ligatures w14:val="none"/>
        </w:rPr>
        <w:t>:</w:t>
      </w:r>
    </w:p>
    <w:p w14:paraId="338F59EE"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DECLARE</w:t>
      </w:r>
    </w:p>
    <w:p w14:paraId="1D79C43F"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CURSOR emp_cursor IS SELECT employee_id, name FROM employees;</w:t>
      </w:r>
    </w:p>
    <w:p w14:paraId="636A74FC"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v_emp_id employees.employee_id%TYPE;</w:t>
      </w:r>
    </w:p>
    <w:p w14:paraId="0616C80F"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v_name employees.name%TYPE;</w:t>
      </w:r>
    </w:p>
    <w:p w14:paraId="33059921"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BEGIN</w:t>
      </w:r>
    </w:p>
    <w:p w14:paraId="78D04ADF"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OPEN emp_cursor;</w:t>
      </w:r>
    </w:p>
    <w:p w14:paraId="69D53C94"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LOOP</w:t>
      </w:r>
    </w:p>
    <w:p w14:paraId="3481E570"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FETCH emp_cursor INTO v_emp_id, v_name;</w:t>
      </w:r>
    </w:p>
    <w:p w14:paraId="764BD433"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EXIT WHEN emp_cursor%NOTFOUND;</w:t>
      </w:r>
    </w:p>
    <w:p w14:paraId="5618928D"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r w:rsidRPr="009555BB">
        <w:rPr>
          <w:rFonts w:ascii="Courier New" w:eastAsia="Times New Roman" w:hAnsi="Courier New" w:cs="Courier New"/>
          <w:kern w:val="0"/>
          <w:sz w:val="20"/>
          <w:szCs w:val="20"/>
          <w:lang w:eastAsia="pt-BR"/>
          <w14:ligatures w14:val="none"/>
        </w:rPr>
        <w:t xml:space="preserve">    DBMS_OUTPUT.PUT_LINE('ID</w:t>
      </w:r>
    </w:p>
    <w:p w14:paraId="07BB05F7" w14:textId="77777777" w:rsidR="009555BB" w:rsidRPr="009555BB" w:rsidRDefault="009555BB" w:rsidP="009555BB">
      <w:pPr>
        <w:numPr>
          <w:ilvl w:val="1"/>
          <w:numId w:val="2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t-BR"/>
          <w14:ligatures w14:val="none"/>
        </w:rPr>
      </w:pPr>
    </w:p>
    <w:p w14:paraId="2CE086EF"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03.1 SQL Structured Query Language.</w:t>
      </w:r>
    </w:p>
    <w:p w14:paraId="3CA54D20"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SQL (Structured Query Language)</w:t>
      </w:r>
    </w:p>
    <w:p w14:paraId="2C8C9759"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r w:rsidRPr="009555BB">
        <w:rPr>
          <w:rFonts w:ascii="Times New Roman" w:eastAsia="Times New Roman" w:hAnsi="Times New Roman" w:cs="Times New Roman"/>
          <w:kern w:val="0"/>
          <w:sz w:val="24"/>
          <w:szCs w:val="24"/>
          <w:lang w:eastAsia="pt-BR"/>
          <w14:ligatures w14:val="none"/>
        </w:rPr>
        <w:br/>
        <w:t>SQL, ou Structured Query Language, é uma linguagem de programação padrão utilizada para gerenciar e manipular bancos de dados relacionais. Foi desenvolvida inicialmente na década de 1970 por Donald D. Chamberlin e Raymond F. Boyce nos laboratórios da IBM, como parte do projeto System R. A primeira versão comercial de SQL foi lançada pela Oracle em 1979. Desde então, SQL tornou-se o padrão de fato para interação com sistemas de gerenciamento de banco de dados (SGBDs) relacionais.</w:t>
      </w:r>
    </w:p>
    <w:p w14:paraId="2896F931"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r w:rsidRPr="009555BB">
        <w:rPr>
          <w:rFonts w:ascii="Times New Roman" w:eastAsia="Times New Roman" w:hAnsi="Times New Roman" w:cs="Times New Roman"/>
          <w:kern w:val="0"/>
          <w:sz w:val="24"/>
          <w:szCs w:val="24"/>
          <w:lang w:eastAsia="pt-BR"/>
          <w14:ligatures w14:val="none"/>
        </w:rPr>
        <w:br/>
        <w:t>SQL é usada para realizar várias operações em bancos de dados, incluindo a criação, leitura, atualização e exclusão de dados. Os principais conceitos de SQL incluem:</w:t>
      </w:r>
    </w:p>
    <w:p w14:paraId="42E287B2" w14:textId="77777777" w:rsidR="009555BB" w:rsidRPr="009555BB" w:rsidRDefault="009555BB" w:rsidP="009555B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DDL (Data Definition Language)</w:t>
      </w:r>
      <w:r w:rsidRPr="009555BB">
        <w:rPr>
          <w:rFonts w:ascii="Times New Roman" w:eastAsia="Times New Roman" w:hAnsi="Times New Roman" w:cs="Times New Roman"/>
          <w:kern w:val="0"/>
          <w:sz w:val="24"/>
          <w:szCs w:val="24"/>
          <w:lang w:eastAsia="pt-BR"/>
          <w14:ligatures w14:val="none"/>
        </w:rPr>
        <w:t>: Utilizada para definir e gerenciar estruturas de banco de dados, como tabelas e índices.</w:t>
      </w:r>
    </w:p>
    <w:p w14:paraId="077C88AA" w14:textId="77777777" w:rsidR="009555BB" w:rsidRPr="009555BB" w:rsidRDefault="009555BB" w:rsidP="009555B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DML (Data Manipulation Language)</w:t>
      </w:r>
      <w:r w:rsidRPr="009555BB">
        <w:rPr>
          <w:rFonts w:ascii="Times New Roman" w:eastAsia="Times New Roman" w:hAnsi="Times New Roman" w:cs="Times New Roman"/>
          <w:kern w:val="0"/>
          <w:sz w:val="24"/>
          <w:szCs w:val="24"/>
          <w:lang w:eastAsia="pt-BR"/>
          <w14:ligatures w14:val="none"/>
        </w:rPr>
        <w:t>: Utilizada para manipular dados dentro das estruturas de banco de dados.</w:t>
      </w:r>
    </w:p>
    <w:p w14:paraId="4F93A2CC" w14:textId="77777777" w:rsidR="009555BB" w:rsidRPr="009555BB" w:rsidRDefault="009555BB" w:rsidP="009555B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DCL (Data Control Language)</w:t>
      </w:r>
      <w:r w:rsidRPr="009555BB">
        <w:rPr>
          <w:rFonts w:ascii="Times New Roman" w:eastAsia="Times New Roman" w:hAnsi="Times New Roman" w:cs="Times New Roman"/>
          <w:kern w:val="0"/>
          <w:sz w:val="24"/>
          <w:szCs w:val="24"/>
          <w:lang w:eastAsia="pt-BR"/>
          <w14:ligatures w14:val="none"/>
        </w:rPr>
        <w:t>: Utilizada para controlar o acesso aos dados no banco de dados.</w:t>
      </w:r>
    </w:p>
    <w:p w14:paraId="6DD9390F" w14:textId="77777777" w:rsidR="009555BB" w:rsidRPr="009555BB" w:rsidRDefault="009555BB" w:rsidP="009555B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TCL (Transaction Control Language)</w:t>
      </w:r>
      <w:r w:rsidRPr="009555BB">
        <w:rPr>
          <w:rFonts w:ascii="Times New Roman" w:eastAsia="Times New Roman" w:hAnsi="Times New Roman" w:cs="Times New Roman"/>
          <w:kern w:val="0"/>
          <w:sz w:val="24"/>
          <w:szCs w:val="24"/>
          <w:lang w:eastAsia="pt-BR"/>
          <w14:ligatures w14:val="none"/>
        </w:rPr>
        <w:t>: Utilizada para gerenciar transações no banco de dados.</w:t>
      </w:r>
    </w:p>
    <w:p w14:paraId="416EE332"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w:t>
      </w:r>
    </w:p>
    <w:p w14:paraId="560EBA9F" w14:textId="77777777" w:rsidR="009555BB" w:rsidRPr="009555BB" w:rsidRDefault="009555BB" w:rsidP="009555B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DDL (Data Definition Language):</w:t>
      </w:r>
    </w:p>
    <w:p w14:paraId="0E1A4E37"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CREATE</w:t>
      </w:r>
      <w:r w:rsidRPr="009555BB">
        <w:rPr>
          <w:rFonts w:ascii="Times New Roman" w:eastAsia="Times New Roman" w:hAnsi="Times New Roman" w:cs="Times New Roman"/>
          <w:kern w:val="0"/>
          <w:sz w:val="24"/>
          <w:szCs w:val="24"/>
          <w:lang w:eastAsia="pt-BR"/>
          <w14:ligatures w14:val="none"/>
        </w:rPr>
        <w:t xml:space="preserve">: Cria novas tabelas, índices, vistas, etc. </w:t>
      </w:r>
    </w:p>
    <w:p w14:paraId="22374F67"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CREATE TABLE Employees (ID INT, Name VARCHAR(100));</w:t>
      </w:r>
    </w:p>
    <w:p w14:paraId="3EEDD778"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ALTER</w:t>
      </w:r>
      <w:r w:rsidRPr="009555BB">
        <w:rPr>
          <w:rFonts w:ascii="Times New Roman" w:eastAsia="Times New Roman" w:hAnsi="Times New Roman" w:cs="Times New Roman"/>
          <w:kern w:val="0"/>
          <w:sz w:val="24"/>
          <w:szCs w:val="24"/>
          <w:lang w:eastAsia="pt-BR"/>
          <w14:ligatures w14:val="none"/>
        </w:rPr>
        <w:t xml:space="preserve">: Modifica a estrutura de uma tabela existente. </w:t>
      </w:r>
    </w:p>
    <w:p w14:paraId="456FE126"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ALTER TABLE Employees ADD COLUMN Age INT;</w:t>
      </w:r>
    </w:p>
    <w:p w14:paraId="701D3E60"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DROP</w:t>
      </w:r>
      <w:r w:rsidRPr="009555BB">
        <w:rPr>
          <w:rFonts w:ascii="Times New Roman" w:eastAsia="Times New Roman" w:hAnsi="Times New Roman" w:cs="Times New Roman"/>
          <w:kern w:val="0"/>
          <w:sz w:val="24"/>
          <w:szCs w:val="24"/>
          <w:lang w:eastAsia="pt-BR"/>
          <w14:ligatures w14:val="none"/>
        </w:rPr>
        <w:t xml:space="preserve">: Remove tabelas, índices, vistas, etc. </w:t>
      </w:r>
    </w:p>
    <w:p w14:paraId="2CEEE555"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DROP TABLE Employees;</w:t>
      </w:r>
    </w:p>
    <w:p w14:paraId="63E0BC7A"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TRUNCATE</w:t>
      </w:r>
      <w:r w:rsidRPr="009555BB">
        <w:rPr>
          <w:rFonts w:ascii="Times New Roman" w:eastAsia="Times New Roman" w:hAnsi="Times New Roman" w:cs="Times New Roman"/>
          <w:kern w:val="0"/>
          <w:sz w:val="24"/>
          <w:szCs w:val="24"/>
          <w:lang w:eastAsia="pt-BR"/>
          <w14:ligatures w14:val="none"/>
        </w:rPr>
        <w:t xml:space="preserve">: Remove todos os registros de uma tabela, mas mantém a estrutura. </w:t>
      </w:r>
    </w:p>
    <w:p w14:paraId="3FAB82EA"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TRUNCATE TABLE Employees;</w:t>
      </w:r>
    </w:p>
    <w:p w14:paraId="31CA28BF" w14:textId="77777777" w:rsidR="009555BB" w:rsidRPr="009555BB" w:rsidRDefault="009555BB" w:rsidP="009555B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DML (Data Manipulation Language):</w:t>
      </w:r>
    </w:p>
    <w:p w14:paraId="3389E3C8"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SELECT</w:t>
      </w:r>
      <w:r w:rsidRPr="009555BB">
        <w:rPr>
          <w:rFonts w:ascii="Times New Roman" w:eastAsia="Times New Roman" w:hAnsi="Times New Roman" w:cs="Times New Roman"/>
          <w:kern w:val="0"/>
          <w:sz w:val="24"/>
          <w:szCs w:val="24"/>
          <w:lang w:eastAsia="pt-BR"/>
          <w14:ligatures w14:val="none"/>
        </w:rPr>
        <w:t xml:space="preserve">: Recupera dados de uma ou mais tabelas. </w:t>
      </w:r>
    </w:p>
    <w:p w14:paraId="4BF43291"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SELECT * FROM Employees;</w:t>
      </w:r>
    </w:p>
    <w:p w14:paraId="7244C661"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INSERT</w:t>
      </w:r>
      <w:r w:rsidRPr="009555BB">
        <w:rPr>
          <w:rFonts w:ascii="Times New Roman" w:eastAsia="Times New Roman" w:hAnsi="Times New Roman" w:cs="Times New Roman"/>
          <w:kern w:val="0"/>
          <w:sz w:val="24"/>
          <w:szCs w:val="24"/>
          <w:lang w:eastAsia="pt-BR"/>
          <w14:ligatures w14:val="none"/>
        </w:rPr>
        <w:t xml:space="preserve">: Insere novos registros em uma tabela. </w:t>
      </w:r>
    </w:p>
    <w:p w14:paraId="537B720B"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INSERT INTO Employees (ID, Name) VALUES (1, 'John Doe');</w:t>
      </w:r>
    </w:p>
    <w:p w14:paraId="41D3051C"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UPDATE</w:t>
      </w:r>
      <w:r w:rsidRPr="009555BB">
        <w:rPr>
          <w:rFonts w:ascii="Times New Roman" w:eastAsia="Times New Roman" w:hAnsi="Times New Roman" w:cs="Times New Roman"/>
          <w:kern w:val="0"/>
          <w:sz w:val="24"/>
          <w:szCs w:val="24"/>
          <w:lang w:eastAsia="pt-BR"/>
          <w14:ligatures w14:val="none"/>
        </w:rPr>
        <w:t xml:space="preserve">: Atualiza dados existentes em uma tabela. </w:t>
      </w:r>
    </w:p>
    <w:p w14:paraId="5777D957"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UPDATE Employees SET Name = 'Jane Doe' WHERE ID = 1;</w:t>
      </w:r>
    </w:p>
    <w:p w14:paraId="2BD9B41A"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DELETE</w:t>
      </w:r>
      <w:r w:rsidRPr="009555BB">
        <w:rPr>
          <w:rFonts w:ascii="Times New Roman" w:eastAsia="Times New Roman" w:hAnsi="Times New Roman" w:cs="Times New Roman"/>
          <w:kern w:val="0"/>
          <w:sz w:val="24"/>
          <w:szCs w:val="24"/>
          <w:lang w:eastAsia="pt-BR"/>
          <w14:ligatures w14:val="none"/>
        </w:rPr>
        <w:t xml:space="preserve">: Remove registros de uma tabela. </w:t>
      </w:r>
    </w:p>
    <w:p w14:paraId="59DF0696"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DELETE FROM Employees WHERE ID = 1;</w:t>
      </w:r>
    </w:p>
    <w:p w14:paraId="5C0C8AB9" w14:textId="77777777" w:rsidR="009555BB" w:rsidRPr="009555BB" w:rsidRDefault="009555BB" w:rsidP="009555B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DCL (Data Control Language):</w:t>
      </w:r>
    </w:p>
    <w:p w14:paraId="6832BA10"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GRANT</w:t>
      </w:r>
      <w:r w:rsidRPr="009555BB">
        <w:rPr>
          <w:rFonts w:ascii="Times New Roman" w:eastAsia="Times New Roman" w:hAnsi="Times New Roman" w:cs="Times New Roman"/>
          <w:kern w:val="0"/>
          <w:sz w:val="24"/>
          <w:szCs w:val="24"/>
          <w:lang w:eastAsia="pt-BR"/>
          <w14:ligatures w14:val="none"/>
        </w:rPr>
        <w:t xml:space="preserve">: Concede permissões a usuários. </w:t>
      </w:r>
    </w:p>
    <w:p w14:paraId="7D18F65D"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GRANT SELECT ON Employees TO User1;</w:t>
      </w:r>
    </w:p>
    <w:p w14:paraId="41B045F8"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REVOKE</w:t>
      </w:r>
      <w:r w:rsidRPr="009555BB">
        <w:rPr>
          <w:rFonts w:ascii="Times New Roman" w:eastAsia="Times New Roman" w:hAnsi="Times New Roman" w:cs="Times New Roman"/>
          <w:kern w:val="0"/>
          <w:sz w:val="24"/>
          <w:szCs w:val="24"/>
          <w:lang w:eastAsia="pt-BR"/>
          <w14:ligatures w14:val="none"/>
        </w:rPr>
        <w:t xml:space="preserve">: Revoga permissões de usuários. </w:t>
      </w:r>
    </w:p>
    <w:p w14:paraId="2279226C"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REVOKE SELECT ON Employees FROM User1;</w:t>
      </w:r>
    </w:p>
    <w:p w14:paraId="1C2A4F38" w14:textId="77777777" w:rsidR="009555BB" w:rsidRPr="009555BB" w:rsidRDefault="009555BB" w:rsidP="009555B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TCL (Transaction Control Language):</w:t>
      </w:r>
    </w:p>
    <w:p w14:paraId="1E2DE3D9"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COMMIT</w:t>
      </w:r>
      <w:r w:rsidRPr="009555BB">
        <w:rPr>
          <w:rFonts w:ascii="Times New Roman" w:eastAsia="Times New Roman" w:hAnsi="Times New Roman" w:cs="Times New Roman"/>
          <w:kern w:val="0"/>
          <w:sz w:val="24"/>
          <w:szCs w:val="24"/>
          <w:lang w:eastAsia="pt-BR"/>
          <w14:ligatures w14:val="none"/>
        </w:rPr>
        <w:t xml:space="preserve">: Confirma uma transação, tornando todas as alterações permanentes. </w:t>
      </w:r>
    </w:p>
    <w:p w14:paraId="618AC0C4"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COMMIT;</w:t>
      </w:r>
    </w:p>
    <w:p w14:paraId="2311FD3D"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ROLLBACK</w:t>
      </w:r>
      <w:r w:rsidRPr="009555BB">
        <w:rPr>
          <w:rFonts w:ascii="Times New Roman" w:eastAsia="Times New Roman" w:hAnsi="Times New Roman" w:cs="Times New Roman"/>
          <w:kern w:val="0"/>
          <w:sz w:val="24"/>
          <w:szCs w:val="24"/>
          <w:lang w:eastAsia="pt-BR"/>
          <w14:ligatures w14:val="none"/>
        </w:rPr>
        <w:t xml:space="preserve">: Desfaz uma transação, revertendo todas as alterações feitas. </w:t>
      </w:r>
    </w:p>
    <w:p w14:paraId="042CE56E"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ROLLBACK;</w:t>
      </w:r>
    </w:p>
    <w:p w14:paraId="496A5F63"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SAVEPOINT</w:t>
      </w:r>
      <w:r w:rsidRPr="009555BB">
        <w:rPr>
          <w:rFonts w:ascii="Times New Roman" w:eastAsia="Times New Roman" w:hAnsi="Times New Roman" w:cs="Times New Roman"/>
          <w:kern w:val="0"/>
          <w:sz w:val="24"/>
          <w:szCs w:val="24"/>
          <w:lang w:eastAsia="pt-BR"/>
          <w14:ligatures w14:val="none"/>
        </w:rPr>
        <w:t xml:space="preserve">: Define um ponto dentro de uma transação para que seja possível fazer um rollback parcial. </w:t>
      </w:r>
    </w:p>
    <w:p w14:paraId="10DA3C2C"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 xml:space="preserve">Exemplo: </w:t>
      </w:r>
      <w:r w:rsidRPr="009555BB">
        <w:rPr>
          <w:rFonts w:ascii="Courier New" w:eastAsia="Times New Roman" w:hAnsi="Courier New" w:cs="Courier New"/>
          <w:kern w:val="0"/>
          <w:sz w:val="20"/>
          <w:szCs w:val="20"/>
          <w:lang w:eastAsia="pt-BR"/>
          <w14:ligatures w14:val="none"/>
        </w:rPr>
        <w:t>SAVEPOINT Savepoint1;</w:t>
      </w:r>
    </w:p>
    <w:p w14:paraId="1F432A58" w14:textId="77777777" w:rsidR="009555BB" w:rsidRPr="009555BB" w:rsidRDefault="009555BB" w:rsidP="009555B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SET TRANSACTION</w:t>
      </w:r>
      <w:r w:rsidRPr="009555BB">
        <w:rPr>
          <w:rFonts w:ascii="Times New Roman" w:eastAsia="Times New Roman" w:hAnsi="Times New Roman" w:cs="Times New Roman"/>
          <w:kern w:val="0"/>
          <w:sz w:val="24"/>
          <w:szCs w:val="24"/>
          <w:lang w:eastAsia="pt-BR"/>
          <w14:ligatures w14:val="none"/>
        </w:rPr>
        <w:t xml:space="preserve">: Define características de uma transação, como o nível de isolamento. </w:t>
      </w:r>
    </w:p>
    <w:p w14:paraId="6EBC3AF2" w14:textId="77777777" w:rsidR="009555BB" w:rsidRPr="009555BB" w:rsidRDefault="009555BB" w:rsidP="009555BB">
      <w:pPr>
        <w:numPr>
          <w:ilvl w:val="2"/>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lastRenderedPageBreak/>
        <w:t xml:space="preserve">Exemplo: </w:t>
      </w:r>
      <w:r w:rsidRPr="009555BB">
        <w:rPr>
          <w:rFonts w:ascii="Courier New" w:eastAsia="Times New Roman" w:hAnsi="Courier New" w:cs="Courier New"/>
          <w:kern w:val="0"/>
          <w:sz w:val="20"/>
          <w:szCs w:val="20"/>
          <w:lang w:eastAsia="pt-BR"/>
          <w14:ligatures w14:val="none"/>
        </w:rPr>
        <w:t>SET TRANSACTION ISOLATION LEVEL SERIALIZABLE;</w:t>
      </w:r>
    </w:p>
    <w:p w14:paraId="462E52F8"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 dos Tipos:</w:t>
      </w:r>
    </w:p>
    <w:p w14:paraId="7A31D413" w14:textId="77777777" w:rsidR="009555BB" w:rsidRPr="009555BB" w:rsidRDefault="009555BB" w:rsidP="009555B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DDL</w:t>
      </w:r>
      <w:r w:rsidRPr="009555BB">
        <w:rPr>
          <w:rFonts w:ascii="Times New Roman" w:eastAsia="Times New Roman" w:hAnsi="Times New Roman" w:cs="Times New Roman"/>
          <w:kern w:val="0"/>
          <w:sz w:val="24"/>
          <w:szCs w:val="24"/>
          <w:lang w:eastAsia="pt-BR"/>
          <w14:ligatures w14:val="none"/>
        </w:rPr>
        <w:t>: Foca na estrutura do banco de dados. As operações DDL são geralmente auto-commit, o que significa que uma vez executadas, não podem ser revertidas.</w:t>
      </w:r>
    </w:p>
    <w:p w14:paraId="64A1D0E4" w14:textId="77777777" w:rsidR="009555BB" w:rsidRPr="009555BB" w:rsidRDefault="009555BB" w:rsidP="009555B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DML</w:t>
      </w:r>
      <w:r w:rsidRPr="009555BB">
        <w:rPr>
          <w:rFonts w:ascii="Times New Roman" w:eastAsia="Times New Roman" w:hAnsi="Times New Roman" w:cs="Times New Roman"/>
          <w:kern w:val="0"/>
          <w:sz w:val="24"/>
          <w:szCs w:val="24"/>
          <w:lang w:eastAsia="pt-BR"/>
          <w14:ligatures w14:val="none"/>
        </w:rPr>
        <w:t>: Foca na manipulação dos dados dentro das estruturas definidas pelo DDL. As operações DML podem ser revertidas se não forem confirmadas com um COMMIT.</w:t>
      </w:r>
    </w:p>
    <w:p w14:paraId="2ED79B90" w14:textId="77777777" w:rsidR="009555BB" w:rsidRPr="009555BB" w:rsidRDefault="009555BB" w:rsidP="009555B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DCL</w:t>
      </w:r>
      <w:r w:rsidRPr="009555BB">
        <w:rPr>
          <w:rFonts w:ascii="Times New Roman" w:eastAsia="Times New Roman" w:hAnsi="Times New Roman" w:cs="Times New Roman"/>
          <w:kern w:val="0"/>
          <w:sz w:val="24"/>
          <w:szCs w:val="24"/>
          <w:lang w:eastAsia="pt-BR"/>
          <w14:ligatures w14:val="none"/>
        </w:rPr>
        <w:t>: Foca no controle de acesso aos dados. Permite definir quem pode fazer o quê dentro do banco de dados.</w:t>
      </w:r>
    </w:p>
    <w:p w14:paraId="2077A9E6" w14:textId="77777777" w:rsidR="009555BB" w:rsidRPr="009555BB" w:rsidRDefault="009555BB" w:rsidP="009555B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TCL</w:t>
      </w:r>
      <w:r w:rsidRPr="009555BB">
        <w:rPr>
          <w:rFonts w:ascii="Times New Roman" w:eastAsia="Times New Roman" w:hAnsi="Times New Roman" w:cs="Times New Roman"/>
          <w:kern w:val="0"/>
          <w:sz w:val="24"/>
          <w:szCs w:val="24"/>
          <w:lang w:eastAsia="pt-BR"/>
          <w14:ligatures w14:val="none"/>
        </w:rPr>
        <w:t>: Foca na gestão de transações, garantindo a integridade e consistência dos dados durante operações complexas.</w:t>
      </w:r>
    </w:p>
    <w:p w14:paraId="29BD9414"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SQL é uma linguagem poderosa e essencial para a gestão de bancos de dados relacionais, oferecendo uma ampla gama de comandos para atender às necessidades de definição, manipulação, controle e transação de dados.</w:t>
      </w:r>
    </w:p>
    <w:p w14:paraId="68E68D98"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04 Arquitetura de Inteligência de Negócio.</w:t>
      </w:r>
    </w:p>
    <w:p w14:paraId="6FD2E140"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Arquitetura de Inteligência de Negócio (BI)</w:t>
      </w:r>
    </w:p>
    <w:p w14:paraId="081836B6"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23F78B4F"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 Inteligência de Negócio (BI) surgiu na década de 1960 como um sistema de compartilhamento de informações entre organizações. Na década de 1980, os sistemas de BI começaram a se desenvolver mais formalmente com a introdução de modelos de dados e sistemas de suporte à decisão. A partir dos anos 2000, com o avanço da tecnologia da informação e a explosão de dados, a BI evoluiu para incluir ferramentas mais sofisticadas de análise de dados, visualização e relatórios.</w:t>
      </w:r>
    </w:p>
    <w:p w14:paraId="6AA80919"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4B71F526"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 Inteligência de Negócio refere-se ao uso de tecnologias, processos e aplicações para coletar, integrar, analisar e apresentar informações de negócios. O objetivo é apoiar a tomada de decisões informadas e estratégicas. Os principais conceitos incluem:</w:t>
      </w:r>
    </w:p>
    <w:p w14:paraId="6DD69050" w14:textId="77777777" w:rsidR="009555BB" w:rsidRPr="009555BB" w:rsidRDefault="009555BB" w:rsidP="009555B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Warehousing</w:t>
      </w:r>
      <w:r w:rsidRPr="009555BB">
        <w:rPr>
          <w:rFonts w:ascii="Times New Roman" w:eastAsia="Times New Roman" w:hAnsi="Times New Roman" w:cs="Times New Roman"/>
          <w:kern w:val="0"/>
          <w:sz w:val="24"/>
          <w:szCs w:val="24"/>
          <w:lang w:eastAsia="pt-BR"/>
          <w14:ligatures w14:val="none"/>
        </w:rPr>
        <w:t>: Armazenamento centralizado de dados de várias fontes.</w:t>
      </w:r>
    </w:p>
    <w:p w14:paraId="5B6B4146" w14:textId="77777777" w:rsidR="009555BB" w:rsidRPr="009555BB" w:rsidRDefault="009555BB" w:rsidP="009555B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ETL (Extract, Transform, Load)</w:t>
      </w:r>
      <w:r w:rsidRPr="009555BB">
        <w:rPr>
          <w:rFonts w:ascii="Times New Roman" w:eastAsia="Times New Roman" w:hAnsi="Times New Roman" w:cs="Times New Roman"/>
          <w:kern w:val="0"/>
          <w:sz w:val="24"/>
          <w:szCs w:val="24"/>
          <w:lang w:eastAsia="pt-BR"/>
          <w14:ligatures w14:val="none"/>
        </w:rPr>
        <w:t>: Processo de extração, transformação e carregamento de dados.</w:t>
      </w:r>
    </w:p>
    <w:p w14:paraId="3CB41024" w14:textId="77777777" w:rsidR="009555BB" w:rsidRPr="009555BB" w:rsidRDefault="009555BB" w:rsidP="009555B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Mining</w:t>
      </w:r>
      <w:r w:rsidRPr="009555BB">
        <w:rPr>
          <w:rFonts w:ascii="Times New Roman" w:eastAsia="Times New Roman" w:hAnsi="Times New Roman" w:cs="Times New Roman"/>
          <w:kern w:val="0"/>
          <w:sz w:val="24"/>
          <w:szCs w:val="24"/>
          <w:lang w:eastAsia="pt-BR"/>
          <w14:ligatures w14:val="none"/>
        </w:rPr>
        <w:t>: Análise de grandes conjuntos de dados para descobrir padrões e insights.</w:t>
      </w:r>
    </w:p>
    <w:p w14:paraId="62DC1CA1" w14:textId="77777777" w:rsidR="009555BB" w:rsidRPr="009555BB" w:rsidRDefault="009555BB" w:rsidP="009555B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OLAP (Online Analytical Processing)</w:t>
      </w:r>
      <w:r w:rsidRPr="009555BB">
        <w:rPr>
          <w:rFonts w:ascii="Times New Roman" w:eastAsia="Times New Roman" w:hAnsi="Times New Roman" w:cs="Times New Roman"/>
          <w:kern w:val="0"/>
          <w:sz w:val="24"/>
          <w:szCs w:val="24"/>
          <w:lang w:eastAsia="pt-BR"/>
          <w14:ligatures w14:val="none"/>
        </w:rPr>
        <w:t>: Ferramentas que permitem a análise multidimensional de dados.</w:t>
      </w:r>
    </w:p>
    <w:p w14:paraId="31432761" w14:textId="77777777" w:rsidR="009555BB" w:rsidRPr="009555BB" w:rsidRDefault="009555BB" w:rsidP="009555B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Dashboards e Relatórios</w:t>
      </w:r>
      <w:r w:rsidRPr="009555BB">
        <w:rPr>
          <w:rFonts w:ascii="Times New Roman" w:eastAsia="Times New Roman" w:hAnsi="Times New Roman" w:cs="Times New Roman"/>
          <w:kern w:val="0"/>
          <w:sz w:val="24"/>
          <w:szCs w:val="24"/>
          <w:lang w:eastAsia="pt-BR"/>
          <w14:ligatures w14:val="none"/>
        </w:rPr>
        <w:t>: Ferramentas de visualização que apresentam dados de forma compreensível.</w:t>
      </w:r>
    </w:p>
    <w:p w14:paraId="784A7460"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Tipos e Classificações</w:t>
      </w:r>
    </w:p>
    <w:p w14:paraId="5B5F734B" w14:textId="77777777" w:rsidR="009555BB" w:rsidRPr="009555BB" w:rsidRDefault="009555BB" w:rsidP="009555B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Dados</w:t>
      </w:r>
    </w:p>
    <w:p w14:paraId="77D6FE27"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Warehousing</w:t>
      </w:r>
      <w:r w:rsidRPr="009555BB">
        <w:rPr>
          <w:rFonts w:ascii="Times New Roman" w:eastAsia="Times New Roman" w:hAnsi="Times New Roman" w:cs="Times New Roman"/>
          <w:kern w:val="0"/>
          <w:sz w:val="24"/>
          <w:szCs w:val="24"/>
          <w:lang w:eastAsia="pt-BR"/>
          <w14:ligatures w14:val="none"/>
        </w:rPr>
        <w:t>: Armazena dados históricos de várias fontes para análise.</w:t>
      </w:r>
    </w:p>
    <w:p w14:paraId="0DE10C51"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Lakes</w:t>
      </w:r>
      <w:r w:rsidRPr="009555BB">
        <w:rPr>
          <w:rFonts w:ascii="Times New Roman" w:eastAsia="Times New Roman" w:hAnsi="Times New Roman" w:cs="Times New Roman"/>
          <w:kern w:val="0"/>
          <w:sz w:val="24"/>
          <w:szCs w:val="24"/>
          <w:lang w:eastAsia="pt-BR"/>
          <w14:ligatures w14:val="none"/>
        </w:rPr>
        <w:t>: Armazena grandes volumes de dados brutos em seu formato nativo.</w:t>
      </w:r>
    </w:p>
    <w:p w14:paraId="0DA23381"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Marts</w:t>
      </w:r>
      <w:r w:rsidRPr="009555BB">
        <w:rPr>
          <w:rFonts w:ascii="Times New Roman" w:eastAsia="Times New Roman" w:hAnsi="Times New Roman" w:cs="Times New Roman"/>
          <w:kern w:val="0"/>
          <w:sz w:val="24"/>
          <w:szCs w:val="24"/>
          <w:lang w:eastAsia="pt-BR"/>
          <w14:ligatures w14:val="none"/>
        </w:rPr>
        <w:t>: Subconjuntos de data warehouses focados em áreas específicas de negócios.</w:t>
      </w:r>
    </w:p>
    <w:p w14:paraId="229E988F" w14:textId="77777777" w:rsidR="009555BB" w:rsidRPr="009555BB" w:rsidRDefault="009555BB" w:rsidP="009555B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Processamento de Dados</w:t>
      </w:r>
    </w:p>
    <w:p w14:paraId="394F5E5F"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ETL (Extract, Transform, Load)</w:t>
      </w:r>
      <w:r w:rsidRPr="009555BB">
        <w:rPr>
          <w:rFonts w:ascii="Times New Roman" w:eastAsia="Times New Roman" w:hAnsi="Times New Roman" w:cs="Times New Roman"/>
          <w:kern w:val="0"/>
          <w:sz w:val="24"/>
          <w:szCs w:val="24"/>
          <w:lang w:eastAsia="pt-BR"/>
          <w14:ligatures w14:val="none"/>
        </w:rPr>
        <w:t>: Processo de mover dados de fontes diversas para um data warehouse.</w:t>
      </w:r>
    </w:p>
    <w:p w14:paraId="34E433BC"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ELT (Extract, Load, Transform)</w:t>
      </w:r>
      <w:r w:rsidRPr="009555BB">
        <w:rPr>
          <w:rFonts w:ascii="Times New Roman" w:eastAsia="Times New Roman" w:hAnsi="Times New Roman" w:cs="Times New Roman"/>
          <w:kern w:val="0"/>
          <w:sz w:val="24"/>
          <w:szCs w:val="24"/>
          <w:lang w:eastAsia="pt-BR"/>
          <w14:ligatures w14:val="none"/>
        </w:rPr>
        <w:t>: Similar ao ETL, mas a transformação ocorre após o carregamento dos dados.</w:t>
      </w:r>
    </w:p>
    <w:p w14:paraId="31A1893E"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Streaming Data Processing</w:t>
      </w:r>
      <w:r w:rsidRPr="009555BB">
        <w:rPr>
          <w:rFonts w:ascii="Times New Roman" w:eastAsia="Times New Roman" w:hAnsi="Times New Roman" w:cs="Times New Roman"/>
          <w:kern w:val="0"/>
          <w:sz w:val="24"/>
          <w:szCs w:val="24"/>
          <w:lang w:eastAsia="pt-BR"/>
          <w14:ligatures w14:val="none"/>
        </w:rPr>
        <w:t>: Processamento de dados em tempo real à medida que são gerados.</w:t>
      </w:r>
    </w:p>
    <w:p w14:paraId="1D1AD01D" w14:textId="77777777" w:rsidR="009555BB" w:rsidRPr="009555BB" w:rsidRDefault="009555BB" w:rsidP="009555B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Análise de Dados</w:t>
      </w:r>
    </w:p>
    <w:p w14:paraId="28AEB20B"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OLAP (Online Analytical Processing)</w:t>
      </w:r>
      <w:r w:rsidRPr="009555BB">
        <w:rPr>
          <w:rFonts w:ascii="Times New Roman" w:eastAsia="Times New Roman" w:hAnsi="Times New Roman" w:cs="Times New Roman"/>
          <w:kern w:val="0"/>
          <w:sz w:val="24"/>
          <w:szCs w:val="24"/>
          <w:lang w:eastAsia="pt-BR"/>
          <w14:ligatures w14:val="none"/>
        </w:rPr>
        <w:t>: Permite a análise multidimensional de dados.</w:t>
      </w:r>
    </w:p>
    <w:p w14:paraId="50F10ABD"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Mining</w:t>
      </w:r>
      <w:r w:rsidRPr="009555BB">
        <w:rPr>
          <w:rFonts w:ascii="Times New Roman" w:eastAsia="Times New Roman" w:hAnsi="Times New Roman" w:cs="Times New Roman"/>
          <w:kern w:val="0"/>
          <w:sz w:val="24"/>
          <w:szCs w:val="24"/>
          <w:lang w:eastAsia="pt-BR"/>
          <w14:ligatures w14:val="none"/>
        </w:rPr>
        <w:t>: Técnicas para descobrir padrões ocultos em grandes volumes de dados.</w:t>
      </w:r>
    </w:p>
    <w:p w14:paraId="4A35DE15"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Predictive Analytics</w:t>
      </w:r>
      <w:r w:rsidRPr="009555BB">
        <w:rPr>
          <w:rFonts w:ascii="Times New Roman" w:eastAsia="Times New Roman" w:hAnsi="Times New Roman" w:cs="Times New Roman"/>
          <w:kern w:val="0"/>
          <w:sz w:val="24"/>
          <w:szCs w:val="24"/>
          <w:lang w:eastAsia="pt-BR"/>
          <w14:ligatures w14:val="none"/>
        </w:rPr>
        <w:t>: Uso de modelos estatísticos e algoritmos para prever tendências futuras.</w:t>
      </w:r>
    </w:p>
    <w:p w14:paraId="0F95BB46" w14:textId="77777777" w:rsidR="009555BB" w:rsidRPr="009555BB" w:rsidRDefault="009555BB" w:rsidP="009555B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Apresentação de Dados</w:t>
      </w:r>
    </w:p>
    <w:p w14:paraId="7E3E38A1"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Dashboards</w:t>
      </w:r>
      <w:r w:rsidRPr="009555BB">
        <w:rPr>
          <w:rFonts w:ascii="Times New Roman" w:eastAsia="Times New Roman" w:hAnsi="Times New Roman" w:cs="Times New Roman"/>
          <w:kern w:val="0"/>
          <w:sz w:val="24"/>
          <w:szCs w:val="24"/>
          <w:lang w:eastAsia="pt-BR"/>
          <w14:ligatures w14:val="none"/>
        </w:rPr>
        <w:t>: Interfaces visuais que mostram métricas e KPIs em tempo real.</w:t>
      </w:r>
    </w:p>
    <w:p w14:paraId="340F6E47"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Relatórios</w:t>
      </w:r>
      <w:r w:rsidRPr="009555BB">
        <w:rPr>
          <w:rFonts w:ascii="Times New Roman" w:eastAsia="Times New Roman" w:hAnsi="Times New Roman" w:cs="Times New Roman"/>
          <w:kern w:val="0"/>
          <w:sz w:val="24"/>
          <w:szCs w:val="24"/>
          <w:lang w:eastAsia="pt-BR"/>
          <w14:ligatures w14:val="none"/>
        </w:rPr>
        <w:t>: Documentos que apresentam dados analisados de forma estruturada.</w:t>
      </w:r>
    </w:p>
    <w:p w14:paraId="4F0661F3" w14:textId="77777777" w:rsidR="009555BB" w:rsidRPr="009555BB" w:rsidRDefault="009555BB" w:rsidP="009555B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Scorecards</w:t>
      </w:r>
      <w:r w:rsidRPr="009555BB">
        <w:rPr>
          <w:rFonts w:ascii="Times New Roman" w:eastAsia="Times New Roman" w:hAnsi="Times New Roman" w:cs="Times New Roman"/>
          <w:kern w:val="0"/>
          <w:sz w:val="24"/>
          <w:szCs w:val="24"/>
          <w:lang w:eastAsia="pt-BR"/>
          <w14:ligatures w14:val="none"/>
        </w:rPr>
        <w:t>: Ferramentas que medem o desempenho em relação a objetivos estratégicos.</w:t>
      </w:r>
    </w:p>
    <w:p w14:paraId="42E87E0B"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Detalhamento dos Tipos e suas Características</w:t>
      </w:r>
    </w:p>
    <w:p w14:paraId="6C3852DF" w14:textId="77777777" w:rsidR="009555BB" w:rsidRPr="009555BB" w:rsidRDefault="009555BB" w:rsidP="009555B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Dados</w:t>
      </w:r>
    </w:p>
    <w:p w14:paraId="47D01DE9"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Warehousing</w:t>
      </w:r>
      <w:r w:rsidRPr="009555BB">
        <w:rPr>
          <w:rFonts w:ascii="Times New Roman" w:eastAsia="Times New Roman" w:hAnsi="Times New Roman" w:cs="Times New Roman"/>
          <w:kern w:val="0"/>
          <w:sz w:val="24"/>
          <w:szCs w:val="24"/>
          <w:lang w:eastAsia="pt-BR"/>
          <w14:ligatures w14:val="none"/>
        </w:rPr>
        <w:t>: Centraliza dados históricos de várias fontes, facilitando a análise e relatórios. É otimizado para consultas complexas e análise de dados.</w:t>
      </w:r>
    </w:p>
    <w:p w14:paraId="161858E0"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Lakes</w:t>
      </w:r>
      <w:r w:rsidRPr="009555BB">
        <w:rPr>
          <w:rFonts w:ascii="Times New Roman" w:eastAsia="Times New Roman" w:hAnsi="Times New Roman" w:cs="Times New Roman"/>
          <w:kern w:val="0"/>
          <w:sz w:val="24"/>
          <w:szCs w:val="24"/>
          <w:lang w:eastAsia="pt-BR"/>
          <w14:ligatures w14:val="none"/>
        </w:rPr>
        <w:t>: Armazena dados em seu formato bruto, permitindo maior flexibilidade na análise. Ideal para dados não estruturados e semi-estruturados.</w:t>
      </w:r>
    </w:p>
    <w:p w14:paraId="3F164C10"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Marts</w:t>
      </w:r>
      <w:r w:rsidRPr="009555BB">
        <w:rPr>
          <w:rFonts w:ascii="Times New Roman" w:eastAsia="Times New Roman" w:hAnsi="Times New Roman" w:cs="Times New Roman"/>
          <w:kern w:val="0"/>
          <w:sz w:val="24"/>
          <w:szCs w:val="24"/>
          <w:lang w:eastAsia="pt-BR"/>
          <w14:ligatures w14:val="none"/>
        </w:rPr>
        <w:t>: Focados em áreas específicas de negócios, como vendas ou finanças, permitindo análises mais rápidas e específicas.</w:t>
      </w:r>
    </w:p>
    <w:p w14:paraId="5570CE9D" w14:textId="77777777" w:rsidR="009555BB" w:rsidRPr="009555BB" w:rsidRDefault="009555BB" w:rsidP="009555B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Processamento de Dados</w:t>
      </w:r>
    </w:p>
    <w:p w14:paraId="63B33DD7"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ETL (Extract, Transform, Load)</w:t>
      </w:r>
      <w:r w:rsidRPr="009555BB">
        <w:rPr>
          <w:rFonts w:ascii="Times New Roman" w:eastAsia="Times New Roman" w:hAnsi="Times New Roman" w:cs="Times New Roman"/>
          <w:kern w:val="0"/>
          <w:sz w:val="24"/>
          <w:szCs w:val="24"/>
          <w:lang w:eastAsia="pt-BR"/>
          <w14:ligatures w14:val="none"/>
        </w:rPr>
        <w:t>: Extrai dados de várias fontes, transforma-os para atender às necessidades de análise e carrega-os em um data warehouse.</w:t>
      </w:r>
    </w:p>
    <w:p w14:paraId="6E585504"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ELT (Extract, Load, Transform)</w:t>
      </w:r>
      <w:r w:rsidRPr="009555BB">
        <w:rPr>
          <w:rFonts w:ascii="Times New Roman" w:eastAsia="Times New Roman" w:hAnsi="Times New Roman" w:cs="Times New Roman"/>
          <w:kern w:val="0"/>
          <w:sz w:val="24"/>
          <w:szCs w:val="24"/>
          <w:lang w:eastAsia="pt-BR"/>
          <w14:ligatures w14:val="none"/>
        </w:rPr>
        <w:t>: Similar ao ETL, mas a transformação ocorre após o carregamento dos dados no data warehouse, aproveitando o poder de processamento do próprio data warehouse.</w:t>
      </w:r>
    </w:p>
    <w:p w14:paraId="4DC27A94"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Streaming Data Processing</w:t>
      </w:r>
      <w:r w:rsidRPr="009555BB">
        <w:rPr>
          <w:rFonts w:ascii="Times New Roman" w:eastAsia="Times New Roman" w:hAnsi="Times New Roman" w:cs="Times New Roman"/>
          <w:kern w:val="0"/>
          <w:sz w:val="24"/>
          <w:szCs w:val="24"/>
          <w:lang w:eastAsia="pt-BR"/>
          <w14:ligatures w14:val="none"/>
        </w:rPr>
        <w:t>: Processa dados em tempo real, permitindo análises e ações imediatas. Utilizado em aplicações como monitoramento de redes sociais e detecção de fraudes.</w:t>
      </w:r>
    </w:p>
    <w:p w14:paraId="38E570FC" w14:textId="77777777" w:rsidR="009555BB" w:rsidRPr="009555BB" w:rsidRDefault="009555BB" w:rsidP="009555B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Análise de Dados</w:t>
      </w:r>
    </w:p>
    <w:p w14:paraId="552C38A1"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OLAP (Online Analytical Processing)</w:t>
      </w:r>
      <w:r w:rsidRPr="009555BB">
        <w:rPr>
          <w:rFonts w:ascii="Times New Roman" w:eastAsia="Times New Roman" w:hAnsi="Times New Roman" w:cs="Times New Roman"/>
          <w:kern w:val="0"/>
          <w:sz w:val="24"/>
          <w:szCs w:val="24"/>
          <w:lang w:eastAsia="pt-BR"/>
          <w14:ligatures w14:val="none"/>
        </w:rPr>
        <w:t>: Permite a análise multidimensional de dados, facilitando a visualização de dados em diferentes perspectivas (por exemplo, por tempo, localização, produto).</w:t>
      </w:r>
    </w:p>
    <w:p w14:paraId="1C856476"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Mining</w:t>
      </w:r>
      <w:r w:rsidRPr="009555BB">
        <w:rPr>
          <w:rFonts w:ascii="Times New Roman" w:eastAsia="Times New Roman" w:hAnsi="Times New Roman" w:cs="Times New Roman"/>
          <w:kern w:val="0"/>
          <w:sz w:val="24"/>
          <w:szCs w:val="24"/>
          <w:lang w:eastAsia="pt-BR"/>
          <w14:ligatures w14:val="none"/>
        </w:rPr>
        <w:t>: Utiliza algoritmos para descobrir padrões ocultos em grandes volumes de dados, como associações, sequências e clusters.</w:t>
      </w:r>
    </w:p>
    <w:p w14:paraId="446BD2E4"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Predictive Analytics</w:t>
      </w:r>
      <w:r w:rsidRPr="009555BB">
        <w:rPr>
          <w:rFonts w:ascii="Times New Roman" w:eastAsia="Times New Roman" w:hAnsi="Times New Roman" w:cs="Times New Roman"/>
          <w:kern w:val="0"/>
          <w:sz w:val="24"/>
          <w:szCs w:val="24"/>
          <w:lang w:eastAsia="pt-BR"/>
          <w14:ligatures w14:val="none"/>
        </w:rPr>
        <w:t>: Utiliza modelos estatísticos e algoritmos de machine learning para prever tendências futuras e comportamentos, ajudando na tomada de decisões proativas.</w:t>
      </w:r>
    </w:p>
    <w:p w14:paraId="77864E5D" w14:textId="77777777" w:rsidR="009555BB" w:rsidRPr="009555BB" w:rsidRDefault="009555BB" w:rsidP="009555B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Arquitetura de Apresentação de Dados</w:t>
      </w:r>
    </w:p>
    <w:p w14:paraId="7679484F" w14:textId="77777777" w:rsidR="009555BB" w:rsidRPr="009555BB" w:rsidRDefault="009555BB" w:rsidP="009555B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Dashboards</w:t>
      </w:r>
      <w:r w:rsidRPr="009555BB">
        <w:rPr>
          <w:rFonts w:ascii="Times New Roman" w:eastAsia="Times New Roman" w:hAnsi="Times New Roman" w:cs="Times New Roman"/>
          <w:kern w:val="0"/>
          <w:sz w:val="24"/>
          <w:szCs w:val="24"/>
          <w:lang w:eastAsia="pt-BR"/>
          <w14:ligatures w14:val="none"/>
        </w:rPr>
        <w:t>: Fornecem uma visão geral em tempo real das métricas e KPIs mais importantes, permitindo uma rápida tomada de decisão</w:t>
      </w:r>
    </w:p>
    <w:p w14:paraId="25D7E8BA"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04.1 DataWarehouse.</w:t>
      </w:r>
    </w:p>
    <w:p w14:paraId="6707DBF1"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Origem do Data Warehouse</w:t>
      </w:r>
    </w:p>
    <w:p w14:paraId="338DAB7B"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 conceito de Data Warehouse (DW) surgiu na década de 1980, com o objetivo de resolver problemas relacionados à integração e análise de grandes volumes de dados provenientes de diferentes fontes. Bill Inmon é frequentemente citado como o “pai do Data Warehouse”, tendo popularizado o termo e estabelecido muitos dos princípios fundamentais que ainda são seguidos hoje.</w:t>
      </w:r>
    </w:p>
    <w:p w14:paraId="5CF85BFB"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Conceitos de Data Warehouse</w:t>
      </w:r>
    </w:p>
    <w:p w14:paraId="3EEDA545"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Um Data Warehouse é um sistema de armazenamento de dados projetado para facilitar a análise e o relatório de dados. Ele integra dados de múltiplas fontes heterogêneas, transformando-os em um formato consistente e acessível para análise. Os principais conceitos incluem:</w:t>
      </w:r>
    </w:p>
    <w:p w14:paraId="3DEA0FEC" w14:textId="77777777" w:rsidR="009555BB" w:rsidRPr="009555BB" w:rsidRDefault="009555BB" w:rsidP="009555B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Integração</w:t>
      </w:r>
      <w:r w:rsidRPr="009555BB">
        <w:rPr>
          <w:rFonts w:ascii="Times New Roman" w:eastAsia="Times New Roman" w:hAnsi="Times New Roman" w:cs="Times New Roman"/>
          <w:kern w:val="0"/>
          <w:sz w:val="24"/>
          <w:szCs w:val="24"/>
          <w:lang w:eastAsia="pt-BR"/>
          <w14:ligatures w14:val="none"/>
        </w:rPr>
        <w:t>: Dados de diferentes fontes são combinados em um formato unificado.</w:t>
      </w:r>
    </w:p>
    <w:p w14:paraId="5771B1FD" w14:textId="77777777" w:rsidR="009555BB" w:rsidRPr="009555BB" w:rsidRDefault="009555BB" w:rsidP="009555B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Histórico</w:t>
      </w:r>
      <w:r w:rsidRPr="009555BB">
        <w:rPr>
          <w:rFonts w:ascii="Times New Roman" w:eastAsia="Times New Roman" w:hAnsi="Times New Roman" w:cs="Times New Roman"/>
          <w:kern w:val="0"/>
          <w:sz w:val="24"/>
          <w:szCs w:val="24"/>
          <w:lang w:eastAsia="pt-BR"/>
          <w14:ligatures w14:val="none"/>
        </w:rPr>
        <w:t>: Armazena dados históricos para análise de tendências ao longo do tempo.</w:t>
      </w:r>
    </w:p>
    <w:p w14:paraId="3FC62E45" w14:textId="77777777" w:rsidR="009555BB" w:rsidRPr="009555BB" w:rsidRDefault="009555BB" w:rsidP="009555B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Não-volatilidade</w:t>
      </w:r>
      <w:r w:rsidRPr="009555BB">
        <w:rPr>
          <w:rFonts w:ascii="Times New Roman" w:eastAsia="Times New Roman" w:hAnsi="Times New Roman" w:cs="Times New Roman"/>
          <w:kern w:val="0"/>
          <w:sz w:val="24"/>
          <w:szCs w:val="24"/>
          <w:lang w:eastAsia="pt-BR"/>
          <w14:ligatures w14:val="none"/>
        </w:rPr>
        <w:t>: Dados no DW não são alterados ou removidos, apenas adicionados.</w:t>
      </w:r>
    </w:p>
    <w:p w14:paraId="30E9F478" w14:textId="77777777" w:rsidR="009555BB" w:rsidRPr="009555BB" w:rsidRDefault="009555BB" w:rsidP="009555B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Orientação por assunto</w:t>
      </w:r>
      <w:r w:rsidRPr="009555BB">
        <w:rPr>
          <w:rFonts w:ascii="Times New Roman" w:eastAsia="Times New Roman" w:hAnsi="Times New Roman" w:cs="Times New Roman"/>
          <w:kern w:val="0"/>
          <w:sz w:val="24"/>
          <w:szCs w:val="24"/>
          <w:lang w:eastAsia="pt-BR"/>
          <w14:ligatures w14:val="none"/>
        </w:rPr>
        <w:t>: Dados são organizados por temas ou áreas de interesse, como vendas, finanças, etc.</w:t>
      </w:r>
    </w:p>
    <w:p w14:paraId="1A546C8C"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Tipos e Classificações de Data Warehouse</w:t>
      </w:r>
    </w:p>
    <w:p w14:paraId="33D4FF3E"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Data Warehouses podem ser classificados de várias maneiras, dependendo de sua arquitetura, escopo e uso. Abaixo estão os principais tipos e suas características:</w:t>
      </w:r>
    </w:p>
    <w:p w14:paraId="0D50B2D6"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1. Enterprise Data Warehouse (EDW)</w:t>
      </w:r>
    </w:p>
    <w:p w14:paraId="6BE96FE4" w14:textId="77777777" w:rsidR="009555BB" w:rsidRPr="009555BB" w:rsidRDefault="009555BB" w:rsidP="009555B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Descrição</w:t>
      </w:r>
      <w:r w:rsidRPr="009555BB">
        <w:rPr>
          <w:rFonts w:ascii="Times New Roman" w:eastAsia="Times New Roman" w:hAnsi="Times New Roman" w:cs="Times New Roman"/>
          <w:kern w:val="0"/>
          <w:sz w:val="24"/>
          <w:szCs w:val="24"/>
          <w:lang w:eastAsia="pt-BR"/>
          <w14:ligatures w14:val="none"/>
        </w:rPr>
        <w:t>: Um EDW é um repositório centralizado que consolida dados de toda a organização.</w:t>
      </w:r>
    </w:p>
    <w:p w14:paraId="757667D9" w14:textId="77777777" w:rsidR="009555BB" w:rsidRPr="009555BB" w:rsidRDefault="009555BB" w:rsidP="009555B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5A7AF0EF" w14:textId="77777777" w:rsidR="009555BB" w:rsidRPr="009555BB" w:rsidRDefault="009555BB" w:rsidP="009555BB">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Escalabilidade</w:t>
      </w:r>
      <w:r w:rsidRPr="009555BB">
        <w:rPr>
          <w:rFonts w:ascii="Times New Roman" w:eastAsia="Times New Roman" w:hAnsi="Times New Roman" w:cs="Times New Roman"/>
          <w:kern w:val="0"/>
          <w:sz w:val="24"/>
          <w:szCs w:val="24"/>
          <w:lang w:eastAsia="pt-BR"/>
          <w14:ligatures w14:val="none"/>
        </w:rPr>
        <w:t>: Capaz de lidar com grandes volumes de dados.</w:t>
      </w:r>
    </w:p>
    <w:p w14:paraId="3979D977" w14:textId="77777777" w:rsidR="009555BB" w:rsidRPr="009555BB" w:rsidRDefault="009555BB" w:rsidP="009555BB">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Integração</w:t>
      </w:r>
      <w:r w:rsidRPr="009555BB">
        <w:rPr>
          <w:rFonts w:ascii="Times New Roman" w:eastAsia="Times New Roman" w:hAnsi="Times New Roman" w:cs="Times New Roman"/>
          <w:kern w:val="0"/>
          <w:sz w:val="24"/>
          <w:szCs w:val="24"/>
          <w:lang w:eastAsia="pt-BR"/>
          <w14:ligatures w14:val="none"/>
        </w:rPr>
        <w:t>: Integra dados de todas as áreas da empresa.</w:t>
      </w:r>
    </w:p>
    <w:p w14:paraId="12987F81" w14:textId="77777777" w:rsidR="009555BB" w:rsidRPr="009555BB" w:rsidRDefault="009555BB" w:rsidP="009555BB">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Consistência</w:t>
      </w:r>
      <w:r w:rsidRPr="009555BB">
        <w:rPr>
          <w:rFonts w:ascii="Times New Roman" w:eastAsia="Times New Roman" w:hAnsi="Times New Roman" w:cs="Times New Roman"/>
          <w:kern w:val="0"/>
          <w:sz w:val="24"/>
          <w:szCs w:val="24"/>
          <w:lang w:eastAsia="pt-BR"/>
          <w14:ligatures w14:val="none"/>
        </w:rPr>
        <w:t>: Garante a consistência dos dados em toda a organização.</w:t>
      </w:r>
    </w:p>
    <w:p w14:paraId="7F602019" w14:textId="77777777" w:rsidR="009555BB" w:rsidRPr="009555BB" w:rsidRDefault="009555BB" w:rsidP="009555BB">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Flexibilidade</w:t>
      </w:r>
      <w:r w:rsidRPr="009555BB">
        <w:rPr>
          <w:rFonts w:ascii="Times New Roman" w:eastAsia="Times New Roman" w:hAnsi="Times New Roman" w:cs="Times New Roman"/>
          <w:kern w:val="0"/>
          <w:sz w:val="24"/>
          <w:szCs w:val="24"/>
          <w:lang w:eastAsia="pt-BR"/>
          <w14:ligatures w14:val="none"/>
        </w:rPr>
        <w:t>: Suporta uma ampla gama de consultas e análises.</w:t>
      </w:r>
    </w:p>
    <w:p w14:paraId="25BC4DAE"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2. Data Mart</w:t>
      </w:r>
    </w:p>
    <w:p w14:paraId="43FCC395" w14:textId="77777777" w:rsidR="009555BB" w:rsidRPr="009555BB" w:rsidRDefault="009555BB" w:rsidP="009555B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Descrição</w:t>
      </w:r>
      <w:r w:rsidRPr="009555BB">
        <w:rPr>
          <w:rFonts w:ascii="Times New Roman" w:eastAsia="Times New Roman" w:hAnsi="Times New Roman" w:cs="Times New Roman"/>
          <w:kern w:val="0"/>
          <w:sz w:val="24"/>
          <w:szCs w:val="24"/>
          <w:lang w:eastAsia="pt-BR"/>
          <w14:ligatures w14:val="none"/>
        </w:rPr>
        <w:t>: Um Data Mart é uma versão menor e mais focada de um Data Warehouse, geralmente voltada para um departamento ou área específica da organização.</w:t>
      </w:r>
    </w:p>
    <w:p w14:paraId="52E80DE2" w14:textId="77777777" w:rsidR="009555BB" w:rsidRPr="009555BB" w:rsidRDefault="009555BB" w:rsidP="009555B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2B698061" w14:textId="77777777" w:rsidR="009555BB" w:rsidRPr="009555BB" w:rsidRDefault="009555BB" w:rsidP="009555BB">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Escopo limitado</w:t>
      </w:r>
      <w:r w:rsidRPr="009555BB">
        <w:rPr>
          <w:rFonts w:ascii="Times New Roman" w:eastAsia="Times New Roman" w:hAnsi="Times New Roman" w:cs="Times New Roman"/>
          <w:kern w:val="0"/>
          <w:sz w:val="24"/>
          <w:szCs w:val="24"/>
          <w:lang w:eastAsia="pt-BR"/>
          <w14:ligatures w14:val="none"/>
        </w:rPr>
        <w:t>: Focado em um único departamento ou área de negócio.</w:t>
      </w:r>
    </w:p>
    <w:p w14:paraId="096EC496" w14:textId="77777777" w:rsidR="009555BB" w:rsidRPr="009555BB" w:rsidRDefault="009555BB" w:rsidP="009555BB">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Implementação rápida</w:t>
      </w:r>
      <w:r w:rsidRPr="009555BB">
        <w:rPr>
          <w:rFonts w:ascii="Times New Roman" w:eastAsia="Times New Roman" w:hAnsi="Times New Roman" w:cs="Times New Roman"/>
          <w:kern w:val="0"/>
          <w:sz w:val="24"/>
          <w:szCs w:val="24"/>
          <w:lang w:eastAsia="pt-BR"/>
          <w14:ligatures w14:val="none"/>
        </w:rPr>
        <w:t>: Pode ser implementado mais rapidamente do que um EDW.</w:t>
      </w:r>
    </w:p>
    <w:p w14:paraId="79785C92" w14:textId="77777777" w:rsidR="009555BB" w:rsidRPr="009555BB" w:rsidRDefault="009555BB" w:rsidP="009555BB">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Menor custo</w:t>
      </w:r>
      <w:r w:rsidRPr="009555BB">
        <w:rPr>
          <w:rFonts w:ascii="Times New Roman" w:eastAsia="Times New Roman" w:hAnsi="Times New Roman" w:cs="Times New Roman"/>
          <w:kern w:val="0"/>
          <w:sz w:val="24"/>
          <w:szCs w:val="24"/>
          <w:lang w:eastAsia="pt-BR"/>
          <w14:ligatures w14:val="none"/>
        </w:rPr>
        <w:t>: Geralmente menos caro de implementar e manter.</w:t>
      </w:r>
    </w:p>
    <w:p w14:paraId="19844214" w14:textId="77777777" w:rsidR="009555BB" w:rsidRPr="009555BB" w:rsidRDefault="009555BB" w:rsidP="009555BB">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Facilidade de uso</w:t>
      </w:r>
      <w:r w:rsidRPr="009555BB">
        <w:rPr>
          <w:rFonts w:ascii="Times New Roman" w:eastAsia="Times New Roman" w:hAnsi="Times New Roman" w:cs="Times New Roman"/>
          <w:kern w:val="0"/>
          <w:sz w:val="24"/>
          <w:szCs w:val="24"/>
          <w:lang w:eastAsia="pt-BR"/>
          <w14:ligatures w14:val="none"/>
        </w:rPr>
        <w:t>: Mais fácil de usar e gerenciar devido ao seu escopo limitado.</w:t>
      </w:r>
    </w:p>
    <w:p w14:paraId="01E7C89E"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3. Operational Data Store (ODS)</w:t>
      </w:r>
    </w:p>
    <w:p w14:paraId="34081696" w14:textId="77777777" w:rsidR="009555BB" w:rsidRPr="009555BB" w:rsidRDefault="009555BB" w:rsidP="009555B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Descrição</w:t>
      </w:r>
      <w:r w:rsidRPr="009555BB">
        <w:rPr>
          <w:rFonts w:ascii="Times New Roman" w:eastAsia="Times New Roman" w:hAnsi="Times New Roman" w:cs="Times New Roman"/>
          <w:kern w:val="0"/>
          <w:sz w:val="24"/>
          <w:szCs w:val="24"/>
          <w:lang w:eastAsia="pt-BR"/>
          <w14:ligatures w14:val="none"/>
        </w:rPr>
        <w:t>: Um ODS é um tipo de Data Warehouse que é atualizado em tempo real e é usado para operações diárias.</w:t>
      </w:r>
    </w:p>
    <w:p w14:paraId="35575362" w14:textId="77777777" w:rsidR="009555BB" w:rsidRPr="009555BB" w:rsidRDefault="009555BB" w:rsidP="009555B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7226ADBE" w14:textId="77777777" w:rsidR="009555BB" w:rsidRPr="009555BB" w:rsidRDefault="009555BB" w:rsidP="009555BB">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Atualização em tempo real</w:t>
      </w:r>
      <w:r w:rsidRPr="009555BB">
        <w:rPr>
          <w:rFonts w:ascii="Times New Roman" w:eastAsia="Times New Roman" w:hAnsi="Times New Roman" w:cs="Times New Roman"/>
          <w:kern w:val="0"/>
          <w:sz w:val="24"/>
          <w:szCs w:val="24"/>
          <w:lang w:eastAsia="pt-BR"/>
          <w14:ligatures w14:val="none"/>
        </w:rPr>
        <w:t>: Dados são atualizados continuamente.</w:t>
      </w:r>
    </w:p>
    <w:p w14:paraId="50E43561" w14:textId="77777777" w:rsidR="009555BB" w:rsidRPr="009555BB" w:rsidRDefault="009555BB" w:rsidP="009555BB">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Suporte a operações</w:t>
      </w:r>
      <w:r w:rsidRPr="009555BB">
        <w:rPr>
          <w:rFonts w:ascii="Times New Roman" w:eastAsia="Times New Roman" w:hAnsi="Times New Roman" w:cs="Times New Roman"/>
          <w:kern w:val="0"/>
          <w:sz w:val="24"/>
          <w:szCs w:val="24"/>
          <w:lang w:eastAsia="pt-BR"/>
          <w14:ligatures w14:val="none"/>
        </w:rPr>
        <w:t>: Usado para operações diárias e não apenas para análise histórica.</w:t>
      </w:r>
    </w:p>
    <w:p w14:paraId="5DE09EAE" w14:textId="77777777" w:rsidR="009555BB" w:rsidRPr="009555BB" w:rsidRDefault="009555BB" w:rsidP="009555BB">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Integração de dados operacionais</w:t>
      </w:r>
      <w:r w:rsidRPr="009555BB">
        <w:rPr>
          <w:rFonts w:ascii="Times New Roman" w:eastAsia="Times New Roman" w:hAnsi="Times New Roman" w:cs="Times New Roman"/>
          <w:kern w:val="0"/>
          <w:sz w:val="24"/>
          <w:szCs w:val="24"/>
          <w:lang w:eastAsia="pt-BR"/>
          <w14:ligatures w14:val="none"/>
        </w:rPr>
        <w:t>: Combina dados de sistemas operacionais diferentes.</w:t>
      </w:r>
    </w:p>
    <w:p w14:paraId="0D346E41" w14:textId="77777777" w:rsidR="009555BB" w:rsidRPr="009555BB" w:rsidRDefault="009555BB" w:rsidP="009555BB">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Menor histórico</w:t>
      </w:r>
      <w:r w:rsidRPr="009555BB">
        <w:rPr>
          <w:rFonts w:ascii="Times New Roman" w:eastAsia="Times New Roman" w:hAnsi="Times New Roman" w:cs="Times New Roman"/>
          <w:kern w:val="0"/>
          <w:sz w:val="24"/>
          <w:szCs w:val="24"/>
          <w:lang w:eastAsia="pt-BR"/>
          <w14:ligatures w14:val="none"/>
        </w:rPr>
        <w:t>: Geralmente mantém dados por um período mais curto em comparação com um EDW.</w:t>
      </w:r>
    </w:p>
    <w:p w14:paraId="2F765C73"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4. Virtual Data Warehouse</w:t>
      </w:r>
    </w:p>
    <w:p w14:paraId="6AC58164" w14:textId="77777777" w:rsidR="009555BB" w:rsidRPr="009555BB" w:rsidRDefault="009555BB" w:rsidP="009555B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Descrição</w:t>
      </w:r>
      <w:r w:rsidRPr="009555BB">
        <w:rPr>
          <w:rFonts w:ascii="Times New Roman" w:eastAsia="Times New Roman" w:hAnsi="Times New Roman" w:cs="Times New Roman"/>
          <w:kern w:val="0"/>
          <w:sz w:val="24"/>
          <w:szCs w:val="24"/>
          <w:lang w:eastAsia="pt-BR"/>
          <w14:ligatures w14:val="none"/>
        </w:rPr>
        <w:t>: Um Virtual Data Warehouse não armazena dados fisicamente, mas fornece uma visão unificada dos dados armazenados em diferentes sistemas.</w:t>
      </w:r>
    </w:p>
    <w:p w14:paraId="3601BC76" w14:textId="77777777" w:rsidR="009555BB" w:rsidRPr="009555BB" w:rsidRDefault="009555BB" w:rsidP="009555B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7BA7BA54" w14:textId="77777777" w:rsidR="009555BB" w:rsidRPr="009555BB" w:rsidRDefault="009555BB" w:rsidP="009555BB">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Sem armazenamento físico</w:t>
      </w:r>
      <w:r w:rsidRPr="009555BB">
        <w:rPr>
          <w:rFonts w:ascii="Times New Roman" w:eastAsia="Times New Roman" w:hAnsi="Times New Roman" w:cs="Times New Roman"/>
          <w:kern w:val="0"/>
          <w:sz w:val="24"/>
          <w:szCs w:val="24"/>
          <w:lang w:eastAsia="pt-BR"/>
          <w14:ligatures w14:val="none"/>
        </w:rPr>
        <w:t>: Não armazena dados em um único local.</w:t>
      </w:r>
    </w:p>
    <w:p w14:paraId="6CA422F2" w14:textId="77777777" w:rsidR="009555BB" w:rsidRPr="009555BB" w:rsidRDefault="009555BB" w:rsidP="009555BB">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Acesso em tempo real</w:t>
      </w:r>
      <w:r w:rsidRPr="009555BB">
        <w:rPr>
          <w:rFonts w:ascii="Times New Roman" w:eastAsia="Times New Roman" w:hAnsi="Times New Roman" w:cs="Times New Roman"/>
          <w:kern w:val="0"/>
          <w:sz w:val="24"/>
          <w:szCs w:val="24"/>
          <w:lang w:eastAsia="pt-BR"/>
          <w14:ligatures w14:val="none"/>
        </w:rPr>
        <w:t>: Fornece acesso em tempo real aos dados.</w:t>
      </w:r>
    </w:p>
    <w:p w14:paraId="6FDD969F" w14:textId="77777777" w:rsidR="009555BB" w:rsidRPr="009555BB" w:rsidRDefault="009555BB" w:rsidP="009555BB">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Flexibilidade</w:t>
      </w:r>
      <w:r w:rsidRPr="009555BB">
        <w:rPr>
          <w:rFonts w:ascii="Times New Roman" w:eastAsia="Times New Roman" w:hAnsi="Times New Roman" w:cs="Times New Roman"/>
          <w:kern w:val="0"/>
          <w:sz w:val="24"/>
          <w:szCs w:val="24"/>
          <w:lang w:eastAsia="pt-BR"/>
          <w14:ligatures w14:val="none"/>
        </w:rPr>
        <w:t>: Pode ser rapidamente ajustado para incluir novas fontes de dados.</w:t>
      </w:r>
    </w:p>
    <w:p w14:paraId="22E84394" w14:textId="77777777" w:rsidR="009555BB" w:rsidRPr="009555BB" w:rsidRDefault="009555BB" w:rsidP="009555BB">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Menor custo inicial</w:t>
      </w:r>
      <w:r w:rsidRPr="009555BB">
        <w:rPr>
          <w:rFonts w:ascii="Times New Roman" w:eastAsia="Times New Roman" w:hAnsi="Times New Roman" w:cs="Times New Roman"/>
          <w:kern w:val="0"/>
          <w:sz w:val="24"/>
          <w:szCs w:val="24"/>
          <w:lang w:eastAsia="pt-BR"/>
          <w14:ligatures w14:val="none"/>
        </w:rPr>
        <w:t>: Menor custo inicial de implementação, pois não requer infraestrutura de armazenamento.</w:t>
      </w:r>
    </w:p>
    <w:p w14:paraId="43755B4F"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Conclusão</w:t>
      </w:r>
    </w:p>
    <w:p w14:paraId="083CB7AD"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lastRenderedPageBreak/>
        <w:t>Os Data Warehouses são fundamentais para a análise de dados e a tomada de decisões informadas em organizações modernas. Eles podem variar em escopo e complexidade, desde grandes Enterprise Data Warehouses que abrangem toda a organização até Data Marts focados em departamentos específicos. A escolha do tipo de Data Warehouse depende das necessidades específicas da organização, incluindo o volume de dados, a necessidade de integração e a velocidade de acesso aos dados.</w:t>
      </w:r>
    </w:p>
    <w:p w14:paraId="1C5F1063"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04.2 DataMart.</w:t>
      </w:r>
    </w:p>
    <w:p w14:paraId="060463B6"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DataMart: Origem, Conceitos, Tipos e Classificações</w:t>
      </w:r>
    </w:p>
    <w:p w14:paraId="7171E401"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Origem</w:t>
      </w:r>
    </w:p>
    <w:p w14:paraId="3944DE9E"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 conceito de DataMart surgiu como uma solução para a necessidade de análise de dados em áreas específicas de uma organização. Enquanto os Data Warehouses (DW) são grandes repositórios de dados que abrangem toda a empresa, os DataMarts são subconjuntos desses dados, focados em departamentos ou áreas de negócio específicas, como vendas, marketing ou finanças. A ideia é fornecer uma visão mais focada e acessível dos dados, facilitando a tomada de decisões em níveis mais operacionais.</w:t>
      </w:r>
    </w:p>
    <w:p w14:paraId="221D2EBD"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Conceitos</w:t>
      </w:r>
    </w:p>
    <w:p w14:paraId="5496CC3F" w14:textId="77777777" w:rsidR="009555BB" w:rsidRPr="009555BB" w:rsidRDefault="009555BB" w:rsidP="009555B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DataMart</w:t>
      </w:r>
      <w:r w:rsidRPr="009555BB">
        <w:rPr>
          <w:rFonts w:ascii="Times New Roman" w:eastAsia="Times New Roman" w:hAnsi="Times New Roman" w:cs="Times New Roman"/>
          <w:kern w:val="0"/>
          <w:sz w:val="24"/>
          <w:szCs w:val="24"/>
          <w:lang w:eastAsia="pt-BR"/>
          <w14:ligatures w14:val="none"/>
        </w:rPr>
        <w:t>: Um DataMart é um repositório de dados orientado a um departamento ou área específica de uma organização. Ele é projetado para atender às necessidades de análise e relatórios de um grupo específico de usuários.</w:t>
      </w:r>
    </w:p>
    <w:p w14:paraId="38266095" w14:textId="77777777" w:rsidR="009555BB" w:rsidRPr="009555BB" w:rsidRDefault="009555BB" w:rsidP="009555B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Warehouse</w:t>
      </w:r>
      <w:r w:rsidRPr="009555BB">
        <w:rPr>
          <w:rFonts w:ascii="Times New Roman" w:eastAsia="Times New Roman" w:hAnsi="Times New Roman" w:cs="Times New Roman"/>
          <w:kern w:val="0"/>
          <w:sz w:val="24"/>
          <w:szCs w:val="24"/>
          <w:lang w:eastAsia="pt-BR"/>
          <w14:ligatures w14:val="none"/>
        </w:rPr>
        <w:t>: Um repositório centralizado que armazena dados de toda a organização, integrando informações de várias fontes.</w:t>
      </w:r>
    </w:p>
    <w:p w14:paraId="335409D9" w14:textId="77777777" w:rsidR="009555BB" w:rsidRPr="009555BB" w:rsidRDefault="009555BB" w:rsidP="009555B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ETL (Extract, Transform, Load)</w:t>
      </w:r>
      <w:r w:rsidRPr="009555BB">
        <w:rPr>
          <w:rFonts w:ascii="Times New Roman" w:eastAsia="Times New Roman" w:hAnsi="Times New Roman" w:cs="Times New Roman"/>
          <w:kern w:val="0"/>
          <w:sz w:val="24"/>
          <w:szCs w:val="24"/>
          <w:lang w:eastAsia="pt-BR"/>
          <w14:ligatures w14:val="none"/>
        </w:rPr>
        <w:t>: Processo de extração, transformação e carregamento de dados, essencial para a criação e manutenção de DataMarts.</w:t>
      </w:r>
    </w:p>
    <w:p w14:paraId="3A0A9BE1"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Tipos e Classificações de DataMarts</w:t>
      </w:r>
    </w:p>
    <w:p w14:paraId="440ADC9B"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DataMarts podem ser classificados de várias maneiras, dependendo de sua arquitetura, funcionalidade e implementação. Abaixo estão os principais tipos e suas características:</w:t>
      </w:r>
    </w:p>
    <w:p w14:paraId="6FBE064A" w14:textId="77777777" w:rsidR="009555BB" w:rsidRPr="009555BB" w:rsidRDefault="009555BB" w:rsidP="009555B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DataMarts Dependentes</w:t>
      </w:r>
    </w:p>
    <w:p w14:paraId="680438DF"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Descrição</w:t>
      </w:r>
      <w:r w:rsidRPr="009555BB">
        <w:rPr>
          <w:rFonts w:ascii="Times New Roman" w:eastAsia="Times New Roman" w:hAnsi="Times New Roman" w:cs="Times New Roman"/>
          <w:kern w:val="0"/>
          <w:sz w:val="24"/>
          <w:szCs w:val="24"/>
          <w:lang w:eastAsia="pt-BR"/>
          <w14:ligatures w14:val="none"/>
        </w:rPr>
        <w:t>: São criados a partir de um Data Warehouse centralizado. Os dados são extraídos do Data Warehouse, transformados conforme necessário e carregados no DataMart.</w:t>
      </w:r>
    </w:p>
    <w:p w14:paraId="0506A3C0"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6AC49CF8"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Alta consistência de dados, pois todos os DataMarts dependem de uma única fonte de verdade.</w:t>
      </w:r>
    </w:p>
    <w:p w14:paraId="13C6B3FB"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Facilita a governança de dados e a conformidade com políticas de segurança.</w:t>
      </w:r>
    </w:p>
    <w:p w14:paraId="48F36E96"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Pode ser mais complexo e caro de implementar devido à necessidade de um Data Warehouse centralizado.</w:t>
      </w:r>
    </w:p>
    <w:p w14:paraId="3DE6587E" w14:textId="77777777" w:rsidR="009555BB" w:rsidRPr="009555BB" w:rsidRDefault="009555BB" w:rsidP="009555B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DataMarts Independentes</w:t>
      </w:r>
    </w:p>
    <w:p w14:paraId="48DDB81C"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Descrição</w:t>
      </w:r>
      <w:r w:rsidRPr="009555BB">
        <w:rPr>
          <w:rFonts w:ascii="Times New Roman" w:eastAsia="Times New Roman" w:hAnsi="Times New Roman" w:cs="Times New Roman"/>
          <w:kern w:val="0"/>
          <w:sz w:val="24"/>
          <w:szCs w:val="24"/>
          <w:lang w:eastAsia="pt-BR"/>
          <w14:ligatures w14:val="none"/>
        </w:rPr>
        <w:t>: São criados diretamente a partir de fontes de dados operacionais, sem a necessidade de um Data Warehouse centralizado.</w:t>
      </w:r>
    </w:p>
    <w:p w14:paraId="7CECD7F2"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25254D96"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Mais rápidos e baratos de implementar, pois não requerem a criação de um Data Warehouse.</w:t>
      </w:r>
    </w:p>
    <w:p w14:paraId="231E31E9"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Podem levar a inconsistências de dados, já que cada DataMart pode ter sua própria versão dos dados.</w:t>
      </w:r>
    </w:p>
    <w:p w14:paraId="586D76E2"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Menos controle centralizado, o que pode dificultar a governança de dados.</w:t>
      </w:r>
    </w:p>
    <w:p w14:paraId="7A76A1A0" w14:textId="77777777" w:rsidR="009555BB" w:rsidRPr="009555BB" w:rsidRDefault="009555BB" w:rsidP="009555B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DataMarts Híbridos</w:t>
      </w:r>
    </w:p>
    <w:p w14:paraId="34237C0D"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Descrição</w:t>
      </w:r>
      <w:r w:rsidRPr="009555BB">
        <w:rPr>
          <w:rFonts w:ascii="Times New Roman" w:eastAsia="Times New Roman" w:hAnsi="Times New Roman" w:cs="Times New Roman"/>
          <w:kern w:val="0"/>
          <w:sz w:val="24"/>
          <w:szCs w:val="24"/>
          <w:lang w:eastAsia="pt-BR"/>
          <w14:ligatures w14:val="none"/>
        </w:rPr>
        <w:t>: Combinam características de DataMarts dependentes e independentes. Podem extrair dados tanto de um Data Warehouse centralizado quanto de fontes operacionais.</w:t>
      </w:r>
    </w:p>
    <w:p w14:paraId="505ABB30"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43CC10AE"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Flexibilidade para atender a diferentes necessidades de dados.</w:t>
      </w:r>
    </w:p>
    <w:p w14:paraId="06A8C0CD"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Pode equilibrar a necessidade de consistência de dados com a necessidade de rapidez e custo.</w:t>
      </w:r>
    </w:p>
    <w:p w14:paraId="12F926EE"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Complexidade intermediária em termos de implementação e manutenção.</w:t>
      </w:r>
    </w:p>
    <w:p w14:paraId="7B57439C" w14:textId="77777777" w:rsidR="009555BB" w:rsidRPr="009555BB" w:rsidRDefault="009555BB" w:rsidP="009555B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DataMarts Baseados em Nuvem</w:t>
      </w:r>
    </w:p>
    <w:p w14:paraId="5DC9BEFE"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Descrição</w:t>
      </w:r>
      <w:r w:rsidRPr="009555BB">
        <w:rPr>
          <w:rFonts w:ascii="Times New Roman" w:eastAsia="Times New Roman" w:hAnsi="Times New Roman" w:cs="Times New Roman"/>
          <w:kern w:val="0"/>
          <w:sz w:val="24"/>
          <w:szCs w:val="24"/>
          <w:lang w:eastAsia="pt-BR"/>
          <w14:ligatures w14:val="none"/>
        </w:rPr>
        <w:t>: São implementados em plataformas de nuvem, como AWS, Google Cloud ou Azure.</w:t>
      </w:r>
    </w:p>
    <w:p w14:paraId="1FB0F1EA"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623D571A"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Escalabilidade e flexibilidade para lidar com grandes volumes de dados.</w:t>
      </w:r>
    </w:p>
    <w:p w14:paraId="66436A04"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Redução de custos de infraestrutura, pois não requerem hardware local.</w:t>
      </w:r>
    </w:p>
    <w:p w14:paraId="43471908"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Facilidade de integração com outras ferramentas e serviços baseados em nuvem.</w:t>
      </w:r>
    </w:p>
    <w:p w14:paraId="1998323B" w14:textId="77777777" w:rsidR="009555BB" w:rsidRPr="009555BB" w:rsidRDefault="009555BB" w:rsidP="009555B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DataMarts de Aplicação</w:t>
      </w:r>
    </w:p>
    <w:p w14:paraId="7ECBD19A"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Descrição</w:t>
      </w:r>
      <w:r w:rsidRPr="009555BB">
        <w:rPr>
          <w:rFonts w:ascii="Times New Roman" w:eastAsia="Times New Roman" w:hAnsi="Times New Roman" w:cs="Times New Roman"/>
          <w:kern w:val="0"/>
          <w:sz w:val="24"/>
          <w:szCs w:val="24"/>
          <w:lang w:eastAsia="pt-BR"/>
          <w14:ligatures w14:val="none"/>
        </w:rPr>
        <w:t>: São projetados para suportar aplicações específicas, como CRM (Customer Relationship Management) ou ERP (Enterprise Resource Planning).</w:t>
      </w:r>
    </w:p>
    <w:p w14:paraId="6C350EC8" w14:textId="77777777" w:rsidR="009555BB" w:rsidRPr="009555BB" w:rsidRDefault="009555BB" w:rsidP="009555BB">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Características</w:t>
      </w:r>
      <w:r w:rsidRPr="009555BB">
        <w:rPr>
          <w:rFonts w:ascii="Times New Roman" w:eastAsia="Times New Roman" w:hAnsi="Times New Roman" w:cs="Times New Roman"/>
          <w:kern w:val="0"/>
          <w:sz w:val="24"/>
          <w:szCs w:val="24"/>
          <w:lang w:eastAsia="pt-BR"/>
          <w14:ligatures w14:val="none"/>
        </w:rPr>
        <w:t xml:space="preserve">: </w:t>
      </w:r>
    </w:p>
    <w:p w14:paraId="4A850904"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Otimização para as necessidades de dados de uma aplicação específica.</w:t>
      </w:r>
    </w:p>
    <w:p w14:paraId="6CB7A9C1"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Pode incluir dados altamente especializados e formatados para uso direto pela aplicação.</w:t>
      </w:r>
    </w:p>
    <w:p w14:paraId="5CF84001" w14:textId="77777777" w:rsidR="009555BB" w:rsidRPr="009555BB" w:rsidRDefault="009555BB" w:rsidP="009555BB">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Facilita a integração e a análise de dados dentro do contexto da aplicação.</w:t>
      </w:r>
    </w:p>
    <w:p w14:paraId="3ABC5FF9"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Conclusão</w:t>
      </w:r>
    </w:p>
    <w:p w14:paraId="67BAA5BA"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DataMarts são ferramentas poderosas para a análise de dados em áreas específicas de uma organização. Eles podem ser classificados de várias maneiras, dependendo de sua origem, arquitetura e finalidade. A escolha do tipo de DataMart a ser implementado deve levar em consideração as necessidades específicas da organização, bem como os recursos disponíveis para sua implementação e manutenção.</w:t>
      </w:r>
    </w:p>
    <w:p w14:paraId="7E74BB57"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04.3 DataLake.</w:t>
      </w:r>
    </w:p>
    <w:p w14:paraId="5F43F296"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lastRenderedPageBreak/>
        <w:t>Origem do Data Lake</w:t>
      </w:r>
    </w:p>
    <w:p w14:paraId="4CBE599B"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 conceito de Data Lake surgiu como uma evolução das necessidades de armazenamento e processamento de grandes volumes de dados, especialmente com o advento do Big Data. A ideia foi popularizada por James Dixon, CTO da Pentaho, que usou o termo para descrever um repositório de dados que permite armazenar dados em seu formato bruto, sem a necessidade de pré-processamento ou estruturação.</w:t>
      </w:r>
    </w:p>
    <w:p w14:paraId="3D80657A"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Conceitos de Data Lake</w:t>
      </w:r>
    </w:p>
    <w:p w14:paraId="01C1CED1"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Um Data Lake é um repositório centralizado que permite armazenar dados em sua forma nativa, sejam eles estruturados, semiestruturados ou não estruturados. Diferente de um Data Warehouse, que requer a transformação e estruturação dos dados antes do armazenamento, um Data Lake permite a ingestão de dados em seu estado original. Isso oferece maior flexibilidade para análises futuras, pois os dados podem ser processados e transformados conforme necessário.</w:t>
      </w:r>
    </w:p>
    <w:p w14:paraId="0327E512"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Tipos e Classificações de Data Lake</w:t>
      </w:r>
    </w:p>
    <w:p w14:paraId="2C8B9F69"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Data Lakes podem ser classificados de várias maneiras, dependendo de diferentes critérios como arquitetura, tipo de dados armazenados, e tecnologias utilizadas. Abaixo estão os principais tipos e suas características:</w:t>
      </w:r>
    </w:p>
    <w:p w14:paraId="036F4EA5"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1. Arquitetura de Data Lake</w:t>
      </w:r>
    </w:p>
    <w:p w14:paraId="6028B10F" w14:textId="77777777" w:rsidR="009555BB" w:rsidRPr="009555BB" w:rsidRDefault="009555BB" w:rsidP="009555B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On-Premises Data Lake</w:t>
      </w:r>
      <w:r w:rsidRPr="009555BB">
        <w:rPr>
          <w:rFonts w:ascii="Times New Roman" w:eastAsia="Times New Roman" w:hAnsi="Times New Roman" w:cs="Times New Roman"/>
          <w:kern w:val="0"/>
          <w:sz w:val="24"/>
          <w:szCs w:val="24"/>
          <w:lang w:eastAsia="pt-BR"/>
          <w14:ligatures w14:val="none"/>
        </w:rPr>
        <w:t>: Implementado dentro da infraestrutura física da organização. Oferece maior controle sobre os dados, mas pode ser caro e complexo de gerenciar.</w:t>
      </w:r>
    </w:p>
    <w:p w14:paraId="141D713B" w14:textId="77777777" w:rsidR="009555BB" w:rsidRPr="009555BB" w:rsidRDefault="009555BB" w:rsidP="009555B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Cloud Data Lake</w:t>
      </w:r>
      <w:r w:rsidRPr="009555BB">
        <w:rPr>
          <w:rFonts w:ascii="Times New Roman" w:eastAsia="Times New Roman" w:hAnsi="Times New Roman" w:cs="Times New Roman"/>
          <w:kern w:val="0"/>
          <w:sz w:val="24"/>
          <w:szCs w:val="24"/>
          <w:lang w:eastAsia="pt-BR"/>
          <w14:ligatures w14:val="none"/>
        </w:rPr>
        <w:t>: Hospedado em plataformas de nuvem como AWS, Azure, ou Google Cloud. Oferece escalabilidade, flexibilidade e geralmente é mais fácil de gerenciar.</w:t>
      </w:r>
    </w:p>
    <w:p w14:paraId="488DA3AC" w14:textId="77777777" w:rsidR="009555BB" w:rsidRPr="009555BB" w:rsidRDefault="009555BB" w:rsidP="009555B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Hybrid Data Lake</w:t>
      </w:r>
      <w:r w:rsidRPr="009555BB">
        <w:rPr>
          <w:rFonts w:ascii="Times New Roman" w:eastAsia="Times New Roman" w:hAnsi="Times New Roman" w:cs="Times New Roman"/>
          <w:kern w:val="0"/>
          <w:sz w:val="24"/>
          <w:szCs w:val="24"/>
          <w:lang w:eastAsia="pt-BR"/>
          <w14:ligatures w14:val="none"/>
        </w:rPr>
        <w:t>: Combina elementos de Data Lakes on-premises e na nuvem. Permite que as organizações aproveitem o melhor dos dois mundos, mantendo dados sensíveis on-premises enquanto utilizam a nuvem para escalabilidade e flexibilidade.</w:t>
      </w:r>
    </w:p>
    <w:p w14:paraId="7CCCE302"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2. Tipo de Dados Armazenados</w:t>
      </w:r>
    </w:p>
    <w:p w14:paraId="5B2DC8A6" w14:textId="77777777" w:rsidR="009555BB" w:rsidRPr="009555BB" w:rsidRDefault="009555BB" w:rsidP="009555B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Estruturados</w:t>
      </w:r>
      <w:r w:rsidRPr="009555BB">
        <w:rPr>
          <w:rFonts w:ascii="Times New Roman" w:eastAsia="Times New Roman" w:hAnsi="Times New Roman" w:cs="Times New Roman"/>
          <w:kern w:val="0"/>
          <w:sz w:val="24"/>
          <w:szCs w:val="24"/>
          <w:lang w:eastAsia="pt-BR"/>
          <w14:ligatures w14:val="none"/>
        </w:rPr>
        <w:t>: Dados organizados em tabelas, como em bancos de dados relacionais.</w:t>
      </w:r>
    </w:p>
    <w:p w14:paraId="06776B24" w14:textId="77777777" w:rsidR="009555BB" w:rsidRPr="009555BB" w:rsidRDefault="009555BB" w:rsidP="009555B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Semiestruturados</w:t>
      </w:r>
      <w:r w:rsidRPr="009555BB">
        <w:rPr>
          <w:rFonts w:ascii="Times New Roman" w:eastAsia="Times New Roman" w:hAnsi="Times New Roman" w:cs="Times New Roman"/>
          <w:kern w:val="0"/>
          <w:sz w:val="24"/>
          <w:szCs w:val="24"/>
          <w:lang w:eastAsia="pt-BR"/>
          <w14:ligatures w14:val="none"/>
        </w:rPr>
        <w:t>: Dados que não seguem um esquema rígido, como JSON, XML, e logs.</w:t>
      </w:r>
    </w:p>
    <w:p w14:paraId="2E55E798" w14:textId="77777777" w:rsidR="009555BB" w:rsidRPr="009555BB" w:rsidRDefault="009555BB" w:rsidP="009555B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Não Estruturados</w:t>
      </w:r>
      <w:r w:rsidRPr="009555BB">
        <w:rPr>
          <w:rFonts w:ascii="Times New Roman" w:eastAsia="Times New Roman" w:hAnsi="Times New Roman" w:cs="Times New Roman"/>
          <w:kern w:val="0"/>
          <w:sz w:val="24"/>
          <w:szCs w:val="24"/>
          <w:lang w:eastAsia="pt-BR"/>
          <w14:ligatures w14:val="none"/>
        </w:rPr>
        <w:t>: Dados que não têm uma estrutura predefinida, como vídeos, imagens, e documentos de texto.</w:t>
      </w:r>
    </w:p>
    <w:p w14:paraId="30A28FCE"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3. Tecnologias Utilizadas</w:t>
      </w:r>
    </w:p>
    <w:p w14:paraId="6773A6A7" w14:textId="77777777" w:rsidR="009555BB" w:rsidRPr="009555BB" w:rsidRDefault="009555BB" w:rsidP="009555B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Hadoop-based Data Lake</w:t>
      </w:r>
      <w:r w:rsidRPr="009555BB">
        <w:rPr>
          <w:rFonts w:ascii="Times New Roman" w:eastAsia="Times New Roman" w:hAnsi="Times New Roman" w:cs="Times New Roman"/>
          <w:kern w:val="0"/>
          <w:sz w:val="24"/>
          <w:szCs w:val="24"/>
          <w:lang w:eastAsia="pt-BR"/>
          <w14:ligatures w14:val="none"/>
        </w:rPr>
        <w:t>: Utiliza o ecossistema Hadoop para armazenamento e processamento de dados. Inclui componentes como HDFS (Hadoop Distributed File System), MapReduce, e YARN.</w:t>
      </w:r>
    </w:p>
    <w:p w14:paraId="5ACD462F" w14:textId="77777777" w:rsidR="009555BB" w:rsidRPr="009555BB" w:rsidRDefault="009555BB" w:rsidP="009555B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Data Lake baseado em Object Storage</w:t>
      </w:r>
      <w:r w:rsidRPr="009555BB">
        <w:rPr>
          <w:rFonts w:ascii="Times New Roman" w:eastAsia="Times New Roman" w:hAnsi="Times New Roman" w:cs="Times New Roman"/>
          <w:kern w:val="0"/>
          <w:sz w:val="24"/>
          <w:szCs w:val="24"/>
          <w:lang w:eastAsia="pt-BR"/>
          <w14:ligatures w14:val="none"/>
        </w:rPr>
        <w:t>: Utiliza sistemas de armazenamento de objetos como Amazon S3, Azure Blob Storage, ou Google Cloud Storage. Oferece escalabilidade e flexibilidade.</w:t>
      </w:r>
    </w:p>
    <w:p w14:paraId="100A5A09" w14:textId="77777777" w:rsidR="009555BB" w:rsidRPr="009555BB" w:rsidRDefault="009555BB" w:rsidP="009555B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Lake baseado em Data Warehouse</w:t>
      </w:r>
      <w:r w:rsidRPr="009555BB">
        <w:rPr>
          <w:rFonts w:ascii="Times New Roman" w:eastAsia="Times New Roman" w:hAnsi="Times New Roman" w:cs="Times New Roman"/>
          <w:kern w:val="0"/>
          <w:sz w:val="24"/>
          <w:szCs w:val="24"/>
          <w:lang w:eastAsia="pt-BR"/>
          <w14:ligatures w14:val="none"/>
        </w:rPr>
        <w:t>: Combina funcionalidades de Data Lakes e Data Warehouses, utilizando tecnologias como Snowflake ou Google BigQuery.</w:t>
      </w:r>
    </w:p>
    <w:p w14:paraId="782CC064"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4. Propósito e Uso</w:t>
      </w:r>
    </w:p>
    <w:p w14:paraId="67DDB436" w14:textId="77777777" w:rsidR="009555BB" w:rsidRPr="009555BB" w:rsidRDefault="009555BB" w:rsidP="009555B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Enterprise Data Lake</w:t>
      </w:r>
      <w:r w:rsidRPr="009555BB">
        <w:rPr>
          <w:rFonts w:ascii="Times New Roman" w:eastAsia="Times New Roman" w:hAnsi="Times New Roman" w:cs="Times New Roman"/>
          <w:kern w:val="0"/>
          <w:sz w:val="24"/>
          <w:szCs w:val="24"/>
          <w:lang w:eastAsia="pt-BR"/>
          <w14:ligatures w14:val="none"/>
        </w:rPr>
        <w:t>: Projetado para servir como um repositório central para toda a organização. Suporta múltiplos casos de uso e departamentos.</w:t>
      </w:r>
    </w:p>
    <w:p w14:paraId="3F576D6F" w14:textId="77777777" w:rsidR="009555BB" w:rsidRPr="009555BB" w:rsidRDefault="009555BB" w:rsidP="009555B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Departmental Data Lake</w:t>
      </w:r>
      <w:r w:rsidRPr="009555BB">
        <w:rPr>
          <w:rFonts w:ascii="Times New Roman" w:eastAsia="Times New Roman" w:hAnsi="Times New Roman" w:cs="Times New Roman"/>
          <w:kern w:val="0"/>
          <w:sz w:val="24"/>
          <w:szCs w:val="24"/>
          <w:lang w:eastAsia="pt-BR"/>
          <w14:ligatures w14:val="none"/>
        </w:rPr>
        <w:t>: Focado em atender as necessidades de um departamento específico dentro da organização, como marketing ou finanças.</w:t>
      </w:r>
    </w:p>
    <w:p w14:paraId="180E11CB" w14:textId="77777777" w:rsidR="009555BB" w:rsidRPr="009555BB" w:rsidRDefault="009555BB" w:rsidP="009555B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Personal Data Lake</w:t>
      </w:r>
      <w:r w:rsidRPr="009555BB">
        <w:rPr>
          <w:rFonts w:ascii="Times New Roman" w:eastAsia="Times New Roman" w:hAnsi="Times New Roman" w:cs="Times New Roman"/>
          <w:kern w:val="0"/>
          <w:sz w:val="24"/>
          <w:szCs w:val="24"/>
          <w:lang w:eastAsia="pt-BR"/>
          <w14:ligatures w14:val="none"/>
        </w:rPr>
        <w:t>: Utilizado por indivíduos ou pequenos grupos para armazenar e analisar dados pessoais ou de pequenos projetos.</w:t>
      </w:r>
    </w:p>
    <w:p w14:paraId="6ECD63BF"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Características dos Tipos de Data Lake</w:t>
      </w:r>
    </w:p>
    <w:p w14:paraId="58788FC5"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On-Premises Data Lake</w:t>
      </w:r>
    </w:p>
    <w:p w14:paraId="24305C4C" w14:textId="77777777" w:rsidR="009555BB" w:rsidRPr="009555BB" w:rsidRDefault="009555BB" w:rsidP="009555B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Controle</w:t>
      </w:r>
      <w:r w:rsidRPr="009555BB">
        <w:rPr>
          <w:rFonts w:ascii="Times New Roman" w:eastAsia="Times New Roman" w:hAnsi="Times New Roman" w:cs="Times New Roman"/>
          <w:kern w:val="0"/>
          <w:sz w:val="24"/>
          <w:szCs w:val="24"/>
          <w:lang w:eastAsia="pt-BR"/>
          <w14:ligatures w14:val="none"/>
        </w:rPr>
        <w:t>: Maior controle sobre a segurança e conformidade dos dados.</w:t>
      </w:r>
    </w:p>
    <w:p w14:paraId="6E51A061" w14:textId="77777777" w:rsidR="009555BB" w:rsidRPr="009555BB" w:rsidRDefault="009555BB" w:rsidP="009555B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Custo</w:t>
      </w:r>
      <w:r w:rsidRPr="009555BB">
        <w:rPr>
          <w:rFonts w:ascii="Times New Roman" w:eastAsia="Times New Roman" w:hAnsi="Times New Roman" w:cs="Times New Roman"/>
          <w:kern w:val="0"/>
          <w:sz w:val="24"/>
          <w:szCs w:val="24"/>
          <w:lang w:eastAsia="pt-BR"/>
          <w14:ligatures w14:val="none"/>
        </w:rPr>
        <w:t>: Pode ser caro devido à necessidade de hardware e manutenção.</w:t>
      </w:r>
    </w:p>
    <w:p w14:paraId="4C82A219" w14:textId="77777777" w:rsidR="009555BB" w:rsidRPr="009555BB" w:rsidRDefault="009555BB" w:rsidP="009555B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Latência</w:t>
      </w:r>
      <w:r w:rsidRPr="009555BB">
        <w:rPr>
          <w:rFonts w:ascii="Times New Roman" w:eastAsia="Times New Roman" w:hAnsi="Times New Roman" w:cs="Times New Roman"/>
          <w:kern w:val="0"/>
          <w:sz w:val="24"/>
          <w:szCs w:val="24"/>
          <w:lang w:eastAsia="pt-BR"/>
          <w14:ligatures w14:val="none"/>
        </w:rPr>
        <w:t>: Menor latência para acesso a dados locais.</w:t>
      </w:r>
    </w:p>
    <w:p w14:paraId="4A917279"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Cloud Data Lake</w:t>
      </w:r>
    </w:p>
    <w:p w14:paraId="48E15A2F" w14:textId="77777777" w:rsidR="009555BB" w:rsidRPr="009555BB" w:rsidRDefault="009555BB" w:rsidP="009555B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Escalabilidade</w:t>
      </w:r>
      <w:r w:rsidRPr="009555BB">
        <w:rPr>
          <w:rFonts w:ascii="Times New Roman" w:eastAsia="Times New Roman" w:hAnsi="Times New Roman" w:cs="Times New Roman"/>
          <w:kern w:val="0"/>
          <w:sz w:val="24"/>
          <w:szCs w:val="24"/>
          <w:lang w:eastAsia="pt-BR"/>
          <w14:ligatures w14:val="none"/>
        </w:rPr>
        <w:t>: Facilmente escalável para acomodar grandes volumes de dados.</w:t>
      </w:r>
    </w:p>
    <w:p w14:paraId="084D88D5" w14:textId="77777777" w:rsidR="009555BB" w:rsidRPr="009555BB" w:rsidRDefault="009555BB" w:rsidP="009555B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Custo</w:t>
      </w:r>
      <w:r w:rsidRPr="009555BB">
        <w:rPr>
          <w:rFonts w:ascii="Times New Roman" w:eastAsia="Times New Roman" w:hAnsi="Times New Roman" w:cs="Times New Roman"/>
          <w:kern w:val="0"/>
          <w:sz w:val="24"/>
          <w:szCs w:val="24"/>
          <w:lang w:eastAsia="pt-BR"/>
          <w14:ligatures w14:val="none"/>
        </w:rPr>
        <w:t>: Modelo de pagamento conforme o uso, potencialmente mais econômico.</w:t>
      </w:r>
    </w:p>
    <w:p w14:paraId="2186F8FF" w14:textId="77777777" w:rsidR="009555BB" w:rsidRPr="009555BB" w:rsidRDefault="009555BB" w:rsidP="009555B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Flexibilidade</w:t>
      </w:r>
      <w:r w:rsidRPr="009555BB">
        <w:rPr>
          <w:rFonts w:ascii="Times New Roman" w:eastAsia="Times New Roman" w:hAnsi="Times New Roman" w:cs="Times New Roman"/>
          <w:kern w:val="0"/>
          <w:sz w:val="24"/>
          <w:szCs w:val="24"/>
          <w:lang w:eastAsia="pt-BR"/>
          <w14:ligatures w14:val="none"/>
        </w:rPr>
        <w:t>: Fácil de integrar com outras ferramentas e serviços na nuvem.</w:t>
      </w:r>
    </w:p>
    <w:p w14:paraId="520B0928"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Hybrid Data Lake</w:t>
      </w:r>
    </w:p>
    <w:p w14:paraId="0C6B180E" w14:textId="77777777" w:rsidR="009555BB" w:rsidRPr="009555BB" w:rsidRDefault="009555BB" w:rsidP="009555B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Flexibilidade</w:t>
      </w:r>
      <w:r w:rsidRPr="009555BB">
        <w:rPr>
          <w:rFonts w:ascii="Times New Roman" w:eastAsia="Times New Roman" w:hAnsi="Times New Roman" w:cs="Times New Roman"/>
          <w:kern w:val="0"/>
          <w:sz w:val="24"/>
          <w:szCs w:val="24"/>
          <w:lang w:eastAsia="pt-BR"/>
          <w14:ligatures w14:val="none"/>
        </w:rPr>
        <w:t>: Combina os benefícios de on-premises e cloud.</w:t>
      </w:r>
    </w:p>
    <w:p w14:paraId="0386805F" w14:textId="77777777" w:rsidR="009555BB" w:rsidRPr="009555BB" w:rsidRDefault="009555BB" w:rsidP="009555B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Complexidade</w:t>
      </w:r>
      <w:r w:rsidRPr="009555BB">
        <w:rPr>
          <w:rFonts w:ascii="Times New Roman" w:eastAsia="Times New Roman" w:hAnsi="Times New Roman" w:cs="Times New Roman"/>
          <w:kern w:val="0"/>
          <w:sz w:val="24"/>
          <w:szCs w:val="24"/>
          <w:lang w:eastAsia="pt-BR"/>
          <w14:ligatures w14:val="none"/>
        </w:rPr>
        <w:t>: Pode ser mais complexo de gerenciar devido à integração de diferentes ambientes.</w:t>
      </w:r>
    </w:p>
    <w:p w14:paraId="59F7613A" w14:textId="77777777" w:rsidR="009555BB" w:rsidRPr="009555BB" w:rsidRDefault="009555BB" w:rsidP="009555B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Segurança</w:t>
      </w:r>
      <w:r w:rsidRPr="009555BB">
        <w:rPr>
          <w:rFonts w:ascii="Times New Roman" w:eastAsia="Times New Roman" w:hAnsi="Times New Roman" w:cs="Times New Roman"/>
          <w:kern w:val="0"/>
          <w:sz w:val="24"/>
          <w:szCs w:val="24"/>
          <w:lang w:eastAsia="pt-BR"/>
          <w14:ligatures w14:val="none"/>
        </w:rPr>
        <w:t>: Permite manter dados sensíveis on-premises enquanto utiliza a nuvem para dados menos críticos.</w:t>
      </w:r>
    </w:p>
    <w:p w14:paraId="0259C810"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Hadoop-based Data Lake</w:t>
      </w:r>
    </w:p>
    <w:p w14:paraId="495CC70F" w14:textId="77777777" w:rsidR="009555BB" w:rsidRPr="009555BB" w:rsidRDefault="009555BB" w:rsidP="009555B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Open Source</w:t>
      </w:r>
      <w:r w:rsidRPr="009555BB">
        <w:rPr>
          <w:rFonts w:ascii="Times New Roman" w:eastAsia="Times New Roman" w:hAnsi="Times New Roman" w:cs="Times New Roman"/>
          <w:kern w:val="0"/>
          <w:sz w:val="24"/>
          <w:szCs w:val="24"/>
          <w:lang w:eastAsia="pt-BR"/>
          <w14:ligatures w14:val="none"/>
        </w:rPr>
        <w:t>: Baseado em tecnologias open source, o que pode reduzir custos.</w:t>
      </w:r>
    </w:p>
    <w:p w14:paraId="074D5B9A" w14:textId="77777777" w:rsidR="009555BB" w:rsidRPr="009555BB" w:rsidRDefault="009555BB" w:rsidP="009555B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Ecosistema</w:t>
      </w:r>
      <w:r w:rsidRPr="009555BB">
        <w:rPr>
          <w:rFonts w:ascii="Times New Roman" w:eastAsia="Times New Roman" w:hAnsi="Times New Roman" w:cs="Times New Roman"/>
          <w:kern w:val="0"/>
          <w:sz w:val="24"/>
          <w:szCs w:val="24"/>
          <w:lang w:eastAsia="pt-BR"/>
          <w14:ligatures w14:val="none"/>
        </w:rPr>
        <w:t>: Rico em ferramentas e componentes para processamento de dados.</w:t>
      </w:r>
    </w:p>
    <w:p w14:paraId="3DBFE28F" w14:textId="77777777" w:rsidR="009555BB" w:rsidRPr="009555BB" w:rsidRDefault="009555BB" w:rsidP="009555B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Complexidade</w:t>
      </w:r>
      <w:r w:rsidRPr="009555BB">
        <w:rPr>
          <w:rFonts w:ascii="Times New Roman" w:eastAsia="Times New Roman" w:hAnsi="Times New Roman" w:cs="Times New Roman"/>
          <w:kern w:val="0"/>
          <w:sz w:val="24"/>
          <w:szCs w:val="24"/>
          <w:lang w:eastAsia="pt-BR"/>
          <w14:ligatures w14:val="none"/>
        </w:rPr>
        <w:t>: Requer expertise técnica para implementação e manutenção.</w:t>
      </w:r>
    </w:p>
    <w:p w14:paraId="056369F6"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Data Lake baseado em Object Storage</w:t>
      </w:r>
    </w:p>
    <w:p w14:paraId="51E4A5F5" w14:textId="77777777" w:rsidR="009555BB" w:rsidRPr="009555BB" w:rsidRDefault="009555BB" w:rsidP="009555B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Escalabilidade</w:t>
      </w:r>
      <w:r w:rsidRPr="009555BB">
        <w:rPr>
          <w:rFonts w:ascii="Times New Roman" w:eastAsia="Times New Roman" w:hAnsi="Times New Roman" w:cs="Times New Roman"/>
          <w:kern w:val="0"/>
          <w:sz w:val="24"/>
          <w:szCs w:val="24"/>
          <w:lang w:eastAsia="pt-BR"/>
          <w14:ligatures w14:val="none"/>
        </w:rPr>
        <w:t>: Altamente escalável e flexível.</w:t>
      </w:r>
    </w:p>
    <w:p w14:paraId="4BBF8C8F" w14:textId="77777777" w:rsidR="009555BB" w:rsidRPr="009555BB" w:rsidRDefault="009555BB" w:rsidP="009555B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Custo</w:t>
      </w:r>
      <w:r w:rsidRPr="009555BB">
        <w:rPr>
          <w:rFonts w:ascii="Times New Roman" w:eastAsia="Times New Roman" w:hAnsi="Times New Roman" w:cs="Times New Roman"/>
          <w:kern w:val="0"/>
          <w:sz w:val="24"/>
          <w:szCs w:val="24"/>
          <w:lang w:eastAsia="pt-BR"/>
          <w14:ligatures w14:val="none"/>
        </w:rPr>
        <w:t>: Geralmente mais econômico devido ao modelo de pagamento conforme o uso.</w:t>
      </w:r>
    </w:p>
    <w:p w14:paraId="0E801AA6" w14:textId="77777777" w:rsidR="009555BB" w:rsidRPr="009555BB" w:rsidRDefault="009555BB" w:rsidP="009555B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Integração</w:t>
      </w:r>
      <w:r w:rsidRPr="009555BB">
        <w:rPr>
          <w:rFonts w:ascii="Times New Roman" w:eastAsia="Times New Roman" w:hAnsi="Times New Roman" w:cs="Times New Roman"/>
          <w:kern w:val="0"/>
          <w:sz w:val="24"/>
          <w:szCs w:val="24"/>
          <w:lang w:eastAsia="pt-BR"/>
          <w14:ligatures w14:val="none"/>
        </w:rPr>
        <w:t>: Fácil de integrar com outras ferramentas e serviços na nuvem.</w:t>
      </w:r>
    </w:p>
    <w:p w14:paraId="638B1DD5"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Data Lake baseado em Data Warehouse</w:t>
      </w:r>
    </w:p>
    <w:p w14:paraId="6B0451D0" w14:textId="77777777" w:rsidR="009555BB" w:rsidRPr="009555BB" w:rsidRDefault="009555BB" w:rsidP="009555B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Funcionalidade</w:t>
      </w:r>
      <w:r w:rsidRPr="009555BB">
        <w:rPr>
          <w:rFonts w:ascii="Times New Roman" w:eastAsia="Times New Roman" w:hAnsi="Times New Roman" w:cs="Times New Roman"/>
          <w:kern w:val="0"/>
          <w:sz w:val="24"/>
          <w:szCs w:val="24"/>
          <w:lang w:eastAsia="pt-BR"/>
          <w14:ligatures w14:val="none"/>
        </w:rPr>
        <w:t>: Combina o melhor de Data</w:t>
      </w:r>
    </w:p>
    <w:p w14:paraId="1FC385CF" w14:textId="77777777" w:rsidR="009555BB" w:rsidRPr="009555BB" w:rsidRDefault="009555BB" w:rsidP="009555B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555BB">
        <w:rPr>
          <w:rFonts w:ascii="Times New Roman" w:eastAsia="Times New Roman" w:hAnsi="Times New Roman" w:cs="Times New Roman"/>
          <w:b/>
          <w:bCs/>
          <w:kern w:val="0"/>
          <w:sz w:val="36"/>
          <w:szCs w:val="36"/>
          <w:lang w:eastAsia="pt-BR"/>
          <w14:ligatures w14:val="none"/>
        </w:rPr>
        <w:t>BANCOS DE DADOS:: 04.4 DataMesh.</w:t>
      </w:r>
    </w:p>
    <w:p w14:paraId="2AF129BF"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Origem do DataMesh</w:t>
      </w:r>
    </w:p>
    <w:p w14:paraId="00DB4C2C"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 conceito de DataMesh foi introduzido por Zhamak Dehghani em 2019, enquanto trabalhava na ThoughtWorks. Ele surgiu como uma resposta aos desafios enfrentados pelas organizações ao tentar escalar suas infraestruturas de dados tradicionais, que muitas vezes se tornavam gargalos devido à centralização e à falta de agilidade.</w:t>
      </w:r>
    </w:p>
    <w:p w14:paraId="7805E7E8"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Conceitos do DataMesh</w:t>
      </w:r>
    </w:p>
    <w:p w14:paraId="159EAAC4"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 DataMesh é uma abordagem descentralizada para a gestão de dados, que se baseia em princípios de design orientados a domínio, inspirados na arquitetura de microsserviços. Ele propõe uma mudança de paradigma, onde os dados são tratados como produtos e a responsabilidade pela sua gestão é distribuída entre as equipes que possuem o conhecimento do domínio.</w:t>
      </w:r>
    </w:p>
    <w:p w14:paraId="0309ED69"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principais conceitos do DataMesh incluem:</w:t>
      </w:r>
    </w:p>
    <w:p w14:paraId="2EE57E35" w14:textId="77777777" w:rsidR="009555BB" w:rsidRPr="009555BB" w:rsidRDefault="009555BB" w:rsidP="009555B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Domínio Orientado a Dados</w:t>
      </w:r>
      <w:r w:rsidRPr="009555BB">
        <w:rPr>
          <w:rFonts w:ascii="Times New Roman" w:eastAsia="Times New Roman" w:hAnsi="Times New Roman" w:cs="Times New Roman"/>
          <w:kern w:val="0"/>
          <w:sz w:val="24"/>
          <w:szCs w:val="24"/>
          <w:lang w:eastAsia="pt-BR"/>
          <w14:ligatures w14:val="none"/>
        </w:rPr>
        <w:t>: Os dados são organizados em torno de domínios de negócios, e cada domínio é responsável por seus próprios dados.</w:t>
      </w:r>
    </w:p>
    <w:p w14:paraId="35277F6A" w14:textId="77777777" w:rsidR="009555BB" w:rsidRPr="009555BB" w:rsidRDefault="009555BB" w:rsidP="009555B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Dados como Produto</w:t>
      </w:r>
      <w:r w:rsidRPr="009555BB">
        <w:rPr>
          <w:rFonts w:ascii="Times New Roman" w:eastAsia="Times New Roman" w:hAnsi="Times New Roman" w:cs="Times New Roman"/>
          <w:kern w:val="0"/>
          <w:sz w:val="24"/>
          <w:szCs w:val="24"/>
          <w:lang w:eastAsia="pt-BR"/>
          <w14:ligatures w14:val="none"/>
        </w:rPr>
        <w:t>: Cada domínio trata seus dados como produtos, com equipes dedicadas a garantir a qualidade, disponibilidade e usabilidade dos dados.</w:t>
      </w:r>
    </w:p>
    <w:p w14:paraId="474FCCEA" w14:textId="77777777" w:rsidR="009555BB" w:rsidRPr="009555BB" w:rsidRDefault="009555BB" w:rsidP="009555B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Plataforma de Dados Autoatendimento</w:t>
      </w:r>
      <w:r w:rsidRPr="009555BB">
        <w:rPr>
          <w:rFonts w:ascii="Times New Roman" w:eastAsia="Times New Roman" w:hAnsi="Times New Roman" w:cs="Times New Roman"/>
          <w:kern w:val="0"/>
          <w:sz w:val="24"/>
          <w:szCs w:val="24"/>
          <w:lang w:eastAsia="pt-BR"/>
          <w14:ligatures w14:val="none"/>
        </w:rPr>
        <w:t>: Uma infraestrutura que permite às equipes de domínio gerenciar seus dados de forma autônoma, sem depender de uma equipe centralizada.</w:t>
      </w:r>
    </w:p>
    <w:p w14:paraId="5B750AD1" w14:textId="77777777" w:rsidR="009555BB" w:rsidRPr="009555BB" w:rsidRDefault="009555BB" w:rsidP="009555B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Governança Federada</w:t>
      </w:r>
      <w:r w:rsidRPr="009555BB">
        <w:rPr>
          <w:rFonts w:ascii="Times New Roman" w:eastAsia="Times New Roman" w:hAnsi="Times New Roman" w:cs="Times New Roman"/>
          <w:kern w:val="0"/>
          <w:sz w:val="24"/>
          <w:szCs w:val="24"/>
          <w:lang w:eastAsia="pt-BR"/>
          <w14:ligatures w14:val="none"/>
        </w:rPr>
        <w:t>: Um modelo de governança que equilibra a autonomia dos domínios com a necessidade de padrões e políticas organizacionais.</w:t>
      </w:r>
    </w:p>
    <w:p w14:paraId="342CDDA7"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Tipos e Classificações do DataMesh</w:t>
      </w:r>
    </w:p>
    <w:p w14:paraId="38400E75"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 DataMesh pode ser classificado de várias maneiras, dependendo do foco e da implementação. Abaixo estão os principais tipos e suas características:</w:t>
      </w:r>
    </w:p>
    <w:p w14:paraId="0C778097"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1. Domínios de Dados</w:t>
      </w:r>
    </w:p>
    <w:p w14:paraId="5F8CCB6A"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Os domínios de dados são unidades organizacionais que possuem e gerenciam seus próprios dados. Eles são classificados com base nas áreas de negócios ou funções específicas dentro da organização. Exemplos incluem:</w:t>
      </w:r>
    </w:p>
    <w:p w14:paraId="376481F1" w14:textId="77777777" w:rsidR="009555BB" w:rsidRPr="009555BB" w:rsidRDefault="009555BB" w:rsidP="009555B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Domínio de Vendas</w:t>
      </w:r>
      <w:r w:rsidRPr="009555BB">
        <w:rPr>
          <w:rFonts w:ascii="Times New Roman" w:eastAsia="Times New Roman" w:hAnsi="Times New Roman" w:cs="Times New Roman"/>
          <w:kern w:val="0"/>
          <w:sz w:val="24"/>
          <w:szCs w:val="24"/>
          <w:lang w:eastAsia="pt-BR"/>
          <w14:ligatures w14:val="none"/>
        </w:rPr>
        <w:t>: Gerencia dados relacionados a transações de vendas, clientes e produtos.</w:t>
      </w:r>
    </w:p>
    <w:p w14:paraId="25D9CBA0" w14:textId="77777777" w:rsidR="009555BB" w:rsidRPr="009555BB" w:rsidRDefault="009555BB" w:rsidP="009555B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Domínio de Marketing</w:t>
      </w:r>
      <w:r w:rsidRPr="009555BB">
        <w:rPr>
          <w:rFonts w:ascii="Times New Roman" w:eastAsia="Times New Roman" w:hAnsi="Times New Roman" w:cs="Times New Roman"/>
          <w:kern w:val="0"/>
          <w:sz w:val="24"/>
          <w:szCs w:val="24"/>
          <w:lang w:eastAsia="pt-BR"/>
          <w14:ligatures w14:val="none"/>
        </w:rPr>
        <w:t>: Foca em dados de campanhas, leads e segmentação de mercado.</w:t>
      </w:r>
    </w:p>
    <w:p w14:paraId="2F658122" w14:textId="77777777" w:rsidR="009555BB" w:rsidRPr="009555BB" w:rsidRDefault="009555BB" w:rsidP="009555B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Domínio de Finanças</w:t>
      </w:r>
      <w:r w:rsidRPr="009555BB">
        <w:rPr>
          <w:rFonts w:ascii="Times New Roman" w:eastAsia="Times New Roman" w:hAnsi="Times New Roman" w:cs="Times New Roman"/>
          <w:kern w:val="0"/>
          <w:sz w:val="24"/>
          <w:szCs w:val="24"/>
          <w:lang w:eastAsia="pt-BR"/>
          <w14:ligatures w14:val="none"/>
        </w:rPr>
        <w:t>: Lida com dados financeiros, contabilidade e relatórios.</w:t>
      </w:r>
    </w:p>
    <w:p w14:paraId="6417BE2E" w14:textId="77777777" w:rsidR="009555BB" w:rsidRPr="009555BB" w:rsidRDefault="009555BB" w:rsidP="009555B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Domínio de Recursos Humanos</w:t>
      </w:r>
      <w:r w:rsidRPr="009555BB">
        <w:rPr>
          <w:rFonts w:ascii="Times New Roman" w:eastAsia="Times New Roman" w:hAnsi="Times New Roman" w:cs="Times New Roman"/>
          <w:kern w:val="0"/>
          <w:sz w:val="24"/>
          <w:szCs w:val="24"/>
          <w:lang w:eastAsia="pt-BR"/>
          <w14:ligatures w14:val="none"/>
        </w:rPr>
        <w:t>: Gerencia dados de funcionários, recrutamento e desempenho.</w:t>
      </w:r>
    </w:p>
    <w:p w14:paraId="7DE7D9D3"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2. Plataformas de Dados Autoatendimento</w:t>
      </w:r>
    </w:p>
    <w:p w14:paraId="429C822B"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Estas plataformas fornecem as ferramentas e infraestruturas necessárias para que os domínios gerenciem seus dados de forma independente. Elas podem ser classificadas com base nas funcionalidades oferecidas:</w:t>
      </w:r>
    </w:p>
    <w:p w14:paraId="093A71AF" w14:textId="77777777" w:rsidR="009555BB" w:rsidRPr="009555BB" w:rsidRDefault="009555BB" w:rsidP="009555B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Ingestão de Dados</w:t>
      </w:r>
      <w:r w:rsidRPr="009555BB">
        <w:rPr>
          <w:rFonts w:ascii="Times New Roman" w:eastAsia="Times New Roman" w:hAnsi="Times New Roman" w:cs="Times New Roman"/>
          <w:kern w:val="0"/>
          <w:sz w:val="24"/>
          <w:szCs w:val="24"/>
          <w:lang w:eastAsia="pt-BR"/>
          <w14:ligatures w14:val="none"/>
        </w:rPr>
        <w:t>: Ferramentas para coleta e integração de dados de várias fontes.</w:t>
      </w:r>
    </w:p>
    <w:p w14:paraId="2227F3AF" w14:textId="77777777" w:rsidR="009555BB" w:rsidRPr="009555BB" w:rsidRDefault="009555BB" w:rsidP="009555B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Armazenamento de Dados</w:t>
      </w:r>
      <w:r w:rsidRPr="009555BB">
        <w:rPr>
          <w:rFonts w:ascii="Times New Roman" w:eastAsia="Times New Roman" w:hAnsi="Times New Roman" w:cs="Times New Roman"/>
          <w:kern w:val="0"/>
          <w:sz w:val="24"/>
          <w:szCs w:val="24"/>
          <w:lang w:eastAsia="pt-BR"/>
          <w14:ligatures w14:val="none"/>
        </w:rPr>
        <w:t>: Soluções para armazenamento escalável e seguro de dados.</w:t>
      </w:r>
    </w:p>
    <w:p w14:paraId="71BC4162" w14:textId="77777777" w:rsidR="009555BB" w:rsidRPr="009555BB" w:rsidRDefault="009555BB" w:rsidP="009555B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Processamento de Dados</w:t>
      </w:r>
      <w:r w:rsidRPr="009555BB">
        <w:rPr>
          <w:rFonts w:ascii="Times New Roman" w:eastAsia="Times New Roman" w:hAnsi="Times New Roman" w:cs="Times New Roman"/>
          <w:kern w:val="0"/>
          <w:sz w:val="24"/>
          <w:szCs w:val="24"/>
          <w:lang w:eastAsia="pt-BR"/>
          <w14:ligatures w14:val="none"/>
        </w:rPr>
        <w:t>: Ferramentas para transformação e análise de dados.</w:t>
      </w:r>
    </w:p>
    <w:p w14:paraId="5E25515F" w14:textId="77777777" w:rsidR="009555BB" w:rsidRPr="009555BB" w:rsidRDefault="009555BB" w:rsidP="009555B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Catálogo de Dados</w:t>
      </w:r>
      <w:r w:rsidRPr="009555BB">
        <w:rPr>
          <w:rFonts w:ascii="Times New Roman" w:eastAsia="Times New Roman" w:hAnsi="Times New Roman" w:cs="Times New Roman"/>
          <w:kern w:val="0"/>
          <w:sz w:val="24"/>
          <w:szCs w:val="24"/>
          <w:lang w:eastAsia="pt-BR"/>
          <w14:ligatures w14:val="none"/>
        </w:rPr>
        <w:t>: Sistemas para catalogar e descobrir dados dentro da organização.</w:t>
      </w:r>
    </w:p>
    <w:p w14:paraId="58AFA49E" w14:textId="77777777" w:rsidR="009555BB" w:rsidRPr="009555BB" w:rsidRDefault="009555BB" w:rsidP="009555B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Segurança e Governança</w:t>
      </w:r>
      <w:r w:rsidRPr="009555BB">
        <w:rPr>
          <w:rFonts w:ascii="Times New Roman" w:eastAsia="Times New Roman" w:hAnsi="Times New Roman" w:cs="Times New Roman"/>
          <w:kern w:val="0"/>
          <w:sz w:val="24"/>
          <w:szCs w:val="24"/>
          <w:lang w:eastAsia="pt-BR"/>
          <w14:ligatures w14:val="none"/>
        </w:rPr>
        <w:t>: Ferramentas para garantir a conformidade com políticas de segurança e regulamentações.</w:t>
      </w:r>
    </w:p>
    <w:p w14:paraId="654B2BF2"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3. Governança Federada</w:t>
      </w:r>
    </w:p>
    <w:p w14:paraId="0FE1C7FF"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A governança federada no DataMesh é uma abordagem híbrida que combina a autonomia dos domínios com a necessidade de conformidade organizacional. Ela pode ser classificada em:</w:t>
      </w:r>
    </w:p>
    <w:p w14:paraId="63C23662" w14:textId="77777777" w:rsidR="009555BB" w:rsidRPr="009555BB" w:rsidRDefault="009555BB" w:rsidP="009555B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Políticas de Dados</w:t>
      </w:r>
      <w:r w:rsidRPr="009555BB">
        <w:rPr>
          <w:rFonts w:ascii="Times New Roman" w:eastAsia="Times New Roman" w:hAnsi="Times New Roman" w:cs="Times New Roman"/>
          <w:kern w:val="0"/>
          <w:sz w:val="24"/>
          <w:szCs w:val="24"/>
          <w:lang w:eastAsia="pt-BR"/>
          <w14:ligatures w14:val="none"/>
        </w:rPr>
        <w:t>: Definição de políticas organizacionais que todos os domínios devem seguir.</w:t>
      </w:r>
    </w:p>
    <w:p w14:paraId="2CAD4903" w14:textId="77777777" w:rsidR="009555BB" w:rsidRPr="009555BB" w:rsidRDefault="009555BB" w:rsidP="009555B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Padrões de Dados</w:t>
      </w:r>
      <w:r w:rsidRPr="009555BB">
        <w:rPr>
          <w:rFonts w:ascii="Times New Roman" w:eastAsia="Times New Roman" w:hAnsi="Times New Roman" w:cs="Times New Roman"/>
          <w:kern w:val="0"/>
          <w:sz w:val="24"/>
          <w:szCs w:val="24"/>
          <w:lang w:eastAsia="pt-BR"/>
          <w14:ligatures w14:val="none"/>
        </w:rPr>
        <w:t>: Estabelecimento de padrões para formatos de dados, nomenclatura e qualidade.</w:t>
      </w:r>
    </w:p>
    <w:p w14:paraId="0ED6B1CA" w14:textId="77777777" w:rsidR="009555BB" w:rsidRPr="009555BB" w:rsidRDefault="009555BB" w:rsidP="009555B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Monitoramento e Auditoria</w:t>
      </w:r>
      <w:r w:rsidRPr="009555BB">
        <w:rPr>
          <w:rFonts w:ascii="Times New Roman" w:eastAsia="Times New Roman" w:hAnsi="Times New Roman" w:cs="Times New Roman"/>
          <w:kern w:val="0"/>
          <w:sz w:val="24"/>
          <w:szCs w:val="24"/>
          <w:lang w:eastAsia="pt-BR"/>
          <w14:ligatures w14:val="none"/>
        </w:rPr>
        <w:t>: Ferramentas e processos para monitorar o uso de dados e garantir a conformidade.</w:t>
      </w:r>
    </w:p>
    <w:p w14:paraId="5D6F409D" w14:textId="77777777" w:rsidR="009555BB" w:rsidRPr="009555BB" w:rsidRDefault="009555BB" w:rsidP="009555B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Treinamento e Suporte</w:t>
      </w:r>
      <w:r w:rsidRPr="009555BB">
        <w:rPr>
          <w:rFonts w:ascii="Times New Roman" w:eastAsia="Times New Roman" w:hAnsi="Times New Roman" w:cs="Times New Roman"/>
          <w:kern w:val="0"/>
          <w:sz w:val="24"/>
          <w:szCs w:val="24"/>
          <w:lang w:eastAsia="pt-BR"/>
          <w14:ligatures w14:val="none"/>
        </w:rPr>
        <w:t>: Programas para educar as equipes de domínio sobre melhores práticas e ferramentas de dados.</w:t>
      </w:r>
    </w:p>
    <w:p w14:paraId="100EA3A6" w14:textId="77777777" w:rsidR="009555BB" w:rsidRPr="009555BB" w:rsidRDefault="009555BB" w:rsidP="009555B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555BB">
        <w:rPr>
          <w:rFonts w:ascii="Times New Roman" w:eastAsia="Times New Roman" w:hAnsi="Times New Roman" w:cs="Times New Roman"/>
          <w:b/>
          <w:bCs/>
          <w:kern w:val="0"/>
          <w:sz w:val="27"/>
          <w:szCs w:val="27"/>
          <w:lang w:eastAsia="pt-BR"/>
          <w14:ligatures w14:val="none"/>
        </w:rPr>
        <w:t>Características dos Tipos de DataMesh</w:t>
      </w:r>
    </w:p>
    <w:p w14:paraId="1CA8DE44"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Domínios de Dados</w:t>
      </w:r>
    </w:p>
    <w:p w14:paraId="15638AB5" w14:textId="77777777" w:rsidR="009555BB" w:rsidRPr="009555BB" w:rsidRDefault="009555BB" w:rsidP="009555B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Autonomia</w:t>
      </w:r>
      <w:r w:rsidRPr="009555BB">
        <w:rPr>
          <w:rFonts w:ascii="Times New Roman" w:eastAsia="Times New Roman" w:hAnsi="Times New Roman" w:cs="Times New Roman"/>
          <w:kern w:val="0"/>
          <w:sz w:val="24"/>
          <w:szCs w:val="24"/>
          <w:lang w:eastAsia="pt-BR"/>
          <w14:ligatures w14:val="none"/>
        </w:rPr>
        <w:t>: Cada domínio tem controle total sobre seus dados.</w:t>
      </w:r>
    </w:p>
    <w:p w14:paraId="26CCF77B" w14:textId="77777777" w:rsidR="009555BB" w:rsidRPr="009555BB" w:rsidRDefault="009555BB" w:rsidP="009555B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Especialização</w:t>
      </w:r>
      <w:r w:rsidRPr="009555BB">
        <w:rPr>
          <w:rFonts w:ascii="Times New Roman" w:eastAsia="Times New Roman" w:hAnsi="Times New Roman" w:cs="Times New Roman"/>
          <w:kern w:val="0"/>
          <w:sz w:val="24"/>
          <w:szCs w:val="24"/>
          <w:lang w:eastAsia="pt-BR"/>
          <w14:ligatures w14:val="none"/>
        </w:rPr>
        <w:t>: As equipes de domínio possuem conhecimento profundo sobre os dados que gerenciam.</w:t>
      </w:r>
    </w:p>
    <w:p w14:paraId="203EE63A" w14:textId="77777777" w:rsidR="009555BB" w:rsidRPr="009555BB" w:rsidRDefault="009555BB" w:rsidP="009555B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Responsabilidade</w:t>
      </w:r>
      <w:r w:rsidRPr="009555BB">
        <w:rPr>
          <w:rFonts w:ascii="Times New Roman" w:eastAsia="Times New Roman" w:hAnsi="Times New Roman" w:cs="Times New Roman"/>
          <w:kern w:val="0"/>
          <w:sz w:val="24"/>
          <w:szCs w:val="24"/>
          <w:lang w:eastAsia="pt-BR"/>
          <w14:ligatures w14:val="none"/>
        </w:rPr>
        <w:t>: Cada domínio é responsável pela qualidade e disponibilidade de seus dados.</w:t>
      </w:r>
    </w:p>
    <w:p w14:paraId="28130FEB"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Plataformas de Dados Autoatendimento</w:t>
      </w:r>
    </w:p>
    <w:p w14:paraId="7E5683D5" w14:textId="77777777" w:rsidR="009555BB" w:rsidRPr="009555BB" w:rsidRDefault="009555BB" w:rsidP="009555B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Escalabilidade</w:t>
      </w:r>
      <w:r w:rsidRPr="009555BB">
        <w:rPr>
          <w:rFonts w:ascii="Times New Roman" w:eastAsia="Times New Roman" w:hAnsi="Times New Roman" w:cs="Times New Roman"/>
          <w:kern w:val="0"/>
          <w:sz w:val="24"/>
          <w:szCs w:val="24"/>
          <w:lang w:eastAsia="pt-BR"/>
          <w14:ligatures w14:val="none"/>
        </w:rPr>
        <w:t>: Capacidade de crescer conforme a demanda aumenta.</w:t>
      </w:r>
    </w:p>
    <w:p w14:paraId="580C7DEF" w14:textId="77777777" w:rsidR="009555BB" w:rsidRPr="009555BB" w:rsidRDefault="009555BB" w:rsidP="009555B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Flexibilidade</w:t>
      </w:r>
      <w:r w:rsidRPr="009555BB">
        <w:rPr>
          <w:rFonts w:ascii="Times New Roman" w:eastAsia="Times New Roman" w:hAnsi="Times New Roman" w:cs="Times New Roman"/>
          <w:kern w:val="0"/>
          <w:sz w:val="24"/>
          <w:szCs w:val="24"/>
          <w:lang w:eastAsia="pt-BR"/>
          <w14:ligatures w14:val="none"/>
        </w:rPr>
        <w:t>: Suporte a múltiplas fontes e tipos de dados.</w:t>
      </w:r>
    </w:p>
    <w:p w14:paraId="724827E4" w14:textId="77777777" w:rsidR="009555BB" w:rsidRPr="009555BB" w:rsidRDefault="009555BB" w:rsidP="009555B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lastRenderedPageBreak/>
        <w:t>Usabilidade</w:t>
      </w:r>
      <w:r w:rsidRPr="009555BB">
        <w:rPr>
          <w:rFonts w:ascii="Times New Roman" w:eastAsia="Times New Roman" w:hAnsi="Times New Roman" w:cs="Times New Roman"/>
          <w:kern w:val="0"/>
          <w:sz w:val="24"/>
          <w:szCs w:val="24"/>
          <w:lang w:eastAsia="pt-BR"/>
          <w14:ligatures w14:val="none"/>
        </w:rPr>
        <w:t>: Ferramentas intuitivas que permitem às equipes de domínio gerenciar dados sem necessidade de expertise técnica profunda.</w:t>
      </w:r>
    </w:p>
    <w:p w14:paraId="552F4F83" w14:textId="77777777" w:rsidR="009555BB" w:rsidRPr="009555BB" w:rsidRDefault="009555BB" w:rsidP="009555B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Governança Federada</w:t>
      </w:r>
    </w:p>
    <w:p w14:paraId="130A2DD5" w14:textId="77777777" w:rsidR="009555BB" w:rsidRPr="009555BB" w:rsidRDefault="009555BB" w:rsidP="009555B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Equilíbrio</w:t>
      </w:r>
      <w:r w:rsidRPr="009555BB">
        <w:rPr>
          <w:rFonts w:ascii="Times New Roman" w:eastAsia="Times New Roman" w:hAnsi="Times New Roman" w:cs="Times New Roman"/>
          <w:kern w:val="0"/>
          <w:sz w:val="24"/>
          <w:szCs w:val="24"/>
          <w:lang w:eastAsia="pt-BR"/>
          <w14:ligatures w14:val="none"/>
        </w:rPr>
        <w:t>: Combina autonomia com conformidade organizacional.</w:t>
      </w:r>
    </w:p>
    <w:p w14:paraId="088D04AC" w14:textId="77777777" w:rsidR="009555BB" w:rsidRPr="009555BB" w:rsidRDefault="009555BB" w:rsidP="009555B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Consistência</w:t>
      </w:r>
      <w:r w:rsidRPr="009555BB">
        <w:rPr>
          <w:rFonts w:ascii="Times New Roman" w:eastAsia="Times New Roman" w:hAnsi="Times New Roman" w:cs="Times New Roman"/>
          <w:kern w:val="0"/>
          <w:sz w:val="24"/>
          <w:szCs w:val="24"/>
          <w:lang w:eastAsia="pt-BR"/>
          <w14:ligatures w14:val="none"/>
        </w:rPr>
        <w:t>: Garante que todos os domínios sigam padrões e políticas comuns.</w:t>
      </w:r>
    </w:p>
    <w:p w14:paraId="24F8E81E" w14:textId="77777777" w:rsidR="009555BB" w:rsidRPr="009555BB" w:rsidRDefault="009555BB" w:rsidP="009555B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b/>
          <w:bCs/>
          <w:kern w:val="0"/>
          <w:sz w:val="24"/>
          <w:szCs w:val="24"/>
          <w:lang w:eastAsia="pt-BR"/>
          <w14:ligatures w14:val="none"/>
        </w:rPr>
        <w:t>Transparência</w:t>
      </w:r>
      <w:r w:rsidRPr="009555BB">
        <w:rPr>
          <w:rFonts w:ascii="Times New Roman" w:eastAsia="Times New Roman" w:hAnsi="Times New Roman" w:cs="Times New Roman"/>
          <w:kern w:val="0"/>
          <w:sz w:val="24"/>
          <w:szCs w:val="24"/>
          <w:lang w:eastAsia="pt-BR"/>
          <w14:ligatures w14:val="none"/>
        </w:rPr>
        <w:t>: Facilita a visibilidade e o controle sobre o uso de dados em toda a organização.</w:t>
      </w:r>
    </w:p>
    <w:p w14:paraId="7BED9220" w14:textId="77777777" w:rsidR="009555BB" w:rsidRPr="009555BB" w:rsidRDefault="009555BB" w:rsidP="009555B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555BB">
        <w:rPr>
          <w:rFonts w:ascii="Times New Roman" w:eastAsia="Times New Roman" w:hAnsi="Times New Roman" w:cs="Times New Roman"/>
          <w:kern w:val="0"/>
          <w:sz w:val="24"/>
          <w:szCs w:val="24"/>
          <w:lang w:eastAsia="pt-BR"/>
          <w14:ligatures w14:val="none"/>
        </w:rPr>
        <w:t>Em resumo, o DataMesh é uma abordagem inovadora para a gestão de dados que promove a descentralização e a autonomia</w:t>
      </w:r>
    </w:p>
    <w:p w14:paraId="3AB0E81B" w14:textId="77777777" w:rsidR="00EF22C4" w:rsidRDefault="00EF22C4"/>
    <w:sectPr w:rsidR="00EF22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127D"/>
    <w:multiLevelType w:val="multilevel"/>
    <w:tmpl w:val="126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2A4E"/>
    <w:multiLevelType w:val="multilevel"/>
    <w:tmpl w:val="400A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C71"/>
    <w:multiLevelType w:val="multilevel"/>
    <w:tmpl w:val="F12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3C1A"/>
    <w:multiLevelType w:val="multilevel"/>
    <w:tmpl w:val="BF0C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5698C"/>
    <w:multiLevelType w:val="multilevel"/>
    <w:tmpl w:val="B91E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31A22"/>
    <w:multiLevelType w:val="multilevel"/>
    <w:tmpl w:val="9776F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E04DE"/>
    <w:multiLevelType w:val="multilevel"/>
    <w:tmpl w:val="ECB0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C1E45"/>
    <w:multiLevelType w:val="multilevel"/>
    <w:tmpl w:val="F7E4A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D1839"/>
    <w:multiLevelType w:val="multilevel"/>
    <w:tmpl w:val="E16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D07C2"/>
    <w:multiLevelType w:val="multilevel"/>
    <w:tmpl w:val="A15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4547B"/>
    <w:multiLevelType w:val="multilevel"/>
    <w:tmpl w:val="516E6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13E4A"/>
    <w:multiLevelType w:val="multilevel"/>
    <w:tmpl w:val="D78A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967DD"/>
    <w:multiLevelType w:val="multilevel"/>
    <w:tmpl w:val="A6E63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F1209"/>
    <w:multiLevelType w:val="multilevel"/>
    <w:tmpl w:val="53F8E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173156"/>
    <w:multiLevelType w:val="multilevel"/>
    <w:tmpl w:val="CC9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F5ABC"/>
    <w:multiLevelType w:val="multilevel"/>
    <w:tmpl w:val="297A7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407D65"/>
    <w:multiLevelType w:val="multilevel"/>
    <w:tmpl w:val="B34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D1795"/>
    <w:multiLevelType w:val="multilevel"/>
    <w:tmpl w:val="DAC6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07C22"/>
    <w:multiLevelType w:val="multilevel"/>
    <w:tmpl w:val="D1D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D0F8B"/>
    <w:multiLevelType w:val="multilevel"/>
    <w:tmpl w:val="FEC2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569DE"/>
    <w:multiLevelType w:val="multilevel"/>
    <w:tmpl w:val="8E60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1E4B7E"/>
    <w:multiLevelType w:val="multilevel"/>
    <w:tmpl w:val="D3A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A64E8"/>
    <w:multiLevelType w:val="multilevel"/>
    <w:tmpl w:val="E6B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62D23"/>
    <w:multiLevelType w:val="multilevel"/>
    <w:tmpl w:val="91A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266B5"/>
    <w:multiLevelType w:val="multilevel"/>
    <w:tmpl w:val="D07C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4352B"/>
    <w:multiLevelType w:val="multilevel"/>
    <w:tmpl w:val="C8E2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B1664"/>
    <w:multiLevelType w:val="multilevel"/>
    <w:tmpl w:val="4CEA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F6EE8"/>
    <w:multiLevelType w:val="multilevel"/>
    <w:tmpl w:val="35F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53909"/>
    <w:multiLevelType w:val="multilevel"/>
    <w:tmpl w:val="7D4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566A7"/>
    <w:multiLevelType w:val="multilevel"/>
    <w:tmpl w:val="B2B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80F11"/>
    <w:multiLevelType w:val="multilevel"/>
    <w:tmpl w:val="40CA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C5645B"/>
    <w:multiLevelType w:val="multilevel"/>
    <w:tmpl w:val="804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0071C"/>
    <w:multiLevelType w:val="multilevel"/>
    <w:tmpl w:val="C4E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138EE"/>
    <w:multiLevelType w:val="multilevel"/>
    <w:tmpl w:val="A198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609EE"/>
    <w:multiLevelType w:val="multilevel"/>
    <w:tmpl w:val="45C2B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9F5241"/>
    <w:multiLevelType w:val="multilevel"/>
    <w:tmpl w:val="8704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22E45"/>
    <w:multiLevelType w:val="multilevel"/>
    <w:tmpl w:val="A942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CB45EC"/>
    <w:multiLevelType w:val="multilevel"/>
    <w:tmpl w:val="4FD8A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C53EEE"/>
    <w:multiLevelType w:val="multilevel"/>
    <w:tmpl w:val="FCAE3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9E4F3F"/>
    <w:multiLevelType w:val="multilevel"/>
    <w:tmpl w:val="D6760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964AE9"/>
    <w:multiLevelType w:val="multilevel"/>
    <w:tmpl w:val="1C02B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547527"/>
    <w:multiLevelType w:val="multilevel"/>
    <w:tmpl w:val="5E74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B52683"/>
    <w:multiLevelType w:val="multilevel"/>
    <w:tmpl w:val="692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96442"/>
    <w:multiLevelType w:val="multilevel"/>
    <w:tmpl w:val="0642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380091"/>
    <w:multiLevelType w:val="multilevel"/>
    <w:tmpl w:val="ECB2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23752"/>
    <w:multiLevelType w:val="multilevel"/>
    <w:tmpl w:val="295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E754D"/>
    <w:multiLevelType w:val="multilevel"/>
    <w:tmpl w:val="C2E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CB3870"/>
    <w:multiLevelType w:val="multilevel"/>
    <w:tmpl w:val="D6E6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97307A"/>
    <w:multiLevelType w:val="multilevel"/>
    <w:tmpl w:val="F57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45B5C"/>
    <w:multiLevelType w:val="multilevel"/>
    <w:tmpl w:val="3C4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B5E18"/>
    <w:multiLevelType w:val="multilevel"/>
    <w:tmpl w:val="EF32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AB4A53"/>
    <w:multiLevelType w:val="multilevel"/>
    <w:tmpl w:val="1B96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84404">
    <w:abstractNumId w:val="5"/>
  </w:num>
  <w:num w:numId="2" w16cid:durableId="135270245">
    <w:abstractNumId w:val="37"/>
  </w:num>
  <w:num w:numId="3" w16cid:durableId="192891310">
    <w:abstractNumId w:val="35"/>
  </w:num>
  <w:num w:numId="4" w16cid:durableId="627317832">
    <w:abstractNumId w:val="42"/>
  </w:num>
  <w:num w:numId="5" w16cid:durableId="750010988">
    <w:abstractNumId w:val="24"/>
  </w:num>
  <w:num w:numId="6" w16cid:durableId="1586721508">
    <w:abstractNumId w:val="47"/>
  </w:num>
  <w:num w:numId="7" w16cid:durableId="1041781257">
    <w:abstractNumId w:val="46"/>
  </w:num>
  <w:num w:numId="8" w16cid:durableId="1331178533">
    <w:abstractNumId w:val="50"/>
  </w:num>
  <w:num w:numId="9" w16cid:durableId="1142188790">
    <w:abstractNumId w:val="36"/>
  </w:num>
  <w:num w:numId="10" w16cid:durableId="1038630443">
    <w:abstractNumId w:val="21"/>
  </w:num>
  <w:num w:numId="11" w16cid:durableId="384565465">
    <w:abstractNumId w:val="19"/>
  </w:num>
  <w:num w:numId="12" w16cid:durableId="812141070">
    <w:abstractNumId w:val="25"/>
  </w:num>
  <w:num w:numId="13" w16cid:durableId="198905157">
    <w:abstractNumId w:val="32"/>
  </w:num>
  <w:num w:numId="14" w16cid:durableId="1393964597">
    <w:abstractNumId w:val="27"/>
  </w:num>
  <w:num w:numId="15" w16cid:durableId="751657769">
    <w:abstractNumId w:val="33"/>
  </w:num>
  <w:num w:numId="16" w16cid:durableId="963273264">
    <w:abstractNumId w:val="48"/>
  </w:num>
  <w:num w:numId="17" w16cid:durableId="921572723">
    <w:abstractNumId w:val="15"/>
  </w:num>
  <w:num w:numId="18" w16cid:durableId="1956058243">
    <w:abstractNumId w:val="3"/>
  </w:num>
  <w:num w:numId="19" w16cid:durableId="1389377238">
    <w:abstractNumId w:val="13"/>
  </w:num>
  <w:num w:numId="20" w16cid:durableId="1219822981">
    <w:abstractNumId w:val="40"/>
  </w:num>
  <w:num w:numId="21" w16cid:durableId="375206533">
    <w:abstractNumId w:val="41"/>
  </w:num>
  <w:num w:numId="22" w16cid:durableId="1236818400">
    <w:abstractNumId w:val="34"/>
  </w:num>
  <w:num w:numId="23" w16cid:durableId="1181554796">
    <w:abstractNumId w:val="20"/>
  </w:num>
  <w:num w:numId="24" w16cid:durableId="1308124486">
    <w:abstractNumId w:val="7"/>
  </w:num>
  <w:num w:numId="25" w16cid:durableId="1111632837">
    <w:abstractNumId w:val="49"/>
  </w:num>
  <w:num w:numId="26" w16cid:durableId="2142116620">
    <w:abstractNumId w:val="43"/>
  </w:num>
  <w:num w:numId="27" w16cid:durableId="130832486">
    <w:abstractNumId w:val="38"/>
  </w:num>
  <w:num w:numId="28" w16cid:durableId="1008167816">
    <w:abstractNumId w:val="12"/>
  </w:num>
  <w:num w:numId="29" w16cid:durableId="1733886281">
    <w:abstractNumId w:val="11"/>
  </w:num>
  <w:num w:numId="30" w16cid:durableId="1609779158">
    <w:abstractNumId w:val="44"/>
  </w:num>
  <w:num w:numId="31" w16cid:durableId="1630939389">
    <w:abstractNumId w:val="17"/>
  </w:num>
  <w:num w:numId="32" w16cid:durableId="1896626556">
    <w:abstractNumId w:val="26"/>
  </w:num>
  <w:num w:numId="33" w16cid:durableId="675377850">
    <w:abstractNumId w:val="10"/>
  </w:num>
  <w:num w:numId="34" w16cid:durableId="798646253">
    <w:abstractNumId w:val="14"/>
  </w:num>
  <w:num w:numId="35" w16cid:durableId="1069575856">
    <w:abstractNumId w:val="39"/>
  </w:num>
  <w:num w:numId="36" w16cid:durableId="648902114">
    <w:abstractNumId w:val="16"/>
  </w:num>
  <w:num w:numId="37" w16cid:durableId="2123258371">
    <w:abstractNumId w:val="28"/>
  </w:num>
  <w:num w:numId="38" w16cid:durableId="867183145">
    <w:abstractNumId w:val="0"/>
  </w:num>
  <w:num w:numId="39" w16cid:durableId="372197714">
    <w:abstractNumId w:val="18"/>
  </w:num>
  <w:num w:numId="40" w16cid:durableId="1799448433">
    <w:abstractNumId w:val="2"/>
  </w:num>
  <w:num w:numId="41" w16cid:durableId="17242159">
    <w:abstractNumId w:val="23"/>
  </w:num>
  <w:num w:numId="42" w16cid:durableId="679091308">
    <w:abstractNumId w:val="51"/>
  </w:num>
  <w:num w:numId="43" w16cid:durableId="2132017362">
    <w:abstractNumId w:val="4"/>
  </w:num>
  <w:num w:numId="44" w16cid:durableId="1424764997">
    <w:abstractNumId w:val="8"/>
  </w:num>
  <w:num w:numId="45" w16cid:durableId="405498571">
    <w:abstractNumId w:val="1"/>
  </w:num>
  <w:num w:numId="46" w16cid:durableId="1122845719">
    <w:abstractNumId w:val="30"/>
  </w:num>
  <w:num w:numId="47" w16cid:durableId="1271359188">
    <w:abstractNumId w:val="45"/>
  </w:num>
  <w:num w:numId="48" w16cid:durableId="403142511">
    <w:abstractNumId w:val="6"/>
  </w:num>
  <w:num w:numId="49" w16cid:durableId="1308170138">
    <w:abstractNumId w:val="29"/>
  </w:num>
  <w:num w:numId="50" w16cid:durableId="505707539">
    <w:abstractNumId w:val="9"/>
  </w:num>
  <w:num w:numId="51" w16cid:durableId="1699819180">
    <w:abstractNumId w:val="31"/>
  </w:num>
  <w:num w:numId="52" w16cid:durableId="1132478627">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F0"/>
    <w:rsid w:val="001310AF"/>
    <w:rsid w:val="009555BB"/>
    <w:rsid w:val="00AE2122"/>
    <w:rsid w:val="00C437F0"/>
    <w:rsid w:val="00EF22C4"/>
    <w:rsid w:val="00F10645"/>
    <w:rsid w:val="00FA10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70C6E-7601-45E0-A1A6-B76834C9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43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43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C437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C437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C437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437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437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437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437F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37F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437F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C437F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C437F0"/>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C437F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37F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37F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37F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37F0"/>
    <w:rPr>
      <w:rFonts w:eastAsiaTheme="majorEastAsia" w:cstheme="majorBidi"/>
      <w:color w:val="272727" w:themeColor="text1" w:themeTint="D8"/>
    </w:rPr>
  </w:style>
  <w:style w:type="paragraph" w:styleId="Ttulo">
    <w:name w:val="Title"/>
    <w:basedOn w:val="Normal"/>
    <w:next w:val="Normal"/>
    <w:link w:val="TtuloChar"/>
    <w:uiPriority w:val="10"/>
    <w:qFormat/>
    <w:rsid w:val="00C43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437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37F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437F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37F0"/>
    <w:pPr>
      <w:spacing w:before="160"/>
      <w:jc w:val="center"/>
    </w:pPr>
    <w:rPr>
      <w:i/>
      <w:iCs/>
      <w:color w:val="404040" w:themeColor="text1" w:themeTint="BF"/>
    </w:rPr>
  </w:style>
  <w:style w:type="character" w:customStyle="1" w:styleId="CitaoChar">
    <w:name w:val="Citação Char"/>
    <w:basedOn w:val="Fontepargpadro"/>
    <w:link w:val="Citao"/>
    <w:uiPriority w:val="29"/>
    <w:rsid w:val="00C437F0"/>
    <w:rPr>
      <w:i/>
      <w:iCs/>
      <w:color w:val="404040" w:themeColor="text1" w:themeTint="BF"/>
    </w:rPr>
  </w:style>
  <w:style w:type="paragraph" w:styleId="PargrafodaLista">
    <w:name w:val="List Paragraph"/>
    <w:basedOn w:val="Normal"/>
    <w:uiPriority w:val="34"/>
    <w:qFormat/>
    <w:rsid w:val="00C437F0"/>
    <w:pPr>
      <w:ind w:left="720"/>
      <w:contextualSpacing/>
    </w:pPr>
  </w:style>
  <w:style w:type="character" w:styleId="nfaseIntensa">
    <w:name w:val="Intense Emphasis"/>
    <w:basedOn w:val="Fontepargpadro"/>
    <w:uiPriority w:val="21"/>
    <w:qFormat/>
    <w:rsid w:val="00C437F0"/>
    <w:rPr>
      <w:i/>
      <w:iCs/>
      <w:color w:val="0F4761" w:themeColor="accent1" w:themeShade="BF"/>
    </w:rPr>
  </w:style>
  <w:style w:type="paragraph" w:styleId="CitaoIntensa">
    <w:name w:val="Intense Quote"/>
    <w:basedOn w:val="Normal"/>
    <w:next w:val="Normal"/>
    <w:link w:val="CitaoIntensaChar"/>
    <w:uiPriority w:val="30"/>
    <w:qFormat/>
    <w:rsid w:val="00C43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437F0"/>
    <w:rPr>
      <w:i/>
      <w:iCs/>
      <w:color w:val="0F4761" w:themeColor="accent1" w:themeShade="BF"/>
    </w:rPr>
  </w:style>
  <w:style w:type="character" w:styleId="RefernciaIntensa">
    <w:name w:val="Intense Reference"/>
    <w:basedOn w:val="Fontepargpadro"/>
    <w:uiPriority w:val="32"/>
    <w:qFormat/>
    <w:rsid w:val="00C437F0"/>
    <w:rPr>
      <w:b/>
      <w:bCs/>
      <w:smallCaps/>
      <w:color w:val="0F4761" w:themeColor="accent1" w:themeShade="BF"/>
      <w:spacing w:val="5"/>
    </w:rPr>
  </w:style>
  <w:style w:type="paragraph" w:customStyle="1" w:styleId="msonormal0">
    <w:name w:val="msonormal"/>
    <w:basedOn w:val="Normal"/>
    <w:rsid w:val="009555B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has-line-data">
    <w:name w:val="has-line-data"/>
    <w:basedOn w:val="Normal"/>
    <w:rsid w:val="009555B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555BB"/>
    <w:rPr>
      <w:b/>
      <w:bCs/>
    </w:rPr>
  </w:style>
  <w:style w:type="paragraph" w:styleId="Pr-formataoHTML">
    <w:name w:val="HTML Preformatted"/>
    <w:basedOn w:val="Normal"/>
    <w:link w:val="Pr-formataoHTMLChar"/>
    <w:uiPriority w:val="99"/>
    <w:semiHidden/>
    <w:unhideWhenUsed/>
    <w:rsid w:val="00955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9555BB"/>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9555BB"/>
    <w:rPr>
      <w:rFonts w:ascii="Courier New" w:eastAsia="Times New Roman" w:hAnsi="Courier New" w:cs="Courier New"/>
      <w:sz w:val="20"/>
      <w:szCs w:val="20"/>
    </w:rPr>
  </w:style>
  <w:style w:type="character" w:customStyle="1" w:styleId="hljs-operator">
    <w:name w:val="hljs-operator"/>
    <w:basedOn w:val="Fontepargpadro"/>
    <w:rsid w:val="009555BB"/>
  </w:style>
  <w:style w:type="character" w:customStyle="1" w:styleId="hljs-keyword">
    <w:name w:val="hljs-keyword"/>
    <w:basedOn w:val="Fontepargpadro"/>
    <w:rsid w:val="009555BB"/>
  </w:style>
  <w:style w:type="character" w:customStyle="1" w:styleId="hljs-builtin">
    <w:name w:val="hljs-built_in"/>
    <w:basedOn w:val="Fontepargpadro"/>
    <w:rsid w:val="009555BB"/>
  </w:style>
  <w:style w:type="character" w:customStyle="1" w:styleId="hljs-number">
    <w:name w:val="hljs-number"/>
    <w:basedOn w:val="Fontepargpadro"/>
    <w:rsid w:val="00955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5779916">
      <w:bodyDiv w:val="1"/>
      <w:marLeft w:val="0"/>
      <w:marRight w:val="0"/>
      <w:marTop w:val="0"/>
      <w:marBottom w:val="0"/>
      <w:divBdr>
        <w:top w:val="none" w:sz="0" w:space="0" w:color="auto"/>
        <w:left w:val="none" w:sz="0" w:space="0" w:color="auto"/>
        <w:bottom w:val="none" w:sz="0" w:space="0" w:color="auto"/>
        <w:right w:val="none" w:sz="0" w:space="0" w:color="auto"/>
      </w:divBdr>
      <w:divsChild>
        <w:div w:id="1779179457">
          <w:marLeft w:val="0"/>
          <w:marRight w:val="0"/>
          <w:marTop w:val="0"/>
          <w:marBottom w:val="0"/>
          <w:divBdr>
            <w:top w:val="none" w:sz="0" w:space="0" w:color="auto"/>
            <w:left w:val="none" w:sz="0" w:space="0" w:color="auto"/>
            <w:bottom w:val="none" w:sz="0" w:space="0" w:color="auto"/>
            <w:right w:val="none" w:sz="0" w:space="0" w:color="auto"/>
          </w:divBdr>
          <w:divsChild>
            <w:div w:id="21366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7212</Words>
  <Characters>38947</Characters>
  <Application>Microsoft Office Word</Application>
  <DocSecurity>0</DocSecurity>
  <Lines>324</Lines>
  <Paragraphs>92</Paragraphs>
  <ScaleCrop>false</ScaleCrop>
  <Company/>
  <LinksUpToDate>false</LinksUpToDate>
  <CharactersWithSpaces>46067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Jeaner Silva</dc:creator>
  <cp:keywords/>
  <dc:description/>
  <cp:lastModifiedBy>Jeaner Silva</cp:lastModifiedBy>
  <cp:revision>3</cp:revision>
  <dcterms:created xsi:type="dcterms:W3CDTF">2024-07-08T22:15:00Z</dcterms:created>
  <dcterms:modified xsi:type="dcterms:W3CDTF">2024-07-08T22:15:00Z</dcterms:modified>
</cp:coreProperties>
</file>