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73" w:rsidRDefault="00DE239E">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rsidR="004B7273" w:rsidRDefault="00DE239E">
      <w:pPr>
        <w:pBdr>
          <w:top w:val="nil"/>
          <w:left w:val="nil"/>
          <w:bottom w:val="nil"/>
          <w:right w:val="nil"/>
          <w:between w:val="nil"/>
        </w:pBdr>
        <w:spacing w:after="160" w:line="360" w:lineRule="auto"/>
        <w:ind w:left="5760"/>
        <w:jc w:val="right"/>
        <w:rPr>
          <w:b/>
          <w:sz w:val="36"/>
          <w:szCs w:val="36"/>
        </w:rPr>
      </w:pPr>
      <w:r>
        <w:rPr>
          <w:b/>
          <w:sz w:val="36"/>
          <w:szCs w:val="36"/>
        </w:rPr>
        <w:t>Tí</w:t>
      </w:r>
      <w:r w:rsidR="006A5AF0">
        <w:rPr>
          <w:b/>
          <w:sz w:val="36"/>
          <w:szCs w:val="36"/>
        </w:rPr>
        <w:t>o</w:t>
      </w:r>
      <w:r>
        <w:rPr>
          <w:b/>
          <w:sz w:val="36"/>
          <w:szCs w:val="36"/>
        </w:rPr>
        <w:t xml:space="preserve"> Rico</w:t>
      </w:r>
    </w:p>
    <w:p w:rsidR="004B7273" w:rsidRDefault="00DE239E">
      <w:pPr>
        <w:pBdr>
          <w:top w:val="nil"/>
          <w:left w:val="nil"/>
          <w:bottom w:val="nil"/>
          <w:right w:val="nil"/>
          <w:between w:val="nil"/>
        </w:pBdr>
        <w:spacing w:after="160" w:line="360" w:lineRule="auto"/>
        <w:ind w:left="5760"/>
        <w:jc w:val="right"/>
        <w:rPr>
          <w:b/>
          <w:sz w:val="36"/>
          <w:szCs w:val="36"/>
        </w:rPr>
      </w:pPr>
      <w:r>
        <w:rPr>
          <w:b/>
          <w:sz w:val="36"/>
          <w:szCs w:val="36"/>
        </w:rPr>
        <w:t>Versión 1.0</w:t>
      </w:r>
    </w:p>
    <w:p w:rsidR="004B7273" w:rsidRDefault="00DE239E">
      <w:pPr>
        <w:pBdr>
          <w:top w:val="nil"/>
          <w:left w:val="nil"/>
          <w:bottom w:val="nil"/>
          <w:right w:val="nil"/>
          <w:between w:val="nil"/>
        </w:pBdr>
        <w:spacing w:after="160" w:line="360" w:lineRule="auto"/>
        <w:ind w:left="5760"/>
        <w:jc w:val="right"/>
        <w:rPr>
          <w:b/>
          <w:sz w:val="36"/>
          <w:szCs w:val="36"/>
        </w:rPr>
      </w:pPr>
      <w:r>
        <w:br w:type="page"/>
      </w:r>
    </w:p>
    <w:p w:rsidR="004B7273" w:rsidRDefault="00DE239E">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4B7273">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b/>
                <w:sz w:val="20"/>
                <w:szCs w:val="20"/>
              </w:rPr>
            </w:pPr>
            <w:r>
              <w:rPr>
                <w:b/>
                <w:sz w:val="20"/>
                <w:szCs w:val="20"/>
              </w:rPr>
              <w:t>Autor</w:t>
            </w:r>
          </w:p>
        </w:tc>
      </w:tr>
      <w:tr w:rsidR="004B727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sz w:val="20"/>
                <w:szCs w:val="20"/>
              </w:rPr>
            </w:pPr>
            <w:r>
              <w:rPr>
                <w:sz w:val="20"/>
                <w:szCs w:val="20"/>
              </w:rPr>
              <w:t>Creación del documento</w:t>
            </w:r>
          </w:p>
          <w:p w:rsidR="004B7273" w:rsidRDefault="00DE239E">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DE239E">
            <w:pPr>
              <w:spacing w:after="120" w:line="360" w:lineRule="auto"/>
              <w:jc w:val="both"/>
              <w:rPr>
                <w:sz w:val="20"/>
                <w:szCs w:val="20"/>
              </w:rPr>
            </w:pPr>
            <w:r>
              <w:rPr>
                <w:sz w:val="20"/>
                <w:szCs w:val="20"/>
              </w:rPr>
              <w:t>Todo el equipo</w:t>
            </w:r>
          </w:p>
        </w:tc>
      </w:tr>
      <w:tr w:rsidR="004B727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r w:rsidR="004B727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r w:rsidR="004B727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r w:rsidR="004B7273">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r w:rsidR="004B727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r w:rsidR="004B7273">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B7273" w:rsidRDefault="004B7273">
            <w:pPr>
              <w:spacing w:after="120" w:line="360" w:lineRule="auto"/>
              <w:jc w:val="both"/>
              <w:rPr>
                <w:sz w:val="20"/>
                <w:szCs w:val="20"/>
              </w:rPr>
            </w:pPr>
          </w:p>
        </w:tc>
      </w:tr>
    </w:tbl>
    <w:p w:rsidR="004B7273" w:rsidRDefault="00DE239E">
      <w:pPr>
        <w:pBdr>
          <w:top w:val="nil"/>
          <w:left w:val="nil"/>
          <w:bottom w:val="nil"/>
          <w:right w:val="nil"/>
          <w:between w:val="nil"/>
        </w:pBdr>
        <w:spacing w:after="160" w:line="360" w:lineRule="auto"/>
        <w:rPr>
          <w:sz w:val="20"/>
          <w:szCs w:val="20"/>
        </w:rPr>
      </w:pPr>
      <w:r>
        <w:br w:type="page"/>
      </w:r>
    </w:p>
    <w:p w:rsidR="004B7273" w:rsidRDefault="004B7273">
      <w:pPr>
        <w:pBdr>
          <w:top w:val="nil"/>
          <w:left w:val="nil"/>
          <w:bottom w:val="nil"/>
          <w:right w:val="nil"/>
          <w:between w:val="nil"/>
        </w:pBdr>
        <w:spacing w:after="160" w:line="360" w:lineRule="auto"/>
        <w:rPr>
          <w:sz w:val="20"/>
          <w:szCs w:val="20"/>
        </w:rPr>
      </w:pPr>
    </w:p>
    <w:p w:rsidR="004B7273" w:rsidRDefault="00DE239E">
      <w:pPr>
        <w:pStyle w:val="Ttulo"/>
        <w:spacing w:after="160" w:line="360" w:lineRule="auto"/>
        <w:rPr>
          <w:b/>
          <w:u w:val="single"/>
        </w:rPr>
      </w:pPr>
      <w:bookmarkStart w:id="1" w:name="_30j0zll" w:colFirst="0" w:colLast="0"/>
      <w:bookmarkEnd w:id="1"/>
      <w:r>
        <w:rPr>
          <w:b/>
          <w:u w:val="single"/>
        </w:rPr>
        <w:t>ÍNDICE</w:t>
      </w:r>
    </w:p>
    <w:sdt>
      <w:sdtPr>
        <w:id w:val="-240638336"/>
        <w:docPartObj>
          <w:docPartGallery w:val="Table of Contents"/>
          <w:docPartUnique/>
        </w:docPartObj>
      </w:sdtPr>
      <w:sdtEndPr/>
      <w:sdtContent>
        <w:p w:rsidR="004B7273" w:rsidRDefault="00DE239E">
          <w:pPr>
            <w:tabs>
              <w:tab w:val="right" w:pos="9030"/>
            </w:tabs>
            <w:spacing w:before="80" w:line="240" w:lineRule="auto"/>
            <w:rPr>
              <w:b/>
              <w:color w:val="000000"/>
            </w:rPr>
          </w:pPr>
          <w:r>
            <w:fldChar w:fldCharType="begin"/>
          </w:r>
          <w:r>
            <w:instrText xml:space="preserve"> TOC \h \u \z </w:instrText>
          </w:r>
          <w:r>
            <w:fldChar w:fldCharType="separate"/>
          </w:r>
          <w:hyperlink w:anchor="_3znysh7">
            <w:r>
              <w:rPr>
                <w:b/>
                <w:color w:val="000000"/>
              </w:rPr>
              <w:t>1.Introducción</w:t>
            </w:r>
          </w:hyperlink>
          <w:r>
            <w:rPr>
              <w:b/>
              <w:color w:val="000000"/>
            </w:rPr>
            <w:tab/>
          </w:r>
          <w:r>
            <w:fldChar w:fldCharType="begin"/>
          </w:r>
          <w:r>
            <w:instrText xml:space="preserve"> PAGEREF _3znysh7 \h </w:instrText>
          </w:r>
          <w:r>
            <w:fldChar w:fldCharType="separate"/>
          </w:r>
          <w:r>
            <w:rPr>
              <w:b/>
              <w:color w:val="000000"/>
            </w:rPr>
            <w:t>3</w:t>
          </w:r>
          <w:r>
            <w:fldChar w:fldCharType="end"/>
          </w:r>
        </w:p>
        <w:p w:rsidR="004B7273" w:rsidRDefault="00DE239E">
          <w:pPr>
            <w:tabs>
              <w:tab w:val="right" w:pos="9030"/>
            </w:tabs>
            <w:spacing w:before="60" w:line="240" w:lineRule="auto"/>
            <w:ind w:left="360"/>
            <w:rPr>
              <w:color w:val="000000"/>
            </w:rPr>
          </w:pPr>
          <w:hyperlink w:anchor="_2et92p0">
            <w:r>
              <w:rPr>
                <w:color w:val="000000"/>
              </w:rPr>
              <w:t>Problemática de la empresa:</w:t>
            </w:r>
          </w:hyperlink>
          <w:r>
            <w:rPr>
              <w:color w:val="000000"/>
            </w:rPr>
            <w:tab/>
          </w:r>
          <w:r>
            <w:fldChar w:fldCharType="begin"/>
          </w:r>
          <w:r>
            <w:instrText xml:space="preserve"> PAGEREF _2et92p0 \h </w:instrText>
          </w:r>
          <w:r>
            <w:fldChar w:fldCharType="separate"/>
          </w:r>
          <w:r>
            <w:rPr>
              <w:color w:val="000000"/>
            </w:rPr>
            <w:t>3</w:t>
          </w:r>
          <w:r>
            <w:fldChar w:fldCharType="end"/>
          </w:r>
        </w:p>
        <w:p w:rsidR="004B7273" w:rsidRDefault="00DE239E">
          <w:pPr>
            <w:tabs>
              <w:tab w:val="right" w:pos="9030"/>
            </w:tabs>
            <w:spacing w:before="60" w:line="240" w:lineRule="auto"/>
            <w:ind w:left="360"/>
            <w:rPr>
              <w:color w:val="000000"/>
            </w:rPr>
          </w:pPr>
          <w:hyperlink w:anchor="_tyjcwt">
            <w:r>
              <w:rPr>
                <w:color w:val="000000"/>
              </w:rPr>
              <w:t>Propósito del plan:</w:t>
            </w:r>
          </w:hyperlink>
          <w:r>
            <w:rPr>
              <w:color w:val="000000"/>
            </w:rPr>
            <w:tab/>
          </w:r>
          <w:r>
            <w:fldChar w:fldCharType="begin"/>
          </w:r>
          <w:r>
            <w:instrText xml:space="preserve"> PAGEREF _tyjcwt \h </w:instrText>
          </w:r>
          <w:r>
            <w:fldChar w:fldCharType="separate"/>
          </w:r>
          <w:r>
            <w:rPr>
              <w:color w:val="000000"/>
            </w:rPr>
            <w:t>3</w:t>
          </w:r>
          <w:r>
            <w:fldChar w:fldCharType="end"/>
          </w:r>
        </w:p>
        <w:p w:rsidR="004B7273" w:rsidRDefault="00DE239E">
          <w:pPr>
            <w:tabs>
              <w:tab w:val="right" w:pos="9030"/>
            </w:tabs>
            <w:spacing w:before="60" w:line="240" w:lineRule="auto"/>
            <w:ind w:left="360"/>
            <w:rPr>
              <w:color w:val="000000"/>
            </w:rPr>
          </w:pPr>
          <w:hyperlink w:anchor="_3dy6vkm">
            <w:r>
              <w:rPr>
                <w:color w:val="000000"/>
              </w:rPr>
              <w:t>Finalidad del plan:</w:t>
            </w:r>
          </w:hyperlink>
          <w:r>
            <w:rPr>
              <w:color w:val="000000"/>
            </w:rPr>
            <w:tab/>
          </w:r>
          <w:r>
            <w:fldChar w:fldCharType="begin"/>
          </w:r>
          <w:r>
            <w:instrText xml:space="preserve"> PAGEREF _3d</w:instrText>
          </w:r>
          <w:r>
            <w:instrText xml:space="preserve">y6vkm \h </w:instrText>
          </w:r>
          <w:r>
            <w:fldChar w:fldCharType="separate"/>
          </w:r>
          <w:r>
            <w:rPr>
              <w:color w:val="000000"/>
            </w:rPr>
            <w:t>3</w:t>
          </w:r>
          <w:r>
            <w:fldChar w:fldCharType="end"/>
          </w:r>
        </w:p>
        <w:p w:rsidR="004B7273" w:rsidRDefault="00DE239E">
          <w:pPr>
            <w:tabs>
              <w:tab w:val="right" w:pos="9030"/>
            </w:tabs>
            <w:spacing w:before="200" w:line="240" w:lineRule="auto"/>
            <w:rPr>
              <w:b/>
              <w:color w:val="000000"/>
            </w:rPr>
          </w:pPr>
          <w:hyperlink w:anchor="_pon7k6e93m9v">
            <w:r>
              <w:rPr>
                <w:b/>
                <w:color w:val="000000"/>
              </w:rPr>
              <w:t>2. Gestión de la SCM</w:t>
            </w:r>
          </w:hyperlink>
          <w:r>
            <w:rPr>
              <w:b/>
              <w:color w:val="000000"/>
            </w:rPr>
            <w:tab/>
          </w:r>
          <w:r>
            <w:fldChar w:fldCharType="begin"/>
          </w:r>
          <w:r>
            <w:instrText xml:space="preserve"> PAGEREF _pon7k6e93m9v \h </w:instrText>
          </w:r>
          <w:r>
            <w:fldChar w:fldCharType="separate"/>
          </w:r>
          <w:r>
            <w:rPr>
              <w:b/>
              <w:color w:val="000000"/>
            </w:rPr>
            <w:t>4</w:t>
          </w:r>
          <w:r>
            <w:fldChar w:fldCharType="end"/>
          </w:r>
        </w:p>
        <w:p w:rsidR="004B7273" w:rsidRDefault="00DE239E">
          <w:pPr>
            <w:tabs>
              <w:tab w:val="right" w:pos="9030"/>
            </w:tabs>
            <w:spacing w:before="60" w:line="240" w:lineRule="auto"/>
            <w:ind w:left="360"/>
            <w:rPr>
              <w:color w:val="000000"/>
            </w:rPr>
          </w:pPr>
          <w:hyperlink w:anchor="_r8w3ewszgnuq">
            <w:r>
              <w:rPr>
                <w:color w:val="000000"/>
              </w:rPr>
              <w:t>Roles, Responsabilidades, cantidad:</w:t>
            </w:r>
          </w:hyperlink>
          <w:r>
            <w:rPr>
              <w:color w:val="000000"/>
            </w:rPr>
            <w:tab/>
          </w:r>
          <w:r>
            <w:fldChar w:fldCharType="begin"/>
          </w:r>
          <w:r>
            <w:instrText xml:space="preserve"> PAGEREF _r8w3ewszgnuq \h </w:instrText>
          </w:r>
          <w:r>
            <w:fldChar w:fldCharType="separate"/>
          </w:r>
          <w:r>
            <w:rPr>
              <w:color w:val="000000"/>
            </w:rPr>
            <w:t>4</w:t>
          </w:r>
          <w:r>
            <w:fldChar w:fldCharType="end"/>
          </w:r>
        </w:p>
        <w:p w:rsidR="004B7273" w:rsidRDefault="00DE239E">
          <w:pPr>
            <w:tabs>
              <w:tab w:val="right" w:pos="9030"/>
            </w:tabs>
            <w:spacing w:before="60" w:line="240" w:lineRule="auto"/>
            <w:ind w:left="360"/>
            <w:rPr>
              <w:color w:val="000000"/>
            </w:rPr>
          </w:pPr>
          <w:hyperlink w:anchor="_gjfpz1gyfiip">
            <w:r>
              <w:rPr>
                <w:color w:val="000000"/>
              </w:rPr>
              <w:t>Políticas, Directrices o Procedimientos:</w:t>
            </w:r>
          </w:hyperlink>
          <w:r>
            <w:rPr>
              <w:color w:val="000000"/>
            </w:rPr>
            <w:tab/>
          </w:r>
          <w:r>
            <w:fldChar w:fldCharType="begin"/>
          </w:r>
          <w:r>
            <w:instrText xml:space="preserve"> PAGEREF _gjfpz1gyfiip \h </w:instrText>
          </w:r>
          <w:r>
            <w:fldChar w:fldCharType="separate"/>
          </w:r>
          <w:r>
            <w:rPr>
              <w:color w:val="000000"/>
            </w:rPr>
            <w:t>4</w:t>
          </w:r>
          <w:r>
            <w:fldChar w:fldCharType="end"/>
          </w:r>
        </w:p>
        <w:p w:rsidR="004B7273" w:rsidRDefault="00DE239E">
          <w:pPr>
            <w:tabs>
              <w:tab w:val="right" w:pos="9030"/>
            </w:tabs>
            <w:spacing w:before="60" w:line="240" w:lineRule="auto"/>
            <w:ind w:left="360"/>
            <w:rPr>
              <w:color w:val="000000"/>
            </w:rPr>
          </w:pPr>
          <w:hyperlink w:anchor="_9rr9fzapii6">
            <w:r>
              <w:rPr>
                <w:color w:val="000000"/>
              </w:rPr>
              <w:t>Herramientas, Entorno e Infraestructura:</w:t>
            </w:r>
          </w:hyperlink>
          <w:r>
            <w:rPr>
              <w:color w:val="000000"/>
            </w:rPr>
            <w:tab/>
          </w:r>
          <w:r>
            <w:fldChar w:fldCharType="begin"/>
          </w:r>
          <w:r>
            <w:instrText xml:space="preserve"> PAGEREF _9rr9fzapii6 \h </w:instrText>
          </w:r>
          <w:r>
            <w:fldChar w:fldCharType="separate"/>
          </w:r>
          <w:r>
            <w:rPr>
              <w:color w:val="000000"/>
            </w:rPr>
            <w:t>4</w:t>
          </w:r>
          <w:r>
            <w:fldChar w:fldCharType="end"/>
          </w:r>
        </w:p>
        <w:p w:rsidR="004B7273" w:rsidRDefault="00DE239E">
          <w:pPr>
            <w:tabs>
              <w:tab w:val="right" w:pos="9030"/>
            </w:tabs>
            <w:spacing w:before="60" w:after="80" w:line="240" w:lineRule="auto"/>
            <w:ind w:left="360"/>
            <w:rPr>
              <w:color w:val="000000"/>
            </w:rPr>
          </w:pPr>
          <w:hyperlink w:anchor="_9rr9fzapii6">
            <w:r>
              <w:rPr>
                <w:color w:val="000000"/>
              </w:rPr>
              <w:t>Calendario:</w:t>
            </w:r>
          </w:hyperlink>
          <w:r>
            <w:rPr>
              <w:color w:val="000000"/>
            </w:rPr>
            <w:tab/>
          </w:r>
          <w:r>
            <w:fldChar w:fldCharType="begin"/>
          </w:r>
          <w:r>
            <w:instrText xml:space="preserve"> PAGEREF _9rr9fzapii6 \h </w:instrText>
          </w:r>
          <w:r>
            <w:fldChar w:fldCharType="separate"/>
          </w:r>
          <w:r>
            <w:rPr>
              <w:color w:val="000000"/>
            </w:rPr>
            <w:t>4</w:t>
          </w:r>
          <w:r>
            <w:fldChar w:fldCharType="end"/>
          </w:r>
          <w:r>
            <w:fldChar w:fldCharType="end"/>
          </w:r>
        </w:p>
      </w:sdtContent>
    </w:sdt>
    <w:p w:rsidR="004B7273" w:rsidRDefault="00DE239E">
      <w:pPr>
        <w:pStyle w:val="Ttulo1"/>
      </w:pPr>
      <w:bookmarkStart w:id="2" w:name="_prb2w54a7dih" w:colFirst="0" w:colLast="0"/>
      <w:bookmarkEnd w:id="2"/>
      <w:r>
        <w:br w:type="page"/>
      </w:r>
    </w:p>
    <w:p w:rsidR="004B7273" w:rsidRDefault="00DE239E">
      <w:pPr>
        <w:pStyle w:val="Ttulo1"/>
      </w:pPr>
      <w:bookmarkStart w:id="3" w:name="_3znysh7" w:colFirst="0" w:colLast="0"/>
      <w:bookmarkEnd w:id="3"/>
      <w:r>
        <w:lastRenderedPageBreak/>
        <w:t>1.Introducción</w:t>
      </w:r>
    </w:p>
    <w:p w:rsidR="004B7273" w:rsidRDefault="00DE239E">
      <w:pPr>
        <w:pStyle w:val="Ttulo2"/>
        <w:ind w:left="720"/>
      </w:pPr>
      <w:bookmarkStart w:id="4" w:name="_2et92p0" w:colFirst="0" w:colLast="0"/>
      <w:bookmarkEnd w:id="4"/>
      <w:r>
        <w:t>Problemática de la empresa:</w:t>
      </w:r>
    </w:p>
    <w:p w:rsidR="004B7273" w:rsidRDefault="00DE239E">
      <w:pPr>
        <w:ind w:left="720"/>
      </w:pPr>
      <w:r>
        <w:t>Una de las problemáticas más comunes que tenemos en nuestr</w:t>
      </w:r>
      <w:r>
        <w:t>a consultora se generan cuando desarrollamos un proyecto de software, pues lo miembros del equipo de desarrollo hacen uso de diferentes repositorios, esto genera que el jefe de proyecto no haga un control eficiente de las versiones de los elementos, además</w:t>
      </w:r>
      <w:r>
        <w:t xml:space="preserve"> de generar retrasos en las entregas, errores que no se tenían planificados.</w:t>
      </w:r>
    </w:p>
    <w:p w:rsidR="004B7273" w:rsidRDefault="00DE239E">
      <w:pPr>
        <w:pBdr>
          <w:top w:val="nil"/>
          <w:left w:val="nil"/>
          <w:bottom w:val="nil"/>
          <w:right w:val="nil"/>
          <w:between w:val="nil"/>
        </w:pBdr>
        <w:spacing w:line="240" w:lineRule="auto"/>
        <w:ind w:left="720"/>
        <w:rPr>
          <w:color w:val="000000"/>
        </w:rPr>
      </w:pPr>
      <w:r>
        <w:rPr>
          <w:color w:val="000000"/>
        </w:rPr>
        <w:t>Estos problemas se generan por una falta de comunicación entre los miembros del equipo y el jefe de proyecto, así como también la falta de capacitación en el uso de repositorios c</w:t>
      </w:r>
      <w:r>
        <w:rPr>
          <w:color w:val="000000"/>
        </w:rPr>
        <w:t xml:space="preserve">omo </w:t>
      </w:r>
      <w:proofErr w:type="spellStart"/>
      <w:r>
        <w:rPr>
          <w:color w:val="000000"/>
        </w:rPr>
        <w:t>github</w:t>
      </w:r>
      <w:proofErr w:type="spellEnd"/>
      <w:r>
        <w:rPr>
          <w:color w:val="000000"/>
        </w:rPr>
        <w:t xml:space="preserve">, los miembros del equipo no saben lo que deben hacer cada vez que quieren cambiar algo es por eso </w:t>
      </w:r>
      <w:proofErr w:type="gramStart"/>
      <w:r>
        <w:rPr>
          <w:color w:val="000000"/>
        </w:rPr>
        <w:t>que</w:t>
      </w:r>
      <w:proofErr w:type="gramEnd"/>
      <w:r>
        <w:rPr>
          <w:color w:val="000000"/>
        </w:rPr>
        <w:t xml:space="preserve"> cada uno trabaja por su propia cuenta.</w:t>
      </w:r>
    </w:p>
    <w:p w:rsidR="004B7273" w:rsidRDefault="00DE239E">
      <w:pPr>
        <w:spacing w:line="240" w:lineRule="auto"/>
        <w:ind w:left="720"/>
        <w:rPr>
          <w:rFonts w:ascii="Times New Roman" w:eastAsia="Times New Roman" w:hAnsi="Times New Roman" w:cs="Times New Roman"/>
          <w:sz w:val="24"/>
          <w:szCs w:val="24"/>
        </w:rPr>
      </w:pPr>
      <w:r>
        <w:rPr>
          <w:color w:val="000000"/>
        </w:rPr>
        <w:t>Y en los casos que se trabaja en un mismo repositorio, se nos presenta el problema de combinar los documentos en Word. En ocasiones ocurren conflictos que dificultan el avance del proyecto.</w:t>
      </w:r>
    </w:p>
    <w:p w:rsidR="004B7273" w:rsidRDefault="00DE239E">
      <w:pPr>
        <w:pStyle w:val="Ttulo2"/>
        <w:ind w:left="720"/>
      </w:pPr>
      <w:bookmarkStart w:id="5" w:name="_tyjcwt" w:colFirst="0" w:colLast="0"/>
      <w:bookmarkEnd w:id="5"/>
      <w:r>
        <w:t>Propósito del plan:</w:t>
      </w:r>
    </w:p>
    <w:p w:rsidR="004B7273" w:rsidRDefault="00DE239E">
      <w:pPr>
        <w:spacing w:line="240" w:lineRule="auto"/>
        <w:ind w:left="720"/>
        <w:rPr>
          <w:rFonts w:ascii="Times New Roman" w:eastAsia="Times New Roman" w:hAnsi="Times New Roman" w:cs="Times New Roman"/>
          <w:sz w:val="24"/>
          <w:szCs w:val="24"/>
        </w:rPr>
      </w:pPr>
      <w:r>
        <w:rPr>
          <w:color w:val="000000"/>
        </w:rPr>
        <w:t>Se desarrolla este plan con el propósito de es</w:t>
      </w:r>
      <w:r>
        <w:rPr>
          <w:color w:val="000000"/>
        </w:rPr>
        <w:t>tablecer pautas para un mejor desempeño de los equipos de trabajo.</w:t>
      </w:r>
    </w:p>
    <w:p w:rsidR="004B7273" w:rsidRDefault="00DE239E">
      <w:pPr>
        <w:pStyle w:val="Ttulo2"/>
        <w:ind w:left="720"/>
      </w:pPr>
      <w:bookmarkStart w:id="6" w:name="_3dy6vkm" w:colFirst="0" w:colLast="0"/>
      <w:bookmarkEnd w:id="6"/>
      <w:r>
        <w:t xml:space="preserve">Finalidad del plan: </w:t>
      </w:r>
    </w:p>
    <w:p w:rsidR="004B7273" w:rsidRDefault="00DE239E">
      <w:pPr>
        <w:ind w:left="720"/>
        <w:rPr>
          <w:color w:val="000000"/>
        </w:rPr>
      </w:pPr>
      <w:r>
        <w:rPr>
          <w:color w:val="000000"/>
        </w:rPr>
        <w:t>El objetivo de este plan es poder llevar un control de los proyectos, recursos y los tiempos para el desarrollo.</w:t>
      </w:r>
    </w:p>
    <w:p w:rsidR="004B7273" w:rsidRDefault="00DE239E">
      <w:pPr>
        <w:ind w:left="720"/>
      </w:pPr>
      <w:r>
        <w:t xml:space="preserve">Y se logrará a través de este documento, donde se hará </w:t>
      </w:r>
      <w:r>
        <w:t>mantenimiento de todos los proyectos.</w:t>
      </w: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4B7273">
      <w:pPr>
        <w:ind w:left="720"/>
      </w:pPr>
    </w:p>
    <w:p w:rsidR="004B7273" w:rsidRDefault="00DE239E">
      <w:pPr>
        <w:pStyle w:val="Ttulo1"/>
      </w:pPr>
      <w:bookmarkStart w:id="7" w:name="_pon7k6e93m9v" w:colFirst="0" w:colLast="0"/>
      <w:bookmarkEnd w:id="7"/>
      <w:r>
        <w:t>2. Gestión de la SCM</w:t>
      </w:r>
    </w:p>
    <w:p w:rsidR="004B7273" w:rsidRDefault="004B7273"/>
    <w:p w:rsidR="004B7273" w:rsidRDefault="00DE239E">
      <w:pPr>
        <w:pStyle w:val="Ttulo2"/>
        <w:ind w:left="720"/>
      </w:pPr>
      <w:bookmarkStart w:id="8" w:name="_r8w3ewszgnuq" w:colFirst="0" w:colLast="0"/>
      <w:bookmarkEnd w:id="8"/>
      <w:r>
        <w:lastRenderedPageBreak/>
        <w:t>Roles, Responsabilidades, cantidad:</w:t>
      </w:r>
    </w:p>
    <w:p w:rsidR="004B7273" w:rsidRDefault="004B7273"/>
    <w:p w:rsidR="004B7273" w:rsidRDefault="004B7273"/>
    <w:p w:rsidR="004B7273" w:rsidRDefault="004B7273"/>
    <w:p w:rsidR="004B7273" w:rsidRDefault="004B7273"/>
    <w:p w:rsidR="004B7273" w:rsidRDefault="004B7273"/>
    <w:p w:rsidR="004B7273" w:rsidRDefault="004B7273"/>
    <w:p w:rsidR="004B7273" w:rsidRDefault="004B7273"/>
    <w:p w:rsidR="004B7273" w:rsidRDefault="004B7273"/>
    <w:p w:rsidR="004B7273" w:rsidRDefault="004B7273"/>
    <w:p w:rsidR="004B7273" w:rsidRDefault="00DE239E">
      <w:pPr>
        <w:pStyle w:val="Ttulo2"/>
        <w:ind w:left="720"/>
      </w:pPr>
      <w:bookmarkStart w:id="9" w:name="_gjfpz1gyfiip" w:colFirst="0" w:colLast="0"/>
      <w:bookmarkEnd w:id="9"/>
      <w:r>
        <w:t>Políticas, Directrices o Procedimientos:</w:t>
      </w:r>
    </w:p>
    <w:p w:rsidR="004B7273" w:rsidRDefault="004B7273">
      <w:pPr>
        <w:pStyle w:val="Ttulo2"/>
      </w:pPr>
    </w:p>
    <w:p w:rsidR="004B7273" w:rsidRDefault="00DE239E">
      <w:pPr>
        <w:pStyle w:val="Ttulo2"/>
      </w:pPr>
      <w:r>
        <w:t>Herramientas, Entorno e Infraestructura:</w:t>
      </w:r>
    </w:p>
    <w:p w:rsidR="004B7273" w:rsidRDefault="004B7273">
      <w:pPr>
        <w:pStyle w:val="Ttulo2"/>
      </w:pPr>
    </w:p>
    <w:p w:rsidR="004B7273" w:rsidRDefault="00DE239E">
      <w:pPr>
        <w:pStyle w:val="Ttulo2"/>
      </w:pPr>
      <w:bookmarkStart w:id="10" w:name="_9rr9fzapii6" w:colFirst="0" w:colLast="0"/>
      <w:bookmarkEnd w:id="10"/>
      <w:r>
        <w:t>Calendario:</w:t>
      </w:r>
    </w:p>
    <w:p w:rsidR="006A5AF0" w:rsidRPr="006A5AF0" w:rsidRDefault="006A5AF0" w:rsidP="006A5AF0">
      <w:r>
        <w:t>4444444444444444444444444444444444444444444444444444444444444444444444444444444444444444444</w:t>
      </w:r>
      <w:bookmarkStart w:id="11" w:name="_GoBack"/>
      <w:bookmarkEnd w:id="11"/>
    </w:p>
    <w:sectPr w:rsidR="006A5AF0" w:rsidRPr="006A5AF0">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9E" w:rsidRDefault="00DE239E">
      <w:pPr>
        <w:spacing w:line="240" w:lineRule="auto"/>
      </w:pPr>
      <w:r>
        <w:separator/>
      </w:r>
    </w:p>
  </w:endnote>
  <w:endnote w:type="continuationSeparator" w:id="0">
    <w:p w:rsidR="00DE239E" w:rsidRDefault="00DE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3" w:rsidRDefault="00DE239E">
    <w:r>
      <w:fldChar w:fldCharType="begin"/>
    </w:r>
    <w:r>
      <w:instrText>PAGE</w:instrText>
    </w:r>
    <w:r w:rsidR="006A5AF0">
      <w:fldChar w:fldCharType="separate"/>
    </w:r>
    <w:r w:rsidR="006A5AF0">
      <w:rPr>
        <w:noProof/>
      </w:rPr>
      <w:t>1</w:t>
    </w:r>
    <w:r>
      <w:fldChar w:fldCharType="end"/>
    </w:r>
  </w:p>
  <w:p w:rsidR="004B7273" w:rsidRDefault="004B727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3" w:rsidRDefault="004B72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9E" w:rsidRDefault="00DE239E">
      <w:pPr>
        <w:spacing w:line="240" w:lineRule="auto"/>
      </w:pPr>
      <w:r>
        <w:separator/>
      </w:r>
    </w:p>
  </w:footnote>
  <w:footnote w:type="continuationSeparator" w:id="0">
    <w:p w:rsidR="00DE239E" w:rsidRDefault="00DE23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273" w:rsidRDefault="004B7273"/>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4B7273">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7273" w:rsidRDefault="00DE239E">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B7273" w:rsidRDefault="00DE239E">
          <w:pPr>
            <w:widowControl w:val="0"/>
            <w:pBdr>
              <w:top w:val="nil"/>
              <w:left w:val="nil"/>
              <w:bottom w:val="nil"/>
              <w:right w:val="nil"/>
              <w:between w:val="nil"/>
            </w:pBdr>
          </w:pPr>
          <w:r>
            <w:t xml:space="preserve">  Versión:       </w:t>
          </w:r>
          <w:r>
            <w:tab/>
            <w:t>1.0</w:t>
          </w:r>
        </w:p>
      </w:tc>
    </w:tr>
  </w:tbl>
  <w:p w:rsidR="004B7273" w:rsidRDefault="004B72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73"/>
    <w:rsid w:val="004B7273"/>
    <w:rsid w:val="006A5AF0"/>
    <w:rsid w:val="00DE2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D5AB"/>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2261</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2</cp:revision>
  <dcterms:created xsi:type="dcterms:W3CDTF">2019-05-02T07:46:00Z</dcterms:created>
  <dcterms:modified xsi:type="dcterms:W3CDTF">2019-05-02T07:47:00Z</dcterms:modified>
</cp:coreProperties>
</file>