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DB3D" w14:textId="46DDA6B6" w:rsidR="00D446A1" w:rsidRPr="00525B2B" w:rsidRDefault="00D446A1" w:rsidP="00D446A1">
      <w:pPr>
        <w:jc w:val="center"/>
        <w:rPr>
          <w:rFonts w:ascii="Times New Roman" w:hAnsi="Times New Roman" w:cs="Times New Roman"/>
          <w:b/>
          <w:bCs/>
          <w:sz w:val="28"/>
          <w:szCs w:val="28"/>
          <w:u w:val="single"/>
        </w:rPr>
      </w:pPr>
      <w:r w:rsidRPr="00525B2B">
        <w:rPr>
          <w:rFonts w:ascii="Times New Roman" w:hAnsi="Times New Roman" w:cs="Times New Roman"/>
          <w:b/>
          <w:bCs/>
          <w:sz w:val="28"/>
          <w:szCs w:val="28"/>
          <w:u w:val="single"/>
        </w:rPr>
        <w:t>STRUCTURED PROGRAMMING PROJECT</w:t>
      </w:r>
    </w:p>
    <w:p w14:paraId="4603F25F" w14:textId="354B66E4" w:rsidR="00D446A1" w:rsidRPr="00525B2B" w:rsidRDefault="00D446A1" w:rsidP="00D446A1">
      <w:pPr>
        <w:rPr>
          <w:rFonts w:ascii="Times New Roman" w:hAnsi="Times New Roman" w:cs="Times New Roman"/>
          <w:b/>
          <w:bCs/>
          <w:sz w:val="28"/>
          <w:szCs w:val="28"/>
        </w:rPr>
      </w:pPr>
      <w:r w:rsidRPr="00525B2B">
        <w:rPr>
          <w:rFonts w:ascii="Times New Roman" w:hAnsi="Times New Roman" w:cs="Times New Roman"/>
          <w:sz w:val="28"/>
          <w:szCs w:val="28"/>
        </w:rPr>
        <w:t xml:space="preserve">TITLE: </w:t>
      </w:r>
      <w:r w:rsidRPr="00525B2B">
        <w:rPr>
          <w:rFonts w:ascii="Times New Roman" w:hAnsi="Times New Roman" w:cs="Times New Roman"/>
          <w:b/>
          <w:bCs/>
          <w:sz w:val="28"/>
          <w:szCs w:val="28"/>
        </w:rPr>
        <w:t>STUDENT GPA CALCULATION AND CLASSIFICATION SYSTEM</w:t>
      </w:r>
    </w:p>
    <w:p w14:paraId="13177300" w14:textId="62CE010C" w:rsidR="00D446A1" w:rsidRPr="00525B2B" w:rsidRDefault="00D446A1" w:rsidP="00D446A1">
      <w:pPr>
        <w:rPr>
          <w:rFonts w:ascii="Times New Roman" w:hAnsi="Times New Roman" w:cs="Times New Roman"/>
          <w:b/>
          <w:bCs/>
          <w:sz w:val="28"/>
          <w:szCs w:val="28"/>
        </w:rPr>
      </w:pPr>
      <w:r w:rsidRPr="00525B2B">
        <w:rPr>
          <w:rFonts w:ascii="Times New Roman" w:hAnsi="Times New Roman" w:cs="Times New Roman"/>
          <w:b/>
          <w:bCs/>
          <w:sz w:val="28"/>
          <w:szCs w:val="28"/>
        </w:rPr>
        <w:t>Group Members</w:t>
      </w:r>
    </w:p>
    <w:p w14:paraId="08E7C647" w14:textId="1FC0DA22" w:rsidR="00D446A1" w:rsidRPr="00525B2B" w:rsidRDefault="00D446A1" w:rsidP="00D446A1">
      <w:pPr>
        <w:rPr>
          <w:rFonts w:ascii="Times New Roman" w:hAnsi="Times New Roman" w:cs="Times New Roman"/>
          <w:b/>
          <w:bCs/>
          <w:sz w:val="28"/>
          <w:szCs w:val="28"/>
        </w:rPr>
      </w:pPr>
      <w:r w:rsidRPr="00525B2B">
        <w:rPr>
          <w:rFonts w:ascii="Times New Roman" w:hAnsi="Times New Roman" w:cs="Times New Roman"/>
          <w:b/>
          <w:bCs/>
          <w:sz w:val="28"/>
          <w:szCs w:val="28"/>
        </w:rPr>
        <w:t>Name                                                     Registration number</w:t>
      </w:r>
    </w:p>
    <w:p w14:paraId="0A591D3C" w14:textId="7C4BF328" w:rsidR="00D446A1" w:rsidRPr="00525B2B" w:rsidRDefault="00D446A1" w:rsidP="00D446A1">
      <w:pPr>
        <w:rPr>
          <w:rFonts w:ascii="Times New Roman" w:hAnsi="Times New Roman" w:cs="Times New Roman"/>
          <w:sz w:val="28"/>
          <w:szCs w:val="28"/>
        </w:rPr>
      </w:pPr>
      <w:r w:rsidRPr="00525B2B">
        <w:rPr>
          <w:rFonts w:ascii="Times New Roman" w:hAnsi="Times New Roman" w:cs="Times New Roman"/>
          <w:sz w:val="28"/>
          <w:szCs w:val="28"/>
        </w:rPr>
        <w:t>Jeanette Lukili                                        ENE212-0074/2025</w:t>
      </w:r>
    </w:p>
    <w:p w14:paraId="374B0BCF" w14:textId="5418A43D" w:rsidR="00D446A1" w:rsidRPr="00525B2B" w:rsidRDefault="00525B2B" w:rsidP="00D446A1">
      <w:pPr>
        <w:rPr>
          <w:rFonts w:ascii="Times New Roman" w:hAnsi="Times New Roman" w:cs="Times New Roman"/>
          <w:sz w:val="28"/>
          <w:szCs w:val="28"/>
        </w:rPr>
      </w:pPr>
      <w:r w:rsidRPr="00525B2B">
        <w:rPr>
          <w:rFonts w:ascii="Times New Roman" w:hAnsi="Times New Roman" w:cs="Times New Roman"/>
          <w:sz w:val="28"/>
          <w:szCs w:val="28"/>
        </w:rPr>
        <w:t>Janet Owaga Adhiambo                         ENE212-0087/2025</w:t>
      </w:r>
    </w:p>
    <w:p w14:paraId="2025847E" w14:textId="72774BB5" w:rsidR="00525B2B" w:rsidRPr="00525B2B" w:rsidRDefault="00525B2B" w:rsidP="00D446A1">
      <w:pPr>
        <w:rPr>
          <w:rFonts w:ascii="Times New Roman" w:hAnsi="Times New Roman" w:cs="Times New Roman"/>
          <w:sz w:val="28"/>
          <w:szCs w:val="28"/>
        </w:rPr>
      </w:pPr>
      <w:r w:rsidRPr="00525B2B">
        <w:rPr>
          <w:rFonts w:ascii="Times New Roman" w:hAnsi="Times New Roman" w:cs="Times New Roman"/>
          <w:sz w:val="28"/>
          <w:szCs w:val="28"/>
        </w:rPr>
        <w:t>Javan Otieno Vincent                             ENE212-0091/2025</w:t>
      </w:r>
    </w:p>
    <w:p w14:paraId="5015009E" w14:textId="77777777" w:rsidR="00525B2B" w:rsidRPr="00525B2B" w:rsidRDefault="00525B2B" w:rsidP="00D446A1">
      <w:pPr>
        <w:rPr>
          <w:rFonts w:ascii="Times New Roman" w:hAnsi="Times New Roman" w:cs="Times New Roman"/>
          <w:sz w:val="28"/>
          <w:szCs w:val="28"/>
        </w:rPr>
      </w:pPr>
    </w:p>
    <w:p w14:paraId="4335B41A" w14:textId="2526910F" w:rsidR="00525B2B" w:rsidRPr="00525B2B" w:rsidRDefault="00525B2B" w:rsidP="00525B2B">
      <w:pPr>
        <w:jc w:val="center"/>
        <w:rPr>
          <w:rFonts w:ascii="Times New Roman" w:hAnsi="Times New Roman" w:cs="Times New Roman"/>
          <w:b/>
          <w:bCs/>
          <w:sz w:val="28"/>
          <w:szCs w:val="28"/>
          <w:u w:val="single"/>
        </w:rPr>
      </w:pPr>
      <w:r w:rsidRPr="00525B2B">
        <w:rPr>
          <w:rFonts w:ascii="Times New Roman" w:hAnsi="Times New Roman" w:cs="Times New Roman"/>
          <w:b/>
          <w:bCs/>
          <w:sz w:val="28"/>
          <w:szCs w:val="28"/>
          <w:u w:val="single"/>
        </w:rPr>
        <w:t>INTRODUCTION</w:t>
      </w:r>
    </w:p>
    <w:p w14:paraId="78CE82FA" w14:textId="77777777" w:rsidR="00525B2B" w:rsidRPr="00525B2B" w:rsidRDefault="00C73BF9">
      <w:pPr>
        <w:rPr>
          <w:rFonts w:ascii="Times New Roman" w:hAnsi="Times New Roman" w:cs="Times New Roman"/>
          <w:sz w:val="28"/>
          <w:szCs w:val="28"/>
        </w:rPr>
      </w:pPr>
      <w:r w:rsidRPr="00525B2B">
        <w:rPr>
          <w:rFonts w:ascii="Times New Roman" w:hAnsi="Times New Roman" w:cs="Times New Roman"/>
          <w:sz w:val="28"/>
          <w:szCs w:val="28"/>
        </w:rPr>
        <w:t>The Grade Point Average is a measure used by universities to evaluate the academic performance of its students. Students currently have to visit the department repeatedly to find out their overall average, since the calculation is done manually. This is time consuming and prone to error.</w:t>
      </w:r>
      <w:r w:rsidR="00525B2B" w:rsidRPr="00525B2B">
        <w:rPr>
          <w:rFonts w:ascii="Times New Roman" w:hAnsi="Times New Roman" w:cs="Times New Roman"/>
          <w:sz w:val="28"/>
          <w:szCs w:val="28"/>
        </w:rPr>
        <w:t xml:space="preserve"> Therefore, an efficient system to carry out this process is required</w:t>
      </w:r>
      <w:r w:rsidRPr="00525B2B">
        <w:rPr>
          <w:rFonts w:ascii="Times New Roman" w:hAnsi="Times New Roman" w:cs="Times New Roman"/>
          <w:sz w:val="28"/>
          <w:szCs w:val="28"/>
        </w:rPr>
        <w:t xml:space="preserve"> </w:t>
      </w:r>
      <w:r w:rsidR="00525B2B" w:rsidRPr="00525B2B">
        <w:rPr>
          <w:rFonts w:ascii="Times New Roman" w:hAnsi="Times New Roman" w:cs="Times New Roman"/>
          <w:sz w:val="28"/>
          <w:szCs w:val="28"/>
        </w:rPr>
        <w:t>to solve this problem.</w:t>
      </w:r>
    </w:p>
    <w:p w14:paraId="3291F800" w14:textId="5E2DDAEE" w:rsidR="00525B2B" w:rsidRPr="00525B2B" w:rsidRDefault="00C73BF9">
      <w:pPr>
        <w:rPr>
          <w:rFonts w:ascii="Times New Roman" w:hAnsi="Times New Roman" w:cs="Times New Roman"/>
          <w:sz w:val="28"/>
          <w:szCs w:val="28"/>
        </w:rPr>
      </w:pPr>
      <w:r w:rsidRPr="00525B2B">
        <w:rPr>
          <w:rFonts w:ascii="Times New Roman" w:hAnsi="Times New Roman" w:cs="Times New Roman"/>
          <w:sz w:val="28"/>
          <w:szCs w:val="28"/>
        </w:rPr>
        <w:t xml:space="preserve">This project aims to create a calculation and classification system </w:t>
      </w:r>
      <w:r w:rsidR="00525B2B" w:rsidRPr="00525B2B">
        <w:rPr>
          <w:rFonts w:ascii="Times New Roman" w:hAnsi="Times New Roman" w:cs="Times New Roman"/>
          <w:sz w:val="28"/>
          <w:szCs w:val="28"/>
        </w:rPr>
        <w:t xml:space="preserve">using C programming language, </w:t>
      </w:r>
      <w:r w:rsidRPr="00525B2B">
        <w:rPr>
          <w:rFonts w:ascii="Times New Roman" w:hAnsi="Times New Roman" w:cs="Times New Roman"/>
          <w:sz w:val="28"/>
          <w:szCs w:val="28"/>
        </w:rPr>
        <w:t xml:space="preserve">which will simplify this process by letting students calculate their cumulative </w:t>
      </w:r>
      <w:r w:rsidR="00525B2B" w:rsidRPr="00525B2B">
        <w:rPr>
          <w:rFonts w:ascii="Times New Roman" w:hAnsi="Times New Roman" w:cs="Times New Roman"/>
          <w:sz w:val="28"/>
          <w:szCs w:val="28"/>
        </w:rPr>
        <w:t>Grade Point A</w:t>
      </w:r>
      <w:r w:rsidRPr="00525B2B">
        <w:rPr>
          <w:rFonts w:ascii="Times New Roman" w:hAnsi="Times New Roman" w:cs="Times New Roman"/>
          <w:sz w:val="28"/>
          <w:szCs w:val="28"/>
        </w:rPr>
        <w:t xml:space="preserve">verage themselves, without </w:t>
      </w:r>
      <w:r w:rsidR="00525B2B" w:rsidRPr="00525B2B">
        <w:rPr>
          <w:rFonts w:ascii="Times New Roman" w:hAnsi="Times New Roman" w:cs="Times New Roman"/>
          <w:sz w:val="28"/>
          <w:szCs w:val="28"/>
        </w:rPr>
        <w:t>having to go</w:t>
      </w:r>
      <w:r w:rsidRPr="00525B2B">
        <w:rPr>
          <w:rFonts w:ascii="Times New Roman" w:hAnsi="Times New Roman" w:cs="Times New Roman"/>
          <w:sz w:val="28"/>
          <w:szCs w:val="28"/>
        </w:rPr>
        <w:t xml:space="preserve"> to the department. The program applies the department's official weighting across the five years of study: years one and two together contribute 30%, year three contributes 20%, and years four and five together contribute 50%. </w:t>
      </w:r>
      <w:r w:rsidR="00525B2B" w:rsidRPr="00525B2B">
        <w:rPr>
          <w:rFonts w:ascii="Times New Roman" w:hAnsi="Times New Roman" w:cs="Times New Roman"/>
          <w:sz w:val="28"/>
          <w:szCs w:val="28"/>
        </w:rPr>
        <w:t>After the calculations, the system will classify the student into categories such as first</w:t>
      </w:r>
      <w:r w:rsidR="000F0435">
        <w:rPr>
          <w:rFonts w:ascii="Times New Roman" w:hAnsi="Times New Roman" w:cs="Times New Roman"/>
          <w:sz w:val="28"/>
          <w:szCs w:val="28"/>
        </w:rPr>
        <w:t xml:space="preserve"> </w:t>
      </w:r>
      <w:r w:rsidR="00525B2B" w:rsidRPr="00525B2B">
        <w:rPr>
          <w:rFonts w:ascii="Times New Roman" w:hAnsi="Times New Roman" w:cs="Times New Roman"/>
          <w:sz w:val="28"/>
          <w:szCs w:val="28"/>
        </w:rPr>
        <w:t>class honors, second class honors and so on according to the criteria set</w:t>
      </w:r>
      <w:r w:rsidR="000F0435">
        <w:rPr>
          <w:rFonts w:ascii="Times New Roman" w:hAnsi="Times New Roman" w:cs="Times New Roman"/>
          <w:sz w:val="28"/>
          <w:szCs w:val="28"/>
        </w:rPr>
        <w:t xml:space="preserve"> after the five academic years.</w:t>
      </w:r>
    </w:p>
    <w:p w14:paraId="29F3AD52" w14:textId="24E3DD50" w:rsidR="000C7A45" w:rsidRPr="00525B2B" w:rsidRDefault="00C73BF9">
      <w:pPr>
        <w:rPr>
          <w:rFonts w:ascii="Times New Roman" w:hAnsi="Times New Roman" w:cs="Times New Roman"/>
          <w:sz w:val="28"/>
          <w:szCs w:val="28"/>
        </w:rPr>
      </w:pPr>
      <w:r w:rsidRPr="00525B2B">
        <w:rPr>
          <w:rFonts w:ascii="Times New Roman" w:hAnsi="Times New Roman" w:cs="Times New Roman"/>
          <w:sz w:val="28"/>
          <w:szCs w:val="28"/>
        </w:rPr>
        <w:t>By automating the calculation, the program saves students time, reduces errors, and gives them a clear picture of their academic standing</w:t>
      </w:r>
      <w:r w:rsidR="00525B2B" w:rsidRPr="00525B2B">
        <w:rPr>
          <w:rFonts w:ascii="Times New Roman" w:hAnsi="Times New Roman" w:cs="Times New Roman"/>
          <w:sz w:val="28"/>
          <w:szCs w:val="28"/>
        </w:rPr>
        <w:t>.</w:t>
      </w:r>
    </w:p>
    <w:sectPr w:rsidR="000C7A45" w:rsidRPr="00525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BF9"/>
    <w:rsid w:val="00051B4C"/>
    <w:rsid w:val="000C7A45"/>
    <w:rsid w:val="000F0435"/>
    <w:rsid w:val="005027EB"/>
    <w:rsid w:val="00525B2B"/>
    <w:rsid w:val="00530BB2"/>
    <w:rsid w:val="005C2616"/>
    <w:rsid w:val="00C73BF9"/>
    <w:rsid w:val="00CC7B3A"/>
    <w:rsid w:val="00D446A1"/>
    <w:rsid w:val="00DD5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1E6F"/>
  <w15:chartTrackingRefBased/>
  <w15:docId w15:val="{B87443F2-A368-45AD-BA08-55630327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BF9"/>
    <w:rPr>
      <w:rFonts w:eastAsiaTheme="majorEastAsia" w:cstheme="majorBidi"/>
      <w:color w:val="272727" w:themeColor="text1" w:themeTint="D8"/>
    </w:rPr>
  </w:style>
  <w:style w:type="paragraph" w:styleId="Title">
    <w:name w:val="Title"/>
    <w:basedOn w:val="Normal"/>
    <w:next w:val="Normal"/>
    <w:link w:val="TitleChar"/>
    <w:uiPriority w:val="10"/>
    <w:qFormat/>
    <w:rsid w:val="00C73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BF9"/>
    <w:pPr>
      <w:spacing w:before="160"/>
      <w:jc w:val="center"/>
    </w:pPr>
    <w:rPr>
      <w:i/>
      <w:iCs/>
      <w:color w:val="404040" w:themeColor="text1" w:themeTint="BF"/>
    </w:rPr>
  </w:style>
  <w:style w:type="character" w:customStyle="1" w:styleId="QuoteChar">
    <w:name w:val="Quote Char"/>
    <w:basedOn w:val="DefaultParagraphFont"/>
    <w:link w:val="Quote"/>
    <w:uiPriority w:val="29"/>
    <w:rsid w:val="00C73BF9"/>
    <w:rPr>
      <w:i/>
      <w:iCs/>
      <w:color w:val="404040" w:themeColor="text1" w:themeTint="BF"/>
    </w:rPr>
  </w:style>
  <w:style w:type="paragraph" w:styleId="ListParagraph">
    <w:name w:val="List Paragraph"/>
    <w:basedOn w:val="Normal"/>
    <w:uiPriority w:val="34"/>
    <w:qFormat/>
    <w:rsid w:val="00C73BF9"/>
    <w:pPr>
      <w:ind w:left="720"/>
      <w:contextualSpacing/>
    </w:pPr>
  </w:style>
  <w:style w:type="character" w:styleId="IntenseEmphasis">
    <w:name w:val="Intense Emphasis"/>
    <w:basedOn w:val="DefaultParagraphFont"/>
    <w:uiPriority w:val="21"/>
    <w:qFormat/>
    <w:rsid w:val="00C73BF9"/>
    <w:rPr>
      <w:i/>
      <w:iCs/>
      <w:color w:val="2F5496" w:themeColor="accent1" w:themeShade="BF"/>
    </w:rPr>
  </w:style>
  <w:style w:type="paragraph" w:styleId="IntenseQuote">
    <w:name w:val="Intense Quote"/>
    <w:basedOn w:val="Normal"/>
    <w:next w:val="Normal"/>
    <w:link w:val="IntenseQuoteChar"/>
    <w:uiPriority w:val="30"/>
    <w:qFormat/>
    <w:rsid w:val="00C73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BF9"/>
    <w:rPr>
      <w:i/>
      <w:iCs/>
      <w:color w:val="2F5496" w:themeColor="accent1" w:themeShade="BF"/>
    </w:rPr>
  </w:style>
  <w:style w:type="character" w:styleId="IntenseReference">
    <w:name w:val="Intense Reference"/>
    <w:basedOn w:val="DefaultParagraphFont"/>
    <w:uiPriority w:val="32"/>
    <w:qFormat/>
    <w:rsid w:val="00C73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Josephine</dc:creator>
  <cp:keywords/>
  <dc:description/>
  <cp:lastModifiedBy>user</cp:lastModifiedBy>
  <cp:revision>2</cp:revision>
  <dcterms:created xsi:type="dcterms:W3CDTF">2026-09-29T20:06:00Z</dcterms:created>
  <dcterms:modified xsi:type="dcterms:W3CDTF">2026-09-29T21:51:00Z</dcterms:modified>
</cp:coreProperties>
</file>