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2FF0D" w14:textId="3C850A80" w:rsidR="00077DB9" w:rsidRDefault="00077DB9" w:rsidP="00077DB9">
      <w:pPr>
        <w:pStyle w:val="Ttulo1"/>
      </w:pPr>
      <w:r w:rsidRPr="4B3F64AE">
        <w:rPr>
          <w:rFonts w:eastAsiaTheme="minorEastAsia"/>
          <w:lang w:eastAsia="es-CL"/>
        </w:rPr>
        <w:t>Autoevaluación Definición Proyecto APT</w:t>
      </w:r>
    </w:p>
    <w:p w14:paraId="4EFF359D" w14:textId="77777777" w:rsidR="00077DB9" w:rsidRDefault="00077DB9" w:rsidP="00077DB9">
      <w:pPr>
        <w:rPr>
          <w:b/>
          <w:bCs/>
        </w:rPr>
      </w:pPr>
    </w:p>
    <w:p w14:paraId="43D44E9B" w14:textId="7226A119" w:rsidR="00077DB9" w:rsidRPr="00077DB9" w:rsidRDefault="00077DB9" w:rsidP="00077DB9">
      <w:pPr>
        <w:pStyle w:val="Ttulo2"/>
      </w:pPr>
      <w:r w:rsidRPr="00077DB9">
        <w:t>Abstract</w:t>
      </w:r>
    </w:p>
    <w:p w14:paraId="42D8625B" w14:textId="77777777" w:rsidR="00077DB9" w:rsidRPr="00077DB9" w:rsidRDefault="00077DB9" w:rsidP="00077DB9">
      <w:pPr>
        <w:rPr>
          <w:lang w:val="en-US"/>
        </w:rPr>
      </w:pPr>
      <w:r w:rsidRPr="00077DB9">
        <w:rPr>
          <w:b/>
          <w:bCs/>
        </w:rPr>
        <w:t>Español:</w:t>
      </w:r>
      <w:r w:rsidRPr="00077DB9">
        <w:t xml:space="preserve"> El proyecto "Huellita Segura" consiste en el desarrollo de una plataforma SaaS Multi-Tenant orientada a fundaciones y refugios de animales. Su objetivo es centralizar el historial clínico de los animales y formalizar las adopciones mediante contratos digitales con Firma Electrónica Simple (FES). La plataforma resuelve la falta de herramientas tecnológicas para cumplir con la Ley 21.020 sobre tenencia responsable y otorga validez legal a los procesos de adopción bajo la Ley 19.799. </w:t>
      </w:r>
      <w:r w:rsidRPr="00077DB9">
        <w:rPr>
          <w:b/>
          <w:bCs/>
          <w:lang w:val="en-US"/>
        </w:rPr>
        <w:t>English:</w:t>
      </w:r>
      <w:r w:rsidRPr="00077DB9">
        <w:rPr>
          <w:lang w:val="en-US"/>
        </w:rPr>
        <w:t xml:space="preserve"> The "Huellita Segura" project consists of the development of a Multi-Tenant SaaS platform aimed at animal foundations and shelters. Its objective is to centralize the clinical history of animals and formalize adoptions through digital contracts with a Simple Electronic Signature (FES). The platform solves the lack of technological tools to comply with Law 21.020 on responsible pet ownership and grants legal validity to adoption processes under Law 19.799.</w:t>
      </w:r>
    </w:p>
    <w:p w14:paraId="024212EE" w14:textId="77777777" w:rsidR="00077DB9" w:rsidRPr="00077DB9" w:rsidRDefault="00077DB9" w:rsidP="00077DB9">
      <w:pPr>
        <w:pStyle w:val="Ttulo2"/>
      </w:pPr>
      <w:r w:rsidRPr="00077DB9">
        <w:t>1. Descripción de proyecto APT y Relevancia</w:t>
      </w:r>
    </w:p>
    <w:p w14:paraId="3BDCEE15" w14:textId="77777777" w:rsidR="00077DB9" w:rsidRPr="00077DB9" w:rsidRDefault="00077DB9" w:rsidP="00077DB9">
      <w:r w:rsidRPr="00077DB9">
        <w:t xml:space="preserve">Escogimos este tema porque el abandono animal es una problemática arraigada, pero que hoy cuenta con un marco legal que impone obligaciones sin entregar las herramientas tecnológicas para cumplirlas. Específicamente, el </w:t>
      </w:r>
      <w:r w:rsidRPr="00077DB9">
        <w:rPr>
          <w:b/>
          <w:bCs/>
        </w:rPr>
        <w:t>Art. 23 de la Ley 21.020</w:t>
      </w:r>
      <w:r w:rsidRPr="00077DB9">
        <w:t xml:space="preserve"> obliga a los refugios a llevar un registro de ingresos y egresos, y el </w:t>
      </w:r>
      <w:r w:rsidRPr="00077DB9">
        <w:rPr>
          <w:b/>
          <w:bCs/>
        </w:rPr>
        <w:t>Art. 24</w:t>
      </w:r>
      <w:r w:rsidRPr="00077DB9">
        <w:t xml:space="preserve"> exige entregar los antecedentes sanitarios junto con el animal.</w:t>
      </w:r>
    </w:p>
    <w:p w14:paraId="25A66942" w14:textId="77777777" w:rsidR="00077DB9" w:rsidRPr="00077DB9" w:rsidRDefault="00077DB9" w:rsidP="00077DB9">
      <w:r w:rsidRPr="00077DB9">
        <w:t>Para resolver esto, "Huellita Segura" implementará:</w:t>
      </w:r>
    </w:p>
    <w:p w14:paraId="7C20DA58" w14:textId="77777777" w:rsidR="00077DB9" w:rsidRPr="00077DB9" w:rsidRDefault="00077DB9" w:rsidP="00077DB9">
      <w:pPr>
        <w:numPr>
          <w:ilvl w:val="0"/>
          <w:numId w:val="1"/>
        </w:numPr>
      </w:pPr>
      <w:r w:rsidRPr="00077DB9">
        <w:t>Un Módulo Core (Multi-Tenant) para gestión de fichas clínicas y registro de ingresos/egresos.</w:t>
      </w:r>
    </w:p>
    <w:p w14:paraId="13656C37" w14:textId="77777777" w:rsidR="00077DB9" w:rsidRPr="00077DB9" w:rsidRDefault="00077DB9" w:rsidP="00077DB9">
      <w:pPr>
        <w:numPr>
          <w:ilvl w:val="0"/>
          <w:numId w:val="1"/>
        </w:numPr>
      </w:pPr>
      <w:r w:rsidRPr="00077DB9">
        <w:t>Un Filtro de Seguridad (KYC ligero), donde los postulantes deberán validar algorítmicamente su RUT y confirmar sus datos mediante doble factor de contacto (email/SMS).</w:t>
      </w:r>
    </w:p>
    <w:p w14:paraId="34F53267" w14:textId="77777777" w:rsidR="00077DB9" w:rsidRPr="00077DB9" w:rsidRDefault="00077DB9" w:rsidP="00077DB9">
      <w:pPr>
        <w:numPr>
          <w:ilvl w:val="0"/>
          <w:numId w:val="1"/>
        </w:numPr>
      </w:pPr>
      <w:r w:rsidRPr="00077DB9">
        <w:t xml:space="preserve">Contratos automáticos en PDF firmados mediante una </w:t>
      </w:r>
      <w:r w:rsidRPr="00077DB9">
        <w:rPr>
          <w:b/>
          <w:bCs/>
        </w:rPr>
        <w:t>Firma Electrónica Simple (FES)</w:t>
      </w:r>
      <w:r w:rsidRPr="00077DB9">
        <w:t xml:space="preserve">, capturando la estampa de tiempo y evidencias digitales apoyadas en la </w:t>
      </w:r>
      <w:r w:rsidRPr="00077DB9">
        <w:rPr>
          <w:b/>
          <w:bCs/>
        </w:rPr>
        <w:t>Ley 19.799</w:t>
      </w:r>
      <w:r w:rsidRPr="00077DB9">
        <w:t>.</w:t>
      </w:r>
    </w:p>
    <w:p w14:paraId="3D9B6AA4" w14:textId="77777777" w:rsidR="00077DB9" w:rsidRPr="00077DB9" w:rsidRDefault="00077DB9" w:rsidP="00077DB9">
      <w:r w:rsidRPr="00077DB9">
        <w:t xml:space="preserve">El aporte de valor radica en solucionar la principal brecha de la ley: la pérdida de trazabilidad en el traspaso desde el Refugio hacia el Adoptante y, posteriormente, al </w:t>
      </w:r>
      <w:r w:rsidRPr="00077DB9">
        <w:lastRenderedPageBreak/>
        <w:t>Registro Nacional (Art. 16). Además, otorgamos a las fundaciones la evidencia estructurada para que ejerzan la facultad de querellarse formalmente por maltrato animal (Art. 29).</w:t>
      </w:r>
    </w:p>
    <w:p w14:paraId="0E56EB86" w14:textId="77777777" w:rsidR="00077DB9" w:rsidRPr="00077DB9" w:rsidRDefault="00077DB9" w:rsidP="00077DB9">
      <w:pPr>
        <w:pStyle w:val="Ttulo2"/>
      </w:pPr>
      <w:r w:rsidRPr="00077DB9">
        <w:t>2. Relación del proyecto APT con las competencias del perfil de egreso</w:t>
      </w:r>
    </w:p>
    <w:p w14:paraId="37963445" w14:textId="77777777" w:rsidR="00077DB9" w:rsidRPr="00077DB9" w:rsidRDefault="00077DB9" w:rsidP="00077DB9">
      <w:r w:rsidRPr="00077DB9">
        <w:t>Este proyecto exige la integración de múltiples competencias del perfil de egreso:</w:t>
      </w:r>
    </w:p>
    <w:p w14:paraId="18600493" w14:textId="77777777" w:rsidR="00077DB9" w:rsidRPr="00077DB9" w:rsidRDefault="00077DB9" w:rsidP="00077DB9">
      <w:pPr>
        <w:numPr>
          <w:ilvl w:val="0"/>
          <w:numId w:val="2"/>
        </w:numPr>
      </w:pPr>
      <w:r w:rsidRPr="00077DB9">
        <w:rPr>
          <w:b/>
          <w:bCs/>
        </w:rPr>
        <w:t>Ingeniería de Requisitos:</w:t>
      </w:r>
      <w:r w:rsidRPr="00077DB9">
        <w:t xml:space="preserve"> Traducción de normativas legales complejas (Leyes 21.020 y 19.799) a requerimientos funcionales y reglas de negocio.</w:t>
      </w:r>
    </w:p>
    <w:p w14:paraId="369C3626" w14:textId="77777777" w:rsidR="00077DB9" w:rsidRPr="00077DB9" w:rsidRDefault="00077DB9" w:rsidP="00077DB9">
      <w:pPr>
        <w:numPr>
          <w:ilvl w:val="0"/>
          <w:numId w:val="2"/>
        </w:numPr>
      </w:pPr>
      <w:r w:rsidRPr="00077DB9">
        <w:rPr>
          <w:b/>
          <w:bCs/>
        </w:rPr>
        <w:t>Bases de Datos:</w:t>
      </w:r>
      <w:r w:rsidRPr="00077DB9">
        <w:t xml:space="preserve"> Diseño e implementación de una arquitectura de base de datos relacional Multi-Tenant utilizando PostgreSQL para el estricto aislamiento de datos entre refugios.</w:t>
      </w:r>
    </w:p>
    <w:p w14:paraId="21D612DE" w14:textId="21F01492" w:rsidR="00077DB9" w:rsidRPr="00077DB9" w:rsidRDefault="00077DB9" w:rsidP="00077DB9">
      <w:pPr>
        <w:numPr>
          <w:ilvl w:val="0"/>
          <w:numId w:val="2"/>
        </w:numPr>
      </w:pPr>
      <w:proofErr w:type="gramStart"/>
      <w:r w:rsidRPr="00077DB9">
        <w:rPr>
          <w:b/>
          <w:bCs/>
        </w:rPr>
        <w:t>Desarrollo  Web</w:t>
      </w:r>
      <w:proofErr w:type="gramEnd"/>
      <w:r w:rsidRPr="00077DB9">
        <w:rPr>
          <w:b/>
          <w:bCs/>
        </w:rPr>
        <w:t>:</w:t>
      </w:r>
      <w:r w:rsidRPr="00077DB9">
        <w:t xml:space="preserve"> Construcción de un portal público con enfoque Mobile-First usando React/Next.js.</w:t>
      </w:r>
    </w:p>
    <w:p w14:paraId="2C9E97EE" w14:textId="77777777" w:rsidR="00077DB9" w:rsidRPr="00077DB9" w:rsidRDefault="00077DB9" w:rsidP="00077DB9">
      <w:pPr>
        <w:numPr>
          <w:ilvl w:val="0"/>
          <w:numId w:val="2"/>
        </w:numPr>
      </w:pPr>
      <w:r w:rsidRPr="00077DB9">
        <w:rPr>
          <w:b/>
          <w:bCs/>
        </w:rPr>
        <w:t>Seguridad y Calidad:</w:t>
      </w:r>
      <w:r w:rsidRPr="00077DB9">
        <w:t xml:space="preserve"> Implementación de encriptación con Bcrypt, autenticación mediante JWT y generación de contratos con peso legal (Firma OTP).</w:t>
      </w:r>
    </w:p>
    <w:p w14:paraId="5B3751A9" w14:textId="77777777" w:rsidR="00077DB9" w:rsidRPr="00077DB9" w:rsidRDefault="00077DB9" w:rsidP="00077DB9">
      <w:pPr>
        <w:numPr>
          <w:ilvl w:val="0"/>
          <w:numId w:val="2"/>
        </w:numPr>
      </w:pPr>
      <w:r w:rsidRPr="00077DB9">
        <w:rPr>
          <w:b/>
          <w:bCs/>
        </w:rPr>
        <w:t>Gestión de Proyectos:</w:t>
      </w:r>
      <w:r w:rsidRPr="00077DB9">
        <w:t xml:space="preserve"> Uso de metodologías ágiles (Scrum) y herramientas de control de versiones (GitHub) a lo largo de todo el ciclo de vida del software.</w:t>
      </w:r>
    </w:p>
    <w:p w14:paraId="7444B62E" w14:textId="77777777" w:rsidR="00077DB9" w:rsidRPr="00077DB9" w:rsidRDefault="00077DB9" w:rsidP="00077DB9">
      <w:pPr>
        <w:pStyle w:val="Ttulo2"/>
      </w:pPr>
      <w:r w:rsidRPr="00077DB9">
        <w:t>3. Relación del proyecto con tus intereses profesionales</w:t>
      </w:r>
    </w:p>
    <w:p w14:paraId="0B0DF13C" w14:textId="7E8E060D" w:rsidR="00077DB9" w:rsidRPr="00077DB9" w:rsidRDefault="00077DB9" w:rsidP="00077DB9">
      <w:r w:rsidRPr="00077DB9">
        <w:t xml:space="preserve">Este proyecto se </w:t>
      </w:r>
      <w:r w:rsidRPr="00077DB9">
        <w:t>alinea</w:t>
      </w:r>
      <w:r w:rsidRPr="00077DB9">
        <w:t xml:space="preserve"> directamente con mis intereses en el desarrollo Full-Stack y la arquitectura en la nube (Cloud). Trabajar con tecnologías como Node.js, React, PostgreSQL y contenedores Docker me permite aplicar estándares actuales de la industria. Además, tengo un gran interés en el impacto social de la tecnología; crear un sistema que empodere a las organizaciones de rescate animal y reduzca la impunidad ante el maltrato da un propósito ético y real al código que desarrollo.</w:t>
      </w:r>
    </w:p>
    <w:p w14:paraId="30EC3B47" w14:textId="77777777" w:rsidR="00077DB9" w:rsidRPr="00077DB9" w:rsidRDefault="00077DB9" w:rsidP="00077DB9">
      <w:pPr>
        <w:pStyle w:val="Ttulo2"/>
      </w:pPr>
      <w:r w:rsidRPr="00077DB9">
        <w:t>4. Argumento de factibilidad</w:t>
      </w:r>
    </w:p>
    <w:p w14:paraId="71AADA46" w14:textId="77777777" w:rsidR="00077DB9" w:rsidRPr="00077DB9" w:rsidRDefault="00077DB9" w:rsidP="00077DB9">
      <w:r w:rsidRPr="00077DB9">
        <w:t>El proyecto es altamente factible de realizarse dentro del marco de la asignatura (18 semanas) porque hemos acotado rigurosamente su alcance técnico.</w:t>
      </w:r>
    </w:p>
    <w:p w14:paraId="42849435" w14:textId="77777777" w:rsidR="00077DB9" w:rsidRPr="00077DB9" w:rsidRDefault="00077DB9" w:rsidP="00077DB9">
      <w:pPr>
        <w:numPr>
          <w:ilvl w:val="0"/>
          <w:numId w:val="3"/>
        </w:numPr>
      </w:pPr>
      <w:r w:rsidRPr="00077DB9">
        <w:rPr>
          <w:b/>
          <w:bCs/>
        </w:rPr>
        <w:t>Tiempo y Recursos:</w:t>
      </w:r>
      <w:r w:rsidRPr="00077DB9">
        <w:t xml:space="preserve"> Utilizaremos un equipo de dos personas bajo ciclos ágiles y tecnologías de código abierto (React, Node.js, PostgreSQL). Para el despliegue usaremos servicios Cloud con capas gratuitas (AWS, Render o Supabase) y GitHub para repositorios, eliminando costos de infraestructura.</w:t>
      </w:r>
    </w:p>
    <w:p w14:paraId="73369AEE" w14:textId="04D76B5E" w:rsidR="00077DB9" w:rsidRPr="00077DB9" w:rsidRDefault="00077DB9" w:rsidP="00077DB9">
      <w:pPr>
        <w:numPr>
          <w:ilvl w:val="0"/>
          <w:numId w:val="3"/>
        </w:numPr>
      </w:pPr>
      <w:r w:rsidRPr="00077DB9">
        <w:rPr>
          <w:b/>
          <w:bCs/>
        </w:rPr>
        <w:lastRenderedPageBreak/>
        <w:t>Factores Externos:</w:t>
      </w:r>
      <w:r w:rsidRPr="00077DB9">
        <w:t xml:space="preserve"> En lugar de depender de integraciones complejas e inaccesibles del Gobierno (como </w:t>
      </w:r>
      <w:r w:rsidRPr="00077DB9">
        <w:t>Clave Única</w:t>
      </w:r>
      <w:r w:rsidRPr="00077DB9">
        <w:t xml:space="preserve"> o Registro Civil), optamos por una validación documental/algorítmica y de contacto (OTP), cumpliendo con la viabilidad técnica y legal.</w:t>
      </w:r>
    </w:p>
    <w:p w14:paraId="10E288F6" w14:textId="77777777" w:rsidR="00077DB9" w:rsidRPr="00077DB9" w:rsidRDefault="00077DB9" w:rsidP="00077DB9">
      <w:pPr>
        <w:pStyle w:val="Ttulo2"/>
      </w:pPr>
      <w:r w:rsidRPr="00077DB9">
        <w:t>5. Objetivos claros y coherentes</w:t>
      </w:r>
    </w:p>
    <w:p w14:paraId="5DACF971" w14:textId="77777777" w:rsidR="00077DB9" w:rsidRPr="00077DB9" w:rsidRDefault="00077DB9" w:rsidP="00077DB9">
      <w:r w:rsidRPr="00077DB9">
        <w:rPr>
          <w:rStyle w:val="SubttuloCar"/>
        </w:rPr>
        <w:t>Objetivo General:</w:t>
      </w:r>
      <w:r w:rsidRPr="00077DB9">
        <w:t xml:space="preserve"> Desarrollar una plataforma SaaS Multi-Tenant que centralice la gestión veterinaria y legalice los procesos de adopción de animales para refugios en Chile, cumpliendo con la Ley 21.020 y la Ley 19.799.</w:t>
      </w:r>
    </w:p>
    <w:p w14:paraId="4FEA471B" w14:textId="77777777" w:rsidR="00077DB9" w:rsidRPr="00077DB9" w:rsidRDefault="00077DB9" w:rsidP="00077DB9">
      <w:pPr>
        <w:pStyle w:val="Subttulo"/>
      </w:pPr>
      <w:r w:rsidRPr="00077DB9">
        <w:t>Objetivos Específicos:</w:t>
      </w:r>
    </w:p>
    <w:p w14:paraId="69B6B597" w14:textId="77777777" w:rsidR="00077DB9" w:rsidRPr="00077DB9" w:rsidRDefault="00077DB9" w:rsidP="00077DB9">
      <w:pPr>
        <w:numPr>
          <w:ilvl w:val="0"/>
          <w:numId w:val="4"/>
        </w:numPr>
      </w:pPr>
      <w:r w:rsidRPr="00077DB9">
        <w:t>Diseñar y modelar una base de datos relacional Multi-Tenant que asegure la integridad y privacidad de los registros de múltiples organizaciones.</w:t>
      </w:r>
    </w:p>
    <w:p w14:paraId="21615971" w14:textId="77777777" w:rsidR="00077DB9" w:rsidRPr="00077DB9" w:rsidRDefault="00077DB9" w:rsidP="00077DB9">
      <w:pPr>
        <w:numPr>
          <w:ilvl w:val="0"/>
          <w:numId w:val="4"/>
        </w:numPr>
      </w:pPr>
      <w:r w:rsidRPr="00077DB9">
        <w:t>Implementar un portal público de adopción ciudadana que incluya un sistema de validación de formato de RUT y verificación de identidad mediante validación de contacto (doble factor) para asegurar que los datos ingresados sean reales y trazables.</w:t>
      </w:r>
    </w:p>
    <w:p w14:paraId="2EB119FF" w14:textId="77777777" w:rsidR="00077DB9" w:rsidRPr="00077DB9" w:rsidRDefault="00077DB9" w:rsidP="00077DB9">
      <w:pPr>
        <w:numPr>
          <w:ilvl w:val="0"/>
          <w:numId w:val="4"/>
        </w:numPr>
      </w:pPr>
      <w:r w:rsidRPr="00077DB9">
        <w:t>Construir un motor de generación automática de contratos en PDF, integrando una Firma Electrónica Simple (FES) que recopile evidencias digitales (códigos OTP y estampa de tiempo), otorgando validez probatoria a cada adopción.</w:t>
      </w:r>
    </w:p>
    <w:p w14:paraId="5B3F0C39" w14:textId="77777777" w:rsidR="00077DB9" w:rsidRPr="00077DB9" w:rsidRDefault="00077DB9" w:rsidP="00077DB9">
      <w:pPr>
        <w:numPr>
          <w:ilvl w:val="0"/>
          <w:numId w:val="4"/>
        </w:numPr>
      </w:pPr>
      <w:r w:rsidRPr="00077DB9">
        <w:t>Programar un módulo de respaldo legal que compile automáticamente la ficha del animal, el contrato firmado y los datos del adoptante, facilitando la facultad de querellarse por maltrato (Art. 29 de la Ley 21.020).</w:t>
      </w:r>
    </w:p>
    <w:p w14:paraId="1CC4D694" w14:textId="77777777" w:rsidR="00077DB9" w:rsidRPr="00077DB9" w:rsidRDefault="00077DB9" w:rsidP="00077DB9">
      <w:pPr>
        <w:pStyle w:val="Ttulo2"/>
      </w:pPr>
      <w:r w:rsidRPr="00077DB9">
        <w:t>6. Propuesta metodológica</w:t>
      </w:r>
    </w:p>
    <w:p w14:paraId="4668A682" w14:textId="77777777" w:rsidR="00077DB9" w:rsidRPr="00077DB9" w:rsidRDefault="00077DB9" w:rsidP="00077DB9">
      <w:r w:rsidRPr="00077DB9">
        <w:t>Utilizaremos una Metodología Ágil, basándonos en el marco de trabajo Scrum adaptado a un equipo de desarrollo de dos personas. Reemplazaremos los Daily Stand-ups tradicionales por reuniones de sincronización de código y estableceremos 'Sprint Reviews' periódicos con nuestro docente guía. El trabajo se dividirá en 5 Sprints:</w:t>
      </w:r>
    </w:p>
    <w:p w14:paraId="37C8B2A7" w14:textId="77777777" w:rsidR="00077DB9" w:rsidRPr="00077DB9" w:rsidRDefault="00077DB9" w:rsidP="00077DB9">
      <w:pPr>
        <w:numPr>
          <w:ilvl w:val="0"/>
          <w:numId w:val="5"/>
        </w:numPr>
      </w:pPr>
      <w:r w:rsidRPr="00077DB9">
        <w:rPr>
          <w:b/>
          <w:bCs/>
        </w:rPr>
        <w:t>Sprint 1:</w:t>
      </w:r>
      <w:r w:rsidRPr="00077DB9">
        <w:t xml:space="preserve"> Análisis, levantamiento de requerimientos y arquitectura de Base de Datos.</w:t>
      </w:r>
    </w:p>
    <w:p w14:paraId="297A79F3" w14:textId="77777777" w:rsidR="00077DB9" w:rsidRPr="00077DB9" w:rsidRDefault="00077DB9" w:rsidP="00077DB9">
      <w:pPr>
        <w:numPr>
          <w:ilvl w:val="0"/>
          <w:numId w:val="5"/>
        </w:numPr>
      </w:pPr>
      <w:r w:rsidRPr="00077DB9">
        <w:rPr>
          <w:b/>
          <w:bCs/>
        </w:rPr>
        <w:t>Sprint 2:</w:t>
      </w:r>
      <w:r w:rsidRPr="00077DB9">
        <w:t xml:space="preserve"> Desarrollo Backend (API REST) y Core Administrativo (Gestión de fichas).</w:t>
      </w:r>
    </w:p>
    <w:p w14:paraId="5AA52B7A" w14:textId="77777777" w:rsidR="00077DB9" w:rsidRPr="00077DB9" w:rsidRDefault="00077DB9" w:rsidP="00077DB9">
      <w:pPr>
        <w:numPr>
          <w:ilvl w:val="0"/>
          <w:numId w:val="5"/>
        </w:numPr>
      </w:pPr>
      <w:r w:rsidRPr="00077DB9">
        <w:rPr>
          <w:b/>
          <w:bCs/>
        </w:rPr>
        <w:lastRenderedPageBreak/>
        <w:t>Sprint 3:</w:t>
      </w:r>
      <w:r w:rsidRPr="00077DB9">
        <w:t xml:space="preserve"> Desarrollo Frontend, Módulo Público (Mobile-First) y validaciones KYC.</w:t>
      </w:r>
    </w:p>
    <w:p w14:paraId="0D81DD1C" w14:textId="77777777" w:rsidR="00077DB9" w:rsidRPr="00077DB9" w:rsidRDefault="00077DB9" w:rsidP="00077DB9">
      <w:pPr>
        <w:numPr>
          <w:ilvl w:val="0"/>
          <w:numId w:val="5"/>
        </w:numPr>
      </w:pPr>
      <w:r w:rsidRPr="00077DB9">
        <w:rPr>
          <w:b/>
          <w:bCs/>
        </w:rPr>
        <w:t>Sprint 4:</w:t>
      </w:r>
      <w:r w:rsidRPr="00077DB9">
        <w:t xml:space="preserve"> Módulo Legal (Contratos PDF, Firma OTP y "Botón Rojo").</w:t>
      </w:r>
    </w:p>
    <w:p w14:paraId="4A0C4354" w14:textId="77777777" w:rsidR="00077DB9" w:rsidRPr="00077DB9" w:rsidRDefault="00077DB9" w:rsidP="00077DB9">
      <w:pPr>
        <w:numPr>
          <w:ilvl w:val="0"/>
          <w:numId w:val="5"/>
        </w:numPr>
      </w:pPr>
      <w:r w:rsidRPr="00077DB9">
        <w:rPr>
          <w:b/>
          <w:bCs/>
        </w:rPr>
        <w:t>Sprint 5:</w:t>
      </w:r>
      <w:r w:rsidRPr="00077DB9">
        <w:t xml:space="preserve"> Testing, auditoría de seguridad y despliegue del sistema (Cloud).</w:t>
      </w:r>
    </w:p>
    <w:p w14:paraId="537FC448" w14:textId="77777777" w:rsidR="00077DB9" w:rsidRPr="00077DB9" w:rsidRDefault="00077DB9" w:rsidP="00077DB9">
      <w:pPr>
        <w:pStyle w:val="Ttulo2"/>
      </w:pPr>
      <w:r w:rsidRPr="00077DB9">
        <w:t>7. Plan de trabajo y Carta Gantt</w:t>
      </w:r>
    </w:p>
    <w:p w14:paraId="6799E508" w14:textId="77777777" w:rsidR="00077DB9" w:rsidRPr="00077DB9" w:rsidRDefault="00077DB9" w:rsidP="00077DB9">
      <w:pPr>
        <w:numPr>
          <w:ilvl w:val="0"/>
          <w:numId w:val="6"/>
        </w:numPr>
      </w:pPr>
      <w:r w:rsidRPr="00077DB9">
        <w:rPr>
          <w:b/>
          <w:bCs/>
        </w:rPr>
        <w:t>Levantamiento de Requisitos y Análisis Normativo:</w:t>
      </w:r>
      <w:r w:rsidRPr="00077DB9">
        <w:t xml:space="preserve"> (Semanas 1 a 4) Traducción de leyes a historias de usuario. Responsable: Equipo completo.</w:t>
      </w:r>
    </w:p>
    <w:p w14:paraId="15F44CCF" w14:textId="77777777" w:rsidR="00077DB9" w:rsidRPr="00077DB9" w:rsidRDefault="00077DB9" w:rsidP="00077DB9">
      <w:pPr>
        <w:numPr>
          <w:ilvl w:val="0"/>
          <w:numId w:val="6"/>
        </w:numPr>
      </w:pPr>
      <w:r w:rsidRPr="00077DB9">
        <w:rPr>
          <w:b/>
          <w:bCs/>
        </w:rPr>
        <w:t>Modelamiento y Diseño de Base de Datos Multi-Tenant:</w:t>
      </w:r>
      <w:r w:rsidRPr="00077DB9">
        <w:t xml:space="preserve"> (Semanas 3 y 4) Creación del DER en PostgreSQL. Responsable: Integrante 1 (Backend).</w:t>
      </w:r>
    </w:p>
    <w:p w14:paraId="58336010" w14:textId="77777777" w:rsidR="00077DB9" w:rsidRPr="00077DB9" w:rsidRDefault="00077DB9" w:rsidP="00077DB9">
      <w:pPr>
        <w:numPr>
          <w:ilvl w:val="0"/>
          <w:numId w:val="6"/>
        </w:numPr>
      </w:pPr>
      <w:r w:rsidRPr="00077DB9">
        <w:rPr>
          <w:b/>
          <w:bCs/>
        </w:rPr>
        <w:t>Diseño de Interfaces (UX/UI):</w:t>
      </w:r>
      <w:r w:rsidRPr="00077DB9">
        <w:t xml:space="preserve"> (Semanas 3 y 4) Mockups en Figma con enfoque Mobile-First. Responsable: Integrante 2 (Frontend).</w:t>
      </w:r>
    </w:p>
    <w:p w14:paraId="45F92EDD" w14:textId="77777777" w:rsidR="00077DB9" w:rsidRPr="00077DB9" w:rsidRDefault="00077DB9" w:rsidP="00077DB9">
      <w:pPr>
        <w:numPr>
          <w:ilvl w:val="0"/>
          <w:numId w:val="6"/>
        </w:numPr>
      </w:pPr>
      <w:r w:rsidRPr="00077DB9">
        <w:rPr>
          <w:b/>
          <w:bCs/>
        </w:rPr>
        <w:t>Desarrollo del Core Administrativo y Portal Web:</w:t>
      </w:r>
      <w:r w:rsidRPr="00077DB9">
        <w:t xml:space="preserve"> (Semanas 5 a 11) Programación de API y Front. Responsable: Equipo completo.</w:t>
      </w:r>
    </w:p>
    <w:p w14:paraId="0387A117" w14:textId="77777777" w:rsidR="00077DB9" w:rsidRPr="00077DB9" w:rsidRDefault="00077DB9" w:rsidP="00077DB9">
      <w:pPr>
        <w:numPr>
          <w:ilvl w:val="0"/>
          <w:numId w:val="6"/>
        </w:numPr>
      </w:pPr>
      <w:r w:rsidRPr="00077DB9">
        <w:rPr>
          <w:b/>
          <w:bCs/>
        </w:rPr>
        <w:t>Implementación de Seguridad, Firma OTP y PDF:</w:t>
      </w:r>
      <w:r w:rsidRPr="00077DB9">
        <w:t xml:space="preserve"> (Semanas 12 a 14) Programar motor PDF y validaciones. Responsable: Integrante 1 (Backend).</w:t>
      </w:r>
    </w:p>
    <w:p w14:paraId="053BA9CE" w14:textId="77777777" w:rsidR="00077DB9" w:rsidRPr="00077DB9" w:rsidRDefault="00077DB9" w:rsidP="00077DB9">
      <w:pPr>
        <w:numPr>
          <w:ilvl w:val="0"/>
          <w:numId w:val="6"/>
        </w:numPr>
      </w:pPr>
      <w:r w:rsidRPr="00077DB9">
        <w:rPr>
          <w:b/>
          <w:bCs/>
        </w:rPr>
        <w:t>Pruebas, Auditoría y Despliegue Cloud:</w:t>
      </w:r>
      <w:r w:rsidRPr="00077DB9">
        <w:t xml:space="preserve"> (Semanas 15 a 18) QA y despliegue del MVP. Responsable: Equipo completo.</w:t>
      </w:r>
    </w:p>
    <w:p w14:paraId="5CEDEB06" w14:textId="77777777" w:rsidR="00077DB9" w:rsidRPr="00077DB9" w:rsidRDefault="00077DB9" w:rsidP="00077DB9">
      <w:pPr>
        <w:pStyle w:val="Ttulo2"/>
      </w:pPr>
      <w:r w:rsidRPr="00077DB9">
        <w:t>8. Propuesta de evidencias</w:t>
      </w:r>
    </w:p>
    <w:p w14:paraId="2E5E1EF2" w14:textId="77777777" w:rsidR="00077DB9" w:rsidRPr="00077DB9" w:rsidRDefault="00077DB9" w:rsidP="00077DB9">
      <w:pPr>
        <w:numPr>
          <w:ilvl w:val="0"/>
          <w:numId w:val="7"/>
        </w:numPr>
      </w:pPr>
      <w:r w:rsidRPr="00077DB9">
        <w:rPr>
          <w:b/>
          <w:bCs/>
        </w:rPr>
        <w:t>Avance 1:</w:t>
      </w:r>
      <w:r w:rsidRPr="00077DB9">
        <w:t xml:space="preserve"> Documento de Requisitos y Modelamiento Arquitectónico (Historias de usuario, DER y Wireframes) para validar el cumplimiento de la Ley 21.020.</w:t>
      </w:r>
    </w:p>
    <w:p w14:paraId="6BD5F49D" w14:textId="77777777" w:rsidR="00077DB9" w:rsidRPr="00077DB9" w:rsidRDefault="00077DB9" w:rsidP="00077DB9">
      <w:pPr>
        <w:numPr>
          <w:ilvl w:val="0"/>
          <w:numId w:val="7"/>
        </w:numPr>
      </w:pPr>
      <w:r w:rsidRPr="00077DB9">
        <w:rPr>
          <w:b/>
          <w:bCs/>
        </w:rPr>
        <w:t>Avance 2:</w:t>
      </w:r>
      <w:r w:rsidRPr="00077DB9">
        <w:t xml:space="preserve"> Prototipo Funcional del Módulo de Gestión (Versión inicial con API y Frontend conectados).</w:t>
      </w:r>
    </w:p>
    <w:p w14:paraId="0A162EEA" w14:textId="77777777" w:rsidR="00077DB9" w:rsidRPr="00077DB9" w:rsidRDefault="00077DB9" w:rsidP="00077DB9">
      <w:pPr>
        <w:numPr>
          <w:ilvl w:val="0"/>
          <w:numId w:val="7"/>
        </w:numPr>
      </w:pPr>
      <w:r w:rsidRPr="00077DB9">
        <w:rPr>
          <w:b/>
          <w:bCs/>
        </w:rPr>
        <w:t>Final 1:</w:t>
      </w:r>
      <w:r w:rsidRPr="00077DB9">
        <w:t xml:space="preserve"> Producto Mínimo Viable (MVP) Desplegado (Plataforma operativa alojada en internet con Firma Electrónica 100% funcional).</w:t>
      </w:r>
    </w:p>
    <w:p w14:paraId="10126E80" w14:textId="77777777" w:rsidR="00077DB9" w:rsidRPr="00077DB9" w:rsidRDefault="00077DB9" w:rsidP="00077DB9">
      <w:pPr>
        <w:numPr>
          <w:ilvl w:val="0"/>
          <w:numId w:val="7"/>
        </w:numPr>
      </w:pPr>
      <w:r w:rsidRPr="00077DB9">
        <w:rPr>
          <w:b/>
          <w:bCs/>
        </w:rPr>
        <w:t>Final 2:</w:t>
      </w:r>
      <w:r w:rsidRPr="00077DB9">
        <w:t xml:space="preserve"> Documentación Técnica y Repositorio de Código (Manuales, GitHub, configuración Docker y resultados de pruebas).</w:t>
      </w:r>
    </w:p>
    <w:p w14:paraId="2E25CD6A" w14:textId="77777777" w:rsidR="00077DB9" w:rsidRPr="00077DB9" w:rsidRDefault="00077DB9" w:rsidP="00077DB9">
      <w:pPr>
        <w:pStyle w:val="Ttulo2"/>
        <w:rPr>
          <w:lang w:val="en-US"/>
        </w:rPr>
      </w:pPr>
      <w:r w:rsidRPr="00077DB9">
        <w:rPr>
          <w:lang w:val="en-US"/>
        </w:rPr>
        <w:t>Conclusions (Individual)</w:t>
      </w:r>
    </w:p>
    <w:p w14:paraId="7B4615B9" w14:textId="77777777" w:rsidR="00077DB9" w:rsidRPr="00077DB9" w:rsidRDefault="00077DB9" w:rsidP="00077DB9">
      <w:pPr>
        <w:rPr>
          <w:lang w:val="en-US"/>
        </w:rPr>
      </w:pPr>
      <w:r w:rsidRPr="00077DB9">
        <w:rPr>
          <w:lang w:val="en-US"/>
        </w:rPr>
        <w:t xml:space="preserve">The development of "Huellita Segura" represents a comprehensive challenge that merges software engineering with legal compliance. Through this phase, I have </w:t>
      </w:r>
      <w:r w:rsidRPr="00077DB9">
        <w:rPr>
          <w:lang w:val="en-US"/>
        </w:rPr>
        <w:lastRenderedPageBreak/>
        <w:t>recognized the critical importance of translating complex legal frameworks, such as Law 21.020 and Law 19.799, into precise technical requirements. Planning the project using a Multi-Tenant architecture and agile methodologies ensures a scalable and realistic approach within the 18-week timeframe. Ultimately, this project proves that cloud computing and modern frameworks can provide powerful, accessible tools for non-profit organizations to fight animal abuse efficiently.</w:t>
      </w:r>
    </w:p>
    <w:p w14:paraId="4ABC5F94" w14:textId="77777777" w:rsidR="00077DB9" w:rsidRPr="00077DB9" w:rsidRDefault="00077DB9" w:rsidP="00077DB9">
      <w:pPr>
        <w:pStyle w:val="Ttulo2"/>
        <w:rPr>
          <w:lang w:val="en-US"/>
        </w:rPr>
      </w:pPr>
      <w:r w:rsidRPr="00077DB9">
        <w:rPr>
          <w:lang w:val="en-US"/>
        </w:rPr>
        <w:t>Reflection</w:t>
      </w:r>
    </w:p>
    <w:p w14:paraId="37AB96E5" w14:textId="77777777" w:rsidR="00077DB9" w:rsidRPr="00077DB9" w:rsidRDefault="00077DB9" w:rsidP="00077DB9">
      <w:pPr>
        <w:rPr>
          <w:lang w:val="en-US"/>
        </w:rPr>
      </w:pPr>
      <w:r w:rsidRPr="00077DB9">
        <w:rPr>
          <w:lang w:val="en-US"/>
        </w:rPr>
        <w:t>During this initial phase, designing a solution that requires strict data isolation (Multi-Tenant) and security protocols (OTP, FES) has challenged me to elevate my understanding of backend architecture and relational databases like PostgreSQL. I realized that technical constraints, such as the inability to connect to the Civil Registry, shouldn't stop the project; instead, they force developers to design creative, legally valid alternatives. I look forward to improving my skills in Docker orchestration and cloud deployment as the Sprints progress, assuring the delivery of a high-quality product.</w:t>
      </w:r>
    </w:p>
    <w:p w14:paraId="01C9517E" w14:textId="77777777" w:rsidR="00077DB9" w:rsidRPr="00077DB9" w:rsidRDefault="00077DB9">
      <w:pPr>
        <w:rPr>
          <w:lang w:val="en-US"/>
        </w:rPr>
      </w:pPr>
    </w:p>
    <w:sectPr w:rsidR="00077DB9" w:rsidRPr="00077DB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770"/>
    <w:multiLevelType w:val="multilevel"/>
    <w:tmpl w:val="135C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33609"/>
    <w:multiLevelType w:val="multilevel"/>
    <w:tmpl w:val="53A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8530F"/>
    <w:multiLevelType w:val="multilevel"/>
    <w:tmpl w:val="37CC1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45500A"/>
    <w:multiLevelType w:val="multilevel"/>
    <w:tmpl w:val="C5A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A1EA1"/>
    <w:multiLevelType w:val="multilevel"/>
    <w:tmpl w:val="825A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669A9"/>
    <w:multiLevelType w:val="multilevel"/>
    <w:tmpl w:val="678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265FC2"/>
    <w:multiLevelType w:val="multilevel"/>
    <w:tmpl w:val="CB0AD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9168109">
    <w:abstractNumId w:val="4"/>
  </w:num>
  <w:num w:numId="2" w16cid:durableId="539174195">
    <w:abstractNumId w:val="1"/>
  </w:num>
  <w:num w:numId="3" w16cid:durableId="851992706">
    <w:abstractNumId w:val="3"/>
  </w:num>
  <w:num w:numId="4" w16cid:durableId="44645556">
    <w:abstractNumId w:val="2"/>
  </w:num>
  <w:num w:numId="5" w16cid:durableId="1687511726">
    <w:abstractNumId w:val="0"/>
  </w:num>
  <w:num w:numId="6" w16cid:durableId="2065981462">
    <w:abstractNumId w:val="6"/>
  </w:num>
  <w:num w:numId="7" w16cid:durableId="959143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DB9"/>
    <w:rsid w:val="00077DB9"/>
    <w:rsid w:val="008E59F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8DB80"/>
  <w15:chartTrackingRefBased/>
  <w15:docId w15:val="{1F27A3B8-CA48-490B-B814-02D480C47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7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77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7D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7D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7D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7D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7D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7D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7D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7D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77D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7D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7D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7D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7D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7D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7D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7DB9"/>
    <w:rPr>
      <w:rFonts w:eastAsiaTheme="majorEastAsia" w:cstheme="majorBidi"/>
      <w:color w:val="272727" w:themeColor="text1" w:themeTint="D8"/>
    </w:rPr>
  </w:style>
  <w:style w:type="paragraph" w:styleId="Ttulo">
    <w:name w:val="Title"/>
    <w:basedOn w:val="Normal"/>
    <w:next w:val="Normal"/>
    <w:link w:val="TtuloCar"/>
    <w:uiPriority w:val="10"/>
    <w:qFormat/>
    <w:rsid w:val="00077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7D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7D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7D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7DB9"/>
    <w:pPr>
      <w:spacing w:before="160"/>
      <w:jc w:val="center"/>
    </w:pPr>
    <w:rPr>
      <w:i/>
      <w:iCs/>
      <w:color w:val="404040" w:themeColor="text1" w:themeTint="BF"/>
    </w:rPr>
  </w:style>
  <w:style w:type="character" w:customStyle="1" w:styleId="CitaCar">
    <w:name w:val="Cita Car"/>
    <w:basedOn w:val="Fuentedeprrafopredeter"/>
    <w:link w:val="Cita"/>
    <w:uiPriority w:val="29"/>
    <w:rsid w:val="00077DB9"/>
    <w:rPr>
      <w:i/>
      <w:iCs/>
      <w:color w:val="404040" w:themeColor="text1" w:themeTint="BF"/>
    </w:rPr>
  </w:style>
  <w:style w:type="paragraph" w:styleId="Prrafodelista">
    <w:name w:val="List Paragraph"/>
    <w:basedOn w:val="Normal"/>
    <w:uiPriority w:val="34"/>
    <w:qFormat/>
    <w:rsid w:val="00077DB9"/>
    <w:pPr>
      <w:ind w:left="720"/>
      <w:contextualSpacing/>
    </w:pPr>
  </w:style>
  <w:style w:type="character" w:styleId="nfasisintenso">
    <w:name w:val="Intense Emphasis"/>
    <w:basedOn w:val="Fuentedeprrafopredeter"/>
    <w:uiPriority w:val="21"/>
    <w:qFormat/>
    <w:rsid w:val="00077DB9"/>
    <w:rPr>
      <w:i/>
      <w:iCs/>
      <w:color w:val="0F4761" w:themeColor="accent1" w:themeShade="BF"/>
    </w:rPr>
  </w:style>
  <w:style w:type="paragraph" w:styleId="Citadestacada">
    <w:name w:val="Intense Quote"/>
    <w:basedOn w:val="Normal"/>
    <w:next w:val="Normal"/>
    <w:link w:val="CitadestacadaCar"/>
    <w:uiPriority w:val="30"/>
    <w:qFormat/>
    <w:rsid w:val="00077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7DB9"/>
    <w:rPr>
      <w:i/>
      <w:iCs/>
      <w:color w:val="0F4761" w:themeColor="accent1" w:themeShade="BF"/>
    </w:rPr>
  </w:style>
  <w:style w:type="character" w:styleId="Referenciaintensa">
    <w:name w:val="Intense Reference"/>
    <w:basedOn w:val="Fuentedeprrafopredeter"/>
    <w:uiPriority w:val="32"/>
    <w:qFormat/>
    <w:rsid w:val="00077D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1366</Words>
  <Characters>7514</Characters>
  <Application>Microsoft Office Word</Application>
  <DocSecurity>0</DocSecurity>
  <Lines>62</Lines>
  <Paragraphs>17</Paragraphs>
  <ScaleCrop>false</ScaleCrop>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avila</dc:creator>
  <cp:keywords/>
  <dc:description/>
  <cp:lastModifiedBy>jean avila</cp:lastModifiedBy>
  <cp:revision>1</cp:revision>
  <dcterms:created xsi:type="dcterms:W3CDTF">2026-08-31T23:26:00Z</dcterms:created>
  <dcterms:modified xsi:type="dcterms:W3CDTF">2026-08-31T23:33:00Z</dcterms:modified>
</cp:coreProperties>
</file>