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27F7" w14:textId="71EC644E" w:rsidR="00084B26" w:rsidRPr="00373CDD" w:rsidRDefault="00373CDD">
      <w:pPr>
        <w:rPr>
          <w:b/>
          <w:bCs/>
          <w:sz w:val="28"/>
          <w:szCs w:val="28"/>
        </w:rPr>
      </w:pPr>
      <w:r w:rsidRPr="00373CDD">
        <w:rPr>
          <w:b/>
          <w:bCs/>
          <w:sz w:val="28"/>
          <w:szCs w:val="28"/>
        </w:rPr>
        <w:t xml:space="preserve">Analysis of the Success or Failure of </w:t>
      </w:r>
      <w:r w:rsidR="00AD0E17">
        <w:rPr>
          <w:b/>
          <w:bCs/>
          <w:sz w:val="28"/>
          <w:szCs w:val="28"/>
        </w:rPr>
        <w:t>Kickstarter Campaigns</w:t>
      </w:r>
    </w:p>
    <w:p w14:paraId="6CA4A38C" w14:textId="032328B1" w:rsidR="00373CDD" w:rsidRDefault="00373CDD"/>
    <w:p w14:paraId="76DCB5C9" w14:textId="359EA6F2" w:rsidR="00373CDD" w:rsidRDefault="00373CDD">
      <w:r>
        <w:t>By: Jeanne Aulbach</w:t>
      </w:r>
    </w:p>
    <w:p w14:paraId="22776516" w14:textId="596DC84B" w:rsidR="00373CDD" w:rsidRDefault="00373CDD"/>
    <w:p w14:paraId="2F3C226F" w14:textId="77865E77" w:rsidR="008D39FD" w:rsidRDefault="008D39FD" w:rsidP="00AD0E17">
      <w:pPr>
        <w:pStyle w:val="ListParagraph"/>
        <w:numPr>
          <w:ilvl w:val="0"/>
          <w:numId w:val="3"/>
        </w:numPr>
        <w:ind w:left="360"/>
      </w:pPr>
      <w:r>
        <w:t xml:space="preserve">Three </w:t>
      </w:r>
      <w:r>
        <w:t>conclusions we can draw about Kickstarter campaigns</w:t>
      </w:r>
      <w:r>
        <w:t>:</w:t>
      </w:r>
    </w:p>
    <w:p w14:paraId="63A9D423" w14:textId="30476D2C" w:rsidR="00373CDD" w:rsidRDefault="00AD0E17" w:rsidP="008D39FD">
      <w:pPr>
        <w:pStyle w:val="ListParagraph"/>
        <w:numPr>
          <w:ilvl w:val="1"/>
          <w:numId w:val="3"/>
        </w:numPr>
        <w:ind w:left="720"/>
      </w:pPr>
      <w:r>
        <w:t xml:space="preserve">Based on broad categories, Theater </w:t>
      </w:r>
      <w:proofErr w:type="spellStart"/>
      <w:r>
        <w:t>Kickstarters</w:t>
      </w:r>
      <w:proofErr w:type="spellEnd"/>
      <w:r>
        <w:t xml:space="preserve"> are the most successful, with Plays being the </w:t>
      </w:r>
      <w:r w:rsidR="00EA6B94">
        <w:t>most successful subcategory. The least successful campaign is journalism</w:t>
      </w:r>
      <w:r w:rsidR="008D39FD">
        <w:t>.</w:t>
      </w:r>
    </w:p>
    <w:p w14:paraId="3F340DAC" w14:textId="66CCFEDF" w:rsidR="008D39FD" w:rsidRDefault="00E331EB" w:rsidP="008D39FD">
      <w:pPr>
        <w:pStyle w:val="ListParagraph"/>
        <w:numPr>
          <w:ilvl w:val="1"/>
          <w:numId w:val="3"/>
        </w:numPr>
        <w:ind w:left="720"/>
      </w:pPr>
      <w:r>
        <w:t>Over time, there have been fewer successful campaigns.</w:t>
      </w:r>
    </w:p>
    <w:p w14:paraId="615AAD2B" w14:textId="4AE739E0" w:rsidR="00E331EB" w:rsidRDefault="00E331EB" w:rsidP="008D39FD">
      <w:pPr>
        <w:pStyle w:val="ListParagraph"/>
        <w:numPr>
          <w:ilvl w:val="1"/>
          <w:numId w:val="3"/>
        </w:numPr>
        <w:ind w:left="720"/>
      </w:pPr>
      <w:r>
        <w:t>It appears that the smaller the goal the more successful the campaigns are.</w:t>
      </w:r>
    </w:p>
    <w:p w14:paraId="23A411D4" w14:textId="40494972" w:rsidR="00E331EB" w:rsidRDefault="00E331EB" w:rsidP="00E331EB">
      <w:pPr>
        <w:pStyle w:val="ListParagraph"/>
        <w:numPr>
          <w:ilvl w:val="0"/>
          <w:numId w:val="3"/>
        </w:numPr>
        <w:ind w:left="360"/>
      </w:pPr>
      <w:r>
        <w:t xml:space="preserve">We do not know the actual cost of the campaigns. </w:t>
      </w:r>
      <w:r w:rsidR="003B2843">
        <w:t xml:space="preserve">We also do not know how much money was </w:t>
      </w:r>
      <w:proofErr w:type="gramStart"/>
      <w:r w:rsidR="003B2843">
        <w:t>actually raised</w:t>
      </w:r>
      <w:proofErr w:type="gramEnd"/>
      <w:r w:rsidR="003B2843">
        <w:t>. And we do not know what the criteria is for success or failure.</w:t>
      </w:r>
    </w:p>
    <w:p w14:paraId="0C14D051" w14:textId="1AE4F367" w:rsidR="008D39FD" w:rsidRDefault="00E331EB" w:rsidP="00E331EB">
      <w:pPr>
        <w:pStyle w:val="ListParagraph"/>
        <w:numPr>
          <w:ilvl w:val="0"/>
          <w:numId w:val="3"/>
        </w:numPr>
        <w:ind w:left="360"/>
      </w:pPr>
      <w:r>
        <w:t>Amount pledged compared to goal com</w:t>
      </w:r>
      <w:r w:rsidR="003B2843">
        <w:t>p</w:t>
      </w:r>
      <w:r>
        <w:t xml:space="preserve">ared to </w:t>
      </w:r>
      <w:r w:rsidR="003B2843">
        <w:t>actual amount raised.</w:t>
      </w:r>
    </w:p>
    <w:sectPr w:rsidR="008D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535E"/>
    <w:multiLevelType w:val="hybridMultilevel"/>
    <w:tmpl w:val="E8F6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0231"/>
    <w:multiLevelType w:val="hybridMultilevel"/>
    <w:tmpl w:val="611E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31090"/>
    <w:multiLevelType w:val="hybridMultilevel"/>
    <w:tmpl w:val="AC94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D"/>
    <w:rsid w:val="00373CDD"/>
    <w:rsid w:val="003B2843"/>
    <w:rsid w:val="008D39FD"/>
    <w:rsid w:val="00AD0E17"/>
    <w:rsid w:val="00D174C6"/>
    <w:rsid w:val="00E331EB"/>
    <w:rsid w:val="00E4397D"/>
    <w:rsid w:val="00EA6B94"/>
    <w:rsid w:val="00F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014F"/>
  <w15:chartTrackingRefBased/>
  <w15:docId w15:val="{73E3B6FC-72F6-466C-9BBE-6B2DC230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Aulbach</dc:creator>
  <cp:keywords/>
  <dc:description/>
  <cp:lastModifiedBy>Jeanne Aulbach</cp:lastModifiedBy>
  <cp:revision>1</cp:revision>
  <dcterms:created xsi:type="dcterms:W3CDTF">2021-12-18T18:08:00Z</dcterms:created>
  <dcterms:modified xsi:type="dcterms:W3CDTF">2021-12-20T00:23:00Z</dcterms:modified>
</cp:coreProperties>
</file>