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39952919" w:displacedByCustomXml="next"/>
    <w:bookmarkEnd w:id="0" w:displacedByCustomXml="next"/>
    <w:sdt>
      <w:sdtPr>
        <w:id w:val="1042019362"/>
        <w:docPartObj>
          <w:docPartGallery w:val="Cover Pages"/>
          <w:docPartUnique/>
        </w:docPartObj>
      </w:sdtPr>
      <w:sdtEndPr/>
      <w:sdtContent>
        <w:p w14:paraId="1957E15E" w14:textId="6CF3289E" w:rsidR="00F95967" w:rsidRDefault="00F959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6A14DB" wp14:editId="35D25F17">
                    <wp:simplePos x="0" y="0"/>
                    <wp:positionH relativeFrom="margin">
                      <wp:posOffset>739819</wp:posOffset>
                    </wp:positionH>
                    <wp:positionV relativeFrom="paragraph">
                      <wp:posOffset>93433</wp:posOffset>
                    </wp:positionV>
                    <wp:extent cx="4146331" cy="488731"/>
                    <wp:effectExtent l="0" t="0" r="6985" b="698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46331" cy="48873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5682C8" w14:textId="73E27DAC" w:rsidR="00F95967" w:rsidRPr="00F95967" w:rsidRDefault="00F95967" w:rsidP="00F95967">
                                <w:pPr>
                                  <w:jc w:val="center"/>
                                  <w:rPr>
                                    <w:rFonts w:eastAsiaTheme="minorEastAsia"/>
                                    <w:caps/>
                                    <w:color w:val="C45911" w:themeColor="accent2" w:themeShade="BF"/>
                                    <w:sz w:val="36"/>
                                    <w:szCs w:val="36"/>
                                    <w:lang w:eastAsia="fr-FR"/>
                                  </w:rPr>
                                </w:pPr>
                                <w:r w:rsidRPr="00F95967">
                                  <w:rPr>
                                    <w:rFonts w:eastAsiaTheme="minorEastAsia"/>
                                    <w:caps/>
                                    <w:color w:val="C45911" w:themeColor="accent2" w:themeShade="BF"/>
                                    <w:sz w:val="36"/>
                                    <w:szCs w:val="36"/>
                                    <w:lang w:eastAsia="fr-FR"/>
                                  </w:rPr>
                                  <w:t>UE – Structures de Données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6A14D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26" type="#_x0000_t202" style="position:absolute;margin-left:58.25pt;margin-top:7.35pt;width:326.5pt;height:3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" fillcolor="white [3201]" stroked="f" strokeweight=".5pt">
                    <v:textbox>
                      <w:txbxContent>
                        <w:p w14:paraId="565682C8" w14:textId="73E27DAC" w:rsidR="00F95967" w:rsidRPr="00F95967" w:rsidRDefault="00F95967" w:rsidP="00F95967">
                          <w:pPr>
                            <w:jc w:val="center"/>
                            <w:rPr>
                              <w:rFonts w:eastAsiaTheme="minorEastAsia"/>
                              <w:caps/>
                              <w:color w:val="C45911" w:themeColor="accent2" w:themeShade="BF"/>
                              <w:sz w:val="36"/>
                              <w:szCs w:val="36"/>
                              <w:lang w:eastAsia="fr-FR"/>
                            </w:rPr>
                          </w:pPr>
                          <w:r w:rsidRPr="00F95967">
                            <w:rPr>
                              <w:rFonts w:eastAsiaTheme="minorEastAsia"/>
                              <w:caps/>
                              <w:color w:val="C45911" w:themeColor="accent2" w:themeShade="BF"/>
                              <w:sz w:val="36"/>
                              <w:szCs w:val="36"/>
                              <w:lang w:eastAsia="fr-FR"/>
                            </w:rPr>
                            <w:t>UE – Structures de Données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6D9742" wp14:editId="47986A1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1AEAA8E" w14:textId="7B38F491" w:rsidR="00F95967" w:rsidRDefault="00F95967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Jeanne Barriere</w:t>
                                      </w:r>
                                      <w:r w:rsidR="0093199B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 w:rsidR="000F6AD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–</w:t>
                                      </w:r>
                                      <w:r w:rsidR="0093199B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Chifa</w:t>
                                      </w:r>
                                      <w:r w:rsidR="000F6AD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 Wehbe</w:t>
                                      </w:r>
                                    </w:p>
                                  </w:sdtContent>
                                </w:sdt>
                                <w:p w14:paraId="74D1BD95" w14:textId="57CEADC6" w:rsidR="00F95967" w:rsidRDefault="00511C8A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9596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sorbonne universite</w:t>
                                      </w:r>
                                    </w:sdtContent>
                                  </w:sdt>
                                  <w:r w:rsidR="00F95967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9596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2019 - 2020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9F3B3BF" w14:textId="3E89AF5E" w:rsidR="00F95967" w:rsidRDefault="00F95967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Projet Flood-It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5437E34" w14:textId="6E9DEC19" w:rsidR="00F95967" w:rsidRDefault="00F95967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Rendu intermediaire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B6D9742" id="Groupe 119" o:spid="_x0000_s1027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">
                    <v:rect id="Rectangle 120" o:spid="_x0000_s1028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9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1AEAA8E" w14:textId="7B38F491" w:rsidR="00F95967" w:rsidRDefault="00F95967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Jeanne Barriere</w:t>
                                </w:r>
                                <w:r w:rsidR="0093199B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0F6AD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–</w:t>
                                </w:r>
                                <w:r w:rsidR="0093199B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Chifa</w:t>
                                </w:r>
                                <w:r w:rsidR="000F6AD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 Wehbe</w:t>
                                </w:r>
                              </w:p>
                            </w:sdtContent>
                          </w:sdt>
                          <w:p w14:paraId="74D1BD95" w14:textId="57CEADC6" w:rsidR="00F95967" w:rsidRDefault="00511C8A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95967">
                                  <w:rPr>
                                    <w:caps/>
                                    <w:color w:val="FFFFFF" w:themeColor="background1"/>
                                  </w:rPr>
                                  <w:t>sorbonne universite</w:t>
                                </w:r>
                              </w:sdtContent>
                            </w:sdt>
                            <w:r w:rsidR="00F95967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95967">
                                  <w:rPr>
                                    <w:caps/>
                                    <w:color w:val="FFFFFF" w:themeColor="background1"/>
                                  </w:rPr>
                                  <w:t>2019 - 2020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 id="Zone de texte 122" o:spid="_x0000_s1030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9F3B3BF" w14:textId="3E89AF5E" w:rsidR="00F95967" w:rsidRDefault="00F95967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Projet Flood-It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5437E34" w14:textId="6E9DEC19" w:rsidR="00F95967" w:rsidRDefault="00F95967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Rendu intermediaire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61A48D1" w14:textId="77777777" w:rsidR="00AF5116" w:rsidRDefault="00F95967" w:rsidP="00AF511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7B4FD2D7" wp14:editId="33ACD5D0">
                <wp:simplePos x="0" y="0"/>
                <wp:positionH relativeFrom="column">
                  <wp:posOffset>3877157</wp:posOffset>
                </wp:positionH>
                <wp:positionV relativeFrom="paragraph">
                  <wp:posOffset>7803632</wp:posOffset>
                </wp:positionV>
                <wp:extent cx="1800860" cy="723900"/>
                <wp:effectExtent l="76200" t="76200" r="85090" b="76200"/>
                <wp:wrapThrough wrapText="bothSides">
                  <wp:wrapPolygon edited="0">
                    <wp:start x="-914" y="-2274"/>
                    <wp:lineTo x="-914" y="23305"/>
                    <wp:lineTo x="22392" y="23305"/>
                    <wp:lineTo x="22392" y="-2274"/>
                    <wp:lineTo x="-914" y="-2274"/>
                  </wp:wrapPolygon>
                </wp:wrapThrough>
                <wp:docPr id="2" name="Image 2" descr="Faculté des Sciences de Sorbonne Université | CFA des Scienc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aculté des Sciences de Sorbonne Université | CFA des Scienc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860" cy="7239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bg1"/>
                          </a:solidFill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7356D56B" w14:textId="15D561EC" w:rsidR="00D676AC" w:rsidRPr="00D676AC" w:rsidRDefault="00F95967" w:rsidP="00AF5116">
      <w:pPr>
        <w:pStyle w:val="Titre2"/>
      </w:pPr>
      <w:r>
        <w:lastRenderedPageBreak/>
        <w:t>Introduction</w:t>
      </w:r>
    </w:p>
    <w:p w14:paraId="61ABE915" w14:textId="3B3252E4" w:rsidR="00942B4A" w:rsidRDefault="002501C8" w:rsidP="00AF5116">
      <w:pPr>
        <w:ind w:firstLine="708"/>
      </w:pPr>
      <w:r>
        <w:t xml:space="preserve">Notre travail a été fait sous </w:t>
      </w:r>
      <w:r w:rsidR="0039010A">
        <w:t>W</w:t>
      </w:r>
      <w:r>
        <w:t xml:space="preserve">indows, </w:t>
      </w:r>
      <w:r w:rsidR="0039010A">
        <w:t xml:space="preserve">avec l’application Ubuntu pour Windows pour la compilation. </w:t>
      </w:r>
      <w:r w:rsidR="00D676AC">
        <w:t xml:space="preserve">Les tests avec affichages </w:t>
      </w:r>
      <w:r w:rsidR="00B72A6D">
        <w:t xml:space="preserve">ont été effectués </w:t>
      </w:r>
      <w:r w:rsidR="00325E4F">
        <w:t>en mode texte directement dans l’application Ubuntu.</w:t>
      </w:r>
      <w:r w:rsidR="00F67D37">
        <w:t xml:space="preserve"> Nous avons travaillé et élaborer le code conjointement via git.</w:t>
      </w:r>
    </w:p>
    <w:p w14:paraId="67F9B93D" w14:textId="0FC6105A" w:rsidR="00B72C96" w:rsidRDefault="00942B4A" w:rsidP="00955468">
      <w:pPr>
        <w:pStyle w:val="Titre2"/>
      </w:pPr>
      <w:r>
        <w:t>Question</w:t>
      </w:r>
      <w:r w:rsidR="00B72C96">
        <w:t xml:space="preserve"> 1.3</w:t>
      </w:r>
    </w:p>
    <w:p w14:paraId="78F5B6F8" w14:textId="79BF97B3" w:rsidR="000B4D55" w:rsidRDefault="00552E26" w:rsidP="00E85A19">
      <w:pPr>
        <w:ind w:firstLine="284"/>
        <w:jc w:val="both"/>
      </w:pPr>
      <w:r>
        <w:t>Le graphe ci-</w:t>
      </w:r>
      <w:r w:rsidR="000D55CC">
        <w:t>dessous</w:t>
      </w:r>
      <w:r>
        <w:t xml:space="preserve"> présente </w:t>
      </w:r>
      <w:r w:rsidR="00FF71B3">
        <w:t xml:space="preserve">les temps d’exécution </w:t>
      </w:r>
      <w:r w:rsidR="004818B4">
        <w:t>du programme avec</w:t>
      </w:r>
      <w:r w:rsidR="00FF71B3">
        <w:t xml:space="preserve"> la fonction</w:t>
      </w:r>
      <w:r w:rsidR="00B06DBC">
        <w:t xml:space="preserve"> récursive en fonction </w:t>
      </w:r>
      <w:r w:rsidR="004867A1">
        <w:t xml:space="preserve">de la dimension de la grille. </w:t>
      </w:r>
      <w:r w:rsidR="00831C7E">
        <w:t xml:space="preserve">Il a été réalisé avec </w:t>
      </w:r>
      <w:r w:rsidR="008A3D8E">
        <w:t xml:space="preserve">5 couleurs, un niveau de difficulté à 3, </w:t>
      </w:r>
      <w:r w:rsidR="000B4D55">
        <w:t>une graine à 2. La dimension de la grille a été augmenté</w:t>
      </w:r>
      <w:r w:rsidR="00902D61">
        <w:t>e</w:t>
      </w:r>
      <w:r w:rsidR="000B4D55">
        <w:t xml:space="preserve"> de 5 après chaque mesure.</w:t>
      </w:r>
      <w:r w:rsidR="00895DBA">
        <w:t xml:space="preserve"> Les mesures avec affichages on</w:t>
      </w:r>
      <w:r w:rsidR="00AB7B48">
        <w:t>t</w:t>
      </w:r>
      <w:r w:rsidR="00895DBA">
        <w:t xml:space="preserve"> été </w:t>
      </w:r>
      <w:r w:rsidR="00AB7B48">
        <w:t>arrêtées</w:t>
      </w:r>
      <w:r w:rsidR="00895DBA">
        <w:t xml:space="preserve"> </w:t>
      </w:r>
      <w:r w:rsidR="00AB7B48">
        <w:t>à une dimension de 200*200 car le temps de mesures devenait trop long.</w:t>
      </w:r>
    </w:p>
    <w:p w14:paraId="0C2994DB" w14:textId="2A99E1A6" w:rsidR="00552E26" w:rsidRDefault="00955468" w:rsidP="00E85A19">
      <w:pPr>
        <w:ind w:firstLine="284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0DEEC9" wp14:editId="3741BA95">
            <wp:simplePos x="0" y="0"/>
            <wp:positionH relativeFrom="column">
              <wp:posOffset>781050</wp:posOffset>
            </wp:positionH>
            <wp:positionV relativeFrom="paragraph">
              <wp:posOffset>797560</wp:posOffset>
            </wp:positionV>
            <wp:extent cx="4711700" cy="3097530"/>
            <wp:effectExtent l="0" t="0" r="0" b="762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67A1">
        <w:t>On</w:t>
      </w:r>
      <w:r w:rsidR="00853F2E">
        <w:t xml:space="preserve"> peut voir sur le graphe que </w:t>
      </w:r>
      <w:r w:rsidR="004244A4">
        <w:t>plus la grille est grande, plus le temps d’exécution est important</w:t>
      </w:r>
      <w:r w:rsidR="00645898">
        <w:t>. De plus</w:t>
      </w:r>
      <w:r w:rsidR="003B0FF8">
        <w:t>,</w:t>
      </w:r>
      <w:r w:rsidR="00645898">
        <w:t xml:space="preserve"> le temps d’</w:t>
      </w:r>
      <w:r w:rsidR="00CB554B">
        <w:t>exécution</w:t>
      </w:r>
      <w:r w:rsidR="00645898">
        <w:t xml:space="preserve"> </w:t>
      </w:r>
      <w:r w:rsidR="00CB554B">
        <w:t xml:space="preserve">est plus important </w:t>
      </w:r>
      <w:r w:rsidR="004867A1">
        <w:t>quand l’affichage est activé.</w:t>
      </w:r>
      <w:r w:rsidR="00853F2E">
        <w:t xml:space="preserve"> Enfin, </w:t>
      </w:r>
      <w:r w:rsidR="00FA3452">
        <w:t xml:space="preserve">on observe un Stack Overflow </w:t>
      </w:r>
      <w:r w:rsidR="00502643">
        <w:t>pour une taille de grille de 32</w:t>
      </w:r>
      <w:r w:rsidR="00221BBF">
        <w:t>5</w:t>
      </w:r>
      <w:r w:rsidR="00C62917">
        <w:t>*32</w:t>
      </w:r>
      <w:r w:rsidR="00221BBF">
        <w:t>5</w:t>
      </w:r>
      <w:r w:rsidR="00502643">
        <w:t>.</w:t>
      </w:r>
      <w:r w:rsidR="003B0FF8">
        <w:t xml:space="preserve"> On </w:t>
      </w:r>
      <w:r w:rsidR="00C07510">
        <w:t xml:space="preserve">constate donc que l’emploi de la </w:t>
      </w:r>
      <w:r w:rsidR="00294C1B">
        <w:t>récursivité limite la taille de la grille, car trop d’app</w:t>
      </w:r>
      <w:r w:rsidR="009B3967">
        <w:t>el</w:t>
      </w:r>
      <w:r w:rsidR="00264715">
        <w:t>s</w:t>
      </w:r>
      <w:r w:rsidR="009B3967">
        <w:t xml:space="preserve"> récursif</w:t>
      </w:r>
      <w:r w:rsidR="00264715">
        <w:t xml:space="preserve">s </w:t>
      </w:r>
      <w:r w:rsidR="00C3676E">
        <w:t>surcharge</w:t>
      </w:r>
      <w:r w:rsidR="00096578">
        <w:t>nt</w:t>
      </w:r>
      <w:r w:rsidR="00C3676E">
        <w:t xml:space="preserve"> la pile d’exécution et condui</w:t>
      </w:r>
      <w:r w:rsidR="00096578">
        <w:t>sent</w:t>
      </w:r>
      <w:r w:rsidR="00C3676E">
        <w:t xml:space="preserve"> à l’arrêt prématuré du programme.</w:t>
      </w:r>
      <w:r w:rsidR="009B3967">
        <w:t xml:space="preserve"> </w:t>
      </w:r>
    </w:p>
    <w:p w14:paraId="7C118B2A" w14:textId="12DB8430" w:rsidR="005B395F" w:rsidRDefault="00744E1B" w:rsidP="00F95967">
      <w:r>
        <w:rPr>
          <w:noProof/>
        </w:rPr>
        <w:drawing>
          <wp:anchor distT="0" distB="0" distL="114300" distR="114300" simplePos="0" relativeHeight="251663360" behindDoc="0" locked="0" layoutInCell="1" allowOverlap="1" wp14:anchorId="28767EB7" wp14:editId="3C3A275A">
            <wp:simplePos x="0" y="0"/>
            <wp:positionH relativeFrom="column">
              <wp:posOffset>2827655</wp:posOffset>
            </wp:positionH>
            <wp:positionV relativeFrom="paragraph">
              <wp:posOffset>3135483</wp:posOffset>
            </wp:positionV>
            <wp:extent cx="4071596" cy="3251200"/>
            <wp:effectExtent l="0" t="0" r="5715" b="635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596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2B4A">
        <w:t xml:space="preserve"> </w:t>
      </w:r>
    </w:p>
    <w:p w14:paraId="39C327D2" w14:textId="5F52845E" w:rsidR="00BD2860" w:rsidRDefault="003551EB" w:rsidP="00744E1B">
      <w:pPr>
        <w:ind w:firstLine="284"/>
        <w:jc w:val="both"/>
      </w:pPr>
      <w:r>
        <w:t>Dans le graphe ci-</w:t>
      </w:r>
      <w:r w:rsidR="00813532">
        <w:t>contre</w:t>
      </w:r>
      <w:r>
        <w:t xml:space="preserve"> </w:t>
      </w:r>
      <w:r w:rsidR="00C5571A">
        <w:t xml:space="preserve">on a mesuré le temps d’exécution </w:t>
      </w:r>
      <w:r w:rsidR="00A05DF7">
        <w:t>en utilisant la fonction récursive pour différente</w:t>
      </w:r>
      <w:r w:rsidR="009C4178">
        <w:t>s</w:t>
      </w:r>
      <w:r w:rsidR="00A05DF7">
        <w:t xml:space="preserve"> difficulté</w:t>
      </w:r>
      <w:r w:rsidR="009C4178">
        <w:t>s</w:t>
      </w:r>
      <w:r w:rsidR="00A05DF7">
        <w:t xml:space="preserve">, sachant que 1 est la difficulté maximale. Il a été réalisé avec 5 couleurs, </w:t>
      </w:r>
      <w:r w:rsidR="00D01C16">
        <w:t xml:space="preserve">une dimension de la grille de 200*200 et </w:t>
      </w:r>
      <w:r w:rsidR="00A05DF7">
        <w:t>une graine à 2.</w:t>
      </w:r>
      <w:r w:rsidR="00BD2860">
        <w:t xml:space="preserve"> La difficulté est augmentée de 1 à chaque mesure.</w:t>
      </w:r>
    </w:p>
    <w:p w14:paraId="5D802E0A" w14:textId="5203ADBF" w:rsidR="00BD2860" w:rsidRDefault="00BD2860" w:rsidP="00744E1B">
      <w:pPr>
        <w:ind w:firstLine="284"/>
        <w:jc w:val="both"/>
      </w:pPr>
      <w:r>
        <w:t xml:space="preserve">On observe que le temps d’exécution </w:t>
      </w:r>
      <w:r w:rsidR="00DF4313">
        <w:t>augmente</w:t>
      </w:r>
      <w:r>
        <w:t xml:space="preserve"> </w:t>
      </w:r>
      <w:r w:rsidR="00F67D37">
        <w:t xml:space="preserve">avec la </w:t>
      </w:r>
      <w:r w:rsidR="00DF4313">
        <w:t>difficulté</w:t>
      </w:r>
      <w:r w:rsidR="00F67D37">
        <w:t xml:space="preserve"> (ainsi que le nombre d’essais nécessaires pour inonder l’ensemble de la grille).</w:t>
      </w:r>
      <w:r w:rsidR="00DF4313">
        <w:t xml:space="preserve"> De même que précédemment, les temps sont </w:t>
      </w:r>
      <w:r w:rsidR="005C7911">
        <w:t xml:space="preserve">plus </w:t>
      </w:r>
      <w:r w:rsidR="00BB1728">
        <w:t>importants</w:t>
      </w:r>
      <w:r w:rsidR="00DF4313">
        <w:t xml:space="preserve"> quand </w:t>
      </w:r>
      <w:r w:rsidR="00895102">
        <w:t>on utilise l’affichage.</w:t>
      </w:r>
    </w:p>
    <w:p w14:paraId="7556E379" w14:textId="0BC2DAB9" w:rsidR="00F95967" w:rsidRDefault="00F95967" w:rsidP="005B395F">
      <w:pPr>
        <w:ind w:firstLine="284"/>
      </w:pPr>
    </w:p>
    <w:p w14:paraId="5472F18F" w14:textId="77777777" w:rsidR="00744E1B" w:rsidRDefault="00744E1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CD450DC" w14:textId="07FED320" w:rsidR="00BB1728" w:rsidRDefault="00BB1728" w:rsidP="00EF6472">
      <w:pPr>
        <w:pStyle w:val="Titre2"/>
      </w:pPr>
      <w:r>
        <w:lastRenderedPageBreak/>
        <w:t>Question 2.2</w:t>
      </w:r>
    </w:p>
    <w:p w14:paraId="1B01A2F1" w14:textId="2C15FC39" w:rsidR="00AB7B48" w:rsidRDefault="00902D61" w:rsidP="00AB7B48">
      <w:pPr>
        <w:ind w:firstLine="284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EA57839" wp14:editId="060CC2AB">
            <wp:simplePos x="0" y="0"/>
            <wp:positionH relativeFrom="column">
              <wp:posOffset>533400</wp:posOffset>
            </wp:positionH>
            <wp:positionV relativeFrom="paragraph">
              <wp:posOffset>773430</wp:posOffset>
            </wp:positionV>
            <wp:extent cx="5511800" cy="3044190"/>
            <wp:effectExtent l="0" t="0" r="0" b="381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7B48">
        <w:t>Le graphe ci-dessous présente les temps d’exécution du programme avec la fonction récursive</w:t>
      </w:r>
      <w:r w:rsidR="00610614">
        <w:t xml:space="preserve"> et avec la fonction dérécursifiée,</w:t>
      </w:r>
      <w:r w:rsidR="00AB7B48">
        <w:t xml:space="preserve"> en fonction de la dimension de la grille. Il a été réalisé avec 5 couleurs, un niveau de difficulté à 3, une graine à 2. La dimension de la grille a été augmenté</w:t>
      </w:r>
      <w:r>
        <w:t>e</w:t>
      </w:r>
      <w:r w:rsidR="00AB7B48">
        <w:t xml:space="preserve"> de 5 après chaque mesure. Les mesures avec affichages ont été arrêtées à une dimension de 200*200 car le temps de mesures devenait trop long.</w:t>
      </w:r>
    </w:p>
    <w:p w14:paraId="6CF2AD57" w14:textId="4F608A86" w:rsidR="005240BA" w:rsidRDefault="00902D61" w:rsidP="005240BA">
      <w:pPr>
        <w:ind w:firstLine="284"/>
        <w:jc w:val="both"/>
      </w:pPr>
      <w:r>
        <w:t xml:space="preserve">On obtient des résultats </w:t>
      </w:r>
      <w:r w:rsidR="0024269B">
        <w:t>semblables</w:t>
      </w:r>
      <w:r>
        <w:t xml:space="preserve"> </w:t>
      </w:r>
      <w:r w:rsidR="0024269B">
        <w:t xml:space="preserve">pour la fonction dérécursifié </w:t>
      </w:r>
      <w:r w:rsidR="00EF6472">
        <w:t xml:space="preserve">à ceux obtenus avec </w:t>
      </w:r>
      <w:r w:rsidR="0024269B">
        <w:t>la fonction récursive</w:t>
      </w:r>
      <w:r w:rsidR="005240BA">
        <w:t xml:space="preserve">. Le temps d’exécution augmente avec la taille de la grille et est plus important </w:t>
      </w:r>
      <w:r w:rsidR="00923142">
        <w:t>lorsqu’on affiche la grille. On remarque cependant que les temps d’exécution</w:t>
      </w:r>
      <w:r w:rsidR="00CB6907">
        <w:t xml:space="preserve"> sont plus </w:t>
      </w:r>
      <w:r w:rsidR="000E6778">
        <w:t>importants</w:t>
      </w:r>
      <w:r w:rsidR="00CB6907">
        <w:t xml:space="preserve"> avec la version dérécursifié qu’avec la version récursive. De plus, on </w:t>
      </w:r>
      <w:r w:rsidR="000E6778">
        <w:t>n’</w:t>
      </w:r>
      <w:r w:rsidR="00CB6907">
        <w:t>observe plus de Stack Overfl</w:t>
      </w:r>
      <w:r w:rsidR="00FE4ECB">
        <w:t xml:space="preserve">aw pour la version </w:t>
      </w:r>
      <w:r w:rsidR="00F659AC">
        <w:t xml:space="preserve">dérécursifié. </w:t>
      </w:r>
    </w:p>
    <w:p w14:paraId="42C0E075" w14:textId="175D1843" w:rsidR="00902D61" w:rsidRDefault="00902D61" w:rsidP="00AB7B48">
      <w:pPr>
        <w:ind w:firstLine="284"/>
        <w:jc w:val="both"/>
      </w:pPr>
    </w:p>
    <w:p w14:paraId="5E3C8FB8" w14:textId="69787597" w:rsidR="00EF6472" w:rsidRDefault="000179DB" w:rsidP="00EF6472">
      <w:pPr>
        <w:ind w:firstLine="284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773E5B5" wp14:editId="6147FD1E">
            <wp:simplePos x="0" y="0"/>
            <wp:positionH relativeFrom="column">
              <wp:posOffset>1968500</wp:posOffset>
            </wp:positionH>
            <wp:positionV relativeFrom="paragraph">
              <wp:posOffset>63500</wp:posOffset>
            </wp:positionV>
            <wp:extent cx="4987290" cy="3473450"/>
            <wp:effectExtent l="0" t="0" r="381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29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472">
        <w:t xml:space="preserve">Dans le graphe ci-contre on a mesuré le temps d’exécution en utilisant la fonction récursive et </w:t>
      </w:r>
      <w:r w:rsidR="00CA3B2A">
        <w:t>la fonction dérécursifié,</w:t>
      </w:r>
      <w:r w:rsidR="00EF6472">
        <w:t xml:space="preserve"> pour différente</w:t>
      </w:r>
      <w:r w:rsidR="009C4178">
        <w:t>s</w:t>
      </w:r>
      <w:r w:rsidR="00EF6472">
        <w:t xml:space="preserve"> difficulté</w:t>
      </w:r>
      <w:r w:rsidR="009C4178">
        <w:t>s</w:t>
      </w:r>
      <w:r w:rsidR="00EF6472">
        <w:t>, sachant que 1 est la difficulté maximale. Il a été réalisé avec 5 couleurs, une dimension de la grille de 200*200 et une graine à 2. La difficulté est augmentée de 1 à chaque mesure.</w:t>
      </w:r>
    </w:p>
    <w:p w14:paraId="35AE6C49" w14:textId="08B27B11" w:rsidR="0096117C" w:rsidRDefault="00CA3B2A" w:rsidP="00EF6472">
      <w:r>
        <w:t xml:space="preserve">Comme pour le graphe précédant, les résultats </w:t>
      </w:r>
      <w:r w:rsidR="005D4370">
        <w:t xml:space="preserve">pour la fonction dérécursifié à ceux obtenus avec la fonction récursive. De plus, on remarque encore que </w:t>
      </w:r>
      <w:r w:rsidR="00B36900">
        <w:t xml:space="preserve">l’utilisation de la fonction dérécursifié entraîne une exécution du programme plus longue. </w:t>
      </w:r>
    </w:p>
    <w:p w14:paraId="7805599D" w14:textId="10D89501" w:rsidR="00BB1728" w:rsidRDefault="00BB1728" w:rsidP="00BB1728"/>
    <w:p w14:paraId="2CF658DA" w14:textId="77777777" w:rsidR="0079661F" w:rsidRPr="00BB1728" w:rsidRDefault="0079661F" w:rsidP="00BB1728"/>
    <w:p w14:paraId="4A1A09D5" w14:textId="64BDDE84" w:rsidR="00F95967" w:rsidRDefault="00F95967" w:rsidP="00F95967">
      <w:pPr>
        <w:pStyle w:val="Titre1"/>
      </w:pPr>
      <w:r>
        <w:lastRenderedPageBreak/>
        <w:t>III – Structure acyclique (Allons plus vite)</w:t>
      </w:r>
    </w:p>
    <w:p w14:paraId="3A547556" w14:textId="77777777" w:rsidR="00826166" w:rsidRDefault="00826166" w:rsidP="00826166">
      <w:pPr>
        <w:ind w:firstLine="284"/>
        <w:jc w:val="both"/>
      </w:pPr>
      <w:r>
        <w:t xml:space="preserve">Le graphe ci-dessous présente les temps d’exécution du programme avec les fonctions des trois exercices, en fonction de la dimension de la grille. Il a été réalisé avec 5 couleurs, un niveau de difficulté à 3, une graine à 2. La dimension de la grille a été augmentée de 5 après chaque mesure. </w:t>
      </w:r>
    </w:p>
    <w:p w14:paraId="630E6563" w14:textId="6BDC52F1" w:rsidR="00826166" w:rsidRPr="00826166" w:rsidRDefault="004E1F02" w:rsidP="00826166">
      <w:pPr>
        <w:ind w:firstLine="284"/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BCCE437" wp14:editId="3EE26050">
            <wp:simplePos x="0" y="0"/>
            <wp:positionH relativeFrom="column">
              <wp:posOffset>666750</wp:posOffset>
            </wp:positionH>
            <wp:positionV relativeFrom="paragraph">
              <wp:posOffset>472440</wp:posOffset>
            </wp:positionV>
            <wp:extent cx="5355590" cy="2971800"/>
            <wp:effectExtent l="0" t="0" r="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6166">
        <w:t>On voit que la version de l’exercice 3 permet une exécution beaucoup plus rapide que les deux autres versions et ne provoque pas d’erreurs contrairement à celle de l’exercice 1 (testé jusqu’à 1000*1000 cases).</w:t>
      </w:r>
    </w:p>
    <w:p w14:paraId="16FC3C0D" w14:textId="4CB2365C" w:rsidR="00826166" w:rsidRDefault="004E1F02" w:rsidP="004E1F02">
      <w:r>
        <w:rPr>
          <w:noProof/>
        </w:rPr>
        <w:drawing>
          <wp:anchor distT="0" distB="0" distL="114300" distR="114300" simplePos="0" relativeHeight="251667456" behindDoc="0" locked="0" layoutInCell="1" allowOverlap="1" wp14:anchorId="380EDDBB" wp14:editId="0145749D">
            <wp:simplePos x="0" y="0"/>
            <wp:positionH relativeFrom="column">
              <wp:posOffset>2127250</wp:posOffset>
            </wp:positionH>
            <wp:positionV relativeFrom="paragraph">
              <wp:posOffset>3089275</wp:posOffset>
            </wp:positionV>
            <wp:extent cx="4926330" cy="2529840"/>
            <wp:effectExtent l="0" t="0" r="7620" b="381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33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987EC9" w14:textId="2E2A1698" w:rsidR="00826166" w:rsidRDefault="00826166" w:rsidP="00826166">
      <w:pPr>
        <w:ind w:firstLine="284"/>
        <w:jc w:val="both"/>
      </w:pPr>
      <w:r>
        <w:t>Dans le graphe ci-contre on a mesuré le temps d’exécution</w:t>
      </w:r>
      <w:r w:rsidR="009C4178">
        <w:t xml:space="preserve"> pour chacune des versions du code</w:t>
      </w:r>
      <w:r>
        <w:t>, pour différente</w:t>
      </w:r>
      <w:r w:rsidR="009C4178">
        <w:t>s</w:t>
      </w:r>
      <w:r>
        <w:t xml:space="preserve"> difficulté</w:t>
      </w:r>
      <w:r w:rsidR="009C4178">
        <w:t>s</w:t>
      </w:r>
      <w:r>
        <w:t>, sachant que 1 est la difficulté maximale. Il a été réalisé avec 5 couleurs, une dimension de la grille de 200*200 et une graine à 2. La difficulté est augmentée de 1 à chaque mesure.</w:t>
      </w:r>
    </w:p>
    <w:p w14:paraId="2644CA79" w14:textId="6D7964BC" w:rsidR="00826166" w:rsidRDefault="004E1F02" w:rsidP="00826166">
      <w:r>
        <w:rPr>
          <w:noProof/>
        </w:rPr>
        <w:drawing>
          <wp:anchor distT="0" distB="0" distL="114300" distR="114300" simplePos="0" relativeHeight="251666432" behindDoc="0" locked="0" layoutInCell="1" allowOverlap="1" wp14:anchorId="70762EB1" wp14:editId="2F0427A7">
            <wp:simplePos x="0" y="0"/>
            <wp:positionH relativeFrom="column">
              <wp:posOffset>3511550</wp:posOffset>
            </wp:positionH>
            <wp:positionV relativeFrom="paragraph">
              <wp:posOffset>551180</wp:posOffset>
            </wp:positionV>
            <wp:extent cx="3505200" cy="2219960"/>
            <wp:effectExtent l="0" t="0" r="0" b="889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26166">
        <w:t xml:space="preserve">Comme pour le graphe précédant, les </w:t>
      </w:r>
      <w:r w:rsidR="00104D24">
        <w:t>temps d’exécution sont plus faible</w:t>
      </w:r>
      <w:r w:rsidR="00BA009E">
        <w:t>s</w:t>
      </w:r>
      <w:r w:rsidR="00104D24">
        <w:t xml:space="preserve"> pour la version de l’exercice 3.</w:t>
      </w:r>
    </w:p>
    <w:p w14:paraId="716A139D" w14:textId="168FE148" w:rsidR="004E1F02" w:rsidRDefault="004E1F02" w:rsidP="004E1F02">
      <w:pPr>
        <w:ind w:firstLine="284"/>
        <w:jc w:val="both"/>
      </w:pPr>
      <w:r>
        <w:t>Dans le graphe ci-contre on a mesuré le temps d’exécution pour chacune des versions du code, pour</w:t>
      </w:r>
      <w:r>
        <w:t xml:space="preserve"> un nombre croissant</w:t>
      </w:r>
      <w:r w:rsidR="00C95AF8">
        <w:t xml:space="preserve"> de couleurs</w:t>
      </w:r>
      <w:r>
        <w:t>. Il a été réalisé avec</w:t>
      </w:r>
      <w:r w:rsidR="00D953F7">
        <w:t xml:space="preserve"> une difficulté de 3</w:t>
      </w:r>
      <w:r>
        <w:t xml:space="preserve">, une dimension de la grille de 200*200 et une graine à 2. </w:t>
      </w:r>
    </w:p>
    <w:p w14:paraId="4697061C" w14:textId="77777777" w:rsidR="00BD5D96" w:rsidRDefault="003E0B45" w:rsidP="00BD5D96">
      <w:pPr>
        <w:ind w:firstLine="284"/>
        <w:jc w:val="both"/>
        <w:rPr>
          <w:noProof/>
        </w:rPr>
      </w:pPr>
      <w:r>
        <w:rPr>
          <w:noProof/>
        </w:rPr>
        <w:t xml:space="preserve">De même que dans les </w:t>
      </w:r>
      <w:r w:rsidR="00865D96">
        <w:rPr>
          <w:noProof/>
        </w:rPr>
        <w:t>graphes précédants, on observe que la troisième version</w:t>
      </w:r>
      <w:r w:rsidR="00B15AB5">
        <w:rPr>
          <w:noProof/>
        </w:rPr>
        <w:t xml:space="preserve"> s’exécute beaucoup plus rapidement</w:t>
      </w:r>
      <w:r w:rsidR="00BD5D96">
        <w:rPr>
          <w:noProof/>
        </w:rPr>
        <w:t xml:space="preserve"> que les deux autres versions.</w:t>
      </w:r>
    </w:p>
    <w:p w14:paraId="5CAC8669" w14:textId="77777777" w:rsidR="00BD5D96" w:rsidRDefault="00BD5D96" w:rsidP="00BD5D96">
      <w:pPr>
        <w:ind w:firstLine="284"/>
        <w:jc w:val="both"/>
        <w:rPr>
          <w:noProof/>
        </w:rPr>
      </w:pPr>
    </w:p>
    <w:p w14:paraId="6A9C417C" w14:textId="49D1EFC9" w:rsidR="00850948" w:rsidRPr="00850948" w:rsidRDefault="00BD5D96" w:rsidP="00511C8A">
      <w:pPr>
        <w:ind w:firstLine="284"/>
        <w:rPr>
          <w:noProof/>
        </w:rPr>
      </w:pPr>
      <w:r>
        <w:rPr>
          <w:noProof/>
        </w:rPr>
        <w:t>Pour conclure</w:t>
      </w:r>
      <w:r w:rsidR="00560D1B">
        <w:rPr>
          <w:noProof/>
        </w:rPr>
        <w:t xml:space="preserve">, la version du programme utilisant une structure acyclique </w:t>
      </w:r>
      <w:r w:rsidR="0093767B">
        <w:rPr>
          <w:noProof/>
        </w:rPr>
        <w:t xml:space="preserve">est beaucoup plus rapide que les deux autres versions. De plus, </w:t>
      </w:r>
      <w:r w:rsidR="00EE2402">
        <w:rPr>
          <w:noProof/>
        </w:rPr>
        <w:t>la version récursive</w:t>
      </w:r>
      <w:r w:rsidR="006666B9">
        <w:rPr>
          <w:noProof/>
        </w:rPr>
        <w:t xml:space="preserve"> est elle-même plus rapide que la version dérécursifié. Cependant cette dernière version permet d’éviter de surchager la pile d’éxécution, contrairement à la version récursive</w:t>
      </w:r>
      <w:r w:rsidR="00511C8A">
        <w:rPr>
          <w:noProof/>
        </w:rPr>
        <w:t>.</w:t>
      </w:r>
    </w:p>
    <w:sectPr w:rsidR="00850948" w:rsidRPr="00850948" w:rsidSect="00955468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4917F7"/>
    <w:multiLevelType w:val="hybridMultilevel"/>
    <w:tmpl w:val="EEC48094"/>
    <w:lvl w:ilvl="0" w:tplc="A6D6F776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67"/>
    <w:rsid w:val="000179DB"/>
    <w:rsid w:val="00096578"/>
    <w:rsid w:val="000B4D55"/>
    <w:rsid w:val="000D4311"/>
    <w:rsid w:val="000D55CC"/>
    <w:rsid w:val="000E6778"/>
    <w:rsid w:val="000F6AD2"/>
    <w:rsid w:val="00104D24"/>
    <w:rsid w:val="002022A2"/>
    <w:rsid w:val="002175E6"/>
    <w:rsid w:val="00221BBF"/>
    <w:rsid w:val="0024269B"/>
    <w:rsid w:val="002501C8"/>
    <w:rsid w:val="00264715"/>
    <w:rsid w:val="00294C1B"/>
    <w:rsid w:val="003014FE"/>
    <w:rsid w:val="00325E4F"/>
    <w:rsid w:val="00354079"/>
    <w:rsid w:val="003551EB"/>
    <w:rsid w:val="0039010A"/>
    <w:rsid w:val="003B0FF8"/>
    <w:rsid w:val="003E0B45"/>
    <w:rsid w:val="004128A6"/>
    <w:rsid w:val="004244A4"/>
    <w:rsid w:val="00430C5D"/>
    <w:rsid w:val="00450311"/>
    <w:rsid w:val="004632E4"/>
    <w:rsid w:val="004818B4"/>
    <w:rsid w:val="004867A1"/>
    <w:rsid w:val="004E1F02"/>
    <w:rsid w:val="00502643"/>
    <w:rsid w:val="00511C8A"/>
    <w:rsid w:val="005240BA"/>
    <w:rsid w:val="00531811"/>
    <w:rsid w:val="00552E26"/>
    <w:rsid w:val="00560D1B"/>
    <w:rsid w:val="005B395F"/>
    <w:rsid w:val="005C7911"/>
    <w:rsid w:val="005D4370"/>
    <w:rsid w:val="00610614"/>
    <w:rsid w:val="00631A3D"/>
    <w:rsid w:val="00645898"/>
    <w:rsid w:val="006666B9"/>
    <w:rsid w:val="00744E1B"/>
    <w:rsid w:val="0079661F"/>
    <w:rsid w:val="00813532"/>
    <w:rsid w:val="00826166"/>
    <w:rsid w:val="00831C7E"/>
    <w:rsid w:val="00850948"/>
    <w:rsid w:val="00852D2A"/>
    <w:rsid w:val="00853F2E"/>
    <w:rsid w:val="00865D96"/>
    <w:rsid w:val="00895102"/>
    <w:rsid w:val="00895DBA"/>
    <w:rsid w:val="008A3D8E"/>
    <w:rsid w:val="008B2D2B"/>
    <w:rsid w:val="00902D61"/>
    <w:rsid w:val="00923142"/>
    <w:rsid w:val="0093199B"/>
    <w:rsid w:val="0093767B"/>
    <w:rsid w:val="00942B4A"/>
    <w:rsid w:val="00955468"/>
    <w:rsid w:val="0096117C"/>
    <w:rsid w:val="00973353"/>
    <w:rsid w:val="00996998"/>
    <w:rsid w:val="009B3967"/>
    <w:rsid w:val="009C4178"/>
    <w:rsid w:val="00A05DF7"/>
    <w:rsid w:val="00A23B31"/>
    <w:rsid w:val="00AB7B48"/>
    <w:rsid w:val="00AF5116"/>
    <w:rsid w:val="00B01BF1"/>
    <w:rsid w:val="00B06DBC"/>
    <w:rsid w:val="00B14B61"/>
    <w:rsid w:val="00B15AB5"/>
    <w:rsid w:val="00B20490"/>
    <w:rsid w:val="00B36900"/>
    <w:rsid w:val="00B72A6D"/>
    <w:rsid w:val="00B72C96"/>
    <w:rsid w:val="00BA009E"/>
    <w:rsid w:val="00BB1728"/>
    <w:rsid w:val="00BD2860"/>
    <w:rsid w:val="00BD5D96"/>
    <w:rsid w:val="00C07510"/>
    <w:rsid w:val="00C3676E"/>
    <w:rsid w:val="00C5571A"/>
    <w:rsid w:val="00C62917"/>
    <w:rsid w:val="00C64B57"/>
    <w:rsid w:val="00C95AF8"/>
    <w:rsid w:val="00CA3B2A"/>
    <w:rsid w:val="00CB554B"/>
    <w:rsid w:val="00CB6907"/>
    <w:rsid w:val="00D01C16"/>
    <w:rsid w:val="00D676AC"/>
    <w:rsid w:val="00D91576"/>
    <w:rsid w:val="00D953F7"/>
    <w:rsid w:val="00DF4313"/>
    <w:rsid w:val="00E85A19"/>
    <w:rsid w:val="00EE2402"/>
    <w:rsid w:val="00EF6472"/>
    <w:rsid w:val="00F659AC"/>
    <w:rsid w:val="00F67D37"/>
    <w:rsid w:val="00F95967"/>
    <w:rsid w:val="00FA3452"/>
    <w:rsid w:val="00FE4ECB"/>
    <w:rsid w:val="00FF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6C8F3"/>
  <w15:chartTrackingRefBased/>
  <w15:docId w15:val="{C925DAA0-A12F-4E6A-B983-CB63DC83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5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2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9596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95967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95967"/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95967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72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24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2019 - 2020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F4EB5E-B11C-4A78-825D-36B3668C7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738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sorbonne universite</Company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Flood-It</dc:title>
  <dc:subject>Rendu intermediaire</dc:subject>
  <dc:creator>Jeanne Barriere – Chifaa Wehbe</dc:creator>
  <cp:keywords/>
  <dc:description/>
  <cp:lastModifiedBy>Jeanne Barriere</cp:lastModifiedBy>
  <cp:revision>105</cp:revision>
  <dcterms:created xsi:type="dcterms:W3CDTF">2020-04-22T13:17:00Z</dcterms:created>
  <dcterms:modified xsi:type="dcterms:W3CDTF">2020-05-09T19:59:00Z</dcterms:modified>
</cp:coreProperties>
</file>