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520FE66E" w14:paraId="27ECA00F" wp14:textId="4001CEC3">
      <w:pPr>
        <w:pStyle w:val="Normal"/>
        <w:spacing w:before="900" w:after="200"/>
        <w:jc w:val="center"/>
      </w:pPr>
    </w:p>
    <w:p xmlns:wp14="http://schemas.microsoft.com/office/word/2010/wordml" w:rsidP="520FE66E" w14:paraId="672A6659" wp14:textId="57C8620D">
      <w:pPr>
        <w:pStyle w:val="Normal"/>
        <w:spacing w:before="900" w:after="200"/>
        <w:jc w:val="center"/>
      </w:pPr>
      <w:r w:rsidR="520FE66E">
        <w:drawing>
          <wp:inline xmlns:wp14="http://schemas.microsoft.com/office/word/2010/wordprocessingDrawing" wp14:editId="4A0237A0" wp14:anchorId="1DDC6D95">
            <wp:extent cx="1809750" cy="1285875"/>
            <wp:effectExtent l="0" t="0" r="0" b="0"/>
            <wp:docPr id="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38145C" wp14:textId="77777777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CENTRO UNIVERSITÁRIO LEONARDO DA VINCI — UNIASSELVI</w:t>
      </w:r>
    </w:p>
    <w:p xmlns:wp14="http://schemas.microsoft.com/office/word/2010/wordml" w14:paraId="57F583AF" wp14:textId="746B90C4">
      <w:pPr>
        <w:spacing w:after="600"/>
        <w:jc w:val="center"/>
      </w:pP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>Engenharia</w:t>
      </w: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 xml:space="preserve"> de Software — </w:t>
      </w:r>
      <w:r w:rsidRPr="520FE66E" w:rsidR="4F00B87A">
        <w:rPr>
          <w:rFonts w:ascii="Calibri" w:hAnsi="Calibri" w:eastAsia="Calibri" w:cs="Calibri"/>
          <w:color w:val="5A5A5A"/>
          <w:sz w:val="20"/>
          <w:szCs w:val="20"/>
          <w:lang w:val="en-US"/>
        </w:rPr>
        <w:t>6</w:t>
      </w: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 xml:space="preserve">º </w:t>
      </w: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>período</w:t>
      </w:r>
    </w:p>
    <w:p xmlns:wp14="http://schemas.microsoft.com/office/word/2010/wordml" w14:paraId="7174070A" wp14:textId="77777777">
      <w:pPr>
        <w:spacing w:after="120"/>
        <w:jc w:val="center"/>
      </w:pPr>
      <w:r w:rsidRPr="56F9208A" w:rsidR="56F9208A">
        <w:rPr>
          <w:rFonts w:ascii="Calibri" w:hAnsi="Calibri" w:eastAsia="Calibri" w:cs="Calibri"/>
          <w:b w:val="1"/>
          <w:bCs w:val="1"/>
          <w:color w:val="00A59A"/>
          <w:sz w:val="30"/>
          <w:szCs w:val="30"/>
          <w:lang w:val="en-US"/>
        </w:rPr>
        <w:t>Experiência Profissional: Desenvolvimento de Aplicações</w:t>
      </w:r>
    </w:p>
    <w:p xmlns:wp14="http://schemas.microsoft.com/office/word/2010/wordml" w14:paraId="5A6B96A3" wp14:textId="3C297958">
      <w:pPr>
        <w:spacing w:after="700"/>
        <w:jc w:val="center"/>
      </w:pP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Termo</w:t>
      </w: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 xml:space="preserve"> de </w:t>
      </w: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Referência</w:t>
      </w:r>
    </w:p>
    <w:p w:rsidR="47F5A70D" w:rsidP="5808EA2D" w:rsidRDefault="47F5A70D" w14:paraId="3F55880A" w14:textId="78597C20">
      <w:pPr>
        <w:spacing w:after="700"/>
        <w:jc w:val="center"/>
      </w:pPr>
      <w:r w:rsidRPr="5808EA2D" w:rsidR="47F5A70D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Gosth</w:t>
      </w:r>
      <w:r w:rsidRPr="5808EA2D" w:rsidR="47F5A70D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Sales</w:t>
      </w:r>
    </w:p>
    <w:p w:rsidR="520FE66E" w:rsidP="520FE66E" w:rsidRDefault="520FE66E" w14:paraId="76697A9E" w14:textId="0A419F9A">
      <w:pPr>
        <w:spacing w:after="700"/>
        <w:jc w:val="center"/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</w:pPr>
    </w:p>
    <w:p w:rsidR="520FE66E" w:rsidP="520FE66E" w:rsidRDefault="520FE66E" w14:paraId="6D1A1790" w14:textId="22216E1F">
      <w:pPr>
        <w:spacing w:after="700"/>
        <w:jc w:val="center"/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</w:pPr>
    </w:p>
    <w:p w:rsidR="5808EA2D" w:rsidP="5808EA2D" w:rsidRDefault="5808EA2D" w14:paraId="5137ED9E" w14:textId="54BF58D7">
      <w:pPr>
        <w:spacing w:after="700"/>
        <w:jc w:val="center"/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</w:pPr>
    </w:p>
    <w:p w:rsidR="5808EA2D" w:rsidP="5808EA2D" w:rsidRDefault="5808EA2D" w14:paraId="4858EDAC" w14:textId="131225FF">
      <w:pPr>
        <w:spacing w:before="900" w:after="40"/>
        <w:jc w:val="center"/>
      </w:pPr>
      <w:r w:rsidRPr="5808EA2D" w:rsidR="5808EA2D">
        <w:rPr>
          <w:rFonts w:ascii="Calibri" w:hAnsi="Calibri" w:eastAsia="Calibri" w:cs="Calibri"/>
          <w:b w:val="1"/>
          <w:bCs w:val="1"/>
          <w:color w:val="333333"/>
          <w:sz w:val="22"/>
          <w:szCs w:val="22"/>
        </w:rPr>
        <w:t>Prof. Evaldo A. Oliveira</w:t>
      </w:r>
    </w:p>
    <w:p w:rsidR="40ADDA14" w:rsidP="520FE66E" w:rsidRDefault="40ADDA14" w14:paraId="63467D42" w14:textId="48AB0507">
      <w:pPr>
        <w:spacing w:after="40"/>
        <w:jc w:val="center"/>
      </w:pPr>
      <w:r w:rsidRPr="5808EA2D" w:rsidR="5D1757E9"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  <w:t>Aluno</w:t>
      </w:r>
      <w:r w:rsidRPr="5808EA2D" w:rsidR="5D1757E9"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  <w:t>: Jean J. da Silva</w:t>
      </w:r>
    </w:p>
    <w:p w:rsidR="5808EA2D" w:rsidP="5808EA2D" w:rsidRDefault="5808EA2D" w14:paraId="4218AA62" w14:textId="3612ED19">
      <w:pPr>
        <w:spacing w:after="40"/>
        <w:jc w:val="center"/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</w:pPr>
    </w:p>
    <w:p w:rsidR="5808EA2D" w:rsidP="5808EA2D" w:rsidRDefault="5808EA2D" w14:paraId="430089E1" w14:textId="2F3FA91E">
      <w:pPr>
        <w:spacing w:after="40"/>
        <w:jc w:val="center"/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</w:pPr>
    </w:p>
    <w:p xmlns:wp14="http://schemas.microsoft.com/office/word/2010/wordml" w:rsidP="5808EA2D" w14:paraId="47CAB7C0" wp14:textId="3D39D0A9">
      <w:pPr>
        <w:pStyle w:val="Heading1"/>
        <w:spacing w:before="360" w:after="200"/>
      </w:pP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1. </w:t>
      </w: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Identificação</w:t>
      </w:r>
    </w:p>
    <w:p w:rsidR="520FE66E" w:rsidP="520FE66E" w:rsidRDefault="520FE66E" w14:paraId="1DBD98F4" w14:textId="492870FB">
      <w:pPr>
        <w:pStyle w:val="Normal"/>
        <w:rPr>
          <w:lang w:val="en-US"/>
        </w:rPr>
      </w:pP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500"/>
        <w:gridCol w:w="6860"/>
      </w:tblGrid>
      <w:tr xmlns:wp14="http://schemas.microsoft.com/office/word/2010/wordml" w:rsidTr="5808EA2D" w14:paraId="390D1479" wp14:textId="77777777">
        <w:trPr>
          <w:tblHeader/>
        </w:trPr>
        <w:tc>
          <w:tcPr>
            <w:tcW w:w="25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8EA27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E9EE0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Conteúdo</w:t>
            </w:r>
          </w:p>
        </w:tc>
      </w:tr>
      <w:tr xmlns:wp14="http://schemas.microsoft.com/office/word/2010/wordml" w:rsidTr="5808EA2D" w14:paraId="55CD8778" wp14:textId="77777777"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90509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Nome do projeto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5911AC6C" wp14:textId="6E9E0117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1AD79E12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GosthSales</w:t>
            </w:r>
          </w:p>
        </w:tc>
      </w:tr>
      <w:tr xmlns:wp14="http://schemas.microsoft.com/office/word/2010/wordml" w:rsidTr="5808EA2D" w14:paraId="06D93168" wp14:textId="77777777">
        <w:tc>
          <w:tcPr>
            <w:tcW w:w="2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D3B68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Solicitante</w:t>
            </w:r>
          </w:p>
        </w:tc>
        <w:tc>
          <w:tcPr>
            <w:tcW w:w="6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1627DF48" wp14:textId="69D173E3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6F9208A" w:rsidR="55864D2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Jean </w:t>
            </w:r>
            <w:r w:rsidRPr="56F9208A" w:rsidR="1FA0A4A5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J. </w:t>
            </w:r>
            <w:r w:rsidRPr="56F9208A" w:rsidR="55864D2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da Silva</w:t>
            </w:r>
          </w:p>
        </w:tc>
      </w:tr>
      <w:tr xmlns:wp14="http://schemas.microsoft.com/office/word/2010/wordml" w:rsidTr="5808EA2D" w14:paraId="01EFEE22" wp14:textId="77777777"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5ABB6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Equipe executora e papéis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57DB7B9F" wp14:textId="347A1439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6F9208A" w:rsidR="7E4C2D66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Jean J. da Silva</w:t>
            </w:r>
          </w:p>
        </w:tc>
      </w:tr>
      <w:tr xmlns:wp14="http://schemas.microsoft.com/office/word/2010/wordml" w:rsidTr="5808EA2D" w14:paraId="702B7781" wp14:textId="77777777">
        <w:tc>
          <w:tcPr>
            <w:tcW w:w="2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BB011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Data de emissão</w:t>
            </w:r>
          </w:p>
        </w:tc>
        <w:tc>
          <w:tcPr>
            <w:tcW w:w="6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CE73C" wp14:textId="353271A9">
            <w:pPr>
              <w:spacing w:after="0" w:line="250" w:lineRule="auto"/>
              <w:jc w:val="left"/>
            </w:pPr>
            <w:r w:rsidRPr="56F9208A" w:rsidR="6BD677F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02/09/2026</w:t>
            </w:r>
          </w:p>
        </w:tc>
      </w:tr>
      <w:tr xmlns:wp14="http://schemas.microsoft.com/office/word/2010/wordml" w:rsidTr="5808EA2D" w14:paraId="0FFBAFF2" wp14:textId="77777777"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70D07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AA50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5808EA2D" w14:paraId="01A9158E" wp14:textId="77777777">
        <w:tc>
          <w:tcPr>
            <w:tcW w:w="2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0538E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Vínculo acadêmico</w:t>
            </w:r>
          </w:p>
        </w:tc>
        <w:tc>
          <w:tcPr>
            <w:tcW w:w="6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417FE" wp14:textId="415E4B6C">
            <w:pPr>
              <w:spacing w:after="0" w:line="250" w:lineRule="auto"/>
              <w:jc w:val="left"/>
            </w:pPr>
            <w:r w:rsidRPr="5808EA2D" w:rsidR="5021A3F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Trabalho de Conclusão de Curso — Engenharia de Software — </w:t>
            </w:r>
            <w:r w:rsidRPr="5808EA2D" w:rsidR="1586181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6</w:t>
            </w:r>
            <w:r w:rsidRPr="5808EA2D" w:rsidR="5021A3F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º período — UNIASSELVI</w:t>
            </w:r>
          </w:p>
        </w:tc>
      </w:tr>
    </w:tbl>
    <w:p xmlns:wp14="http://schemas.microsoft.com/office/word/2010/wordml" w14:paraId="02EB378F" wp14:textId="77777777">
      <w:pPr>
        <w:spacing w:after="160"/>
      </w:pPr>
    </w:p>
    <w:p w:rsidR="520FE66E" w:rsidP="520FE66E" w:rsidRDefault="520FE66E" w14:paraId="7E1D6766" w14:textId="23289901">
      <w:pPr>
        <w:spacing w:after="160"/>
      </w:pPr>
    </w:p>
    <w:p xmlns:wp14="http://schemas.microsoft.com/office/word/2010/wordml" w:rsidP="56F9208A" w14:paraId="5C9067B9" wp14:textId="77777777">
      <w:pPr>
        <w:pStyle w:val="Heading1"/>
        <w:pBdr>
          <w:bottom w:val="single" w:color="FFDA1A" w:sz="8" w:space="6"/>
        </w:pBdr>
        <w:spacing w:before="360" w:after="200"/>
      </w:pP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2. Contexto e justificativa</w:t>
      </w:r>
    </w:p>
    <w:p w:rsidR="520FE66E" w:rsidP="520FE66E" w:rsidRDefault="520FE66E" w14:paraId="154EBC08" w14:textId="650D0B84">
      <w:pPr>
        <w:spacing w:after="160"/>
      </w:pPr>
      <w:r w:rsidRPr="5808EA2D" w:rsidR="14CED8A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22"/>
          <w:szCs w:val="22"/>
          <w:lang w:val="pt-BR"/>
        </w:rPr>
        <w:t xml:space="preserve">Vários empreendedores e comerciantes mantêm o controle de vendas, estoque e clientes utilizando métodos que podem ser falhos, como cadernos, planilhas de Excel e aplicações muitas vezes duvidosas. </w:t>
      </w:r>
    </w:p>
    <w:p w:rsidR="520FE66E" w:rsidP="5808EA2D" w:rsidRDefault="520FE66E" w14:paraId="0FEC8343" w14:textId="764354C6">
      <w:pPr>
        <w:pStyle w:val="Normal"/>
        <w:spacing w:after="160"/>
      </w:pPr>
      <w:r w:rsidRPr="5808EA2D" w:rsidR="14CED8A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22"/>
          <w:szCs w:val="22"/>
          <w:lang w:val="pt-BR"/>
        </w:rPr>
        <w:t>Nesse cenário, aumentam as possibilidades de divergências no estoque e no faturamento, ocasionando a perda de informações de clientes e produtos, retrabalho no fechamento das vendas e dificuldade para recuperar rapidamente os dados de uma operação ou cliente. Esse problema tende a ocorrer no momento da inclusão ou alteração de determinados itens, na realização de vendas e na conferência do estoque.</w:t>
      </w:r>
    </w:p>
    <w:p w:rsidR="5808EA2D" w:rsidP="5808EA2D" w:rsidRDefault="5808EA2D" w14:paraId="5003E303" w14:textId="62CA2357">
      <w:pPr>
        <w:pStyle w:val="Normal"/>
        <w:spacing w:after="160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22"/>
          <w:szCs w:val="22"/>
          <w:lang w:val="pt-BR"/>
        </w:rPr>
      </w:pPr>
    </w:p>
    <w:p xmlns:wp14="http://schemas.microsoft.com/office/word/2010/wordml" w:rsidP="5808EA2D" w14:paraId="275B0253" wp14:textId="4159EADB">
      <w:pPr>
        <w:pStyle w:val="Heading1"/>
        <w:spacing w:before="360" w:after="160"/>
      </w:pP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3. </w:t>
      </w: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Objeto</w:t>
      </w: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 e </w:t>
      </w: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escopo</w:t>
      </w:r>
    </w:p>
    <w:p xmlns:wp14="http://schemas.microsoft.com/office/word/2010/wordml" w14:paraId="1566FC8B" wp14:textId="77777777">
      <w:pPr>
        <w:pStyle w:val="Heading2"/>
        <w:spacing w:before="280" w:after="140"/>
      </w:pPr>
      <w:r w:rsidRPr="5808EA2D" w:rsidR="5021A3FA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3.1 Objetivo</w:t>
      </w:r>
    </w:p>
    <w:p w:rsidR="5D35DC31" w:rsidP="5808EA2D" w:rsidRDefault="5D35DC31" w14:paraId="6D89174C" w14:textId="40097069">
      <w:pPr>
        <w:pStyle w:val="Normal"/>
      </w:pPr>
      <w:r w:rsidRPr="5808EA2D" w:rsidR="5D35DC31">
        <w:rPr>
          <w:lang w:val="pt-BR"/>
        </w:rPr>
        <w:t xml:space="preserve">Objetivo: Desenvolver, no período definido pela disciplina, um MVP funcional de um sistema web PDV destinado a pequenos negócios, contendo cadastro de produtos, clientes e empresas, controle de estoque, registro de vendas, formas de pagamento e geração de pedidos (romaneios) em PDF para impressão e download. </w:t>
      </w:r>
    </w:p>
    <w:p w:rsidR="5D35DC31" w:rsidP="5808EA2D" w:rsidRDefault="5D35DC31" w14:paraId="5A5722D1" w14:textId="705BCA22">
      <w:pPr>
        <w:pStyle w:val="Normal"/>
      </w:pPr>
      <w:r w:rsidRPr="5808EA2D" w:rsidR="5D35DC31">
        <w:rPr>
          <w:lang w:val="pt-BR"/>
        </w:rPr>
        <w:t xml:space="preserve">Critérios de sucesso: </w:t>
      </w:r>
    </w:p>
    <w:p w:rsidR="5D35DC31" w:rsidP="5808EA2D" w:rsidRDefault="5D35DC31" w14:paraId="5DEF1059" w14:textId="7FDBD1EB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MVP executável e demonstrável, cobrindo integralmente o escopo definido. </w:t>
      </w:r>
    </w:p>
    <w:p w:rsidR="5D35DC31" w:rsidP="5808EA2D" w:rsidRDefault="5D35DC31" w14:paraId="59A5A8A1" w14:textId="2FD6797F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Cadastros de produtos, clientes e empresas funcionais. </w:t>
      </w:r>
    </w:p>
    <w:p w:rsidR="5D35DC31" w:rsidP="5808EA2D" w:rsidRDefault="5D35DC31" w14:paraId="2740B09D" w14:textId="13772581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Controle de estoque com baixa automática após a venda. </w:t>
      </w:r>
    </w:p>
    <w:p w:rsidR="5D35DC31" w:rsidP="5808EA2D" w:rsidRDefault="5D35DC31" w14:paraId="7115C7A9" w14:textId="4103A7F5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Registro de vendas com formas de pagamento e emissão de romaneio em PDF. </w:t>
      </w:r>
    </w:p>
    <w:p w:rsidR="5D35DC31" w:rsidP="5808EA2D" w:rsidRDefault="5D35DC31" w14:paraId="5F206BDE" w14:textId="08DA18D8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Entrega de todos os documentos (requisitos, arquitetura, testes, manual) nos prazos. </w:t>
      </w:r>
    </w:p>
    <w:p w:rsidR="5D35DC31" w:rsidP="5808EA2D" w:rsidRDefault="5D35DC31" w14:paraId="2A5E833E" w14:textId="050965A5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Aceite formal do patrocinador na apresentação final (Aula </w:t>
      </w:r>
      <w:r w:rsidRPr="5808EA2D" w:rsidR="1E70289E">
        <w:rPr>
          <w:lang w:val="pt-BR"/>
        </w:rPr>
        <w:t>19</w:t>
      </w:r>
      <w:r w:rsidRPr="5808EA2D" w:rsidR="5D35DC31">
        <w:rPr>
          <w:lang w:val="pt-BR"/>
        </w:rPr>
        <w:t>).</w:t>
      </w:r>
    </w:p>
    <w:p xmlns:wp14="http://schemas.microsoft.com/office/word/2010/wordml" w:rsidP="520FE66E" w14:paraId="0AA9A910" wp14:textId="64E8D8F3">
      <w:pPr>
        <w:pStyle w:val="Normal"/>
        <w:rPr>
          <w:lang w:val="pt-BR"/>
        </w:rPr>
      </w:pPr>
    </w:p>
    <w:p xmlns:wp14="http://schemas.microsoft.com/office/word/2010/wordml" w:rsidP="520FE66E" w14:paraId="1BBC5B33" wp14:textId="33FD669C">
      <w:pPr>
        <w:pStyle w:val="Heading2"/>
      </w:pP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3.2 </w:t>
      </w: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Escopo</w:t>
      </w: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 </w:t>
      </w: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incluído</w:t>
      </w:r>
    </w:p>
    <w:p w:rsidR="520FE66E" w:rsidP="520FE66E" w:rsidRDefault="520FE66E" w14:paraId="66FDAD05" w14:textId="6BD5B471">
      <w:pPr>
        <w:pStyle w:val="Normal"/>
        <w:rPr>
          <w:lang w:val="en-US"/>
        </w:rPr>
      </w:pP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700"/>
        <w:gridCol w:w="8660"/>
      </w:tblGrid>
      <w:tr xmlns:wp14="http://schemas.microsoft.com/office/word/2010/wordml" w:rsidTr="520FE66E" w14:paraId="7C65FBCA" wp14:textId="77777777">
        <w:trPr>
          <w:tblHeader/>
        </w:trPr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59D6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86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BCC78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Funcionalidade prevista</w:t>
            </w:r>
          </w:p>
        </w:tc>
      </w:tr>
      <w:tr xmlns:wp14="http://schemas.microsoft.com/office/word/2010/wordml" w:rsidTr="520FE66E" w14:paraId="69F0572B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841B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274F5AC9" wp14:textId="25DAB719">
            <w:pPr>
              <w:spacing w:after="0" w:line="250" w:lineRule="auto"/>
              <w:jc w:val="left"/>
            </w:pPr>
            <w:r w:rsidRPr="520FE66E" w:rsidR="1F3F5875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Cadastro, consulta, edição e inativação de produtos, com informações necessárias à identificação e comercialização.</w:t>
            </w:r>
          </w:p>
        </w:tc>
      </w:tr>
      <w:tr xmlns:wp14="http://schemas.microsoft.com/office/word/2010/wordml" w:rsidTr="520FE66E" w14:paraId="52E2D18C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999B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7DDC4BAF" wp14:textId="0B769236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3899274F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Cadastro, consulta, edição e remoção de clientes.</w:t>
            </w:r>
          </w:p>
        </w:tc>
      </w:tr>
      <w:tr xmlns:wp14="http://schemas.microsoft.com/office/word/2010/wordml" w:rsidTr="520FE66E" w14:paraId="211BE301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D5EC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4F72D7C2" wp14:textId="060C1F96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36E552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Cadastro e manutenção dos dados do usuário responsável pela operação do sistema.</w:t>
            </w:r>
          </w:p>
        </w:tc>
      </w:tr>
      <w:tr xmlns:wp14="http://schemas.microsoft.com/office/word/2010/wordml" w:rsidTr="520FE66E" w14:paraId="60A71F53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8DEE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3CE0027A" wp14:textId="75BD099D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2DDF79D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Controle de estoque com registro de entradas, saídas e saldo dos produtos.</w:t>
            </w:r>
          </w:p>
        </w:tc>
      </w:tr>
      <w:tr xmlns:wp14="http://schemas.microsoft.com/office/word/2010/wordml" w:rsidTr="520FE66E" w14:paraId="4D47812B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41E4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5BBE5" wp14:textId="74E4953E">
            <w:pPr>
              <w:spacing w:after="0" w:line="250" w:lineRule="auto"/>
              <w:jc w:val="left"/>
            </w:pP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 xml:space="preserve">Registro de vendas com seleção de produtos, quantidades, valores e </w:t>
            </w: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i</w:t>
            </w:r>
            <w:r w:rsidRPr="520FE66E" w:rsidR="18ED0B0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nformações</w:t>
            </w: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 xml:space="preserve"> do client</w:t>
            </w:r>
            <w:r w:rsidRPr="520FE66E" w:rsidR="5AFDB75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e</w:t>
            </w: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.</w:t>
            </w:r>
          </w:p>
        </w:tc>
      </w:tr>
      <w:tr xmlns:wp14="http://schemas.microsoft.com/office/word/2010/wordml" w:rsidTr="520FE66E" w14:paraId="5847853E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4EA1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BE55F" wp14:textId="23DCE3FC">
            <w:pPr>
              <w:spacing w:after="0" w:line="250" w:lineRule="auto"/>
              <w:jc w:val="left"/>
            </w:pPr>
            <w:r w:rsidRPr="520FE66E" w:rsidR="4937B68B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Registro e seleção das formas de pagamento.</w:t>
            </w:r>
          </w:p>
        </w:tc>
      </w:tr>
      <w:tr xmlns:wp14="http://schemas.microsoft.com/office/word/2010/wordml" w:rsidTr="520FE66E" w14:paraId="30577670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97EE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30DAC" wp14:textId="4F47B346">
            <w:pPr>
              <w:spacing w:after="0" w:line="250" w:lineRule="auto"/>
              <w:jc w:val="left"/>
            </w:pPr>
            <w:r w:rsidRPr="520FE66E" w:rsidR="7AB9330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 xml:space="preserve">Geração de pedidos (romaneios) em PDF, para download </w:t>
            </w:r>
            <w:r w:rsidRPr="520FE66E" w:rsidR="7AB9330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e impressão</w:t>
            </w:r>
          </w:p>
        </w:tc>
      </w:tr>
      <w:tr xmlns:wp14="http://schemas.microsoft.com/office/word/2010/wordml" w:rsidTr="520FE66E" w14:paraId="291E7C0A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0A20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A22C" wp14:textId="5075966D">
            <w:pPr>
              <w:spacing w:after="0" w:line="250" w:lineRule="auto"/>
              <w:jc w:val="left"/>
            </w:pPr>
            <w:r w:rsidRPr="520FE66E" w:rsidR="7560ADE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Consulta dos registros necessários para acompanhar produtos, clientes, estoque e vendas.</w:t>
            </w:r>
          </w:p>
        </w:tc>
      </w:tr>
    </w:tbl>
    <w:p xmlns:wp14="http://schemas.microsoft.com/office/word/2010/wordml" w14:paraId="134F6D23" wp14:textId="77777777">
      <w:pPr>
        <w:pStyle w:val="Heading2"/>
        <w:spacing w:before="280" w:after="140"/>
      </w:pPr>
      <w:r w:rsidRPr="520FE66E" w:rsidR="520FE66E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3.3 Escopo excluído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3400"/>
        <w:gridCol w:w="5960"/>
      </w:tblGrid>
      <w:tr xmlns:wp14="http://schemas.microsoft.com/office/word/2010/wordml" w:rsidTr="520FE66E" w14:paraId="04F0A190" wp14:textId="77777777">
        <w:trPr>
          <w:tblHeader/>
        </w:trPr>
        <w:tc>
          <w:tcPr>
            <w:tcW w:w="3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2DE9D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Item excluído</w:t>
            </w:r>
          </w:p>
        </w:tc>
        <w:tc>
          <w:tcPr>
            <w:tcW w:w="59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45053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Razão da exclusão</w:t>
            </w:r>
          </w:p>
        </w:tc>
      </w:tr>
      <w:tr xmlns:wp14="http://schemas.microsoft.com/office/word/2010/wordml" w:rsidTr="520FE66E" w14:paraId="02B4FCF8" wp14:textId="77777777"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265510A0" wp14:textId="74CE6DDD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pt-BR"/>
              </w:rPr>
            </w:pPr>
            <w:r w:rsidRPr="520FE66E" w:rsidR="24EA5F38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pt-BR"/>
              </w:rPr>
              <w:t>Emissão de documentos fiscais eletrônicos (NF)</w:t>
            </w:r>
          </w:p>
        </w:tc>
        <w:tc>
          <w:tcPr>
            <w:tcW w:w="5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42EED190" wp14:textId="2D3E5C9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24EA5F3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Fora do objetivo inicial. Envolve regras fiscais, certificados e integrações externas.</w:t>
            </w:r>
          </w:p>
        </w:tc>
      </w:tr>
      <w:tr xmlns:wp14="http://schemas.microsoft.com/office/word/2010/wordml" w:rsidTr="520FE66E" w14:paraId="42E35F57" wp14:textId="77777777">
        <w:tc>
          <w:tcPr>
            <w:tcW w:w="3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72A34" wp14:textId="78ADB023">
            <w:pPr>
              <w:spacing w:after="0" w:line="250" w:lineRule="auto"/>
              <w:jc w:val="left"/>
            </w:pPr>
            <w:r w:rsidRPr="520FE66E" w:rsidR="6E9044A7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Aplicação mobile para Android ou iOS.</w:t>
            </w:r>
          </w:p>
        </w:tc>
        <w:tc>
          <w:tcPr>
            <w:tcW w:w="59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668EC57F" wp14:textId="72579A97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20FE66E" w:rsidR="6E9044A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Fora do objetivo inicial. Custaria mais tempo.</w:t>
            </w:r>
          </w:p>
        </w:tc>
      </w:tr>
    </w:tbl>
    <w:p xmlns:wp14="http://schemas.microsoft.com/office/word/2010/wordml" w14:paraId="41C8F396" wp14:textId="77777777">
      <w:pPr>
        <w:spacing w:after="160"/>
      </w:pPr>
    </w:p>
    <w:p w:rsidR="520FE66E" w:rsidP="520FE66E" w:rsidRDefault="520FE66E" w14:paraId="7AF09788" w14:textId="75EDD669">
      <w:pPr>
        <w:spacing w:after="160"/>
      </w:pPr>
    </w:p>
    <w:p xmlns:wp14="http://schemas.microsoft.com/office/word/2010/wordml" w:rsidP="520FE66E" w14:paraId="4A2F9CF7" wp14:textId="6DCFA21F">
      <w:pPr>
        <w:pStyle w:val="Heading1"/>
        <w:spacing w:before="360" w:after="200"/>
      </w:pP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4. </w:t>
      </w: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Produtos</w:t>
      </w: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entregáveis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900"/>
        <w:gridCol w:w="4660"/>
        <w:gridCol w:w="1800"/>
      </w:tblGrid>
      <w:tr xmlns:wp14="http://schemas.microsoft.com/office/word/2010/wordml" w:rsidTr="5808EA2D" w14:paraId="3BE6BF11" wp14:textId="77777777">
        <w:trPr>
          <w:tblHeader/>
        </w:trPr>
        <w:tc>
          <w:tcPr>
            <w:tcW w:w="29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1F099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Produto</w:t>
            </w:r>
          </w:p>
        </w:tc>
        <w:tc>
          <w:tcPr>
            <w:tcW w:w="46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C898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w="18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BEA10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Prazo</w:t>
            </w:r>
          </w:p>
        </w:tc>
      </w:tr>
      <w:tr xmlns:wp14="http://schemas.microsoft.com/office/word/2010/wordml" w:rsidTr="5808EA2D" w14:paraId="03D60B03" wp14:textId="77777777"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02BBE" wp14:textId="4C8C6EDC">
            <w:pPr>
              <w:spacing w:after="0" w:line="250" w:lineRule="auto"/>
              <w:jc w:val="left"/>
            </w:pPr>
            <w:r w:rsidRPr="520FE66E" w:rsidR="0D5B8509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Prototipo do sistema web PDV</w:t>
            </w:r>
          </w:p>
        </w:tc>
        <w:tc>
          <w:tcPr>
            <w:tcW w:w="4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851F8" wp14:textId="37E6EE3A">
            <w:pPr>
              <w:spacing w:after="0" w:line="250" w:lineRule="auto"/>
              <w:jc w:val="left"/>
            </w:pPr>
            <w:r w:rsidRPr="520FE66E" w:rsidR="0D5B850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Aplicação web executável para demonstração, contendo as funcionalidades do escopo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74F74" wp14:textId="5BAE3811">
            <w:pPr>
              <w:spacing w:after="0" w:line="250" w:lineRule="auto"/>
              <w:jc w:val="left"/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Aula 1</w:t>
            </w:r>
            <w:r w:rsidRPr="5808EA2D" w:rsidR="7E452FA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</w:tr>
      <w:tr xmlns:wp14="http://schemas.microsoft.com/office/word/2010/wordml" w:rsidTr="5808EA2D" w14:paraId="6E70EB1D" wp14:textId="77777777">
        <w:tc>
          <w:tcPr>
            <w:tcW w:w="2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0098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Código-fonte</w:t>
            </w:r>
          </w:p>
        </w:tc>
        <w:tc>
          <w:tcPr>
            <w:tcW w:w="4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36A7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Repositório com controle de versão e histórico preservado</w:t>
            </w:r>
          </w:p>
        </w:tc>
        <w:tc>
          <w:tcPr>
            <w:tcW w:w="18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5C387" wp14:textId="2B207690">
            <w:pPr>
              <w:spacing w:after="0" w:line="250" w:lineRule="auto"/>
              <w:jc w:val="left"/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Aula 1</w:t>
            </w:r>
            <w:r w:rsidRPr="5808EA2D" w:rsidR="26E9108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</w:tr>
      <w:tr xmlns:wp14="http://schemas.microsoft.com/office/word/2010/wordml" w:rsidTr="5808EA2D" w14:paraId="369373F6" wp14:textId="77777777"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B9C22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Especificação de requisitos</w:t>
            </w:r>
          </w:p>
        </w:tc>
        <w:tc>
          <w:tcPr>
            <w:tcW w:w="4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EB158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Documento com requisitos funcionais, não funcionais e matriz de rastreabilidade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7806FC0A" wp14:textId="157A2E2B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2792093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  <w:tr xmlns:wp14="http://schemas.microsoft.com/office/word/2010/wordml" w:rsidTr="5808EA2D" w14:paraId="013E8390" wp14:textId="77777777">
        <w:tc>
          <w:tcPr>
            <w:tcW w:w="2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6CCF5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Documento de arquitetura</w:t>
            </w:r>
          </w:p>
        </w:tc>
        <w:tc>
          <w:tcPr>
            <w:tcW w:w="4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8CFDF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Camadas, modelo de domínio, estruturas de dados e contratos</w:t>
            </w:r>
          </w:p>
        </w:tc>
        <w:tc>
          <w:tcPr>
            <w:tcW w:w="18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1BC4AA37" wp14:textId="2D2D0851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43504CF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  <w:tr xmlns:wp14="http://schemas.microsoft.com/office/word/2010/wordml" w:rsidTr="5808EA2D" w14:paraId="55BBBBDA" wp14:textId="77777777"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2CCD9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Plano e resultados de testes</w:t>
            </w:r>
          </w:p>
        </w:tc>
        <w:tc>
          <w:tcPr>
            <w:tcW w:w="4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9CA3A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Casos de teste, execuções e registro de defeitos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374CDF09" wp14:textId="30C3B6B1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06565F4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  <w:tr xmlns:wp14="http://schemas.microsoft.com/office/word/2010/wordml" w:rsidTr="5808EA2D" w14:paraId="5680FC93" wp14:textId="77777777">
        <w:tc>
          <w:tcPr>
            <w:tcW w:w="2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1AC6E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Manual de instalação e uso</w:t>
            </w:r>
          </w:p>
        </w:tc>
        <w:tc>
          <w:tcPr>
            <w:tcW w:w="4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EAF5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Requisitos de ambiente e instruções de operação</w:t>
            </w:r>
          </w:p>
        </w:tc>
        <w:tc>
          <w:tcPr>
            <w:tcW w:w="18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57105171" wp14:textId="09EDB46F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37DEC31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</w:tbl>
    <w:p w:rsidR="520FE66E" w:rsidP="520FE66E" w:rsidRDefault="520FE66E" w14:paraId="646D0725" w14:textId="0F572587">
      <w:pPr>
        <w:pStyle w:val="Heading1"/>
        <w:pBdr>
          <w:bottom w:val="single" w:color="FFDA1A" w:sz="8" w:space="6"/>
        </w:pBdr>
        <w:spacing w:before="360" w:after="200"/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</w:pPr>
    </w:p>
    <w:p w:rsidR="520FE66E" w:rsidP="520FE66E" w:rsidRDefault="520FE66E" w14:paraId="3CB2C76D" w14:textId="00E22746">
      <w:pPr>
        <w:pStyle w:val="Normal"/>
        <w:rPr>
          <w:lang w:val="en-US"/>
        </w:rPr>
      </w:pPr>
    </w:p>
    <w:p w:rsidR="520FE66E" w:rsidP="520FE66E" w:rsidRDefault="520FE66E" w14:paraId="41BDFA1F" w14:textId="498E604E">
      <w:pPr>
        <w:pStyle w:val="Normal"/>
        <w:rPr>
          <w:lang w:val="en-US"/>
        </w:rPr>
      </w:pPr>
    </w:p>
    <w:p xmlns:wp14="http://schemas.microsoft.com/office/word/2010/wordml" w:rsidP="520FE66E" w14:paraId="0B62A320" wp14:textId="77777777">
      <w:pPr>
        <w:pStyle w:val="Heading1"/>
        <w:pBdr>
          <w:bottom w:val="single" w:color="FFDA1A" w:sz="8" w:space="6"/>
        </w:pBdr>
        <w:spacing w:before="360" w:after="200"/>
      </w:pP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5. Critérios de aceitação</w:t>
      </w:r>
    </w:p>
    <w:p xmlns:wp14="http://schemas.microsoft.com/office/word/2010/wordml" w14:paraId="318784CE" wp14:textId="6B63F510">
      <w:pPr>
        <w:spacing w:after="140" w:line="276" w:lineRule="auto"/>
        <w:jc w:val="both"/>
      </w:pP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Cad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a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produt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rá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con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de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ado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aceit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q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uando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atender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integral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m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ente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às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con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d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ições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aba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xo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,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verificáv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p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d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emonstra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ção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ou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por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inspeção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documental</w:t>
      </w:r>
      <w:r w:rsidRPr="520FE66E" w:rsidR="230C8106">
        <w:rPr>
          <w:rFonts w:ascii="Calibri" w:hAnsi="Calibri" w:eastAsia="Calibri" w:cs="Calibri"/>
          <w:color w:val="333333"/>
          <w:sz w:val="22"/>
          <w:szCs w:val="22"/>
          <w:lang w:val="en-US"/>
        </w:rPr>
        <w:t>.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900"/>
        <w:gridCol w:w="5000"/>
        <w:gridCol w:w="3460"/>
      </w:tblGrid>
      <w:tr xmlns:wp14="http://schemas.microsoft.com/office/word/2010/wordml" w:rsidTr="5808EA2D" w14:paraId="77352CC3" wp14:textId="77777777">
        <w:trPr>
          <w:tblHeader/>
        </w:trPr>
        <w:tc>
          <w:tcPr>
            <w:tcW w:w="9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2D22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5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45C9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 de aceitação</w:t>
            </w:r>
          </w:p>
        </w:tc>
        <w:tc>
          <w:tcPr>
            <w:tcW w:w="34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700DF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Forma de verificação</w:t>
            </w:r>
          </w:p>
        </w:tc>
      </w:tr>
      <w:tr xmlns:wp14="http://schemas.microsoft.com/office/word/2010/wordml" w:rsidTr="5808EA2D" w14:paraId="51011876" wp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2E6F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3B55AFBA" wp14:textId="3C2662E7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551D7D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 sistema deve permitir cadastrar, consultar, editar e remover produtos sem aceitar campos obrigatórios inválidos ou vazios.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788AB355" wp14:textId="2D38374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551D7D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Executar as operações da aplicação com dados válidos e inválidos e verificar os resultados.</w:t>
            </w:r>
          </w:p>
        </w:tc>
      </w:tr>
      <w:tr xmlns:wp14="http://schemas.microsoft.com/office/word/2010/wordml" w:rsidTr="5808EA2D" w14:paraId="2E8BB2B8" wp14:textId="77777777">
        <w:tc>
          <w:tcPr>
            <w:tcW w:w="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D1E9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w="5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6EF403DE" wp14:textId="1C50E0AB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5EB049C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O sistema deve permitir cadastrar e consultar clientes e manter os dados associados aos seus IDs.</w:t>
            </w:r>
          </w:p>
        </w:tc>
        <w:tc>
          <w:tcPr>
            <w:tcW w:w="34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26B6E24D" wp14:textId="1EBA7D83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5EB049C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Realizar cadastro, consulta e alteração de um cliente e conferir os dados apresentados.</w:t>
            </w:r>
          </w:p>
        </w:tc>
      </w:tr>
      <w:tr xmlns:wp14="http://schemas.microsoft.com/office/word/2010/wordml" w:rsidTr="5808EA2D" w14:paraId="64E159CA" wp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AABD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1D77E2C5" wp14:textId="3C588D23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A8C777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Após uma operação, o saldo do caixa e do produto deve refletir a entrada ou saída registrada.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71215" wp14:textId="3D35A762">
            <w:pPr>
              <w:spacing w:after="0" w:line="250" w:lineRule="auto"/>
              <w:jc w:val="left"/>
            </w:pPr>
            <w:r w:rsidRPr="520FE66E" w:rsidR="30C60BC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Cadastrar um produto, registrar movimentações e conferir o saldo exibido antes e depois de cada operação.</w:t>
            </w:r>
          </w:p>
        </w:tc>
      </w:tr>
      <w:tr xmlns:wp14="http://schemas.microsoft.com/office/word/2010/wordml" w:rsidTr="5808EA2D" w14:paraId="0DE48D4E" wp14:textId="77777777">
        <w:tc>
          <w:tcPr>
            <w:tcW w:w="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0AD5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w="5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16ABA" wp14:textId="4F8E3658">
            <w:pPr>
              <w:spacing w:after="0" w:line="250" w:lineRule="auto"/>
              <w:jc w:val="left"/>
            </w:pPr>
            <w:r w:rsidRPr="520FE66E" w:rsidR="3BF18DA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O sistema deve rejeitar uma venda com quantidade superior ao estoque disponível ou com dados obrigatórios inválidos.</w:t>
            </w:r>
          </w:p>
        </w:tc>
        <w:tc>
          <w:tcPr>
            <w:tcW w:w="34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0A608" wp14:textId="12CAA31D">
            <w:pPr>
              <w:spacing w:after="0" w:line="250" w:lineRule="auto"/>
              <w:jc w:val="left"/>
            </w:pPr>
            <w:r w:rsidRPr="520FE66E" w:rsidR="3BF18DA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Tentar concluir vendas com quantidade inválida, produto inexistente ou estoque insuficiente e verificar o bloqueio apresentado.</w:t>
            </w:r>
          </w:p>
        </w:tc>
      </w:tr>
      <w:tr xmlns:wp14="http://schemas.microsoft.com/office/word/2010/wordml" w:rsidTr="5808EA2D" w14:paraId="11C20026" wp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DC6D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104F2" wp14:textId="67B843A2">
            <w:pPr>
              <w:spacing w:after="0" w:line="250" w:lineRule="auto"/>
              <w:jc w:val="left"/>
            </w:pPr>
            <w:r w:rsidRPr="520FE66E" w:rsidR="781BAA6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O sistema deve gerar um romaneio em PDF contendo, identificação da empresa e do cliente, itens da venda, quantidades, valores e forma de pagamento, permitindo impressão e download.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362C3" wp14:textId="6837B604">
            <w:pPr>
              <w:spacing w:after="0" w:line="250" w:lineRule="auto"/>
              <w:jc w:val="left"/>
            </w:pPr>
            <w:r w:rsidRPr="520FE66E" w:rsidR="781BAA6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Efetuar um pedido e gerar o PDF; inspecionar o arquivo e executar as opções de impressão e download.</w:t>
            </w:r>
          </w:p>
        </w:tc>
      </w:tr>
      <w:tr xmlns:wp14="http://schemas.microsoft.com/office/word/2010/wordml" w:rsidTr="5808EA2D" w14:paraId="6534E685" wp14:textId="77777777">
        <w:tc>
          <w:tcPr>
            <w:tcW w:w="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8554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w="5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95BFD" wp14:textId="6E173DEE">
            <w:pPr>
              <w:spacing w:after="0" w:line="250" w:lineRule="auto"/>
              <w:jc w:val="left"/>
            </w:pPr>
            <w:r w:rsidRPr="520FE66E" w:rsidR="40AE4325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Uma pessoa que não participou do desenvolvimento deve conseguir colocar a aplicação em funcionamento seguindo apenas o manual de instalação e uso, no ambiente definido para a entrega.</w:t>
            </w:r>
          </w:p>
        </w:tc>
        <w:tc>
          <w:tcPr>
            <w:tcW w:w="34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9BABA" wp14:textId="5332EE57">
            <w:pPr>
              <w:spacing w:after="0" w:line="250" w:lineRule="auto"/>
              <w:jc w:val="left"/>
            </w:pPr>
            <w:r w:rsidRPr="5808EA2D" w:rsidR="71713F3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Entregar a aplicação a um terceiro e observar a execução seguindo exclusivamente o manual.</w:t>
            </w:r>
          </w:p>
          <w:p w:rsidP="5808EA2D" w14:paraId="2447AC1D" wp14:textId="032058E2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</w:p>
        </w:tc>
      </w:tr>
    </w:tbl>
    <w:p w:rsidR="5808EA2D" w:rsidP="5808EA2D" w:rsidRDefault="5808EA2D" w14:paraId="029881DA" w14:textId="02392070">
      <w:pPr>
        <w:pStyle w:val="Heading1"/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</w:pPr>
    </w:p>
    <w:p w:rsidR="5808EA2D" w:rsidP="5808EA2D" w:rsidRDefault="5808EA2D" w14:paraId="0A49DD6E" w14:textId="46952F02">
      <w:pPr>
        <w:pStyle w:val="Normal"/>
        <w:rPr>
          <w:lang w:val="en-US"/>
        </w:rPr>
      </w:pPr>
    </w:p>
    <w:p xmlns:wp14="http://schemas.microsoft.com/office/word/2010/wordml" w:rsidP="5808EA2D" w14:paraId="0824E147" wp14:textId="37E4CDF2">
      <w:pPr>
        <w:pStyle w:val="Heading1"/>
        <w:spacing w:before="360" w:after="200"/>
      </w:pP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6. </w:t>
      </w: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Restrições</w:t>
      </w: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 e </w:t>
      </w: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premissas</w:t>
      </w:r>
    </w:p>
    <w:p w:rsidR="56F9208A" w:rsidP="5808EA2D" w:rsidRDefault="56F9208A" w14:paraId="14A6CB90" w14:textId="415D7571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  <w:r w:rsidRPr="5808EA2D" w:rsidR="463AF834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6.1 </w:t>
      </w:r>
      <w:r w:rsidRPr="5808EA2D" w:rsidR="463AF834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Restrições</w:t>
      </w:r>
    </w:p>
    <w:p w:rsidR="09377159" w:rsidP="520FE66E" w:rsidRDefault="09377159" w14:paraId="39689E08" w14:textId="198D2DCD">
      <w:pPr>
        <w:pStyle w:val="ListParagraph"/>
        <w:numPr>
          <w:ilvl w:val="0"/>
          <w:numId w:val="4"/>
        </w:numPr>
        <w:rPr>
          <w:lang w:val="en-US"/>
        </w:rPr>
      </w:pPr>
      <w:r w:rsidRPr="5808EA2D" w:rsidR="28196D6C">
        <w:rPr>
          <w:lang w:val="en-US"/>
        </w:rPr>
        <w:t xml:space="preserve"> O prazo de desenvolvimento está limitado a</w:t>
      </w:r>
      <w:r w:rsidRPr="5808EA2D" w:rsidR="7BC57BBB">
        <w:rPr>
          <w:lang w:val="en-US"/>
        </w:rPr>
        <w:t xml:space="preserve"> 3 meses</w:t>
      </w:r>
      <w:r w:rsidRPr="5808EA2D" w:rsidR="28196D6C">
        <w:rPr>
          <w:lang w:val="en-US"/>
        </w:rPr>
        <w:t>.</w:t>
      </w:r>
    </w:p>
    <w:p w:rsidR="09377159" w:rsidP="520FE66E" w:rsidRDefault="09377159" w14:paraId="1DFC9BD0" w14:textId="604F1E67">
      <w:pPr>
        <w:pStyle w:val="ListParagraph"/>
        <w:numPr>
          <w:ilvl w:val="0"/>
          <w:numId w:val="4"/>
        </w:numPr>
        <w:rPr>
          <w:lang w:val="pt-BR"/>
        </w:rPr>
      </w:pPr>
      <w:r w:rsidRPr="520FE66E" w:rsidR="09377159">
        <w:rPr>
          <w:lang w:val="pt-BR"/>
        </w:rPr>
        <w:t xml:space="preserve"> A demonstração dependerá dos equipamentos</w:t>
      </w:r>
      <w:r w:rsidRPr="520FE66E" w:rsidR="1D19F113">
        <w:rPr>
          <w:lang w:val="pt-BR"/>
        </w:rPr>
        <w:t xml:space="preserve"> dos usuarios, notebook, celular, desktop, tablet.</w:t>
      </w:r>
    </w:p>
    <w:p w:rsidR="09377159" w:rsidP="520FE66E" w:rsidRDefault="09377159" w14:paraId="6A06E9FB" w14:textId="23162317">
      <w:pPr>
        <w:pStyle w:val="ListParagraph"/>
        <w:numPr>
          <w:ilvl w:val="0"/>
          <w:numId w:val="4"/>
        </w:numPr>
        <w:rPr>
          <w:lang w:val="pt-BR"/>
        </w:rPr>
      </w:pPr>
      <w:r w:rsidRPr="520FE66E" w:rsidR="09377159">
        <w:rPr>
          <w:lang w:val="pt-BR"/>
        </w:rPr>
        <w:t xml:space="preserve"> </w:t>
      </w:r>
      <w:r w:rsidRPr="520FE66E" w:rsidR="38A1DB80">
        <w:rPr>
          <w:lang w:val="pt-BR"/>
        </w:rPr>
        <w:t xml:space="preserve">Alteração no escopo: </w:t>
      </w:r>
      <w:r w:rsidRPr="520FE66E" w:rsidR="09377159">
        <w:rPr>
          <w:lang w:val="pt-BR"/>
        </w:rPr>
        <w:t>incorporar integrações externas</w:t>
      </w:r>
      <w:r w:rsidRPr="520FE66E" w:rsidR="66B41359">
        <w:rPr>
          <w:lang w:val="pt-BR"/>
        </w:rPr>
        <w:t xml:space="preserve"> </w:t>
      </w:r>
      <w:r w:rsidRPr="520FE66E" w:rsidR="09377159">
        <w:rPr>
          <w:lang w:val="pt-BR"/>
        </w:rPr>
        <w:t>não previstas</w:t>
      </w:r>
      <w:r w:rsidRPr="520FE66E" w:rsidR="6FD51EE9">
        <w:rPr>
          <w:lang w:val="pt-BR"/>
        </w:rPr>
        <w:t>.</w:t>
      </w:r>
    </w:p>
    <w:p w:rsidR="520FE66E" w:rsidP="520FE66E" w:rsidRDefault="520FE66E" w14:paraId="5B3FFB3C" w14:textId="470D6E5D">
      <w:pPr>
        <w:pStyle w:val="Normal"/>
        <w:rPr>
          <w:lang w:val="en-US"/>
        </w:rPr>
      </w:pPr>
    </w:p>
    <w:p w:rsidR="5808EA2D" w:rsidP="5808EA2D" w:rsidRDefault="5808EA2D" w14:paraId="5480A201" w14:textId="35FCD28F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</w:p>
    <w:p w:rsidR="5808EA2D" w:rsidP="5808EA2D" w:rsidRDefault="5808EA2D" w14:paraId="4196BE29" w14:textId="114E4C17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</w:p>
    <w:p xmlns:wp14="http://schemas.microsoft.com/office/word/2010/wordml" w:rsidP="5808EA2D" w14:paraId="3A683F21" wp14:textId="59462DBB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  <w:r w:rsidRPr="5808EA2D" w:rsidR="61D6593F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6.2 </w:t>
      </w:r>
      <w:r w:rsidRPr="5808EA2D" w:rsidR="61D6593F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Premissas</w:t>
      </w:r>
    </w:p>
    <w:p w:rsidR="3BBC967E" w:rsidP="520FE66E" w:rsidRDefault="3BBC967E" w14:paraId="2BA5FEB3" w14:textId="2F68274E">
      <w:pPr>
        <w:pStyle w:val="ListParagraph"/>
        <w:numPr>
          <w:ilvl w:val="0"/>
          <w:numId w:val="3"/>
        </w:numPr>
        <w:spacing w:after="160"/>
        <w:rPr>
          <w:color w:val="333333"/>
          <w:sz w:val="22"/>
          <w:szCs w:val="22"/>
        </w:rPr>
      </w:pPr>
      <w:r w:rsidR="1DD4E507">
        <w:rPr/>
        <w:t xml:space="preserve"> A equipe terá </w:t>
      </w:r>
      <w:r w:rsidR="2ED0064A">
        <w:rPr/>
        <w:t>o semestre para finalizar o projeto</w:t>
      </w:r>
      <w:r w:rsidR="1DD4E507">
        <w:rPr/>
        <w:t>.</w:t>
      </w:r>
    </w:p>
    <w:p w:rsidR="49C99C68" w:rsidP="520FE66E" w:rsidRDefault="49C99C68" w14:paraId="6DEAEAF9" w14:textId="0558B7E0">
      <w:pPr>
        <w:pStyle w:val="ListParagraph"/>
        <w:numPr>
          <w:ilvl w:val="0"/>
          <w:numId w:val="3"/>
        </w:numPr>
        <w:spacing w:after="160"/>
        <w:rPr>
          <w:color w:val="333333"/>
          <w:sz w:val="22"/>
          <w:szCs w:val="22"/>
        </w:rPr>
      </w:pPr>
      <w:r w:rsidR="1DD4E507">
        <w:rPr/>
        <w:t xml:space="preserve"> </w:t>
      </w:r>
      <w:r w:rsidR="1E94E36F">
        <w:rPr/>
        <w:t xml:space="preserve">Os usuários de teste terão acesso a um navegador web no </w:t>
      </w:r>
      <w:r w:rsidR="3E0ABDC2">
        <w:rPr/>
        <w:t>laboratório</w:t>
      </w:r>
      <w:r w:rsidR="1E94E36F">
        <w:rPr/>
        <w:t xml:space="preserve"> no dia da apresentação.</w:t>
      </w:r>
    </w:p>
    <w:p w:rsidR="00AB4BFB" w:rsidP="520FE66E" w:rsidRDefault="00AB4BFB" w14:paraId="44EC62A5" w14:textId="55CC2648">
      <w:pPr>
        <w:pStyle w:val="ListParagraph"/>
        <w:numPr>
          <w:ilvl w:val="0"/>
          <w:numId w:val="3"/>
        </w:numPr>
        <w:spacing w:after="160"/>
        <w:rPr>
          <w:color w:val="333333"/>
          <w:sz w:val="22"/>
          <w:szCs w:val="22"/>
        </w:rPr>
      </w:pPr>
      <w:r w:rsidRPr="520FE66E" w:rsidR="00AB4BFB">
        <w:rPr>
          <w:color w:val="333333"/>
          <w:sz w:val="22"/>
          <w:szCs w:val="22"/>
        </w:rPr>
        <w:t>Não incorporar nada que não esteja no escopo inicial.</w:t>
      </w:r>
    </w:p>
    <w:p w:rsidR="520FE66E" w:rsidP="520FE66E" w:rsidRDefault="520FE66E" w14:paraId="05CC41A9" w14:textId="39D0933A">
      <w:pPr>
        <w:pStyle w:val="Normal"/>
        <w:spacing w:after="160"/>
        <w:rPr>
          <w:color w:val="333333"/>
          <w:sz w:val="22"/>
          <w:szCs w:val="22"/>
        </w:rPr>
      </w:pPr>
    </w:p>
    <w:p w:rsidR="520FE66E" w:rsidP="520FE66E" w:rsidRDefault="520FE66E" w14:paraId="39B1F4E2" w14:textId="7F7FE458">
      <w:pPr>
        <w:pStyle w:val="Normal"/>
        <w:spacing w:after="160"/>
        <w:rPr>
          <w:color w:val="333333"/>
          <w:sz w:val="22"/>
          <w:szCs w:val="22"/>
        </w:rPr>
      </w:pPr>
    </w:p>
    <w:p xmlns:wp14="http://schemas.microsoft.com/office/word/2010/wordml" w:rsidP="520FE66E" w14:paraId="73C9E0B3" wp14:textId="77777777">
      <w:pPr>
        <w:pStyle w:val="Heading1"/>
        <w:pBdr>
          <w:bottom w:val="single" w:color="FFDA1A" w:sz="8" w:space="6"/>
        </w:pBdr>
        <w:spacing w:before="360" w:after="200"/>
      </w:pP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7. Controle de alterações</w:t>
      </w:r>
    </w:p>
    <w:p xmlns:wp14="http://schemas.microsoft.com/office/word/2010/wordml" w14:paraId="6F1AB8D6" wp14:textId="77777777">
      <w:pPr>
        <w:spacing w:after="140" w:line="276" w:lineRule="auto"/>
        <w:jc w:val="both"/>
      </w:pP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Toda alteração posterior ao aceite desta versão será registrada abaixo, com identificação do item alterado, da razão e do impacto em prazo e esforço. Alterações não registradas não serão consideradas na avaliação da entrega final.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1100"/>
        <w:gridCol w:w="1500"/>
        <w:gridCol w:w="2700"/>
        <w:gridCol w:w="4060"/>
      </w:tblGrid>
      <w:tr xmlns:wp14="http://schemas.microsoft.com/office/word/2010/wordml" w:rsidTr="5808EA2D" w14:paraId="5E93F7FF" wp14:textId="77777777">
        <w:trPr>
          <w:tblHeader/>
        </w:trPr>
        <w:tc>
          <w:tcPr>
            <w:tcW w:w="11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66F2F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15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5978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w="2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0B4EB" wp14:textId="1D9EE66B">
            <w:pPr>
              <w:spacing w:after="0" w:line="250" w:lineRule="auto"/>
              <w:jc w:val="left"/>
            </w:pPr>
            <w:r w:rsidRPr="5808EA2D" w:rsidR="2F00E48D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Tarefa</w:t>
            </w:r>
          </w:p>
        </w:tc>
        <w:tc>
          <w:tcPr>
            <w:tcW w:w="40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9579C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Razão e impacto</w:t>
            </w:r>
          </w:p>
        </w:tc>
      </w:tr>
      <w:tr xmlns:wp14="http://schemas.microsoft.com/office/word/2010/wordml" w:rsidTr="5808EA2D" w14:paraId="41505885" wp14:textId="77777777"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06E6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13467" wp14:textId="2F967FAD">
            <w:pPr>
              <w:spacing w:after="0" w:line="250" w:lineRule="auto"/>
              <w:jc w:val="left"/>
            </w:pPr>
            <w:r w:rsidRPr="520FE66E" w:rsidR="3F235C5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02/09/2026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7844D87D" wp14:textId="0E98338A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6B9C557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Iniciar</w:t>
            </w:r>
            <w:r w:rsidRPr="5808EA2D" w:rsidR="6B9C557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projeto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66E0F" wp14:textId="682C192F">
            <w:pPr>
              <w:spacing w:after="0" w:line="250" w:lineRule="auto"/>
              <w:jc w:val="left"/>
            </w:pPr>
            <w:r w:rsidRPr="520FE66E" w:rsidR="4DD8DC4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Definição do escopo, entregáveis e critérios de aceitação da aplicação.</w:t>
            </w:r>
          </w:p>
        </w:tc>
      </w:tr>
      <w:tr xmlns:wp14="http://schemas.microsoft.com/office/word/2010/wordml" w:rsidTr="5808EA2D" w14:paraId="2CC197A5" wp14:textId="77777777">
        <w:tc>
          <w:tcPr>
            <w:tcW w:w="11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425D0" wp14:textId="6A8EC9B3">
            <w:pPr>
              <w:spacing w:after="0" w:line="250" w:lineRule="auto"/>
              <w:jc w:val="left"/>
            </w:pPr>
            <w:r w:rsidRPr="520FE66E" w:rsidR="64FF8473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1.1</w:t>
            </w:r>
          </w:p>
        </w:tc>
        <w:tc>
          <w:tcPr>
            <w:tcW w:w="1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1C063A5C" wp14:textId="6C68424C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213D28B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  <w:tc>
          <w:tcPr>
            <w:tcW w:w="2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44C67960" wp14:textId="3D59E984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4FF847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Primeiro teste</w:t>
            </w:r>
          </w:p>
        </w:tc>
        <w:tc>
          <w:tcPr>
            <w:tcW w:w="40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23774AA6" wp14:textId="34FA6B21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4FF847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</w:tr>
      <w:tr xmlns:wp14="http://schemas.microsoft.com/office/word/2010/wordml" w:rsidTr="5808EA2D" w14:paraId="6BA5AD21" wp14:textId="77777777"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2294FA30" wp14:textId="1A11824B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4FF8473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1.5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7D65FA39" wp14:textId="11EB388B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4971FFD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5AAC0ED9" wp14:textId="2F222C1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356D54B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Segundo teste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0587FF3C" wp14:textId="5D85473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356D54B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</w:tr>
    </w:tbl>
    <w:p xmlns:wp14="http://schemas.microsoft.com/office/word/2010/wordml" w14:paraId="4B94D5A5" wp14:textId="77777777">
      <w:pPr>
        <w:spacing w:after="160"/>
      </w:pPr>
    </w:p>
    <w:p xmlns:wp14="http://schemas.microsoft.com/office/word/2010/wordml" w14:paraId="3DEEC669" wp14:textId="77777777">
      <w:r>
        <w:br w:type="page"/>
      </w:r>
    </w:p>
    <w:sectPr>
      <w:headerReference w:type="default" r:id="rId7"/>
      <w:footerReference w:type="default" r:id="rId8"/>
      <w:pgSz w:w="11906" w:h="16838" w:orient="portrait"/>
      <w:pgMar w:top="1418" w:right="1276" w:bottom="1276" w:left="1276" w:header="680" w:footer="566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6F9208A" w14:paraId="2CDC1072" wp14:textId="77777777">
    <w:pPr>
      <w:jc w:val="center"/>
      <w:rPr>
        <w:lang w:val="en-US"/>
      </w:rPr>
    </w:pPr>
    <w:r w:rsidRPr="56F9208A" w:rsidR="56F9208A">
      <w:rPr>
        <w:rFonts w:ascii="Calibri" w:hAnsi="Calibri" w:eastAsia="Calibri" w:cs="Calibri"/>
        <w:color w:val="5A5A5A"/>
        <w:sz w:val="16"/>
        <w:szCs w:val="16"/>
        <w:lang w:val="en-US"/>
      </w:rPr>
      <w:t xml:space="preserve">UNIASSELVI — Engenharia de Software   |   Página </w:t>
    </w:r>
    <w:r w:rsidRPr="56F9208A">
      <w:rPr>
        <w:rFonts w:ascii="Calibri" w:hAnsi="Calibri" w:eastAsia="Calibri" w:cs="Calibri"/>
        <w:color w:val="5A5A5A"/>
        <w:sz w:val="16"/>
        <w:szCs w:val="16"/>
        <w:lang w:val="en-US"/>
      </w:rPr>
      <w:fldChar w:fldCharType="begin"/>
    </w:r>
    <w:r w:rsidRPr="56F9208A">
      <w:rPr>
        <w:rFonts w:ascii="Calibri" w:hAnsi="Calibri" w:eastAsia="Calibri" w:cs="Calibri"/>
        <w:color w:val="5A5A5A"/>
        <w:sz w:val="16"/>
        <w:szCs w:val="16"/>
      </w:rPr>
      <w:instrText xml:space="preserve">PAGE</w:instrText>
    </w:r>
    <w:r w:rsidRPr="56F9208A">
      <w:rPr>
        <w:rFonts w:ascii="Calibri" w:hAnsi="Calibri" w:eastAsia="Calibri" w:cs="Calibri"/>
        <w:color w:val="5A5A5A"/>
        <w:sz w:val="16"/>
        <w:szCs w:val="16"/>
      </w:rPr>
      <w:fldChar w:fldCharType="separate"/>
    </w:r>
    <w:r w:rsidRPr="56F9208A">
      <w:rPr>
        <w:rFonts w:ascii="Calibri" w:hAnsi="Calibri" w:eastAsia="Calibri" w:cs="Calibri"/>
        <w:color w:val="5A5A5A"/>
        <w:sz w:val="16"/>
        <w:szCs w:val="16"/>
        <w:lang w:val="en-US"/>
      </w:rPr>
      <w:fldChar w:fldCharType="end"/>
    </w:r>
    <w:r w:rsidRPr="56F9208A" w:rsidR="56F9208A">
      <w:rPr>
        <w:rFonts w:ascii="Calibri" w:hAnsi="Calibri" w:eastAsia="Calibri" w:cs="Calibri"/>
        <w:color w:val="5A5A5A"/>
        <w:sz w:val="16"/>
        <w:szCs w:val="16"/>
        <w:lang w:val="en-US"/>
      </w:rPr>
      <w:t xml:space="preserve"> de </w:t>
    </w:r>
    <w:r w:rsidRPr="56F9208A">
      <w:rPr>
        <w:rFonts w:ascii="Calibri" w:hAnsi="Calibri" w:eastAsia="Calibri" w:cs="Calibri"/>
        <w:color w:val="5A5A5A"/>
        <w:sz w:val="16"/>
        <w:szCs w:val="16"/>
        <w:lang w:val="en-US"/>
      </w:rPr>
      <w:fldChar w:fldCharType="begin"/>
    </w:r>
    <w:r w:rsidRPr="56F9208A">
      <w:rPr>
        <w:rFonts w:ascii="Calibri" w:hAnsi="Calibri" w:eastAsia="Calibri" w:cs="Calibri"/>
        <w:color w:val="5A5A5A"/>
        <w:sz w:val="16"/>
        <w:szCs w:val="16"/>
      </w:rPr>
      <w:instrText xml:space="preserve">NUMPAGES</w:instrText>
    </w:r>
    <w:r w:rsidRPr="56F9208A">
      <w:rPr>
        <w:rFonts w:ascii="Calibri" w:hAnsi="Calibri" w:eastAsia="Calibri" w:cs="Calibri"/>
        <w:color w:val="5A5A5A"/>
        <w:sz w:val="16"/>
        <w:szCs w:val="16"/>
      </w:rPr>
      <w:fldChar w:fldCharType="separate"/>
    </w:r>
    <w:r w:rsidRPr="56F9208A">
      <w:rPr>
        <w:rFonts w:ascii="Calibri" w:hAnsi="Calibri" w:eastAsia="Calibri" w:cs="Calibri"/>
        <w:color w:val="5A5A5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20FE66E" w14:paraId="446F0F80" wp14:textId="6E86FFF9">
    <w:pPr>
      <w:pBdr>
        <w:bottom w:val="single" w:color="00A59A" w:sz="6" w:space="4"/>
      </w:pBdr>
      <w:spacing w:after="40"/>
      <w:jc w:val="center"/>
    </w:pP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Exp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e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riência P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r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of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i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ssional: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 xml:space="preserve"> D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e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senvolvi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me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to d</w:t>
    </w:r>
    <w:r w:rsidRPr="520FE66E" w:rsidR="607D2B88">
      <w:rPr>
        <w:rFonts w:ascii="Calibri" w:hAnsi="Calibri" w:eastAsia="Calibri" w:cs="Calibri"/>
        <w:color w:val="5A5A5A"/>
        <w:sz w:val="16"/>
        <w:szCs w:val="16"/>
        <w:lang w:val="pt-BR"/>
      </w:rPr>
      <w:t>e Aplicações | Termo de Referência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6">
    <w:nsid w:val="58b1c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2e6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553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287a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194dc0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5">
    <w:abstractNumId w:val="6"/>
  </w:num>
  <w:num w:numId="4">
    <w:abstractNumId w:val="5"/>
  </w:num>
  <w:num w:numId="3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9B7558"/>
    <w:rsid w:val="00AB4BFB"/>
    <w:rsid w:val="01544026"/>
    <w:rsid w:val="023AFD9C"/>
    <w:rsid w:val="023D1603"/>
    <w:rsid w:val="025664D2"/>
    <w:rsid w:val="02895D1B"/>
    <w:rsid w:val="029B7558"/>
    <w:rsid w:val="02C3BDBF"/>
    <w:rsid w:val="037F8C9F"/>
    <w:rsid w:val="03E3EF8E"/>
    <w:rsid w:val="046CB4E1"/>
    <w:rsid w:val="04AABC01"/>
    <w:rsid w:val="04AABC01"/>
    <w:rsid w:val="05788527"/>
    <w:rsid w:val="05788527"/>
    <w:rsid w:val="06565F4E"/>
    <w:rsid w:val="068D6D0D"/>
    <w:rsid w:val="080F3724"/>
    <w:rsid w:val="09297F08"/>
    <w:rsid w:val="09377159"/>
    <w:rsid w:val="09C9DA64"/>
    <w:rsid w:val="09EE8976"/>
    <w:rsid w:val="0A7915D8"/>
    <w:rsid w:val="0B25CB5A"/>
    <w:rsid w:val="0C3754F2"/>
    <w:rsid w:val="0C485903"/>
    <w:rsid w:val="0CD9D3B8"/>
    <w:rsid w:val="0CD9D3B8"/>
    <w:rsid w:val="0D5B8509"/>
    <w:rsid w:val="0D8E3CC1"/>
    <w:rsid w:val="0DE1378A"/>
    <w:rsid w:val="0E3319F3"/>
    <w:rsid w:val="0E5C78DB"/>
    <w:rsid w:val="0F471596"/>
    <w:rsid w:val="0F4D6CE5"/>
    <w:rsid w:val="0F90C095"/>
    <w:rsid w:val="0F90C095"/>
    <w:rsid w:val="0FBBC1CF"/>
    <w:rsid w:val="114FDCD7"/>
    <w:rsid w:val="11688FE5"/>
    <w:rsid w:val="11688FE5"/>
    <w:rsid w:val="12097CE3"/>
    <w:rsid w:val="12C7C625"/>
    <w:rsid w:val="12C7C625"/>
    <w:rsid w:val="12CE1DD0"/>
    <w:rsid w:val="12CE1DD0"/>
    <w:rsid w:val="12E8381A"/>
    <w:rsid w:val="13510BFF"/>
    <w:rsid w:val="137C1351"/>
    <w:rsid w:val="14502010"/>
    <w:rsid w:val="14CED8AA"/>
    <w:rsid w:val="14ED1AD4"/>
    <w:rsid w:val="1586181E"/>
    <w:rsid w:val="162F8B7D"/>
    <w:rsid w:val="162F8B7D"/>
    <w:rsid w:val="168553C5"/>
    <w:rsid w:val="168E5940"/>
    <w:rsid w:val="17DB69A9"/>
    <w:rsid w:val="1830A138"/>
    <w:rsid w:val="188246E4"/>
    <w:rsid w:val="188246E4"/>
    <w:rsid w:val="18B43F87"/>
    <w:rsid w:val="18B43F87"/>
    <w:rsid w:val="18ED0B08"/>
    <w:rsid w:val="19270DF7"/>
    <w:rsid w:val="19270DF7"/>
    <w:rsid w:val="19C64730"/>
    <w:rsid w:val="1A1AC1C2"/>
    <w:rsid w:val="1A2EB5B3"/>
    <w:rsid w:val="1A7FED7C"/>
    <w:rsid w:val="1AD79E12"/>
    <w:rsid w:val="1AEDBF19"/>
    <w:rsid w:val="1AF2D629"/>
    <w:rsid w:val="1AFB8C7D"/>
    <w:rsid w:val="1BFC51C1"/>
    <w:rsid w:val="1BFC51C1"/>
    <w:rsid w:val="1C184A65"/>
    <w:rsid w:val="1D19F113"/>
    <w:rsid w:val="1D30ECAB"/>
    <w:rsid w:val="1D65EBA3"/>
    <w:rsid w:val="1D65EBA3"/>
    <w:rsid w:val="1DD4E507"/>
    <w:rsid w:val="1DE2EAD4"/>
    <w:rsid w:val="1E70289E"/>
    <w:rsid w:val="1E94E36F"/>
    <w:rsid w:val="1ED17687"/>
    <w:rsid w:val="1ED17687"/>
    <w:rsid w:val="1F3F5875"/>
    <w:rsid w:val="1FA0A4A5"/>
    <w:rsid w:val="204FAE14"/>
    <w:rsid w:val="206CFAED"/>
    <w:rsid w:val="206CFAED"/>
    <w:rsid w:val="20CB18D9"/>
    <w:rsid w:val="20CB18D9"/>
    <w:rsid w:val="213D28B3"/>
    <w:rsid w:val="2173E55E"/>
    <w:rsid w:val="2173E55E"/>
    <w:rsid w:val="226570C2"/>
    <w:rsid w:val="228673ED"/>
    <w:rsid w:val="230C8106"/>
    <w:rsid w:val="230F0285"/>
    <w:rsid w:val="23D2F2F6"/>
    <w:rsid w:val="2455F4A4"/>
    <w:rsid w:val="24EA5F38"/>
    <w:rsid w:val="256346E9"/>
    <w:rsid w:val="2585F7A6"/>
    <w:rsid w:val="2585F7A6"/>
    <w:rsid w:val="25B52650"/>
    <w:rsid w:val="26A8D6B9"/>
    <w:rsid w:val="26E91088"/>
    <w:rsid w:val="26F3D2F5"/>
    <w:rsid w:val="2710A104"/>
    <w:rsid w:val="27123CA4"/>
    <w:rsid w:val="27920933"/>
    <w:rsid w:val="281053CE"/>
    <w:rsid w:val="28196D6C"/>
    <w:rsid w:val="282D2721"/>
    <w:rsid w:val="29D93000"/>
    <w:rsid w:val="2BBAD24A"/>
    <w:rsid w:val="2C4901FF"/>
    <w:rsid w:val="2CEF2E70"/>
    <w:rsid w:val="2D99C603"/>
    <w:rsid w:val="2DDC130D"/>
    <w:rsid w:val="2DDF79DD"/>
    <w:rsid w:val="2E0908EC"/>
    <w:rsid w:val="2E8CDD5E"/>
    <w:rsid w:val="2EAA351F"/>
    <w:rsid w:val="2ED0064A"/>
    <w:rsid w:val="2F00E48D"/>
    <w:rsid w:val="2FF94FEA"/>
    <w:rsid w:val="308988AC"/>
    <w:rsid w:val="30C60BC7"/>
    <w:rsid w:val="320108EC"/>
    <w:rsid w:val="32E25FFB"/>
    <w:rsid w:val="35621453"/>
    <w:rsid w:val="356D54BD"/>
    <w:rsid w:val="35B005E3"/>
    <w:rsid w:val="37DEC318"/>
    <w:rsid w:val="37F2AD6C"/>
    <w:rsid w:val="3899274F"/>
    <w:rsid w:val="38A1DB80"/>
    <w:rsid w:val="38B8065C"/>
    <w:rsid w:val="38B8065C"/>
    <w:rsid w:val="38BC3761"/>
    <w:rsid w:val="38C405F8"/>
    <w:rsid w:val="3ABCE78B"/>
    <w:rsid w:val="3ACC5F78"/>
    <w:rsid w:val="3B832E45"/>
    <w:rsid w:val="3BBC967E"/>
    <w:rsid w:val="3BC53643"/>
    <w:rsid w:val="3BF18DA1"/>
    <w:rsid w:val="3C26524C"/>
    <w:rsid w:val="3C5719CD"/>
    <w:rsid w:val="3C5E9286"/>
    <w:rsid w:val="3CCF8FDF"/>
    <w:rsid w:val="3CCF8FDF"/>
    <w:rsid w:val="3D392D93"/>
    <w:rsid w:val="3D89B76F"/>
    <w:rsid w:val="3E0375CD"/>
    <w:rsid w:val="3E0ABDC2"/>
    <w:rsid w:val="3EDF6591"/>
    <w:rsid w:val="3EEB9A54"/>
    <w:rsid w:val="3F182967"/>
    <w:rsid w:val="3F182967"/>
    <w:rsid w:val="3F235C50"/>
    <w:rsid w:val="3FF949F2"/>
    <w:rsid w:val="40ADDA14"/>
    <w:rsid w:val="40AE4325"/>
    <w:rsid w:val="41A67783"/>
    <w:rsid w:val="42D5CFC5"/>
    <w:rsid w:val="43504CFA"/>
    <w:rsid w:val="43743BFD"/>
    <w:rsid w:val="439F8276"/>
    <w:rsid w:val="455C1C63"/>
    <w:rsid w:val="4620B39F"/>
    <w:rsid w:val="462B0431"/>
    <w:rsid w:val="463AF834"/>
    <w:rsid w:val="466D3ADC"/>
    <w:rsid w:val="46E9F772"/>
    <w:rsid w:val="47B06E72"/>
    <w:rsid w:val="47B82065"/>
    <w:rsid w:val="47F5A70D"/>
    <w:rsid w:val="492C0E48"/>
    <w:rsid w:val="4937B68B"/>
    <w:rsid w:val="4947791D"/>
    <w:rsid w:val="4971FFD9"/>
    <w:rsid w:val="49C8EBF5"/>
    <w:rsid w:val="49C8EBF5"/>
    <w:rsid w:val="49C99C68"/>
    <w:rsid w:val="49CB1060"/>
    <w:rsid w:val="49CF7A4A"/>
    <w:rsid w:val="49E95A00"/>
    <w:rsid w:val="49E95A00"/>
    <w:rsid w:val="4A2CA7E7"/>
    <w:rsid w:val="4A33C5BF"/>
    <w:rsid w:val="4A6C12A2"/>
    <w:rsid w:val="4C515D79"/>
    <w:rsid w:val="4CA046F3"/>
    <w:rsid w:val="4D451532"/>
    <w:rsid w:val="4D8AC455"/>
    <w:rsid w:val="4DD8DC4D"/>
    <w:rsid w:val="4E2608B8"/>
    <w:rsid w:val="4E2608B8"/>
    <w:rsid w:val="4E9904BB"/>
    <w:rsid w:val="4ECDA1B5"/>
    <w:rsid w:val="4F00B87A"/>
    <w:rsid w:val="5021A3FA"/>
    <w:rsid w:val="5045E47E"/>
    <w:rsid w:val="5045E47E"/>
    <w:rsid w:val="520FE66E"/>
    <w:rsid w:val="536E5520"/>
    <w:rsid w:val="544906D5"/>
    <w:rsid w:val="544906D5"/>
    <w:rsid w:val="5503368B"/>
    <w:rsid w:val="55864D29"/>
    <w:rsid w:val="558C709F"/>
    <w:rsid w:val="558D2876"/>
    <w:rsid w:val="55A680AB"/>
    <w:rsid w:val="55BFB97B"/>
    <w:rsid w:val="55EB049C"/>
    <w:rsid w:val="567260EB"/>
    <w:rsid w:val="567AAF99"/>
    <w:rsid w:val="567AAF99"/>
    <w:rsid w:val="5680A4B1"/>
    <w:rsid w:val="56F8C4EB"/>
    <w:rsid w:val="56F9208A"/>
    <w:rsid w:val="56FC5936"/>
    <w:rsid w:val="578C1189"/>
    <w:rsid w:val="5792099C"/>
    <w:rsid w:val="5792099C"/>
    <w:rsid w:val="5808EA2D"/>
    <w:rsid w:val="59037053"/>
    <w:rsid w:val="59F47C82"/>
    <w:rsid w:val="59F47C82"/>
    <w:rsid w:val="5A18C6A2"/>
    <w:rsid w:val="5A4C38F2"/>
    <w:rsid w:val="5A8C7779"/>
    <w:rsid w:val="5AFDB754"/>
    <w:rsid w:val="5B200592"/>
    <w:rsid w:val="5D1757E9"/>
    <w:rsid w:val="5D1D9EAF"/>
    <w:rsid w:val="5D2D313B"/>
    <w:rsid w:val="5D35DC31"/>
    <w:rsid w:val="5D859D5B"/>
    <w:rsid w:val="5DDFAF70"/>
    <w:rsid w:val="5E7512B0"/>
    <w:rsid w:val="5E7512B0"/>
    <w:rsid w:val="5EBE46CA"/>
    <w:rsid w:val="5F2346B6"/>
    <w:rsid w:val="5F354458"/>
    <w:rsid w:val="5F7C69E8"/>
    <w:rsid w:val="607D2B88"/>
    <w:rsid w:val="609C0782"/>
    <w:rsid w:val="60EA7792"/>
    <w:rsid w:val="611CBC17"/>
    <w:rsid w:val="611CBC17"/>
    <w:rsid w:val="61D6593F"/>
    <w:rsid w:val="61DAA86E"/>
    <w:rsid w:val="62E73C6C"/>
    <w:rsid w:val="631CC4F7"/>
    <w:rsid w:val="6354CBC5"/>
    <w:rsid w:val="6399189D"/>
    <w:rsid w:val="6399189D"/>
    <w:rsid w:val="6411B4F6"/>
    <w:rsid w:val="64191C31"/>
    <w:rsid w:val="644C57A2"/>
    <w:rsid w:val="64689572"/>
    <w:rsid w:val="649D4EF7"/>
    <w:rsid w:val="64DAD47A"/>
    <w:rsid w:val="64DAD47A"/>
    <w:rsid w:val="64FF8473"/>
    <w:rsid w:val="6522F654"/>
    <w:rsid w:val="6522F654"/>
    <w:rsid w:val="6551D7DA"/>
    <w:rsid w:val="66B41359"/>
    <w:rsid w:val="66DC4582"/>
    <w:rsid w:val="686D3A59"/>
    <w:rsid w:val="68893190"/>
    <w:rsid w:val="68EB72F3"/>
    <w:rsid w:val="69A03EC4"/>
    <w:rsid w:val="6B9C5574"/>
    <w:rsid w:val="6BD677F3"/>
    <w:rsid w:val="6C51F9CB"/>
    <w:rsid w:val="6C51F9CB"/>
    <w:rsid w:val="6D33774F"/>
    <w:rsid w:val="6D600EFF"/>
    <w:rsid w:val="6E9044A7"/>
    <w:rsid w:val="6EC1840E"/>
    <w:rsid w:val="6F037231"/>
    <w:rsid w:val="6FD51EE9"/>
    <w:rsid w:val="70257AF1"/>
    <w:rsid w:val="70AD0A8F"/>
    <w:rsid w:val="70AD0A8F"/>
    <w:rsid w:val="71713F37"/>
    <w:rsid w:val="73B2B867"/>
    <w:rsid w:val="73B2B867"/>
    <w:rsid w:val="7447D6BF"/>
    <w:rsid w:val="74569386"/>
    <w:rsid w:val="7560ADE3"/>
    <w:rsid w:val="76149C47"/>
    <w:rsid w:val="76FC8B8B"/>
    <w:rsid w:val="774FA7AA"/>
    <w:rsid w:val="781BAA67"/>
    <w:rsid w:val="78FB3D07"/>
    <w:rsid w:val="7928C948"/>
    <w:rsid w:val="7951F670"/>
    <w:rsid w:val="7990BDD9"/>
    <w:rsid w:val="7990BDD9"/>
    <w:rsid w:val="79AEDFB1"/>
    <w:rsid w:val="79CD762B"/>
    <w:rsid w:val="7A6BC6CD"/>
    <w:rsid w:val="7AB93304"/>
    <w:rsid w:val="7BC57BBB"/>
    <w:rsid w:val="7C4E498C"/>
    <w:rsid w:val="7C4E498C"/>
    <w:rsid w:val="7C94BCFB"/>
    <w:rsid w:val="7CAAA4BE"/>
    <w:rsid w:val="7E1549F9"/>
    <w:rsid w:val="7E452FA1"/>
    <w:rsid w:val="7E4C2D66"/>
    <w:rsid w:val="7E702295"/>
    <w:rsid w:val="7E702295"/>
    <w:rsid w:val="7EE033A3"/>
    <w:rsid w:val="7F42B1D0"/>
    <w:rsid w:val="7FA093FB"/>
  </w:rsids>
  <w14:docId w14:val="5C5E6A6A"/>
  <w15:docId w15:val="{54A470EC-5A12-4555-A639-5566CE2C8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333333"/>
        <w:sz w:val="22"/>
        <w:szCs w:val="22"/>
      </w:rPr>
    </w:rPrDefault>
    <w:pPrDefault/>
  </w:docDefaults>
  <w:style w:type="paragraph" w:styleId="Title">
    <w:uiPriority w:val="10"/>
    <w:name w:val="Title"/>
    <w:basedOn w:val="Normal"/>
    <w:next w:val="Normal"/>
    <w:qFormat/>
    <w:rsid w:val="520FE66E"/>
    <w:rPr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520FE66E"/>
    <w:rPr>
      <w:color w:val="2E74B5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qFormat/>
    <w:rsid w:val="520FE66E"/>
    <w:rPr>
      <w:color w:val="2E74B5"/>
      <w:sz w:val="26"/>
      <w:szCs w:val="26"/>
    </w:rPr>
  </w:style>
  <w:style w:type="paragraph" w:styleId="Heading3">
    <w:uiPriority w:val="9"/>
    <w:name w:val="heading 3"/>
    <w:basedOn w:val="Normal"/>
    <w:next w:val="Normal"/>
    <w:unhideWhenUsed/>
    <w:qFormat/>
    <w:rsid w:val="520FE66E"/>
    <w:rPr>
      <w:color w:val="1F4D78"/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qFormat/>
    <w:rsid w:val="520FE66E"/>
    <w:rPr>
      <w:i w:val="1"/>
      <w:iCs w:val="1"/>
      <w:color w:val="2E74B5"/>
    </w:rPr>
  </w:style>
  <w:style w:type="paragraph" w:styleId="Heading5">
    <w:uiPriority w:val="9"/>
    <w:name w:val="heading 5"/>
    <w:basedOn w:val="Normal"/>
    <w:next w:val="Normal"/>
    <w:unhideWhenUsed/>
    <w:qFormat/>
    <w:rsid w:val="520FE66E"/>
    <w:rPr>
      <w:color w:val="2E74B5"/>
    </w:rPr>
  </w:style>
  <w:style w:type="paragraph" w:styleId="Heading6">
    <w:uiPriority w:val="9"/>
    <w:name w:val="heading 6"/>
    <w:basedOn w:val="Normal"/>
    <w:next w:val="Normal"/>
    <w:unhideWhenUsed/>
    <w:qFormat/>
    <w:rsid w:val="520FE66E"/>
    <w:rPr>
      <w:color w:val="1F4D78"/>
    </w:rPr>
  </w:style>
  <w:style w:type="paragraph" w:styleId="Strong">
    <w:uiPriority w:val="22"/>
    <w:name w:val="Strong"/>
    <w:basedOn w:val="Normal"/>
    <w:next w:val="Normal"/>
    <w:qFormat/>
    <w:rsid w:val="520FE66E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520FE66E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520FE66E"/>
    <w:rPr>
      <w:sz w:val="20"/>
      <w:szCs w:val="20"/>
    </w:rPr>
    <w:pPr>
      <w:spacing w:after="0" w:line="240" w:lineRule="auto"/>
    </w:p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link w:val="EndnoteTextChar"/>
    <w:rsid w:val="520FE66E"/>
    <w:rPr>
      <w:sz w:val="20"/>
      <w:szCs w:val="20"/>
    </w:rPr>
    <w:pPr>
      <w:spacing w:after="0" w:line="240" w:lineRule="auto"/>
    </w:p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Bullet">
    <w:uiPriority w:val="99"/>
    <w:name w:val="List Bullet"/>
    <w:basedOn w:val="Normal"/>
    <w:unhideWhenUsed/>
    <w:rsid w:val="520FE66E"/>
    <w:pPr>
      <w:spacing/>
      <w:ind w:left="360" w:hanging="360"/>
      <w:contextualSpacing/>
    </w:pPr>
  </w:style>
  <w:style w:type="paragraph" w:styleId="Normal" w:default="1">
    <w:uiPriority w:val="0"/>
    <w:name w:val="Normal"/>
    <w:qFormat/>
    <w:rsid w:val="520FE66E"/>
    <w:rPr>
      <w:noProof w:val="0"/>
      <w:lang w:val="pt-B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fc7b5e815e9be1b5e8ec8c58337549ea83d4cdae.pn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Experiência Profissional: Desenvolvimento de Aplicações — Termo de Referência — Modelo em branco para preenchimento</dc:title>
  <dc:creator>Prof. Evaldo A. Oliveira</dc:creator>
  <dc:description>Material didático — UNIASSELVI</dc:description>
  <lastModifiedBy>Jean Silva</lastModifiedBy>
  <revision>4</revision>
  <dcterms:created xsi:type="dcterms:W3CDTF">2026-08-27T01:51:04.4770000Z</dcterms:created>
  <dcterms:modified xsi:type="dcterms:W3CDTF">2026-09-29T00:58:49.2387430Z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