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5661"/>
        <w:tblW w:w="4689" w:type="pct"/>
        <w:tblBorders>
          <w:insideH w:val="single" w:sz="48" w:space="0" w:color="C00000"/>
        </w:tblBorders>
        <w:tblLook w:val="04A0"/>
      </w:tblPr>
      <w:tblGrid>
        <w:gridCol w:w="8005"/>
      </w:tblGrid>
      <w:tr w:rsidR="00CB7706" w:rsidTr="009800A5">
        <w:trPr>
          <w:trHeight w:val="636"/>
        </w:trPr>
        <w:tc>
          <w:tcPr>
            <w:tcW w:w="890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B7706" w:rsidRPr="005D6D10" w:rsidRDefault="00AA21B6" w:rsidP="004061B6">
            <w:pPr>
              <w:pStyle w:val="a5"/>
              <w:rPr>
                <w:rFonts w:ascii="Cambria" w:eastAsia="宋体" w:hAnsi="Cambria" w:cs="Times New Roman"/>
              </w:rPr>
            </w:pPr>
            <w:bookmarkStart w:id="0" w:name="_Toc358557150"/>
            <w:bookmarkStart w:id="1" w:name="_Toc359498144"/>
            <w:bookmarkStart w:id="2" w:name="_Toc396115145"/>
            <w:r>
              <w:rPr>
                <w:rFonts w:hint="eastAsia"/>
              </w:rPr>
              <w:t>分布式录播</w:t>
            </w:r>
            <w:r w:rsidR="004061B6">
              <w:rPr>
                <w:rFonts w:hint="eastAsia"/>
              </w:rPr>
              <w:t>设计</w:t>
            </w:r>
            <w:r w:rsidR="00CB7706">
              <w:rPr>
                <w:rFonts w:hint="eastAsia"/>
              </w:rPr>
              <w:t>说明书</w:t>
            </w:r>
            <w:bookmarkEnd w:id="0"/>
            <w:bookmarkEnd w:id="1"/>
            <w:bookmarkEnd w:id="2"/>
          </w:p>
        </w:tc>
      </w:tr>
      <w:tr w:rsidR="00CB7706" w:rsidTr="009800A5">
        <w:tc>
          <w:tcPr>
            <w:tcW w:w="890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B7706" w:rsidRDefault="00CB7706" w:rsidP="009800A5">
            <w:pPr>
              <w:pStyle w:val="a7"/>
              <w:spacing w:before="72" w:after="48"/>
              <w:jc w:val="center"/>
              <w:rPr>
                <w:rFonts w:ascii="Cambria" w:hAnsi="Cambria"/>
              </w:rPr>
            </w:pPr>
          </w:p>
        </w:tc>
      </w:tr>
    </w:tbl>
    <w:p w:rsidR="00CB7706" w:rsidRDefault="00CB7706" w:rsidP="00CB7706"/>
    <w:p w:rsidR="00CB7706" w:rsidRDefault="00CB7706">
      <w:pPr>
        <w:widowControl/>
        <w:spacing w:line="240" w:lineRule="auto"/>
        <w:jc w:val="left"/>
      </w:pPr>
      <w:r>
        <w:br w:type="page"/>
      </w:r>
    </w:p>
    <w:p w:rsidR="00CB7706" w:rsidRDefault="00CB7706" w:rsidP="00CB7706">
      <w:pPr>
        <w:pStyle w:val="a8"/>
        <w:spacing w:before="93" w:after="62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thinThickSmallGap" w:sz="12" w:space="0" w:color="C00000"/>
          <w:left w:val="thinThickSmallGap" w:sz="12" w:space="0" w:color="C00000"/>
          <w:bottom w:val="thinThickSmallGap" w:sz="12" w:space="0" w:color="C00000"/>
          <w:right w:val="thinThickSmallGap" w:sz="12" w:space="0" w:color="C00000"/>
          <w:insideH w:val="single" w:sz="4" w:space="0" w:color="C00000"/>
          <w:insideV w:val="single" w:sz="4" w:space="0" w:color="C00000"/>
        </w:tblBorders>
        <w:tblLook w:val="01E0"/>
      </w:tblPr>
      <w:tblGrid>
        <w:gridCol w:w="992"/>
        <w:gridCol w:w="1276"/>
        <w:gridCol w:w="2969"/>
        <w:gridCol w:w="1418"/>
        <w:gridCol w:w="1171"/>
      </w:tblGrid>
      <w:tr w:rsidR="00CB7706" w:rsidTr="009800A5">
        <w:trPr>
          <w:trHeight w:val="465"/>
          <w:jc w:val="center"/>
        </w:trPr>
        <w:tc>
          <w:tcPr>
            <w:tcW w:w="992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序号</w:t>
            </w:r>
          </w:p>
        </w:tc>
        <w:tc>
          <w:tcPr>
            <w:tcW w:w="1276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版本号</w:t>
            </w:r>
          </w:p>
        </w:tc>
        <w:tc>
          <w:tcPr>
            <w:tcW w:w="2969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修订内容</w:t>
            </w:r>
          </w:p>
        </w:tc>
        <w:tc>
          <w:tcPr>
            <w:tcW w:w="1418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时间</w:t>
            </w:r>
          </w:p>
        </w:tc>
        <w:tc>
          <w:tcPr>
            <w:tcW w:w="1171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修订人</w:t>
            </w:r>
          </w:p>
        </w:tc>
      </w:tr>
      <w:tr w:rsidR="00CB7706" w:rsidTr="009800A5">
        <w:trPr>
          <w:trHeight w:val="561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1276" w:type="dxa"/>
          </w:tcPr>
          <w:p w:rsidR="00CB7706" w:rsidRPr="00F32D4D" w:rsidRDefault="004061B6" w:rsidP="00980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8742AB" w:rsidP="004061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2014/08/</w:t>
            </w:r>
            <w:r w:rsidR="004061B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CB7706" w:rsidTr="009800A5">
        <w:trPr>
          <w:trHeight w:val="586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276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CB7706" w:rsidTr="009800A5">
        <w:trPr>
          <w:trHeight w:val="586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1276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CB7706" w:rsidTr="009800A5">
        <w:trPr>
          <w:trHeight w:val="586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4</w:t>
            </w:r>
          </w:p>
        </w:tc>
        <w:tc>
          <w:tcPr>
            <w:tcW w:w="1276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1466D5" w:rsidTr="009800A5">
        <w:trPr>
          <w:trHeight w:val="586"/>
          <w:jc w:val="center"/>
        </w:trPr>
        <w:tc>
          <w:tcPr>
            <w:tcW w:w="992" w:type="dxa"/>
          </w:tcPr>
          <w:p w:rsidR="001466D5" w:rsidRPr="00F32D4D" w:rsidRDefault="001466D5" w:rsidP="009800A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</w:p>
        </w:tc>
        <w:tc>
          <w:tcPr>
            <w:tcW w:w="1276" w:type="dxa"/>
          </w:tcPr>
          <w:p w:rsidR="001466D5" w:rsidRDefault="001466D5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1466D5" w:rsidRDefault="001466D5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1466D5" w:rsidRDefault="001466D5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1466D5" w:rsidRPr="00F32D4D" w:rsidRDefault="001466D5" w:rsidP="009800A5">
            <w:pPr>
              <w:rPr>
                <w:b/>
                <w:bCs/>
                <w:szCs w:val="21"/>
              </w:rPr>
            </w:pPr>
          </w:p>
        </w:tc>
      </w:tr>
    </w:tbl>
    <w:p w:rsidR="00CB7706" w:rsidRDefault="00CB7706" w:rsidP="00CB7706">
      <w:pPr>
        <w:spacing w:before="156" w:after="31"/>
      </w:pPr>
    </w:p>
    <w:p w:rsidR="00CB7706" w:rsidRDefault="00CB7706" w:rsidP="00CB7706"/>
    <w:p w:rsidR="00CB7706" w:rsidRDefault="00CB7706">
      <w:pPr>
        <w:widowControl/>
        <w:spacing w:line="240" w:lineRule="auto"/>
        <w:jc w:val="left"/>
      </w:pPr>
      <w:r>
        <w:br w:type="page"/>
      </w: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191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F275D" w:rsidRDefault="00AF275D" w:rsidP="009D7F8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80A22" w:rsidRDefault="00D262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AF275D">
            <w:instrText xml:space="preserve"> TOC \o "1-3" \h \z \u </w:instrText>
          </w:r>
          <w:r>
            <w:fldChar w:fldCharType="separate"/>
          </w:r>
          <w:hyperlink w:anchor="_Toc396115145" w:history="1">
            <w:r w:rsidR="00A80A22" w:rsidRPr="00C77103">
              <w:rPr>
                <w:rStyle w:val="ad"/>
                <w:rFonts w:hint="eastAsia"/>
                <w:noProof/>
              </w:rPr>
              <w:t>分布式录播设计说明书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46" w:history="1">
            <w:r w:rsidR="00A80A22" w:rsidRPr="00C77103">
              <w:rPr>
                <w:rStyle w:val="ad"/>
                <w:noProof/>
              </w:rPr>
              <w:t>1.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引言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47" w:history="1">
            <w:r w:rsidR="00A80A22" w:rsidRPr="00C77103">
              <w:rPr>
                <w:rStyle w:val="ad"/>
                <w:noProof/>
              </w:rPr>
              <w:t>1.1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编写目的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48" w:history="1">
            <w:r w:rsidR="00A80A22" w:rsidRPr="00C77103">
              <w:rPr>
                <w:rStyle w:val="ad"/>
                <w:noProof/>
              </w:rPr>
              <w:t>1.2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背景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49" w:history="1">
            <w:r w:rsidR="00A80A22" w:rsidRPr="00C77103">
              <w:rPr>
                <w:rStyle w:val="ad"/>
                <w:noProof/>
              </w:rPr>
              <w:t>1.3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定义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0" w:history="1">
            <w:r w:rsidR="00A80A22" w:rsidRPr="00C77103">
              <w:rPr>
                <w:rStyle w:val="ad"/>
                <w:noProof/>
              </w:rPr>
              <w:t>1.4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引用文档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1" w:history="1">
            <w:r w:rsidR="00A80A22" w:rsidRPr="00C77103">
              <w:rPr>
                <w:rStyle w:val="ad"/>
                <w:noProof/>
              </w:rPr>
              <w:t>2.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概述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2" w:history="1">
            <w:r w:rsidR="00A80A22" w:rsidRPr="00C77103">
              <w:rPr>
                <w:rStyle w:val="ad"/>
                <w:noProof/>
              </w:rPr>
              <w:t>2.1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需求概述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3" w:history="1">
            <w:r w:rsidR="00A80A22" w:rsidRPr="00C77103">
              <w:rPr>
                <w:rStyle w:val="ad"/>
                <w:noProof/>
              </w:rPr>
              <w:t>3.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组成与架构设计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4" w:history="1">
            <w:r w:rsidR="00A80A22" w:rsidRPr="00C77103">
              <w:rPr>
                <w:rStyle w:val="ad"/>
                <w:noProof/>
              </w:rPr>
              <w:t>3.1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系统功能结构图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5" w:history="1">
            <w:r w:rsidR="00A80A22" w:rsidRPr="00C77103">
              <w:rPr>
                <w:rStyle w:val="ad"/>
                <w:noProof/>
              </w:rPr>
              <w:t>3.2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系统业务流程图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6" w:history="1">
            <w:r w:rsidR="00A80A22" w:rsidRPr="00C77103">
              <w:rPr>
                <w:rStyle w:val="ad"/>
                <w:noProof/>
              </w:rPr>
              <w:t>4.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系统功能设计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7" w:history="1">
            <w:r w:rsidR="00A80A22" w:rsidRPr="00C77103">
              <w:rPr>
                <w:rStyle w:val="ad"/>
                <w:noProof/>
              </w:rPr>
              <w:t>4.1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共通接口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8" w:history="1">
            <w:r w:rsidR="00A80A22" w:rsidRPr="00C77103">
              <w:rPr>
                <w:rStyle w:val="ad"/>
                <w:noProof/>
              </w:rPr>
              <w:t>4.1.1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noProof/>
              </w:rPr>
              <w:t>ORM</w:t>
            </w:r>
            <w:r w:rsidR="00A80A22" w:rsidRPr="00C77103">
              <w:rPr>
                <w:rStyle w:val="ad"/>
                <w:rFonts w:hint="eastAsia"/>
                <w:noProof/>
              </w:rPr>
              <w:t>设计（崔卫翔）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59" w:history="1">
            <w:r w:rsidR="00A80A22" w:rsidRPr="00C77103">
              <w:rPr>
                <w:rStyle w:val="ad"/>
                <w:noProof/>
              </w:rPr>
              <w:t>4.1.2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异常接口（高立友）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0" w:history="1">
            <w:r w:rsidR="00A80A22" w:rsidRPr="00C77103">
              <w:rPr>
                <w:rStyle w:val="ad"/>
                <w:noProof/>
              </w:rPr>
              <w:t>4.1.3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日志接口（崔卫翔）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1" w:history="1">
            <w:r w:rsidR="00A80A22" w:rsidRPr="00C77103">
              <w:rPr>
                <w:rStyle w:val="ad"/>
                <w:noProof/>
              </w:rPr>
              <w:t>4.1.4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邮件服务接口（高立友）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2" w:history="1">
            <w:r w:rsidR="00A80A22" w:rsidRPr="00C77103">
              <w:rPr>
                <w:rStyle w:val="ad"/>
                <w:noProof/>
              </w:rPr>
              <w:t>4.1.5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定时任务（崔卫翔）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3" w:history="1">
            <w:r w:rsidR="00A80A22" w:rsidRPr="00C77103">
              <w:rPr>
                <w:rStyle w:val="ad"/>
                <w:noProof/>
              </w:rPr>
              <w:t>4.1.6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批处理（张福春）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4" w:history="1">
            <w:r w:rsidR="00A80A22" w:rsidRPr="00C77103">
              <w:rPr>
                <w:rStyle w:val="ad"/>
                <w:noProof/>
              </w:rPr>
              <w:t>4.1.7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缓存技术（</w:t>
            </w:r>
            <w:r w:rsidR="00A80A22" w:rsidRPr="00C77103">
              <w:rPr>
                <w:rStyle w:val="ad"/>
                <w:noProof/>
              </w:rPr>
              <w:t>Cache</w:t>
            </w:r>
            <w:r w:rsidR="00A80A22" w:rsidRPr="00C77103">
              <w:rPr>
                <w:rStyle w:val="ad"/>
                <w:rFonts w:hint="eastAsia"/>
                <w:noProof/>
              </w:rPr>
              <w:t>）（崔卫翔）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5" w:history="1">
            <w:r w:rsidR="00A80A22" w:rsidRPr="00C77103">
              <w:rPr>
                <w:rStyle w:val="ad"/>
                <w:noProof/>
              </w:rPr>
              <w:t>4.1.8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过滤器设计（牛喜林）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6" w:history="1">
            <w:r w:rsidR="00A80A22" w:rsidRPr="00C77103">
              <w:rPr>
                <w:rStyle w:val="ad"/>
                <w:noProof/>
              </w:rPr>
              <w:t>4.1.9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noProof/>
              </w:rPr>
              <w:t xml:space="preserve">JS </w:t>
            </w:r>
            <w:r w:rsidR="00A80A22" w:rsidRPr="00C77103">
              <w:rPr>
                <w:rStyle w:val="ad"/>
                <w:rFonts w:hint="eastAsia"/>
                <w:noProof/>
              </w:rPr>
              <w:t>引擎（牛喜林）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7" w:history="1">
            <w:r w:rsidR="00A80A22" w:rsidRPr="00C77103">
              <w:rPr>
                <w:rStyle w:val="ad"/>
                <w:noProof/>
              </w:rPr>
              <w:t>4.1.10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noProof/>
              </w:rPr>
              <w:t>JSON</w:t>
            </w:r>
            <w:r w:rsidR="00A80A22" w:rsidRPr="00C77103">
              <w:rPr>
                <w:rStyle w:val="ad"/>
                <w:rFonts w:hint="eastAsia"/>
                <w:noProof/>
              </w:rPr>
              <w:t>接口（牛喜林）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8" w:history="1">
            <w:r w:rsidR="00A80A22" w:rsidRPr="00C77103">
              <w:rPr>
                <w:rStyle w:val="ad"/>
                <w:noProof/>
              </w:rPr>
              <w:t>4.1.11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设备</w:t>
            </w:r>
            <w:r w:rsidR="00A80A22" w:rsidRPr="00C77103">
              <w:rPr>
                <w:rStyle w:val="ad"/>
                <w:noProof/>
              </w:rPr>
              <w:t>IO</w:t>
            </w:r>
            <w:r w:rsidR="00A80A22" w:rsidRPr="00C77103">
              <w:rPr>
                <w:rStyle w:val="ad"/>
                <w:rFonts w:hint="eastAsia"/>
                <w:noProof/>
              </w:rPr>
              <w:t>接口调用（崔卫翔）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69" w:history="1">
            <w:r w:rsidR="00A80A22" w:rsidRPr="00C77103">
              <w:rPr>
                <w:rStyle w:val="ad"/>
                <w:noProof/>
              </w:rPr>
              <w:t>4.1.12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消息机制（崔卫翔）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0" w:history="1">
            <w:r w:rsidR="00A80A22" w:rsidRPr="00C77103">
              <w:rPr>
                <w:rStyle w:val="ad"/>
                <w:noProof/>
              </w:rPr>
              <w:t>4.1.13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分析报表（高立友）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1" w:history="1">
            <w:r w:rsidR="00A80A22" w:rsidRPr="00C77103">
              <w:rPr>
                <w:rStyle w:val="ad"/>
                <w:noProof/>
              </w:rPr>
              <w:t>4.2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统一认证</w:t>
            </w:r>
            <w:r w:rsidR="00A80A22" w:rsidRPr="00C77103">
              <w:rPr>
                <w:rStyle w:val="ad"/>
                <w:noProof/>
              </w:rPr>
              <w:t>&amp;</w:t>
            </w:r>
            <w:r w:rsidR="00A80A22" w:rsidRPr="00C77103">
              <w:rPr>
                <w:rStyle w:val="ad"/>
                <w:rFonts w:hint="eastAsia"/>
                <w:noProof/>
              </w:rPr>
              <w:t>单点登录（牛喜林</w:t>
            </w:r>
            <w:r w:rsidR="00D7780A">
              <w:rPr>
                <w:rStyle w:val="ad"/>
                <w:rFonts w:hint="eastAsia"/>
                <w:noProof/>
              </w:rPr>
              <w:t>/</w:t>
            </w:r>
            <w:r w:rsidR="00D7780A" w:rsidRPr="00D7780A">
              <w:rPr>
                <w:rStyle w:val="ad"/>
                <w:rFonts w:hint="eastAsia"/>
                <w:noProof/>
              </w:rPr>
              <w:t>张福春</w:t>
            </w:r>
            <w:r w:rsidR="00A80A22" w:rsidRPr="00C77103">
              <w:rPr>
                <w:rStyle w:val="ad"/>
                <w:rFonts w:hint="eastAsia"/>
                <w:noProof/>
              </w:rPr>
              <w:t>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2" w:history="1">
            <w:r w:rsidR="00A80A22" w:rsidRPr="00C77103">
              <w:rPr>
                <w:rStyle w:val="ad"/>
                <w:noProof/>
              </w:rPr>
              <w:t>4.3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基础应用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3" w:history="1">
            <w:r w:rsidR="00A80A22" w:rsidRPr="00C77103">
              <w:rPr>
                <w:rStyle w:val="ad"/>
                <w:noProof/>
              </w:rPr>
              <w:t>4.3.1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系统管理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4" w:history="1">
            <w:r w:rsidR="00A80A22" w:rsidRPr="00C77103">
              <w:rPr>
                <w:rStyle w:val="ad"/>
                <w:noProof/>
              </w:rPr>
              <w:t>4.3.1.1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数据字典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5" w:history="1">
            <w:r w:rsidR="00A80A22" w:rsidRPr="00C77103">
              <w:rPr>
                <w:rStyle w:val="ad"/>
                <w:noProof/>
              </w:rPr>
              <w:t>4.3.1.2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日志管理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6" w:history="1">
            <w:r w:rsidR="00A80A22" w:rsidRPr="00C77103">
              <w:rPr>
                <w:rStyle w:val="ad"/>
                <w:noProof/>
              </w:rPr>
              <w:t>4.3.1.3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功能管理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7" w:history="1">
            <w:r w:rsidR="00A80A22" w:rsidRPr="00C77103">
              <w:rPr>
                <w:rStyle w:val="ad"/>
                <w:noProof/>
              </w:rPr>
              <w:t>4.3.1.4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角色管理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8" w:history="1">
            <w:r w:rsidR="00A80A22" w:rsidRPr="00C77103">
              <w:rPr>
                <w:rStyle w:val="ad"/>
                <w:noProof/>
              </w:rPr>
              <w:t>4.3.1.5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范围管理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79" w:history="1">
            <w:r w:rsidR="00A80A22" w:rsidRPr="00C77103">
              <w:rPr>
                <w:rStyle w:val="ad"/>
                <w:noProof/>
              </w:rPr>
              <w:t>4.3.1.6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授权管理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0" w:history="1">
            <w:r w:rsidR="00A80A22" w:rsidRPr="00C77103">
              <w:rPr>
                <w:rStyle w:val="ad"/>
                <w:noProof/>
              </w:rPr>
              <w:t>4.3.2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组织机构管理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1" w:history="1">
            <w:r w:rsidR="00A80A22" w:rsidRPr="00C77103">
              <w:rPr>
                <w:rStyle w:val="ad"/>
                <w:noProof/>
              </w:rPr>
              <w:t>4.3.3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班级管理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2" w:history="1">
            <w:r w:rsidR="00A80A22" w:rsidRPr="00C77103">
              <w:rPr>
                <w:rStyle w:val="ad"/>
                <w:noProof/>
              </w:rPr>
              <w:t>4.3.4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教室管理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3" w:history="1">
            <w:r w:rsidR="00A80A22" w:rsidRPr="00C77103">
              <w:rPr>
                <w:rStyle w:val="ad"/>
                <w:noProof/>
              </w:rPr>
              <w:t>4.3.5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用户管理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4" w:history="1">
            <w:r w:rsidR="00A80A22" w:rsidRPr="00C77103">
              <w:rPr>
                <w:rStyle w:val="ad"/>
                <w:noProof/>
              </w:rPr>
              <w:t>4.3.6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教师管理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5" w:history="1">
            <w:r w:rsidR="00A80A22" w:rsidRPr="00C77103">
              <w:rPr>
                <w:rStyle w:val="ad"/>
                <w:noProof/>
              </w:rPr>
              <w:t>4.3.7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课程管理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6" w:history="1">
            <w:r w:rsidR="00A80A22" w:rsidRPr="00C77103">
              <w:rPr>
                <w:rStyle w:val="ad"/>
                <w:noProof/>
              </w:rPr>
              <w:t>4.3.8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课表管理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7" w:history="1">
            <w:r w:rsidR="00A80A22" w:rsidRPr="00C77103">
              <w:rPr>
                <w:rStyle w:val="ad"/>
                <w:noProof/>
              </w:rPr>
              <w:t>4.4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设备控制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8" w:history="1">
            <w:r w:rsidR="00A80A22" w:rsidRPr="00C77103">
              <w:rPr>
                <w:rStyle w:val="ad"/>
                <w:noProof/>
              </w:rPr>
              <w:t>4.4.1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服务器管理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89" w:history="1">
            <w:r w:rsidR="00A80A22" w:rsidRPr="00C77103">
              <w:rPr>
                <w:rStyle w:val="ad"/>
                <w:noProof/>
              </w:rPr>
              <w:t>4.4.1.1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服务器注册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0" w:history="1">
            <w:r w:rsidR="00A80A22" w:rsidRPr="00C77103">
              <w:rPr>
                <w:rStyle w:val="ad"/>
                <w:noProof/>
              </w:rPr>
              <w:t>4.4.1.2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服务器控制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1" w:history="1">
            <w:r w:rsidR="00A80A22" w:rsidRPr="00C77103">
              <w:rPr>
                <w:rStyle w:val="ad"/>
                <w:noProof/>
              </w:rPr>
              <w:t>4.4.2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设备管理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2" w:history="1">
            <w:r w:rsidR="00A80A22" w:rsidRPr="00C77103">
              <w:rPr>
                <w:rStyle w:val="ad"/>
                <w:noProof/>
              </w:rPr>
              <w:t>4.4.2.1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设备配置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3" w:history="1">
            <w:r w:rsidR="00A80A22" w:rsidRPr="00C77103">
              <w:rPr>
                <w:rStyle w:val="ad"/>
                <w:noProof/>
              </w:rPr>
              <w:t>4.4.2.2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设备调试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4" w:history="1">
            <w:r w:rsidR="00A80A22" w:rsidRPr="00C77103">
              <w:rPr>
                <w:rStyle w:val="ad"/>
                <w:noProof/>
              </w:rPr>
              <w:t>4.4.2.3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设备控制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5" w:history="1">
            <w:r w:rsidR="00A80A22" w:rsidRPr="00C77103">
              <w:rPr>
                <w:rStyle w:val="ad"/>
                <w:noProof/>
              </w:rPr>
              <w:t>4.4.2.4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录像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6" w:history="1">
            <w:r w:rsidR="00A80A22" w:rsidRPr="00C77103">
              <w:rPr>
                <w:rStyle w:val="ad"/>
                <w:noProof/>
              </w:rPr>
              <w:t>4.4.2.5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直播（厅）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7" w:history="1">
            <w:r w:rsidR="00A80A22" w:rsidRPr="00C77103">
              <w:rPr>
                <w:rStyle w:val="ad"/>
                <w:noProof/>
              </w:rPr>
              <w:t>4.4.2.6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导播（室）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8" w:history="1">
            <w:r w:rsidR="00A80A22" w:rsidRPr="00C77103">
              <w:rPr>
                <w:rStyle w:val="ad"/>
                <w:noProof/>
              </w:rPr>
              <w:t>4.4.2.7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电视墙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199" w:history="1">
            <w:r w:rsidR="00A80A22" w:rsidRPr="00C77103">
              <w:rPr>
                <w:rStyle w:val="ad"/>
                <w:noProof/>
              </w:rPr>
              <w:t>4.4.2.7.1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电视墙配置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0" w:history="1">
            <w:r w:rsidR="00A80A22" w:rsidRPr="00C77103">
              <w:rPr>
                <w:rStyle w:val="ad"/>
                <w:noProof/>
              </w:rPr>
              <w:t>4.4.2.7.2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电视墙控制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1" w:history="1">
            <w:r w:rsidR="00A80A22" w:rsidRPr="00C77103">
              <w:rPr>
                <w:rStyle w:val="ad"/>
                <w:noProof/>
              </w:rPr>
              <w:t>4.5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资源管理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2" w:history="1">
            <w:r w:rsidR="00A80A22" w:rsidRPr="00C77103">
              <w:rPr>
                <w:rStyle w:val="ad"/>
                <w:noProof/>
              </w:rPr>
              <w:t>4.5.1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资源编辑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3" w:history="1">
            <w:r w:rsidR="00A80A22" w:rsidRPr="00C77103">
              <w:rPr>
                <w:rStyle w:val="ad"/>
                <w:noProof/>
              </w:rPr>
              <w:t>4.5.2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资源发布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4" w:history="1">
            <w:r w:rsidR="00A80A22" w:rsidRPr="00C77103">
              <w:rPr>
                <w:rStyle w:val="ad"/>
                <w:noProof/>
              </w:rPr>
              <w:t>4.6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网站门户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5" w:history="1">
            <w:r w:rsidR="00A80A22" w:rsidRPr="00C77103">
              <w:rPr>
                <w:rStyle w:val="ad"/>
                <w:noProof/>
              </w:rPr>
              <w:t>5.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系统数据库设计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6" w:history="1">
            <w:r w:rsidR="00A80A22" w:rsidRPr="00C77103">
              <w:rPr>
                <w:rStyle w:val="ad"/>
                <w:noProof/>
              </w:rPr>
              <w:t>5.1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数据表定义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7" w:history="1">
            <w:r w:rsidR="00A80A22" w:rsidRPr="00C77103">
              <w:rPr>
                <w:rStyle w:val="ad"/>
                <w:noProof/>
              </w:rPr>
              <w:t>5.2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视图定义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8" w:history="1">
            <w:r w:rsidR="00A80A22" w:rsidRPr="00C77103">
              <w:rPr>
                <w:rStyle w:val="ad"/>
                <w:noProof/>
              </w:rPr>
              <w:t>5.3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数据流程图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09" w:history="1">
            <w:r w:rsidR="00A80A22" w:rsidRPr="00C77103">
              <w:rPr>
                <w:rStyle w:val="ad"/>
                <w:noProof/>
              </w:rPr>
              <w:t>5.4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数据关系图</w:t>
            </w:r>
            <w:r w:rsidR="00A80A22" w:rsidRPr="00C77103">
              <w:rPr>
                <w:rStyle w:val="ad"/>
                <w:noProof/>
              </w:rPr>
              <w:t>(E-R)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22" w:rsidRDefault="00D2627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115210" w:history="1">
            <w:r w:rsidR="00A80A22" w:rsidRPr="00C77103">
              <w:rPr>
                <w:rStyle w:val="ad"/>
                <w:noProof/>
              </w:rPr>
              <w:t>5.5</w:t>
            </w:r>
            <w:r w:rsidR="00A80A2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80A22" w:rsidRPr="00C77103">
              <w:rPr>
                <w:rStyle w:val="ad"/>
                <w:rFonts w:hint="eastAsia"/>
                <w:noProof/>
              </w:rPr>
              <w:t>存储过程定义</w:t>
            </w:r>
            <w:r w:rsidR="00A80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A22">
              <w:rPr>
                <w:noProof/>
                <w:webHidden/>
              </w:rPr>
              <w:instrText xml:space="preserve"> PAGEREF _Toc396115210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A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75D" w:rsidRDefault="00D26270">
          <w:r>
            <w:fldChar w:fldCharType="end"/>
          </w:r>
        </w:p>
      </w:sdtContent>
    </w:sdt>
    <w:p w:rsidR="00CB7706" w:rsidRDefault="00CB7706" w:rsidP="00CB7706"/>
    <w:p w:rsidR="00CB7706" w:rsidRDefault="00CB7706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AB4D85" w:rsidRDefault="00AB4D85">
      <w:pPr>
        <w:widowControl/>
        <w:spacing w:line="240" w:lineRule="auto"/>
        <w:jc w:val="left"/>
      </w:pPr>
    </w:p>
    <w:p w:rsidR="00FD14B9" w:rsidRDefault="00FD14B9" w:rsidP="00FD14B9">
      <w:pPr>
        <w:pStyle w:val="1"/>
        <w:numPr>
          <w:ilvl w:val="0"/>
          <w:numId w:val="16"/>
        </w:numPr>
        <w:spacing w:before="340" w:afterLines="0" w:line="578" w:lineRule="auto"/>
      </w:pPr>
      <w:bookmarkStart w:id="3" w:name="_Toc396115146"/>
      <w:r>
        <w:rPr>
          <w:rFonts w:hint="eastAsia"/>
        </w:rPr>
        <w:t>引言</w:t>
      </w:r>
      <w:bookmarkEnd w:id="3"/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4" w:name="_Toc396115147"/>
      <w:r>
        <w:rPr>
          <w:rFonts w:hint="eastAsia"/>
        </w:rPr>
        <w:t>编写目的</w:t>
      </w:r>
      <w:bookmarkEnd w:id="4"/>
    </w:p>
    <w:p w:rsidR="00FD14B9" w:rsidRDefault="00FD14B9" w:rsidP="00FD14B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本说明书基于需求说明，用于明确分布式录播系统的系统架构、共同接口、各个业务功能模块，以及模块间的关联关系，并以此为依据，制定详细技术设计方案。</w:t>
      </w:r>
    </w:p>
    <w:p w:rsidR="00FD14B9" w:rsidRDefault="00FD14B9" w:rsidP="00FD14B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本说明书的预期读者为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研发工程师，项目经理等。</w:t>
      </w:r>
    </w:p>
    <w:p w:rsidR="00FD14B9" w:rsidRPr="00A700C1" w:rsidRDefault="00FD14B9" w:rsidP="00FD14B9">
      <w:pPr>
        <w:ind w:firstLine="420"/>
        <w:jc w:val="left"/>
        <w:rPr>
          <w:szCs w:val="21"/>
        </w:rPr>
      </w:pPr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5" w:name="_Toc396115148"/>
      <w:r>
        <w:rPr>
          <w:rFonts w:hint="eastAsia"/>
        </w:rPr>
        <w:t>背景</w:t>
      </w:r>
      <w:bookmarkEnd w:id="5"/>
    </w:p>
    <w:p w:rsidR="00FD14B9" w:rsidRDefault="00FD14B9" w:rsidP="00FD14B9"/>
    <w:p w:rsidR="00FD14B9" w:rsidRDefault="00FD14B9" w:rsidP="004061B6">
      <w:pPr>
        <w:pStyle w:val="2"/>
        <w:numPr>
          <w:ilvl w:val="1"/>
          <w:numId w:val="16"/>
        </w:numPr>
        <w:spacing w:before="260" w:afterLines="0" w:line="416" w:lineRule="auto"/>
      </w:pPr>
      <w:bookmarkStart w:id="6" w:name="_Toc396115149"/>
      <w:r>
        <w:rPr>
          <w:rFonts w:hint="eastAsia"/>
        </w:rPr>
        <w:t>定义</w:t>
      </w:r>
      <w:bookmarkEnd w:id="6"/>
    </w:p>
    <w:p w:rsidR="00FD14B9" w:rsidRDefault="00FD14B9" w:rsidP="00FD14B9"/>
    <w:p w:rsidR="00FD14B9" w:rsidRDefault="00FD14B9" w:rsidP="00FD14B9"/>
    <w:p w:rsidR="00FD14B9" w:rsidRDefault="00FD14B9" w:rsidP="004061B6">
      <w:pPr>
        <w:pStyle w:val="2"/>
        <w:numPr>
          <w:ilvl w:val="1"/>
          <w:numId w:val="16"/>
        </w:numPr>
        <w:spacing w:before="260" w:afterLines="0" w:line="416" w:lineRule="auto"/>
      </w:pPr>
      <w:bookmarkStart w:id="7" w:name="_Toc396115150"/>
      <w:r>
        <w:rPr>
          <w:rFonts w:hint="eastAsia"/>
        </w:rPr>
        <w:t>引用文档</w:t>
      </w:r>
      <w:bookmarkEnd w:id="7"/>
    </w:p>
    <w:p w:rsidR="00FD14B9" w:rsidRDefault="00FD14B9" w:rsidP="00FD14B9"/>
    <w:tbl>
      <w:tblPr>
        <w:tblW w:w="8532" w:type="dxa"/>
        <w:tblInd w:w="-5" w:type="dxa"/>
        <w:tblLayout w:type="fixed"/>
        <w:tblLook w:val="0000"/>
      </w:tblPr>
      <w:tblGrid>
        <w:gridCol w:w="1106"/>
        <w:gridCol w:w="3452"/>
        <w:gridCol w:w="1184"/>
        <w:gridCol w:w="1075"/>
        <w:gridCol w:w="1715"/>
      </w:tblGrid>
      <w:tr w:rsidR="00FD14B9" w:rsidTr="00AA7D5A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14B9" w:rsidRDefault="00FD14B9" w:rsidP="00AA7D5A">
            <w:pPr>
              <w:keepNext/>
              <w:suppressAutoHyphens/>
              <w:snapToGrid w:val="0"/>
              <w:spacing w:after="93"/>
              <w:rPr>
                <w:rFonts w:ascii="Times New Roman" w:hAnsi="Times New Roman"/>
                <w:kern w:val="1"/>
                <w:sz w:val="24"/>
                <w:lang w:eastAsia="ar-SA"/>
              </w:rPr>
            </w:pPr>
            <w:r>
              <w:rPr>
                <w:rFonts w:ascii="Times New Roman" w:hAnsi="Times New Roman"/>
                <w:kern w:val="1"/>
                <w:sz w:val="24"/>
                <w:lang w:eastAsia="ar-SA"/>
              </w:rPr>
              <w:t>标识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14B9" w:rsidRDefault="00FD14B9" w:rsidP="00AA7D5A">
            <w:pPr>
              <w:keepNext/>
              <w:suppressAutoHyphens/>
              <w:snapToGrid w:val="0"/>
              <w:spacing w:after="93"/>
              <w:jc w:val="center"/>
              <w:rPr>
                <w:rFonts w:ascii="Times New Roman" w:hAnsi="Times New Roman"/>
                <w:kern w:val="1"/>
                <w:sz w:val="24"/>
                <w:lang w:eastAsia="ar-SA"/>
              </w:rPr>
            </w:pPr>
            <w:r>
              <w:rPr>
                <w:rFonts w:ascii="Times New Roman" w:hAnsi="Times New Roman"/>
                <w:kern w:val="1"/>
                <w:sz w:val="24"/>
                <w:lang w:eastAsia="ar-SA"/>
              </w:rPr>
              <w:t>标题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14B9" w:rsidRDefault="00FD14B9" w:rsidP="00AA7D5A">
            <w:pPr>
              <w:keepNext/>
              <w:suppressAutoHyphens/>
              <w:snapToGrid w:val="0"/>
              <w:spacing w:after="93"/>
              <w:jc w:val="center"/>
              <w:rPr>
                <w:rFonts w:ascii="Times New Roman" w:hAnsi="Times New Roman"/>
                <w:kern w:val="1"/>
                <w:sz w:val="24"/>
                <w:lang w:eastAsia="ar-SA"/>
              </w:rPr>
            </w:pPr>
            <w:r>
              <w:rPr>
                <w:rFonts w:ascii="Times New Roman" w:hAnsi="Times New Roman"/>
                <w:kern w:val="1"/>
                <w:sz w:val="24"/>
                <w:lang w:eastAsia="ar-SA"/>
              </w:rPr>
              <w:t>修订版本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14B9" w:rsidRDefault="00FD14B9" w:rsidP="00AA7D5A">
            <w:pPr>
              <w:keepNext/>
              <w:suppressAutoHyphens/>
              <w:snapToGrid w:val="0"/>
              <w:spacing w:after="93"/>
              <w:jc w:val="center"/>
              <w:rPr>
                <w:rFonts w:ascii="Times New Roman" w:hAnsi="Times New Roman"/>
                <w:kern w:val="1"/>
                <w:sz w:val="24"/>
                <w:lang w:eastAsia="ar-SA"/>
              </w:rPr>
            </w:pPr>
            <w:r>
              <w:rPr>
                <w:rFonts w:ascii="Times New Roman" w:hAnsi="Times New Roman"/>
                <w:kern w:val="1"/>
                <w:sz w:val="24"/>
                <w:lang w:eastAsia="ar-SA"/>
              </w:rPr>
              <w:t>日期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4B9" w:rsidRDefault="00FD14B9" w:rsidP="00AA7D5A">
            <w:pPr>
              <w:keepNext/>
              <w:suppressAutoHyphens/>
              <w:snapToGrid w:val="0"/>
              <w:spacing w:after="93"/>
              <w:jc w:val="center"/>
              <w:rPr>
                <w:rFonts w:ascii="Times New Roman" w:hAnsi="Times New Roman"/>
                <w:kern w:val="1"/>
                <w:sz w:val="24"/>
                <w:lang w:eastAsia="ar-SA"/>
              </w:rPr>
            </w:pPr>
            <w:r>
              <w:rPr>
                <w:rFonts w:ascii="Times New Roman" w:hAnsi="Times New Roman"/>
                <w:kern w:val="1"/>
                <w:sz w:val="24"/>
                <w:lang w:eastAsia="ar-SA"/>
              </w:rPr>
              <w:t>来源</w:t>
            </w:r>
          </w:p>
        </w:tc>
      </w:tr>
      <w:tr w:rsidR="00FD14B9" w:rsidTr="00AA7D5A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</w:rPr>
            </w:pPr>
            <w:r>
              <w:rPr>
                <w:rFonts w:ascii="Times New Roman" w:hAnsi="Times New Roman" w:hint="eastAsia"/>
                <w:kern w:val="1"/>
              </w:rPr>
              <w:t>1.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  <w:bookmarkStart w:id="8" w:name="OLE_LINK1"/>
            <w:r w:rsidRPr="00A700C1">
              <w:rPr>
                <w:rFonts w:ascii="Times New Roman" w:hAnsi="Times New Roman" w:hint="eastAsia"/>
                <w:kern w:val="1"/>
              </w:rPr>
              <w:t>分布式录播系统需求说明书</w:t>
            </w:r>
            <w:r>
              <w:rPr>
                <w:rFonts w:ascii="Times New Roman" w:hAnsi="Times New Roman" w:hint="eastAsia"/>
                <w:kern w:val="1"/>
                <w:lang w:eastAsia="ar-SA"/>
              </w:rPr>
              <w:t>.docx</w:t>
            </w:r>
            <w:bookmarkEnd w:id="8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</w:tr>
      <w:tr w:rsidR="00FD14B9" w:rsidTr="00AA7D5A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</w:tr>
      <w:tr w:rsidR="00FD14B9" w:rsidTr="00AA7D5A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</w:tr>
      <w:tr w:rsidR="00FD14B9" w:rsidTr="00AA7D5A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4B9" w:rsidRDefault="00FD14B9" w:rsidP="00AA7D5A">
            <w:pPr>
              <w:suppressAutoHyphens/>
              <w:snapToGrid w:val="0"/>
              <w:rPr>
                <w:rFonts w:ascii="Times New Roman" w:hAnsi="Times New Roman"/>
                <w:kern w:val="1"/>
                <w:lang w:eastAsia="ar-SA"/>
              </w:rPr>
            </w:pPr>
          </w:p>
        </w:tc>
      </w:tr>
    </w:tbl>
    <w:p w:rsidR="00FD14B9" w:rsidRDefault="00FD14B9" w:rsidP="00FD14B9"/>
    <w:p w:rsidR="00FD14B9" w:rsidRDefault="00FD14B9" w:rsidP="00FD14B9"/>
    <w:p w:rsidR="00FD14B9" w:rsidRDefault="00FD14B9" w:rsidP="00FD14B9"/>
    <w:p w:rsidR="00FD14B9" w:rsidRDefault="00FD14B9" w:rsidP="00FD14B9"/>
    <w:p w:rsidR="00FD14B9" w:rsidRDefault="00FD14B9" w:rsidP="00FD14B9"/>
    <w:p w:rsidR="00FD14B9" w:rsidRDefault="00FD14B9" w:rsidP="00FD14B9">
      <w:pPr>
        <w:pStyle w:val="1"/>
        <w:numPr>
          <w:ilvl w:val="0"/>
          <w:numId w:val="16"/>
        </w:numPr>
        <w:spacing w:before="340" w:afterLines="0" w:line="578" w:lineRule="auto"/>
      </w:pPr>
      <w:bookmarkStart w:id="9" w:name="_Toc396115151"/>
      <w:r>
        <w:rPr>
          <w:rFonts w:hint="eastAsia"/>
        </w:rPr>
        <w:t>概述</w:t>
      </w:r>
      <w:bookmarkEnd w:id="9"/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10" w:name="_Toc396115152"/>
      <w:r>
        <w:rPr>
          <w:rFonts w:hint="eastAsia"/>
        </w:rPr>
        <w:t>需求概述</w:t>
      </w:r>
      <w:bookmarkEnd w:id="10"/>
    </w:p>
    <w:p w:rsidR="00FD14B9" w:rsidRPr="00767E32" w:rsidRDefault="00FD14B9" w:rsidP="00FD14B9">
      <w:pPr>
        <w:jc w:val="left"/>
        <w:rPr>
          <w:rFonts w:ascii="宋体" w:hAnsi="宋体"/>
          <w:szCs w:val="21"/>
        </w:rPr>
      </w:pPr>
      <w:r w:rsidRPr="00767E32">
        <w:rPr>
          <w:rFonts w:ascii="宋体" w:hAnsi="宋体" w:hint="eastAsia"/>
          <w:szCs w:val="21"/>
        </w:rPr>
        <w:t>远程多路设备的控制与管理</w:t>
      </w:r>
    </w:p>
    <w:p w:rsidR="00FD14B9" w:rsidRPr="00767E32" w:rsidRDefault="00FD14B9" w:rsidP="00FD14B9">
      <w:pPr>
        <w:jc w:val="left"/>
        <w:rPr>
          <w:rFonts w:ascii="宋体" w:hAnsi="宋体"/>
          <w:szCs w:val="21"/>
        </w:rPr>
      </w:pPr>
      <w:r w:rsidRPr="00767E32">
        <w:rPr>
          <w:rFonts w:ascii="宋体" w:hAnsi="宋体" w:hint="eastAsia"/>
          <w:szCs w:val="21"/>
        </w:rPr>
        <w:t>多路课程的录制与直播</w:t>
      </w:r>
    </w:p>
    <w:p w:rsidR="00FD14B9" w:rsidRPr="00767E32" w:rsidRDefault="00FD14B9" w:rsidP="00FD14B9">
      <w:pPr>
        <w:jc w:val="left"/>
        <w:rPr>
          <w:rFonts w:ascii="宋体" w:hAnsi="宋体"/>
          <w:szCs w:val="21"/>
        </w:rPr>
      </w:pPr>
      <w:r w:rsidRPr="00767E32">
        <w:rPr>
          <w:rFonts w:ascii="宋体" w:hAnsi="宋体" w:hint="eastAsia"/>
          <w:szCs w:val="21"/>
        </w:rPr>
        <w:t>支持10000人在线直播、点播</w:t>
      </w:r>
    </w:p>
    <w:p w:rsidR="00FD14B9" w:rsidRDefault="00FD14B9" w:rsidP="00FD14B9">
      <w:pPr>
        <w:pStyle w:val="1"/>
        <w:numPr>
          <w:ilvl w:val="0"/>
          <w:numId w:val="16"/>
        </w:numPr>
        <w:spacing w:before="340" w:afterLines="0" w:line="578" w:lineRule="auto"/>
      </w:pPr>
      <w:bookmarkStart w:id="11" w:name="_Toc396115153"/>
      <w:r>
        <w:rPr>
          <w:rFonts w:hint="eastAsia"/>
        </w:rPr>
        <w:lastRenderedPageBreak/>
        <w:t>组成与架构设计</w:t>
      </w:r>
      <w:bookmarkEnd w:id="11"/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12" w:name="_Toc396115154"/>
      <w:r>
        <w:rPr>
          <w:rFonts w:hint="eastAsia"/>
        </w:rPr>
        <w:t>系统功能结构图</w:t>
      </w:r>
      <w:bookmarkEnd w:id="12"/>
    </w:p>
    <w:p w:rsidR="00FD14B9" w:rsidRDefault="00FD14B9" w:rsidP="00FD14B9">
      <w:pPr>
        <w:ind w:firstLineChars="250" w:firstLine="525"/>
      </w:pPr>
      <w:r>
        <w:rPr>
          <w:noProof/>
        </w:rPr>
        <w:drawing>
          <wp:inline distT="0" distB="0" distL="0" distR="0">
            <wp:extent cx="5274945" cy="474916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B9" w:rsidRDefault="00FD14B9" w:rsidP="00FD14B9"/>
    <w:p w:rsidR="00FD14B9" w:rsidRPr="00767E32" w:rsidRDefault="00FD14B9" w:rsidP="00FD14B9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702945" cy="259080"/>
            <wp:effectExtent l="0" t="0" r="1905" b="762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32">
        <w:rPr>
          <w:rFonts w:ascii="宋体" w:hAnsi="宋体" w:hint="eastAsia"/>
          <w:szCs w:val="21"/>
        </w:rPr>
        <w:t xml:space="preserve"> 数据流向</w:t>
      </w:r>
      <w:r>
        <w:rPr>
          <w:noProof/>
        </w:rPr>
        <w:drawing>
          <wp:inline distT="0" distB="0" distL="0" distR="0">
            <wp:extent cx="743585" cy="231775"/>
            <wp:effectExtent l="0" t="0" r="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32">
        <w:rPr>
          <w:rFonts w:ascii="宋体" w:hAnsi="宋体" w:hint="eastAsia"/>
          <w:szCs w:val="21"/>
        </w:rPr>
        <w:t>控制流向</w:t>
      </w:r>
      <w:r>
        <w:rPr>
          <w:noProof/>
        </w:rPr>
        <w:drawing>
          <wp:inline distT="0" distB="0" distL="0" distR="0">
            <wp:extent cx="743585" cy="218440"/>
            <wp:effectExtent l="0" t="0" r="0" b="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32">
        <w:rPr>
          <w:rFonts w:ascii="宋体" w:hAnsi="宋体" w:hint="eastAsia"/>
          <w:szCs w:val="21"/>
        </w:rPr>
        <w:t xml:space="preserve"> 关联关系</w:t>
      </w:r>
    </w:p>
    <w:p w:rsidR="00FD14B9" w:rsidRPr="00767E32" w:rsidRDefault="00FD14B9" w:rsidP="00FD14B9"/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13" w:name="_Toc396115155"/>
      <w:r>
        <w:rPr>
          <w:rFonts w:hint="eastAsia"/>
        </w:rPr>
        <w:lastRenderedPageBreak/>
        <w:t>系统业务流程图</w:t>
      </w:r>
      <w:bookmarkEnd w:id="13"/>
    </w:p>
    <w:p w:rsidR="00FD14B9" w:rsidRDefault="001F09E4" w:rsidP="00FD14B9">
      <w:r>
        <w:rPr>
          <w:noProof/>
        </w:rPr>
        <w:drawing>
          <wp:inline distT="0" distB="0" distL="0" distR="0">
            <wp:extent cx="5274310" cy="50513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B9" w:rsidRDefault="00FD14B9" w:rsidP="00FD14B9"/>
    <w:p w:rsidR="00FD14B9" w:rsidRDefault="00FD14B9" w:rsidP="00FD14B9"/>
    <w:p w:rsidR="00FD14B9" w:rsidRDefault="00FD14B9" w:rsidP="00FD14B9">
      <w:pPr>
        <w:pStyle w:val="1"/>
        <w:numPr>
          <w:ilvl w:val="0"/>
          <w:numId w:val="16"/>
        </w:numPr>
        <w:spacing w:before="340" w:afterLines="0" w:line="578" w:lineRule="auto"/>
      </w:pPr>
      <w:bookmarkStart w:id="14" w:name="_Toc396115156"/>
      <w:r>
        <w:rPr>
          <w:rFonts w:hint="eastAsia"/>
        </w:rPr>
        <w:t>系统功能设计</w:t>
      </w:r>
      <w:bookmarkEnd w:id="14"/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15" w:name="_Toc396115157"/>
      <w:r>
        <w:rPr>
          <w:rFonts w:hint="eastAsia"/>
        </w:rPr>
        <w:t>共通接口</w:t>
      </w:r>
      <w:bookmarkEnd w:id="15"/>
    </w:p>
    <w:p w:rsidR="00FD14B9" w:rsidRDefault="00FD14B9" w:rsidP="00FD14B9">
      <w:r>
        <w:rPr>
          <w:rFonts w:hint="eastAsia"/>
        </w:rPr>
        <w:t>设计目标：统一项目团队技术规范，搭建开发环境。</w:t>
      </w:r>
    </w:p>
    <w:p w:rsidR="00840701" w:rsidRDefault="00840701" w:rsidP="00840701">
      <w:pPr>
        <w:ind w:left="420"/>
      </w:pPr>
      <w:r>
        <w:rPr>
          <w:rFonts w:hint="eastAsia"/>
        </w:rPr>
        <w:t>明确需求范围：</w:t>
      </w:r>
    </w:p>
    <w:p w:rsidR="00840701" w:rsidRDefault="00840701" w:rsidP="00840701">
      <w:pPr>
        <w:ind w:left="420"/>
      </w:pPr>
      <w:r>
        <w:rPr>
          <w:rFonts w:hint="eastAsia"/>
        </w:rPr>
        <w:t>明确解决方案</w:t>
      </w:r>
    </w:p>
    <w:p w:rsidR="00840701" w:rsidRDefault="00840701" w:rsidP="00840701">
      <w:pPr>
        <w:ind w:left="420"/>
      </w:pPr>
      <w:r>
        <w:rPr>
          <w:rFonts w:hint="eastAsia"/>
        </w:rPr>
        <w:t>定义接口、方法</w:t>
      </w:r>
    </w:p>
    <w:p w:rsidR="00840701" w:rsidRDefault="00840701" w:rsidP="00840701">
      <w:pPr>
        <w:ind w:left="420"/>
      </w:pPr>
      <w:r>
        <w:rPr>
          <w:rFonts w:hint="eastAsia"/>
        </w:rPr>
        <w:lastRenderedPageBreak/>
        <w:t>提供使用说明</w:t>
      </w:r>
    </w:p>
    <w:p w:rsidR="00840701" w:rsidRPr="00840701" w:rsidRDefault="00840701" w:rsidP="00FD14B9"/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16" w:name="_Toc396115158"/>
      <w:r>
        <w:rPr>
          <w:rFonts w:hint="eastAsia"/>
        </w:rPr>
        <w:t>ORM</w:t>
      </w:r>
      <w:r>
        <w:rPr>
          <w:rFonts w:hint="eastAsia"/>
        </w:rPr>
        <w:t>设计（</w:t>
      </w:r>
      <w:r w:rsidR="00430D84">
        <w:rPr>
          <w:rFonts w:hint="eastAsia"/>
        </w:rPr>
        <w:t>崔卫翔</w:t>
      </w:r>
      <w:r>
        <w:rPr>
          <w:rFonts w:hint="eastAsia"/>
        </w:rPr>
        <w:t>）</w:t>
      </w:r>
      <w:bookmarkEnd w:id="16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目标：设计原理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性能指标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17" w:name="_Toc396115159"/>
      <w:r>
        <w:rPr>
          <w:rFonts w:hint="eastAsia"/>
        </w:rPr>
        <w:t>异常接口（高立友）</w:t>
      </w:r>
      <w:bookmarkEnd w:id="17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目标：异常级别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异常输出画面</w:t>
      </w:r>
    </w:p>
    <w:p w:rsidR="00DB0138" w:rsidRDefault="00DB0138" w:rsidP="00DB0138">
      <w:pPr>
        <w:ind w:left="420"/>
      </w:pPr>
      <w:r>
        <w:rPr>
          <w:rFonts w:hint="eastAsia"/>
        </w:rPr>
        <w:t>异常级别</w:t>
      </w:r>
      <w:r>
        <w:t>:</w:t>
      </w:r>
      <w:r>
        <w:rPr>
          <w:rFonts w:hint="eastAsia"/>
        </w:rPr>
        <w:t>目前异常级别定义为两类</w:t>
      </w:r>
      <w:r>
        <w:t>,</w:t>
      </w:r>
      <w:r>
        <w:rPr>
          <w:rFonts w:hint="eastAsia"/>
        </w:rPr>
        <w:t>一是</w:t>
      </w:r>
      <w:r>
        <w:t>Exception</w:t>
      </w:r>
      <w:r>
        <w:rPr>
          <w:rFonts w:hint="eastAsia"/>
        </w:rPr>
        <w:t>，另一个是</w:t>
      </w:r>
      <w:r>
        <w:t>RuntimeException.</w:t>
      </w:r>
    </w:p>
    <w:p w:rsidR="00DB0138" w:rsidRDefault="00DB0138" w:rsidP="00DB0138">
      <w:pPr>
        <w:ind w:left="420"/>
      </w:pPr>
      <w:r>
        <w:rPr>
          <w:rFonts w:hint="eastAsia"/>
        </w:rPr>
        <w:t>接口设计及说明</w:t>
      </w:r>
      <w:r>
        <w:t>:</w:t>
      </w:r>
    </w:p>
    <w:p w:rsidR="00DB0138" w:rsidRDefault="00DB0138" w:rsidP="00DB0138">
      <w:pPr>
        <w:pStyle w:val="ab"/>
        <w:numPr>
          <w:ilvl w:val="0"/>
          <w:numId w:val="22"/>
        </w:numPr>
        <w:ind w:firstLineChars="0"/>
        <w:rPr>
          <w:rFonts w:ascii="Consolas" w:eastAsiaTheme="minorEastAsia" w:hAnsi="Consolas" w:cs="Consolas"/>
          <w:color w:val="000000"/>
          <w:kern w:val="0"/>
          <w:sz w:val="24"/>
          <w:u w:val="single" w:color="FFFFFF" w:themeColor="background1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u w:val="single" w:color="FFFFFF" w:themeColor="background1"/>
        </w:rPr>
        <w:t>BusinessException,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u w:val="single" w:color="FFFFFF" w:themeColor="background1"/>
        </w:rPr>
        <w:t>此异常定义为业务类异常。</w:t>
      </w:r>
    </w:p>
    <w:p w:rsidR="00DB0138" w:rsidRDefault="00DB0138" w:rsidP="00DB0138">
      <w:pPr>
        <w:pStyle w:val="ab"/>
        <w:numPr>
          <w:ilvl w:val="0"/>
          <w:numId w:val="22"/>
        </w:numPr>
        <w:ind w:firstLineChars="0"/>
      </w:pPr>
      <w:r>
        <w:t>DeviceException</w:t>
      </w:r>
      <w:r>
        <w:rPr>
          <w:rFonts w:hint="eastAsia"/>
        </w:rPr>
        <w:t>，此异常为设备异常，当设备出现问题时跳转到相应页面。</w:t>
      </w:r>
    </w:p>
    <w:p w:rsidR="00DB0138" w:rsidRDefault="00DB0138" w:rsidP="00DB0138">
      <w:pPr>
        <w:pStyle w:val="ab"/>
        <w:numPr>
          <w:ilvl w:val="0"/>
          <w:numId w:val="22"/>
        </w:numPr>
        <w:ind w:firstLineChars="0"/>
      </w:pPr>
      <w:r>
        <w:t>ParameterException,</w:t>
      </w:r>
      <w:r>
        <w:rPr>
          <w:rFonts w:hint="eastAsia"/>
        </w:rPr>
        <w:t>此为参数异常，当参数不符合要求时跳转到参数异常页面。</w:t>
      </w:r>
    </w:p>
    <w:p w:rsidR="00DB0138" w:rsidRDefault="00DB0138" w:rsidP="00DB0138">
      <w:pPr>
        <w:pStyle w:val="ab"/>
        <w:numPr>
          <w:ilvl w:val="0"/>
          <w:numId w:val="22"/>
        </w:numPr>
        <w:ind w:firstLineChars="0"/>
      </w:pPr>
      <w:r>
        <w:t>SystemException</w:t>
      </w:r>
      <w:r>
        <w:rPr>
          <w:rFonts w:hint="eastAsia"/>
        </w:rPr>
        <w:t>，除上述类异常。</w:t>
      </w:r>
    </w:p>
    <w:p w:rsidR="00DB0138" w:rsidRDefault="00DB0138" w:rsidP="00DB0138">
      <w:pPr>
        <w:ind w:left="420"/>
      </w:pPr>
      <w:r>
        <w:rPr>
          <w:rFonts w:hint="eastAsia"/>
        </w:rPr>
        <w:t>异常输出画面</w:t>
      </w:r>
      <w:r>
        <w:t>:</w:t>
      </w:r>
    </w:p>
    <w:p w:rsidR="00DB0138" w:rsidRDefault="00DB0138" w:rsidP="00DB0138">
      <w:pPr>
        <w:ind w:left="420"/>
      </w:pPr>
      <w:r>
        <w:tab/>
      </w:r>
      <w:r>
        <w:rPr>
          <w:rFonts w:hint="eastAsia"/>
        </w:rPr>
        <w:t>不同页面对应不同页面展示效果：</w:t>
      </w:r>
      <w:r>
        <w:tab/>
      </w:r>
    </w:p>
    <w:p w:rsidR="00DB0138" w:rsidRDefault="00DB0138" w:rsidP="00DB0138">
      <w:pPr>
        <w:ind w:left="420"/>
        <w:jc w:val="center"/>
      </w:pPr>
      <w:r>
        <w:rPr>
          <w:rFonts w:hint="eastAsia"/>
        </w:rPr>
        <w:t>参数异常界面</w:t>
      </w:r>
    </w:p>
    <w:p w:rsidR="00DB0138" w:rsidRDefault="00DB0138" w:rsidP="00DB0138">
      <w:pPr>
        <w:ind w:left="420"/>
        <w:jc w:val="center"/>
      </w:pPr>
      <w:r>
        <w:rPr>
          <w:noProof/>
        </w:rPr>
        <w:drawing>
          <wp:inline distT="0" distB="0" distL="0" distR="0">
            <wp:extent cx="2684145" cy="207581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38" w:rsidRDefault="00DB0138" w:rsidP="00DB0138">
      <w:pPr>
        <w:ind w:left="420"/>
        <w:jc w:val="left"/>
      </w:pPr>
      <w:r>
        <w:rPr>
          <w:rFonts w:hint="eastAsia"/>
        </w:rPr>
        <w:t>其他页面展示效果类似于此页面。</w:t>
      </w:r>
    </w:p>
    <w:p w:rsidR="00DB0138" w:rsidRPr="00DB0138" w:rsidRDefault="00DB0138" w:rsidP="00FD14B9">
      <w:pPr>
        <w:ind w:left="420"/>
      </w:pP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18" w:name="_Toc396115160"/>
      <w:r>
        <w:rPr>
          <w:rFonts w:hint="eastAsia"/>
        </w:rPr>
        <w:t>日志接口（</w:t>
      </w:r>
      <w:r w:rsidR="00430D84">
        <w:rPr>
          <w:rFonts w:hint="eastAsia"/>
        </w:rPr>
        <w:t>崔卫翔</w:t>
      </w:r>
      <w:r>
        <w:rPr>
          <w:rFonts w:hint="eastAsia"/>
        </w:rPr>
        <w:t>）</w:t>
      </w:r>
      <w:bookmarkEnd w:id="18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目标：日志分类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  <w:r w:rsidR="00CB7D64">
        <w:rPr>
          <w:rFonts w:ascii="宋体" w:hAnsi="宋体" w:hint="eastAsia"/>
          <w:szCs w:val="21"/>
        </w:rPr>
        <w:t>。</w:t>
      </w:r>
    </w:p>
    <w:p w:rsidR="00D83F5C" w:rsidRDefault="00D83F5C" w:rsidP="00FD14B9">
      <w:pPr>
        <w:ind w:left="420"/>
        <w:rPr>
          <w:rFonts w:ascii="宋体" w:hAnsi="宋体"/>
          <w:szCs w:val="21"/>
        </w:rPr>
      </w:pPr>
    </w:p>
    <w:p w:rsidR="002E36ED" w:rsidRDefault="002E36ED" w:rsidP="00FD14B9">
      <w:pPr>
        <w:ind w:left="420"/>
      </w:pPr>
      <w:r>
        <w:rPr>
          <w:rFonts w:hint="eastAsia"/>
        </w:rPr>
        <w:t>明确需求范围：</w:t>
      </w:r>
    </w:p>
    <w:p w:rsidR="002E36ED" w:rsidRDefault="002E36ED" w:rsidP="00FD14B9">
      <w:pPr>
        <w:ind w:left="420"/>
      </w:pPr>
      <w:r>
        <w:rPr>
          <w:rFonts w:hint="eastAsia"/>
        </w:rPr>
        <w:t>明确解决方案</w:t>
      </w:r>
    </w:p>
    <w:p w:rsidR="002E36ED" w:rsidRDefault="002E36ED" w:rsidP="00FD14B9">
      <w:pPr>
        <w:ind w:left="420"/>
      </w:pPr>
      <w:r>
        <w:rPr>
          <w:rFonts w:hint="eastAsia"/>
        </w:rPr>
        <w:t>定义接口、方法</w:t>
      </w:r>
    </w:p>
    <w:p w:rsidR="002E36ED" w:rsidRDefault="002E36ED" w:rsidP="00FD14B9">
      <w:pPr>
        <w:ind w:left="420"/>
      </w:pPr>
      <w:r>
        <w:rPr>
          <w:rFonts w:hint="eastAsia"/>
        </w:rPr>
        <w:t>提供使用说明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19" w:name="_Toc396115161"/>
      <w:r>
        <w:rPr>
          <w:rFonts w:hint="eastAsia"/>
        </w:rPr>
        <w:t>邮件服务接口（高立友）</w:t>
      </w:r>
      <w:bookmarkEnd w:id="19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</w:t>
      </w:r>
      <w:r w:rsidRPr="002B7607">
        <w:rPr>
          <w:rFonts w:ascii="Calibri" w:hAnsi="Calibri" w:hint="eastAsia"/>
          <w:szCs w:val="22"/>
        </w:rPr>
        <w:t>接口设计、接口说明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496854" w:rsidRDefault="00496854" w:rsidP="00496854">
      <w:pPr>
        <w:spacing w:line="276" w:lineRule="auto"/>
        <w:ind w:left="420"/>
      </w:pPr>
      <w:r>
        <w:rPr>
          <w:rFonts w:hint="eastAsia"/>
        </w:rPr>
        <w:t>接口设计及说明</w:t>
      </w:r>
      <w:r>
        <w:rPr>
          <w:rFonts w:hint="eastAsia"/>
        </w:rPr>
        <w:t>:</w:t>
      </w:r>
      <w:r>
        <w:rPr>
          <w:rFonts w:hint="eastAsia"/>
        </w:rPr>
        <w:t>设计了一个</w:t>
      </w:r>
      <w:r w:rsidRPr="00496854">
        <w:t>sendTemplateMail</w:t>
      </w:r>
      <w:r>
        <w:rPr>
          <w:rFonts w:hint="eastAsia"/>
        </w:rPr>
        <w:t>接口，此接口是一个模板接口，</w:t>
      </w:r>
    </w:p>
    <w:p w:rsidR="00496854" w:rsidRDefault="00496854" w:rsidP="00496854">
      <w:pPr>
        <w:spacing w:line="276" w:lineRule="auto"/>
        <w:ind w:left="420"/>
      </w:pPr>
      <w:r>
        <w:rPr>
          <w:rFonts w:hint="eastAsia"/>
        </w:rPr>
        <w:t>只需要在此几口传递</w:t>
      </w:r>
      <w:r>
        <w:rPr>
          <w:rFonts w:hint="eastAsia"/>
        </w:rPr>
        <w:t>root(</w:t>
      </w:r>
      <w:r>
        <w:rPr>
          <w:rFonts w:hint="eastAsia"/>
        </w:rPr>
        <w:t>模板所需数据</w:t>
      </w:r>
      <w:r>
        <w:rPr>
          <w:rFonts w:hint="eastAsia"/>
        </w:rPr>
        <w:t>),toEmail(</w:t>
      </w:r>
      <w:r>
        <w:rPr>
          <w:rFonts w:hint="eastAsia"/>
        </w:rPr>
        <w:t>收件人</w:t>
      </w:r>
      <w:r>
        <w:rPr>
          <w:rFonts w:hint="eastAsia"/>
        </w:rPr>
        <w:t>email)</w:t>
      </w:r>
      <w:r>
        <w:rPr>
          <w:rFonts w:hint="eastAsia"/>
        </w:rPr>
        <w:t>及</w:t>
      </w:r>
      <w:r>
        <w:rPr>
          <w:rFonts w:hint="eastAsia"/>
        </w:rPr>
        <w:t>subject(</w:t>
      </w:r>
      <w:r>
        <w:rPr>
          <w:rFonts w:hint="eastAsia"/>
        </w:rPr>
        <w:t>邮件主题</w:t>
      </w:r>
      <w:r>
        <w:rPr>
          <w:rFonts w:hint="eastAsia"/>
        </w:rPr>
        <w:t>)</w:t>
      </w:r>
      <w:r>
        <w:rPr>
          <w:rFonts w:hint="eastAsia"/>
        </w:rPr>
        <w:t>即可</w:t>
      </w:r>
      <w:r w:rsidR="001D71CA">
        <w:rPr>
          <w:rFonts w:hint="eastAsia"/>
        </w:rPr>
        <w:t>发送邮件。模板用的</w:t>
      </w:r>
      <w:r w:rsidR="001D71CA">
        <w:rPr>
          <w:rFonts w:hint="eastAsia"/>
        </w:rPr>
        <w:t>velocity,</w:t>
      </w:r>
      <w:r w:rsidR="001D71CA">
        <w:rPr>
          <w:rFonts w:hint="eastAsia"/>
        </w:rPr>
        <w:t>此模板引擎，</w:t>
      </w:r>
      <w:r w:rsidR="001D71CA">
        <w:rPr>
          <w:rFonts w:hint="eastAsia"/>
        </w:rPr>
        <w:t>velocity</w:t>
      </w:r>
      <w:r w:rsidR="001D71CA">
        <w:rPr>
          <w:rFonts w:hint="eastAsia"/>
        </w:rPr>
        <w:t>运用起来比较简单，而且是轻量级的。</w:t>
      </w:r>
    </w:p>
    <w:p w:rsidR="00496854" w:rsidRPr="002B7607" w:rsidRDefault="00496854" w:rsidP="00496854">
      <w:pPr>
        <w:ind w:left="420"/>
      </w:pP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0" w:name="_Toc396115162"/>
      <w:r>
        <w:rPr>
          <w:rFonts w:hint="eastAsia"/>
        </w:rPr>
        <w:t>定时任务（</w:t>
      </w:r>
      <w:r w:rsidR="00430D84">
        <w:rPr>
          <w:rFonts w:hint="eastAsia"/>
        </w:rPr>
        <w:t>崔卫翔</w:t>
      </w:r>
      <w:r>
        <w:rPr>
          <w:rFonts w:hint="eastAsia"/>
        </w:rPr>
        <w:t>）</w:t>
      </w:r>
      <w:bookmarkEnd w:id="20"/>
    </w:p>
    <w:p w:rsidR="00FD14B9" w:rsidRPr="002B7607" w:rsidRDefault="00FD14B9" w:rsidP="00FD14B9">
      <w:pPr>
        <w:ind w:left="420"/>
      </w:pPr>
      <w:r>
        <w:rPr>
          <w:rFonts w:hint="eastAsia"/>
        </w:rPr>
        <w:t>目标：</w:t>
      </w:r>
      <w:r w:rsidRPr="002B7607">
        <w:rPr>
          <w:rFonts w:ascii="Calibri" w:hAnsi="Calibri" w:hint="eastAsia"/>
          <w:szCs w:val="22"/>
        </w:rPr>
        <w:t>接口设计、接口说明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1" w:name="_Toc396115163"/>
      <w:r>
        <w:rPr>
          <w:rFonts w:hint="eastAsia"/>
        </w:rPr>
        <w:t>批处理（张福春）</w:t>
      </w:r>
      <w:bookmarkEnd w:id="21"/>
    </w:p>
    <w:p w:rsidR="00FD14B9" w:rsidRPr="002B7607" w:rsidRDefault="00FD14B9" w:rsidP="00FD14B9">
      <w:pPr>
        <w:ind w:left="420"/>
      </w:pPr>
      <w:r>
        <w:rPr>
          <w:rFonts w:hint="eastAsia"/>
        </w:rPr>
        <w:t>目标：</w:t>
      </w:r>
      <w:r w:rsidRPr="002B7607">
        <w:rPr>
          <w:rFonts w:ascii="Calibri" w:hAnsi="Calibri" w:hint="eastAsia"/>
          <w:szCs w:val="22"/>
        </w:rPr>
        <w:t>接口设计、接口说明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2" w:name="_Toc396115164"/>
      <w:r>
        <w:rPr>
          <w:rFonts w:hint="eastAsia"/>
        </w:rPr>
        <w:t>缓存技术（</w:t>
      </w:r>
      <w:r>
        <w:rPr>
          <w:rFonts w:hint="eastAsia"/>
        </w:rPr>
        <w:t>Cache</w:t>
      </w:r>
      <w:r>
        <w:rPr>
          <w:rFonts w:hint="eastAsia"/>
        </w:rPr>
        <w:t>）（</w:t>
      </w:r>
      <w:r w:rsidR="0082454C">
        <w:rPr>
          <w:rFonts w:hint="eastAsia"/>
        </w:rPr>
        <w:t>崔卫翔</w:t>
      </w:r>
      <w:r>
        <w:rPr>
          <w:rFonts w:hint="eastAsia"/>
        </w:rPr>
        <w:t>）</w:t>
      </w:r>
      <w:bookmarkEnd w:id="22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目标：设计原理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性能指标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3" w:name="_Toc396115165"/>
      <w:r>
        <w:rPr>
          <w:rFonts w:hint="eastAsia"/>
        </w:rPr>
        <w:t>过滤器设计（牛喜林）</w:t>
      </w:r>
      <w:bookmarkEnd w:id="23"/>
    </w:p>
    <w:p w:rsidR="006A3481" w:rsidRDefault="006A3481" w:rsidP="006A3481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目标：设计原理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性能指标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6A3481" w:rsidRPr="00233811" w:rsidRDefault="006A3481" w:rsidP="006A3481">
      <w:pPr>
        <w:ind w:left="420"/>
        <w:rPr>
          <w:rFonts w:ascii="宋体" w:hAnsi="宋体"/>
          <w:b/>
          <w:szCs w:val="21"/>
        </w:rPr>
      </w:pPr>
      <w:r w:rsidRPr="00233811">
        <w:rPr>
          <w:rFonts w:hint="eastAsia"/>
          <w:b/>
        </w:rPr>
        <w:t>设计原理：</w:t>
      </w:r>
    </w:p>
    <w:p w:rsidR="006A3481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F00832">
        <w:rPr>
          <w:rFonts w:ascii="宋体" w:hAnsi="宋体" w:hint="eastAsia"/>
          <w:szCs w:val="21"/>
        </w:rPr>
        <w:t>当客户端发出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资源的请求时，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服务器根据应用程序配置文件设置的过滤规则进行检查，若客户请求满足过滤规则，则对客户请求／响应进行拦截，对请求头和请求数据进行检查或改动，并依次通过过滤器链，最后把请求／响应交给请求的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资源处理。请求信息在过滤器链中可以被修改，也可以根据条件让请求不发往资源处理器，</w:t>
      </w:r>
      <w:r w:rsidRPr="00F00832">
        <w:rPr>
          <w:rFonts w:ascii="宋体" w:hAnsi="宋体" w:hint="eastAsia"/>
          <w:szCs w:val="21"/>
        </w:rPr>
        <w:lastRenderedPageBreak/>
        <w:t>并直接向客户机发回一个响应。当资源处理器完成了对资源的处理后，响应信息将逐级逆向返回。同样在这个过程中，用户可以修改响应信息，从而完成一定的任务。</w:t>
      </w:r>
    </w:p>
    <w:p w:rsidR="006A3481" w:rsidRPr="00881DB1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881DB1">
        <w:rPr>
          <w:rFonts w:ascii="宋体" w:hAnsi="宋体"/>
          <w:bCs/>
          <w:szCs w:val="21"/>
        </w:rPr>
        <w:t>过滤器生命周期的四个阶段：</w:t>
      </w:r>
    </w:p>
    <w:p w:rsidR="006A3481" w:rsidRPr="00F00832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F00832">
        <w:rPr>
          <w:rFonts w:ascii="宋体" w:hAnsi="宋体"/>
          <w:szCs w:val="21"/>
        </w:rPr>
        <w:t>1</w:t>
      </w:r>
      <w:r w:rsidRPr="00F00832">
        <w:rPr>
          <w:rFonts w:ascii="宋体" w:hAnsi="宋体" w:hint="eastAsia"/>
          <w:szCs w:val="21"/>
        </w:rPr>
        <w:t>、实例化：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容器在部署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应用程序时对所有过滤器进行实例化。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容器回调它的无参构造方法。</w:t>
      </w:r>
      <w:r w:rsidRPr="00F00832">
        <w:rPr>
          <w:rFonts w:ascii="宋体" w:hAnsi="宋体"/>
          <w:szCs w:val="21"/>
        </w:rPr>
        <w:t>2</w:t>
      </w:r>
      <w:r w:rsidRPr="00F00832">
        <w:rPr>
          <w:rFonts w:ascii="宋体" w:hAnsi="宋体" w:hint="eastAsia"/>
          <w:szCs w:val="21"/>
        </w:rPr>
        <w:t>、初始化：实例化完成之后，马上进行初始化工作。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容器回调</w:t>
      </w:r>
      <w:r w:rsidRPr="00F00832">
        <w:rPr>
          <w:rFonts w:ascii="宋体" w:hAnsi="宋体"/>
          <w:szCs w:val="21"/>
        </w:rPr>
        <w:t>init()</w:t>
      </w:r>
      <w:r w:rsidRPr="00F00832">
        <w:rPr>
          <w:rFonts w:ascii="宋体" w:hAnsi="宋体" w:hint="eastAsia"/>
          <w:szCs w:val="21"/>
        </w:rPr>
        <w:t>方法。</w:t>
      </w:r>
    </w:p>
    <w:p w:rsidR="006A3481" w:rsidRPr="00F00832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F00832">
        <w:rPr>
          <w:rFonts w:ascii="宋体" w:hAnsi="宋体"/>
          <w:szCs w:val="21"/>
        </w:rPr>
        <w:t>3</w:t>
      </w:r>
      <w:r w:rsidRPr="00F00832">
        <w:rPr>
          <w:rFonts w:ascii="宋体" w:hAnsi="宋体" w:hint="eastAsia"/>
          <w:szCs w:val="21"/>
        </w:rPr>
        <w:t>、过滤：请求路径匹配过滤器的</w:t>
      </w:r>
      <w:r w:rsidRPr="00F00832">
        <w:rPr>
          <w:rFonts w:ascii="宋体" w:hAnsi="宋体"/>
          <w:szCs w:val="21"/>
        </w:rPr>
        <w:t>URL</w:t>
      </w:r>
      <w:r w:rsidRPr="00F00832">
        <w:rPr>
          <w:rFonts w:ascii="宋体" w:hAnsi="宋体" w:hint="eastAsia"/>
          <w:szCs w:val="21"/>
        </w:rPr>
        <w:t>映射时。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容器回调</w:t>
      </w:r>
      <w:r w:rsidRPr="00F00832">
        <w:rPr>
          <w:rFonts w:ascii="宋体" w:hAnsi="宋体"/>
          <w:szCs w:val="21"/>
        </w:rPr>
        <w:t>doFilter()</w:t>
      </w:r>
      <w:r w:rsidRPr="00F00832">
        <w:rPr>
          <w:rFonts w:ascii="宋体" w:hAnsi="宋体" w:hint="eastAsia"/>
          <w:szCs w:val="21"/>
        </w:rPr>
        <w:t>方法</w:t>
      </w:r>
      <w:r w:rsidRPr="00F00832">
        <w:rPr>
          <w:rFonts w:ascii="宋体" w:hAnsi="宋体"/>
          <w:szCs w:val="21"/>
        </w:rPr>
        <w:t>——</w:t>
      </w:r>
      <w:r w:rsidRPr="00F00832">
        <w:rPr>
          <w:rFonts w:ascii="宋体" w:hAnsi="宋体" w:hint="eastAsia"/>
          <w:szCs w:val="21"/>
        </w:rPr>
        <w:t>主要的工作方法。</w:t>
      </w:r>
    </w:p>
    <w:p w:rsidR="006A3481" w:rsidRPr="00F00832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F00832">
        <w:rPr>
          <w:rFonts w:ascii="宋体" w:hAnsi="宋体"/>
          <w:szCs w:val="21"/>
        </w:rPr>
        <w:t>4</w:t>
      </w:r>
      <w:r w:rsidRPr="00F00832">
        <w:rPr>
          <w:rFonts w:ascii="宋体" w:hAnsi="宋体" w:hint="eastAsia"/>
          <w:szCs w:val="21"/>
        </w:rPr>
        <w:t>、销毁： 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容器在卸载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应用程序前，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容器回调</w:t>
      </w:r>
      <w:r w:rsidRPr="00F00832">
        <w:rPr>
          <w:rFonts w:ascii="宋体" w:hAnsi="宋体"/>
          <w:szCs w:val="21"/>
        </w:rPr>
        <w:t>destroy()</w:t>
      </w:r>
      <w:r w:rsidRPr="00F00832">
        <w:rPr>
          <w:rFonts w:ascii="宋体" w:hAnsi="宋体" w:hint="eastAsia"/>
          <w:szCs w:val="21"/>
        </w:rPr>
        <w:t>方法。</w:t>
      </w:r>
    </w:p>
    <w:p w:rsidR="006A3481" w:rsidRDefault="006A3481" w:rsidP="006A3481">
      <w:pPr>
        <w:rPr>
          <w:rFonts w:ascii="宋体" w:hAnsi="宋体"/>
          <w:b/>
          <w:szCs w:val="21"/>
        </w:rPr>
      </w:pPr>
      <w:r w:rsidRPr="00233811">
        <w:rPr>
          <w:rFonts w:ascii="宋体" w:hAnsi="宋体" w:hint="eastAsia"/>
          <w:b/>
          <w:szCs w:val="21"/>
        </w:rPr>
        <w:t>性能指标：</w:t>
      </w:r>
    </w:p>
    <w:p w:rsidR="006A3481" w:rsidRPr="009523AA" w:rsidRDefault="006A3481" w:rsidP="006A3481">
      <w:pPr>
        <w:ind w:firstLineChars="200" w:firstLine="420"/>
        <w:rPr>
          <w:rFonts w:ascii="宋体" w:hAnsi="宋体"/>
          <w:szCs w:val="21"/>
        </w:rPr>
      </w:pPr>
      <w:r w:rsidRPr="009523AA">
        <w:rPr>
          <w:rFonts w:ascii="宋体" w:hAnsi="宋体"/>
          <w:szCs w:val="21"/>
        </w:rPr>
        <w:t>只要你在web.xml文件配置好要拦截的客户端请求，它都会帮你拦截到请求，此时你就可以对请求或响应(Request、Response)统一设置编码，简化操作；同时还可进行逻辑判断，如用户是否已经登陆、有没有权限访问该页面等等工作。</w:t>
      </w:r>
    </w:p>
    <w:p w:rsidR="006A3481" w:rsidRPr="00233811" w:rsidRDefault="006A3481" w:rsidP="006A3481">
      <w:pPr>
        <w:rPr>
          <w:rFonts w:ascii="宋体" w:hAnsi="宋体"/>
          <w:b/>
          <w:szCs w:val="21"/>
        </w:rPr>
      </w:pPr>
      <w:r w:rsidRPr="00233811">
        <w:rPr>
          <w:rFonts w:ascii="宋体" w:hAnsi="宋体" w:hint="eastAsia"/>
          <w:b/>
          <w:szCs w:val="21"/>
        </w:rPr>
        <w:t>接口设计：</w:t>
      </w:r>
    </w:p>
    <w:p w:rsidR="006A3481" w:rsidRPr="00F00832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F00832">
        <w:rPr>
          <w:rFonts w:ascii="宋体" w:hAnsi="宋体"/>
          <w:szCs w:val="21"/>
        </w:rPr>
        <w:t>1、创建实现javax.servlet.Filter</w:t>
      </w:r>
      <w:r w:rsidRPr="00F00832">
        <w:rPr>
          <w:rFonts w:ascii="宋体" w:hAnsi="宋体" w:hint="eastAsia"/>
          <w:szCs w:val="21"/>
        </w:rPr>
        <w:t>接口的类。</w:t>
      </w:r>
    </w:p>
    <w:p w:rsidR="006A3481" w:rsidRPr="00F00832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F00832">
        <w:rPr>
          <w:rFonts w:ascii="宋体" w:hAnsi="宋体"/>
          <w:szCs w:val="21"/>
        </w:rPr>
        <w:t>2、过滤器的xml</w:t>
      </w:r>
      <w:r w:rsidRPr="00F00832">
        <w:rPr>
          <w:rFonts w:ascii="宋体" w:hAnsi="宋体" w:hint="eastAsia"/>
          <w:szCs w:val="21"/>
        </w:rPr>
        <w:t>配置。</w:t>
      </w:r>
    </w:p>
    <w:p w:rsidR="006A3481" w:rsidRPr="00233811" w:rsidRDefault="006A3481" w:rsidP="006A3481">
      <w:pPr>
        <w:rPr>
          <w:rFonts w:ascii="宋体" w:hAnsi="宋体"/>
          <w:b/>
          <w:szCs w:val="21"/>
        </w:rPr>
      </w:pPr>
      <w:r w:rsidRPr="00233811">
        <w:rPr>
          <w:rFonts w:ascii="宋体" w:hAnsi="宋体" w:hint="eastAsia"/>
          <w:b/>
          <w:szCs w:val="21"/>
        </w:rPr>
        <w:t>接口说明：</w:t>
      </w:r>
    </w:p>
    <w:p w:rsidR="006A3481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 w:rsidRPr="00F00832">
        <w:rPr>
          <w:rFonts w:ascii="宋体" w:hAnsi="宋体"/>
          <w:szCs w:val="21"/>
        </w:rPr>
        <w:t>Servlet</w:t>
      </w:r>
      <w:r w:rsidRPr="00F00832">
        <w:rPr>
          <w:rFonts w:ascii="宋体" w:hAnsi="宋体" w:hint="eastAsia"/>
          <w:szCs w:val="21"/>
        </w:rPr>
        <w:t>过滤器</w:t>
      </w:r>
      <w:r w:rsidRPr="00F00832">
        <w:rPr>
          <w:rFonts w:ascii="宋体" w:hAnsi="宋体"/>
          <w:szCs w:val="21"/>
        </w:rPr>
        <w:t>API</w:t>
      </w:r>
      <w:r w:rsidRPr="00F00832">
        <w:rPr>
          <w:rFonts w:ascii="宋体" w:hAnsi="宋体" w:hint="eastAsia"/>
          <w:szCs w:val="21"/>
        </w:rPr>
        <w:t>包含了</w:t>
      </w:r>
      <w:r w:rsidRPr="00F00832">
        <w:rPr>
          <w:rFonts w:ascii="宋体" w:hAnsi="宋体"/>
          <w:szCs w:val="21"/>
        </w:rPr>
        <w:t>3</w:t>
      </w:r>
      <w:r w:rsidRPr="00F00832">
        <w:rPr>
          <w:rFonts w:ascii="宋体" w:hAnsi="宋体" w:hint="eastAsia"/>
          <w:szCs w:val="21"/>
        </w:rPr>
        <w:t>个接口，它们都在</w:t>
      </w:r>
      <w:r w:rsidRPr="00F00832">
        <w:rPr>
          <w:rFonts w:ascii="宋体" w:hAnsi="宋体"/>
          <w:szCs w:val="21"/>
        </w:rPr>
        <w:t>javax.servlet</w:t>
      </w:r>
      <w:r w:rsidRPr="00F00832">
        <w:rPr>
          <w:rFonts w:ascii="宋体" w:hAnsi="宋体" w:hint="eastAsia"/>
          <w:szCs w:val="21"/>
        </w:rPr>
        <w:t>包中，分别是</w:t>
      </w:r>
      <w:r w:rsidRPr="00F00832">
        <w:rPr>
          <w:rFonts w:ascii="宋体" w:hAnsi="宋体"/>
          <w:szCs w:val="21"/>
        </w:rPr>
        <w:t>Filter</w:t>
      </w:r>
      <w:r w:rsidRPr="00F00832">
        <w:rPr>
          <w:rFonts w:ascii="宋体" w:hAnsi="宋体" w:hint="eastAsia"/>
          <w:szCs w:val="21"/>
        </w:rPr>
        <w:t>接口、</w:t>
      </w:r>
      <w:r w:rsidRPr="00F00832">
        <w:rPr>
          <w:rFonts w:ascii="宋体" w:hAnsi="宋体"/>
          <w:szCs w:val="21"/>
        </w:rPr>
        <w:t>FilterChain</w:t>
      </w:r>
      <w:r w:rsidRPr="00F00832">
        <w:rPr>
          <w:rFonts w:ascii="宋体" w:hAnsi="宋体" w:hint="eastAsia"/>
          <w:szCs w:val="21"/>
        </w:rPr>
        <w:t>接口和</w:t>
      </w:r>
      <w:r w:rsidRPr="00F00832">
        <w:rPr>
          <w:rFonts w:ascii="宋体" w:hAnsi="宋体"/>
          <w:szCs w:val="21"/>
        </w:rPr>
        <w:t>FilterConfig</w:t>
      </w:r>
      <w:r w:rsidRPr="00F00832">
        <w:rPr>
          <w:rFonts w:ascii="宋体" w:hAnsi="宋体" w:hint="eastAsia"/>
          <w:szCs w:val="21"/>
        </w:rPr>
        <w:t>接口。</w:t>
      </w:r>
      <w:r w:rsidRPr="00F00832">
        <w:rPr>
          <w:rFonts w:ascii="宋体" w:hAnsi="宋体"/>
          <w:szCs w:val="21"/>
        </w:rPr>
        <w:br/>
        <w:t>public Interface Filter</w:t>
      </w:r>
      <w:r w:rsidRPr="00F00832">
        <w:rPr>
          <w:rFonts w:ascii="宋体" w:hAnsi="宋体"/>
          <w:szCs w:val="21"/>
        </w:rPr>
        <w:br/>
        <w:t>所有的过滤器都必须实现Filter</w:t>
      </w:r>
      <w:r w:rsidRPr="00F00832">
        <w:rPr>
          <w:rFonts w:ascii="宋体" w:hAnsi="宋体" w:hint="eastAsia"/>
          <w:szCs w:val="21"/>
        </w:rPr>
        <w:t>接口。该接口定义了</w:t>
      </w:r>
      <w:r w:rsidRPr="00F00832">
        <w:rPr>
          <w:rFonts w:ascii="宋体" w:hAnsi="宋体"/>
          <w:szCs w:val="21"/>
        </w:rPr>
        <w:t>init,doFilter0</w:t>
      </w:r>
      <w:r w:rsidRPr="00F00832">
        <w:rPr>
          <w:rFonts w:ascii="宋体" w:hAnsi="宋体" w:hint="eastAsia"/>
          <w:szCs w:val="21"/>
        </w:rPr>
        <w:t>，</w:t>
      </w:r>
      <w:r w:rsidRPr="00F00832">
        <w:rPr>
          <w:rFonts w:ascii="宋体" w:hAnsi="宋体"/>
          <w:szCs w:val="21"/>
        </w:rPr>
        <w:t>destory()</w:t>
      </w:r>
      <w:r w:rsidRPr="00F00832">
        <w:rPr>
          <w:rFonts w:ascii="宋体" w:hAnsi="宋体" w:hint="eastAsia"/>
          <w:szCs w:val="21"/>
        </w:rPr>
        <w:t>三个方法：</w:t>
      </w:r>
      <w:r w:rsidRPr="00F00832">
        <w:rPr>
          <w:rFonts w:ascii="宋体" w:hAnsi="宋体"/>
          <w:szCs w:val="21"/>
        </w:rPr>
        <w:br/>
        <w:t>  (1) public void init (FilterConfig filterConfig) </w:t>
      </w:r>
      <w:r w:rsidRPr="00F00832">
        <w:rPr>
          <w:rFonts w:ascii="宋体" w:hAnsi="宋体"/>
          <w:szCs w:val="21"/>
        </w:rPr>
        <w:br/>
        <w:t>当开始使用servlet</w:t>
      </w:r>
      <w:r w:rsidRPr="00F00832">
        <w:rPr>
          <w:rFonts w:ascii="宋体" w:hAnsi="宋体" w:hint="eastAsia"/>
          <w:szCs w:val="21"/>
        </w:rPr>
        <w:t>过滤器服务时，</w:t>
      </w:r>
      <w:r w:rsidRPr="00F00832">
        <w:rPr>
          <w:rFonts w:ascii="宋体" w:hAnsi="宋体"/>
          <w:szCs w:val="21"/>
        </w:rPr>
        <w:t>Web</w:t>
      </w:r>
      <w:r w:rsidRPr="00F00832">
        <w:rPr>
          <w:rFonts w:ascii="宋体" w:hAnsi="宋体" w:hint="eastAsia"/>
          <w:szCs w:val="21"/>
        </w:rPr>
        <w:t>容器调用此方法一次，为服务准备过滤器；然后在需要使用过滤器的时候调用</w:t>
      </w:r>
      <w:r w:rsidRPr="00F00832">
        <w:rPr>
          <w:rFonts w:ascii="宋体" w:hAnsi="宋体"/>
          <w:szCs w:val="21"/>
        </w:rPr>
        <w:t>doFilter()</w:t>
      </w:r>
      <w:r w:rsidRPr="00F00832">
        <w:rPr>
          <w:rFonts w:ascii="宋体" w:hAnsi="宋体" w:hint="eastAsia"/>
          <w:szCs w:val="21"/>
        </w:rPr>
        <w:t>，传送给此方法的</w:t>
      </w:r>
      <w:r w:rsidRPr="00F00832">
        <w:rPr>
          <w:rFonts w:ascii="宋体" w:hAnsi="宋体"/>
          <w:szCs w:val="21"/>
        </w:rPr>
        <w:t>FilterConfig</w:t>
      </w:r>
      <w:r w:rsidRPr="00F00832">
        <w:rPr>
          <w:rFonts w:ascii="宋体" w:hAnsi="宋体" w:hint="eastAsia"/>
          <w:szCs w:val="21"/>
        </w:rPr>
        <w:t>对象，包含</w:t>
      </w:r>
      <w:r w:rsidRPr="00F00832">
        <w:rPr>
          <w:rFonts w:ascii="宋体" w:hAnsi="宋体"/>
          <w:szCs w:val="21"/>
        </w:rPr>
        <w:t>servlet</w:t>
      </w:r>
      <w:r w:rsidRPr="00F00832">
        <w:rPr>
          <w:rFonts w:ascii="宋体" w:hAnsi="宋体" w:hint="eastAsia"/>
          <w:szCs w:val="21"/>
        </w:rPr>
        <w:t>过滤器的初始化参数。</w:t>
      </w:r>
      <w:r w:rsidRPr="00F00832">
        <w:rPr>
          <w:rFonts w:ascii="宋体" w:hAnsi="宋体"/>
          <w:szCs w:val="21"/>
        </w:rPr>
        <w:br/>
        <w:t>  (2)public void doFilter(ServletRequest request</w:t>
      </w:r>
      <w:r w:rsidRPr="00F00832">
        <w:rPr>
          <w:rFonts w:ascii="宋体" w:hAnsi="宋体" w:hint="eastAsia"/>
          <w:szCs w:val="21"/>
        </w:rPr>
        <w:t>，</w:t>
      </w:r>
      <w:r w:rsidRPr="00F00832">
        <w:rPr>
          <w:rFonts w:ascii="宋体" w:hAnsi="宋体"/>
          <w:szCs w:val="21"/>
        </w:rPr>
        <w:t>ServletResponse response</w:t>
      </w:r>
      <w:r w:rsidRPr="00F00832">
        <w:rPr>
          <w:rFonts w:ascii="宋体" w:hAnsi="宋体" w:hint="eastAsia"/>
          <w:szCs w:val="21"/>
        </w:rPr>
        <w:t>，</w:t>
      </w:r>
      <w:r w:rsidRPr="00F00832">
        <w:rPr>
          <w:rFonts w:ascii="宋体" w:hAnsi="宋体"/>
          <w:szCs w:val="21"/>
        </w:rPr>
        <w:t>FilterChain chain)    </w:t>
      </w:r>
      <w:r w:rsidRPr="00F00832">
        <w:rPr>
          <w:rFonts w:ascii="宋体" w:hAnsi="宋体"/>
          <w:szCs w:val="21"/>
        </w:rPr>
        <w:br/>
        <w:t>         </w:t>
      </w:r>
      <w:r w:rsidRPr="00F00832">
        <w:rPr>
          <w:rFonts w:ascii="宋体" w:hAnsi="宋体" w:hint="eastAsia"/>
          <w:szCs w:val="21"/>
        </w:rPr>
        <w:t>每个过滤器都接受当前的请求和响应，且</w:t>
      </w:r>
      <w:r w:rsidRPr="00F00832">
        <w:rPr>
          <w:rFonts w:ascii="宋体" w:hAnsi="宋体"/>
          <w:szCs w:val="21"/>
        </w:rPr>
        <w:t>FilterChain</w:t>
      </w:r>
      <w:r w:rsidRPr="00F00832">
        <w:rPr>
          <w:rFonts w:ascii="宋体" w:hAnsi="宋体" w:hint="eastAsia"/>
          <w:szCs w:val="21"/>
        </w:rPr>
        <w:t>过滤器链中的过滤器（应该都是符合条件的）都会被执行。</w:t>
      </w:r>
      <w:r w:rsidRPr="00F00832">
        <w:rPr>
          <w:rFonts w:ascii="宋体" w:hAnsi="宋体"/>
          <w:szCs w:val="21"/>
        </w:rPr>
        <w:t>doFilter</w:t>
      </w:r>
      <w:r w:rsidRPr="00F00832">
        <w:rPr>
          <w:rFonts w:ascii="宋体" w:hAnsi="宋体" w:hint="eastAsia"/>
          <w:szCs w:val="21"/>
        </w:rPr>
        <w:t>方 法中，过滤器可以对请</w:t>
      </w:r>
      <w:r w:rsidRPr="00F00832">
        <w:rPr>
          <w:rFonts w:ascii="宋体" w:hAnsi="宋体" w:hint="eastAsia"/>
          <w:szCs w:val="21"/>
        </w:rPr>
        <w:lastRenderedPageBreak/>
        <w:t>求和响应做它想做的一切，通过调用他们的方法收集数据，或者给对象添加新的行为。过滤器通过传送至 此方法的</w:t>
      </w:r>
      <w:r w:rsidRPr="00F00832">
        <w:rPr>
          <w:rFonts w:ascii="宋体" w:hAnsi="宋体"/>
          <w:szCs w:val="21"/>
        </w:rPr>
        <w:t>FilterChain</w:t>
      </w:r>
      <w:r w:rsidRPr="00F00832">
        <w:rPr>
          <w:rFonts w:ascii="宋体" w:hAnsi="宋体" w:hint="eastAsia"/>
          <w:szCs w:val="21"/>
        </w:rPr>
        <w:t>参数，调用</w:t>
      </w:r>
      <w:r w:rsidRPr="00F00832">
        <w:rPr>
          <w:rFonts w:ascii="宋体" w:hAnsi="宋体"/>
          <w:szCs w:val="21"/>
        </w:rPr>
        <w:t>chain</w:t>
      </w:r>
      <w:r w:rsidRPr="00F00832">
        <w:rPr>
          <w:rFonts w:ascii="宋体" w:hAnsi="宋体" w:hint="eastAsia"/>
          <w:szCs w:val="21"/>
        </w:rPr>
        <w:t>．</w:t>
      </w:r>
      <w:r w:rsidRPr="00F00832">
        <w:rPr>
          <w:rFonts w:ascii="宋体" w:hAnsi="宋体"/>
          <w:szCs w:val="21"/>
        </w:rPr>
        <w:t>doFilterO</w:t>
      </w:r>
      <w:r w:rsidRPr="00F00832">
        <w:rPr>
          <w:rFonts w:ascii="宋体" w:hAnsi="宋体" w:hint="eastAsia"/>
          <w:szCs w:val="21"/>
        </w:rPr>
        <w:t>将控制权传送给下一个过滤器。当这个调用返回后，过滤器可以在它的 </w:t>
      </w:r>
      <w:r w:rsidRPr="00F00832">
        <w:rPr>
          <w:rFonts w:ascii="宋体" w:hAnsi="宋体"/>
          <w:szCs w:val="21"/>
        </w:rPr>
        <w:t>Filter</w:t>
      </w:r>
      <w:r w:rsidRPr="00F00832">
        <w:rPr>
          <w:rFonts w:ascii="宋体" w:hAnsi="宋体" w:hint="eastAsia"/>
          <w:szCs w:val="21"/>
        </w:rPr>
        <w:t>方法的最后对响应做些其他的工作。如果过滤器想要终止请求的处理或得到对响应的完全控制，则可以不调用下一个过滤 器，而将其重定向至其它一些页面。当链中的最后一个过滤器调用</w:t>
      </w:r>
      <w:r w:rsidRPr="00F00832">
        <w:rPr>
          <w:rFonts w:ascii="宋体" w:hAnsi="宋体"/>
          <w:szCs w:val="21"/>
        </w:rPr>
        <w:t>chain</w:t>
      </w:r>
      <w:r w:rsidRPr="00F00832">
        <w:rPr>
          <w:rFonts w:ascii="宋体" w:hAnsi="宋体" w:hint="eastAsia"/>
          <w:szCs w:val="21"/>
        </w:rPr>
        <w:t>．</w:t>
      </w:r>
      <w:r w:rsidRPr="00F00832">
        <w:rPr>
          <w:rFonts w:ascii="宋体" w:hAnsi="宋体"/>
          <w:szCs w:val="21"/>
        </w:rPr>
        <w:t>doFilterO</w:t>
      </w:r>
      <w:r w:rsidRPr="00F00832">
        <w:rPr>
          <w:rFonts w:ascii="宋体" w:hAnsi="宋体" w:hint="eastAsia"/>
          <w:szCs w:val="21"/>
        </w:rPr>
        <w:t>方法时，将运行最初请求的</w:t>
      </w:r>
      <w:r w:rsidRPr="00F00832">
        <w:rPr>
          <w:rFonts w:ascii="宋体" w:hAnsi="宋体"/>
          <w:szCs w:val="21"/>
        </w:rPr>
        <w:t>Servlet</w:t>
      </w:r>
      <w:r w:rsidRPr="00F00832">
        <w:rPr>
          <w:rFonts w:ascii="宋体" w:hAnsi="宋体" w:hint="eastAsia"/>
          <w:szCs w:val="21"/>
        </w:rPr>
        <w:t>。</w:t>
      </w:r>
      <w:r w:rsidRPr="00F00832">
        <w:rPr>
          <w:rFonts w:ascii="宋体" w:hAnsi="宋体"/>
          <w:szCs w:val="21"/>
        </w:rPr>
        <w:br/>
        <w:t> (3)public void destroy()</w:t>
      </w:r>
      <w:r w:rsidRPr="00F00832">
        <w:rPr>
          <w:rFonts w:ascii="宋体" w:hAnsi="宋体"/>
          <w:szCs w:val="21"/>
        </w:rPr>
        <w:br/>
        <w:t>       </w:t>
      </w:r>
      <w:r w:rsidRPr="00F00832">
        <w:rPr>
          <w:rFonts w:ascii="宋体" w:hAnsi="宋体" w:hint="eastAsia"/>
          <w:szCs w:val="21"/>
        </w:rPr>
        <w:t>一旦</w:t>
      </w:r>
      <w:r w:rsidRPr="00F00832">
        <w:rPr>
          <w:rFonts w:ascii="宋体" w:hAnsi="宋体"/>
          <w:szCs w:val="21"/>
        </w:rPr>
        <w:t>doFilterO</w:t>
      </w:r>
      <w:r w:rsidRPr="00F00832">
        <w:rPr>
          <w:rFonts w:ascii="宋体" w:hAnsi="宋体" w:hint="eastAsia"/>
          <w:szCs w:val="21"/>
        </w:rPr>
        <w:t>方法里的所有线程退出或已超时，容器调用</w:t>
      </w:r>
      <w:r w:rsidRPr="00F00832">
        <w:rPr>
          <w:rFonts w:ascii="宋体" w:hAnsi="宋体"/>
          <w:szCs w:val="21"/>
        </w:rPr>
        <w:br/>
        <w:t>此方法。服务器调用destoryO</w:t>
      </w:r>
      <w:r w:rsidRPr="00F00832">
        <w:rPr>
          <w:rFonts w:ascii="宋体" w:hAnsi="宋体" w:hint="eastAsia"/>
          <w:szCs w:val="21"/>
        </w:rPr>
        <w:t>以指出过滤器已结束服务，用于释</w:t>
      </w:r>
      <w:r w:rsidRPr="00F00832">
        <w:rPr>
          <w:rFonts w:ascii="宋体" w:hAnsi="宋体"/>
          <w:szCs w:val="21"/>
        </w:rPr>
        <w:br/>
        <w:t>放过滤器占用的资源。</w:t>
      </w:r>
    </w:p>
    <w:p w:rsidR="006A3481" w:rsidRPr="00233811" w:rsidRDefault="006A3481" w:rsidP="006A3481">
      <w:pPr>
        <w:rPr>
          <w:rFonts w:ascii="宋体" w:hAnsi="宋体"/>
          <w:b/>
          <w:szCs w:val="21"/>
        </w:rPr>
      </w:pPr>
      <w:r w:rsidRPr="00233811">
        <w:rPr>
          <w:rFonts w:ascii="宋体" w:hAnsi="宋体" w:hint="eastAsia"/>
          <w:b/>
          <w:szCs w:val="21"/>
        </w:rPr>
        <w:t>异常接口继承：</w:t>
      </w:r>
    </w:p>
    <w:p w:rsidR="006A3481" w:rsidRDefault="006A3481" w:rsidP="006A3481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在init方法中可能会抛出</w:t>
      </w:r>
      <w:r w:rsidRPr="0096261D">
        <w:rPr>
          <w:rFonts w:ascii="宋体" w:hAnsi="宋体"/>
          <w:szCs w:val="21"/>
        </w:rPr>
        <w:t>ServletException</w:t>
      </w:r>
      <w:r>
        <w:rPr>
          <w:rFonts w:ascii="宋体" w:hAnsi="宋体" w:hint="eastAsia"/>
          <w:szCs w:val="21"/>
        </w:rPr>
        <w:t>，doFilter方法中可能会抛</w:t>
      </w:r>
      <w:r w:rsidRPr="00E573F9">
        <w:rPr>
          <w:rFonts w:ascii="宋体" w:hAnsi="宋体"/>
          <w:szCs w:val="21"/>
        </w:rPr>
        <w:t>IOException</w:t>
      </w:r>
    </w:p>
    <w:p w:rsidR="006A3481" w:rsidRPr="006A3481" w:rsidRDefault="006A3481" w:rsidP="00FD14B9">
      <w:pPr>
        <w:ind w:left="420"/>
        <w:rPr>
          <w:rFonts w:ascii="宋体" w:hAnsi="宋体"/>
          <w:szCs w:val="21"/>
        </w:rPr>
      </w:pP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4" w:name="_Toc396115166"/>
      <w:r>
        <w:rPr>
          <w:rFonts w:hint="eastAsia"/>
        </w:rPr>
        <w:t xml:space="preserve">JS </w:t>
      </w:r>
      <w:r>
        <w:rPr>
          <w:rFonts w:hint="eastAsia"/>
        </w:rPr>
        <w:t>引擎（牛喜林）</w:t>
      </w:r>
      <w:bookmarkEnd w:id="24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5" w:name="_Toc396115167"/>
      <w:r>
        <w:rPr>
          <w:rFonts w:hint="eastAsia"/>
        </w:rPr>
        <w:t>JSON</w:t>
      </w:r>
      <w:r>
        <w:rPr>
          <w:rFonts w:hint="eastAsia"/>
        </w:rPr>
        <w:t>接口（牛喜林）</w:t>
      </w:r>
      <w:bookmarkEnd w:id="25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6" w:name="_Toc396115168"/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接口调用</w:t>
      </w:r>
      <w:r w:rsidR="0049795B">
        <w:rPr>
          <w:rFonts w:hint="eastAsia"/>
        </w:rPr>
        <w:t>（崔卫翔）</w:t>
      </w:r>
      <w:bookmarkEnd w:id="26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9F0402" w:rsidRDefault="009F0402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7" w:name="_Toc396115169"/>
      <w:r>
        <w:rPr>
          <w:rFonts w:hint="eastAsia"/>
        </w:rPr>
        <w:t>消息机制</w:t>
      </w:r>
      <w:r w:rsidR="00A974F3">
        <w:rPr>
          <w:rFonts w:hint="eastAsia"/>
        </w:rPr>
        <w:t>（崔</w:t>
      </w:r>
      <w:r w:rsidR="00836819">
        <w:rPr>
          <w:rFonts w:hint="eastAsia"/>
        </w:rPr>
        <w:t>卫翔</w:t>
      </w:r>
      <w:r w:rsidR="00A974F3">
        <w:rPr>
          <w:rFonts w:hint="eastAsia"/>
        </w:rPr>
        <w:t>）</w:t>
      </w:r>
      <w:bookmarkEnd w:id="27"/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28" w:name="_Toc396115170"/>
      <w:r>
        <w:rPr>
          <w:rFonts w:hint="eastAsia"/>
        </w:rPr>
        <w:t>分析报表（高立友）</w:t>
      </w:r>
      <w:bookmarkEnd w:id="28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目标：设计原理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性能指标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使用范围</w:t>
      </w:r>
    </w:p>
    <w:p w:rsidR="00433D8E" w:rsidRDefault="00433D8E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设计原理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echarts</w:t>
      </w:r>
      <w:r>
        <w:rPr>
          <w:rFonts w:hint="eastAsia"/>
        </w:rPr>
        <w:t>图表库为依托，只需要在前端配置好相应的参数就能显示所需要</w:t>
      </w:r>
      <w:r>
        <w:rPr>
          <w:rFonts w:hint="eastAsia"/>
        </w:rPr>
        <w:lastRenderedPageBreak/>
        <w:t>的图表。</w:t>
      </w:r>
    </w:p>
    <w:p w:rsidR="00433D8E" w:rsidRDefault="00433D8E" w:rsidP="00433D8E">
      <w:pPr>
        <w:ind w:left="420"/>
      </w:pPr>
      <w:r>
        <w:rPr>
          <w:rFonts w:hint="eastAsia"/>
        </w:rPr>
        <w:t>性能指标</w:t>
      </w:r>
      <w:r w:rsidR="00940C9F">
        <w:rPr>
          <w:rFonts w:hint="eastAsia"/>
        </w:rPr>
        <w:t>：</w:t>
      </w:r>
      <w:bookmarkStart w:id="29" w:name="_Toc396115171"/>
      <w:r>
        <w:rPr>
          <w:rFonts w:hint="eastAsia"/>
        </w:rPr>
        <w:t>相比</w:t>
      </w:r>
      <w:r>
        <w:rPr>
          <w:rFonts w:hint="eastAsia"/>
        </w:rPr>
        <w:t>jfreechart</w:t>
      </w:r>
      <w:r>
        <w:rPr>
          <w:rFonts w:hint="eastAsia"/>
        </w:rPr>
        <w:t>，</w:t>
      </w:r>
      <w:r>
        <w:rPr>
          <w:rFonts w:hint="eastAsia"/>
        </w:rPr>
        <w:t>hightchart</w:t>
      </w:r>
      <w:r>
        <w:rPr>
          <w:rFonts w:hint="eastAsia"/>
        </w:rPr>
        <w:t>等，</w:t>
      </w:r>
      <w:r>
        <w:rPr>
          <w:rFonts w:hint="eastAsia"/>
        </w:rPr>
        <w:t>echarts</w:t>
      </w:r>
      <w:r>
        <w:rPr>
          <w:rFonts w:hint="eastAsia"/>
        </w:rPr>
        <w:t>开源免费，能够支持更多图表的展示。相对于</w:t>
      </w:r>
      <w:r>
        <w:rPr>
          <w:rFonts w:hint="eastAsia"/>
        </w:rPr>
        <w:t>jfreechart</w:t>
      </w:r>
      <w:r>
        <w:rPr>
          <w:rFonts w:hint="eastAsia"/>
        </w:rPr>
        <w:t>，能够更灵活的展示图表，包括动态展示，而且生成速度更快。交互性更好。</w:t>
      </w:r>
    </w:p>
    <w:p w:rsidR="00433D8E" w:rsidRDefault="00433D8E" w:rsidP="00433D8E">
      <w:pPr>
        <w:ind w:left="420"/>
      </w:pPr>
      <w:r>
        <w:rPr>
          <w:rFonts w:hint="eastAsia"/>
        </w:rPr>
        <w:t>适用范围</w:t>
      </w:r>
      <w:r>
        <w:rPr>
          <w:rFonts w:hint="eastAsia"/>
        </w:rPr>
        <w:t>:</w:t>
      </w:r>
      <w:r>
        <w:rPr>
          <w:rFonts w:hint="eastAsia"/>
        </w:rPr>
        <w:t>包括常见的柱状图，饼状图，曲线图都能展示，还可以显示地图，</w:t>
      </w:r>
      <w:r>
        <w:rPr>
          <w:rFonts w:hint="eastAsia"/>
        </w:rPr>
        <w:t>k</w:t>
      </w:r>
      <w:r>
        <w:rPr>
          <w:rFonts w:hint="eastAsia"/>
        </w:rPr>
        <w:t>线图，仪表图等等，能够满足基本的需求。现已实现的有饼状图，曲线图以及表格的展示。</w:t>
      </w:r>
    </w:p>
    <w:p w:rsidR="00433D8E" w:rsidRPr="00433D8E" w:rsidRDefault="00433D8E" w:rsidP="00433D8E">
      <w:pPr>
        <w:ind w:left="420"/>
      </w:pPr>
      <w:bookmarkStart w:id="30" w:name="_GoBack"/>
      <w:bookmarkEnd w:id="30"/>
    </w:p>
    <w:p w:rsidR="00FD14B9" w:rsidRDefault="00FD14B9" w:rsidP="00433D8E">
      <w:pPr>
        <w:ind w:left="420"/>
      </w:pPr>
      <w:r>
        <w:rPr>
          <w:rFonts w:hint="eastAsia"/>
        </w:rPr>
        <w:t>统一认证</w:t>
      </w:r>
      <w:r>
        <w:rPr>
          <w:rFonts w:hint="eastAsia"/>
        </w:rPr>
        <w:t>&amp;</w:t>
      </w:r>
      <w:r>
        <w:rPr>
          <w:rFonts w:hint="eastAsia"/>
        </w:rPr>
        <w:t>单点登录（牛喜林）</w:t>
      </w:r>
      <w:bookmarkEnd w:id="29"/>
    </w:p>
    <w:p w:rsidR="00FD14B9" w:rsidRDefault="00FD14B9" w:rsidP="00FD14B9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目标：设计原理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性能指标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接口设计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接口说明</w:t>
      </w:r>
      <w:r w:rsidRPr="00767E3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异常接口继承</w:t>
      </w:r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31" w:name="_Toc396115172"/>
      <w:r>
        <w:rPr>
          <w:rFonts w:hint="eastAsia"/>
        </w:rPr>
        <w:t>基础应用</w:t>
      </w:r>
      <w:bookmarkEnd w:id="31"/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32" w:name="_Toc396115173"/>
      <w:r>
        <w:rPr>
          <w:rFonts w:hint="eastAsia"/>
        </w:rPr>
        <w:t>系统管理</w:t>
      </w:r>
      <w:bookmarkEnd w:id="32"/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33" w:name="_Toc396115174"/>
      <w:r>
        <w:rPr>
          <w:rFonts w:hint="eastAsia"/>
        </w:rPr>
        <w:t>数据字典</w:t>
      </w:r>
      <w:bookmarkEnd w:id="33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34" w:name="_Toc396115175"/>
      <w:r>
        <w:rPr>
          <w:rFonts w:hint="eastAsia"/>
        </w:rPr>
        <w:t>日志管理</w:t>
      </w:r>
      <w:bookmarkEnd w:id="34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35" w:name="_Toc396115176"/>
      <w:r>
        <w:rPr>
          <w:rFonts w:hint="eastAsia"/>
        </w:rPr>
        <w:t>功能管理</w:t>
      </w:r>
      <w:bookmarkEnd w:id="35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36" w:name="_Toc396115177"/>
      <w:r>
        <w:rPr>
          <w:rFonts w:hint="eastAsia"/>
        </w:rPr>
        <w:t>角色管理</w:t>
      </w:r>
      <w:bookmarkEnd w:id="36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B8100C" w:rsidRPr="00B8100C" w:rsidRDefault="00B8100C" w:rsidP="00B8100C"/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37" w:name="_Toc396115178"/>
      <w:r>
        <w:rPr>
          <w:rFonts w:hint="eastAsia"/>
        </w:rPr>
        <w:t>范围管理</w:t>
      </w:r>
      <w:bookmarkEnd w:id="37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38" w:name="_Toc396115179"/>
      <w:r>
        <w:rPr>
          <w:rFonts w:hint="eastAsia"/>
        </w:rPr>
        <w:t>授权管理</w:t>
      </w:r>
      <w:bookmarkEnd w:id="38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39" w:name="_Toc396115180"/>
      <w:r>
        <w:rPr>
          <w:rFonts w:hint="eastAsia"/>
        </w:rPr>
        <w:t>组织机构管理</w:t>
      </w:r>
      <w:bookmarkEnd w:id="39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40" w:name="_Toc396115181"/>
      <w:r>
        <w:rPr>
          <w:rFonts w:hint="eastAsia"/>
        </w:rPr>
        <w:lastRenderedPageBreak/>
        <w:t>班级管理</w:t>
      </w:r>
      <w:bookmarkEnd w:id="40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41" w:name="_Toc396115182"/>
      <w:r>
        <w:rPr>
          <w:rFonts w:hint="eastAsia"/>
        </w:rPr>
        <w:t>教室管理</w:t>
      </w:r>
      <w:bookmarkEnd w:id="41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42" w:name="_Toc396115183"/>
      <w:r>
        <w:rPr>
          <w:rFonts w:hint="eastAsia"/>
        </w:rPr>
        <w:t>用户管理</w:t>
      </w:r>
      <w:bookmarkEnd w:id="42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43" w:name="_Toc396115184"/>
      <w:r>
        <w:rPr>
          <w:rFonts w:hint="eastAsia"/>
        </w:rPr>
        <w:t>教师管理</w:t>
      </w:r>
      <w:bookmarkEnd w:id="43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44" w:name="_Toc396115185"/>
      <w:r>
        <w:rPr>
          <w:rFonts w:hint="eastAsia"/>
        </w:rPr>
        <w:t>课程管理</w:t>
      </w:r>
      <w:bookmarkEnd w:id="44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45" w:name="_Toc396115186"/>
      <w:r>
        <w:rPr>
          <w:rFonts w:hint="eastAsia"/>
        </w:rPr>
        <w:lastRenderedPageBreak/>
        <w:t>课表管理</w:t>
      </w:r>
      <w:bookmarkEnd w:id="45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46" w:name="_Toc396115187"/>
      <w:r>
        <w:rPr>
          <w:rFonts w:hint="eastAsia"/>
        </w:rPr>
        <w:t>设备控制</w:t>
      </w:r>
      <w:bookmarkEnd w:id="46"/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47" w:name="_Toc396115188"/>
      <w:r>
        <w:rPr>
          <w:rFonts w:hint="eastAsia"/>
        </w:rPr>
        <w:t>服务器管理</w:t>
      </w:r>
      <w:bookmarkEnd w:id="47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48" w:name="_Toc396115189"/>
      <w:r>
        <w:rPr>
          <w:rFonts w:hint="eastAsia"/>
        </w:rPr>
        <w:t>服务器注册</w:t>
      </w:r>
      <w:bookmarkEnd w:id="48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49" w:name="_Toc396115190"/>
      <w:r>
        <w:rPr>
          <w:rFonts w:hint="eastAsia"/>
        </w:rPr>
        <w:t>服务器控制</w:t>
      </w:r>
      <w:bookmarkEnd w:id="49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50" w:name="_Toc396115191"/>
      <w:r>
        <w:rPr>
          <w:rFonts w:hint="eastAsia"/>
        </w:rPr>
        <w:lastRenderedPageBreak/>
        <w:t>设备管理</w:t>
      </w:r>
      <w:bookmarkEnd w:id="50"/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51" w:name="_Toc396115192"/>
      <w:r>
        <w:rPr>
          <w:rFonts w:hint="eastAsia"/>
        </w:rPr>
        <w:t>设备配置</w:t>
      </w:r>
      <w:bookmarkEnd w:id="51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52" w:name="_Toc396115193"/>
      <w:r>
        <w:rPr>
          <w:rFonts w:hint="eastAsia"/>
        </w:rPr>
        <w:t>设备调试</w:t>
      </w:r>
      <w:bookmarkEnd w:id="52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53" w:name="_Toc396115194"/>
      <w:r>
        <w:rPr>
          <w:rFonts w:hint="eastAsia"/>
        </w:rPr>
        <w:t>设备控制</w:t>
      </w:r>
      <w:bookmarkEnd w:id="53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54" w:name="_Toc396115195"/>
      <w:r>
        <w:rPr>
          <w:rFonts w:hint="eastAsia"/>
        </w:rPr>
        <w:t>录像</w:t>
      </w:r>
      <w:bookmarkEnd w:id="54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55" w:name="_Toc396115196"/>
      <w:r>
        <w:rPr>
          <w:rFonts w:hint="eastAsia"/>
        </w:rPr>
        <w:t>直播（厅）</w:t>
      </w:r>
      <w:bookmarkEnd w:id="55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56" w:name="_Toc396115197"/>
      <w:r>
        <w:rPr>
          <w:rFonts w:hint="eastAsia"/>
        </w:rPr>
        <w:t>导播（室）</w:t>
      </w:r>
      <w:bookmarkEnd w:id="56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3"/>
          <w:numId w:val="16"/>
        </w:numPr>
        <w:spacing w:before="260" w:afterLines="0" w:line="416" w:lineRule="auto"/>
      </w:pPr>
      <w:bookmarkStart w:id="57" w:name="_Toc396115198"/>
      <w:r>
        <w:rPr>
          <w:rFonts w:hint="eastAsia"/>
        </w:rPr>
        <w:t>电视墙</w:t>
      </w:r>
      <w:bookmarkEnd w:id="57"/>
    </w:p>
    <w:p w:rsidR="00FD14B9" w:rsidRDefault="00FD14B9" w:rsidP="00FD14B9">
      <w:pPr>
        <w:pStyle w:val="2"/>
        <w:numPr>
          <w:ilvl w:val="4"/>
          <w:numId w:val="16"/>
        </w:numPr>
        <w:spacing w:before="260" w:afterLines="0" w:line="416" w:lineRule="auto"/>
      </w:pPr>
      <w:bookmarkStart w:id="58" w:name="_Toc396115199"/>
      <w:r>
        <w:rPr>
          <w:rFonts w:hint="eastAsia"/>
        </w:rPr>
        <w:t>电视墙配置</w:t>
      </w:r>
      <w:bookmarkEnd w:id="58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4"/>
          <w:numId w:val="16"/>
        </w:numPr>
        <w:spacing w:before="260" w:afterLines="0" w:line="416" w:lineRule="auto"/>
      </w:pPr>
      <w:bookmarkStart w:id="59" w:name="_Toc396115200"/>
      <w:r>
        <w:rPr>
          <w:rFonts w:hint="eastAsia"/>
        </w:rPr>
        <w:t>电视墙控制</w:t>
      </w:r>
      <w:bookmarkEnd w:id="59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Default="00FD14B9" w:rsidP="00FD14B9">
      <w:pPr>
        <w:pStyle w:val="2"/>
        <w:numPr>
          <w:ilvl w:val="1"/>
          <w:numId w:val="16"/>
        </w:numPr>
        <w:spacing w:before="260" w:afterLines="0" w:line="416" w:lineRule="auto"/>
      </w:pPr>
      <w:bookmarkStart w:id="60" w:name="_Toc396115201"/>
      <w:r>
        <w:rPr>
          <w:rFonts w:hint="eastAsia"/>
        </w:rPr>
        <w:t>资源管理</w:t>
      </w:r>
      <w:bookmarkEnd w:id="60"/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61" w:name="_Toc396115202"/>
      <w:r>
        <w:rPr>
          <w:rFonts w:hint="eastAsia"/>
        </w:rPr>
        <w:t>资源编辑</w:t>
      </w:r>
      <w:bookmarkEnd w:id="61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输入输出</w:t>
      </w:r>
    </w:p>
    <w:p w:rsidR="00FD14B9" w:rsidRDefault="00FD14B9" w:rsidP="00FD14B9">
      <w:pPr>
        <w:pStyle w:val="2"/>
        <w:numPr>
          <w:ilvl w:val="2"/>
          <w:numId w:val="16"/>
        </w:numPr>
        <w:spacing w:before="260" w:afterLines="0" w:line="416" w:lineRule="auto"/>
      </w:pPr>
      <w:bookmarkStart w:id="62" w:name="_Toc396115203"/>
      <w:r>
        <w:rPr>
          <w:rFonts w:hint="eastAsia"/>
        </w:rPr>
        <w:t>资源发布</w:t>
      </w:r>
      <w:bookmarkEnd w:id="62"/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B8100C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B8100C" w:rsidRPr="004061B6" w:rsidRDefault="00B8100C" w:rsidP="00B8100C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C31DB" w:rsidRDefault="00FC31DB" w:rsidP="00FC31DB">
      <w:pPr>
        <w:pStyle w:val="2"/>
        <w:numPr>
          <w:ilvl w:val="1"/>
          <w:numId w:val="16"/>
        </w:numPr>
        <w:spacing w:before="260" w:afterLines="0" w:line="416" w:lineRule="auto"/>
      </w:pPr>
      <w:bookmarkStart w:id="63" w:name="_Toc396115204"/>
      <w:r>
        <w:rPr>
          <w:rFonts w:hint="eastAsia"/>
        </w:rPr>
        <w:t>网站门户</w:t>
      </w:r>
      <w:bookmarkEnd w:id="63"/>
    </w:p>
    <w:p w:rsidR="00FC31DB" w:rsidRDefault="00FC31DB" w:rsidP="00FC31D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功能定义</w:t>
      </w:r>
    </w:p>
    <w:p w:rsidR="00FC31DB" w:rsidRDefault="00FC31DB" w:rsidP="00FC31D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画面设计</w:t>
      </w:r>
    </w:p>
    <w:p w:rsidR="00FC31DB" w:rsidRDefault="00FC31DB" w:rsidP="00FC31D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功能约束</w:t>
      </w:r>
    </w:p>
    <w:p w:rsidR="00FC31DB" w:rsidRPr="004061B6" w:rsidRDefault="00FC31DB" w:rsidP="00FC31D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输入输出</w:t>
      </w:r>
    </w:p>
    <w:p w:rsidR="00FD14B9" w:rsidRPr="003849D3" w:rsidRDefault="00FD14B9" w:rsidP="00FD14B9">
      <w:pPr>
        <w:pStyle w:val="1"/>
        <w:numPr>
          <w:ilvl w:val="0"/>
          <w:numId w:val="16"/>
        </w:numPr>
        <w:spacing w:before="340" w:afterLines="0" w:line="578" w:lineRule="auto"/>
      </w:pPr>
      <w:bookmarkStart w:id="64" w:name="_Toc396115205"/>
      <w:r>
        <w:rPr>
          <w:rFonts w:hint="eastAsia"/>
        </w:rPr>
        <w:t>系统数据库设计</w:t>
      </w:r>
      <w:bookmarkEnd w:id="64"/>
    </w:p>
    <w:p w:rsidR="00AA7D5A" w:rsidRDefault="00AA7D5A" w:rsidP="00317F1E">
      <w:pPr>
        <w:pStyle w:val="2"/>
        <w:numPr>
          <w:ilvl w:val="1"/>
          <w:numId w:val="16"/>
        </w:numPr>
        <w:spacing w:before="260" w:afterLines="0" w:line="416" w:lineRule="auto"/>
      </w:pPr>
      <w:bookmarkStart w:id="65" w:name="_Toc396115206"/>
      <w:r>
        <w:rPr>
          <w:rFonts w:hint="eastAsia"/>
        </w:rPr>
        <w:t>数据表定义</w:t>
      </w:r>
      <w:bookmarkEnd w:id="65"/>
    </w:p>
    <w:p w:rsidR="004666F1" w:rsidRDefault="004666F1" w:rsidP="004666F1">
      <w:pPr>
        <w:ind w:left="420"/>
      </w:pPr>
      <w:r>
        <w:rPr>
          <w:rFonts w:hint="eastAsia"/>
        </w:rPr>
        <w:t>组织机构（班级、教室）表</w:t>
      </w:r>
    </w:p>
    <w:tbl>
      <w:tblPr>
        <w:tblStyle w:val="ac"/>
        <w:tblW w:w="0" w:type="auto"/>
        <w:tblLook w:val="04A0"/>
      </w:tblPr>
      <w:tblGrid>
        <w:gridCol w:w="1339"/>
        <w:gridCol w:w="936"/>
        <w:gridCol w:w="882"/>
        <w:gridCol w:w="792"/>
        <w:gridCol w:w="609"/>
        <w:gridCol w:w="974"/>
        <w:gridCol w:w="792"/>
        <w:gridCol w:w="2198"/>
      </w:tblGrid>
      <w:tr w:rsidR="009E1140" w:rsidTr="009E1140">
        <w:tc>
          <w:tcPr>
            <w:tcW w:w="0" w:type="auto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字段名称</w:t>
            </w:r>
          </w:p>
        </w:tc>
        <w:tc>
          <w:tcPr>
            <w:tcW w:w="793" w:type="dxa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数据类型</w:t>
            </w:r>
          </w:p>
        </w:tc>
        <w:tc>
          <w:tcPr>
            <w:tcW w:w="882" w:type="dxa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长度</w:t>
            </w:r>
          </w:p>
        </w:tc>
        <w:tc>
          <w:tcPr>
            <w:tcW w:w="0" w:type="auto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默认值</w:t>
            </w:r>
          </w:p>
        </w:tc>
        <w:tc>
          <w:tcPr>
            <w:tcW w:w="0" w:type="auto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主键</w:t>
            </w:r>
          </w:p>
        </w:tc>
        <w:tc>
          <w:tcPr>
            <w:tcW w:w="0" w:type="auto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0" w:type="auto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自增长</w:t>
            </w:r>
          </w:p>
        </w:tc>
        <w:tc>
          <w:tcPr>
            <w:tcW w:w="2198" w:type="dxa"/>
          </w:tcPr>
          <w:p w:rsidR="009E1140" w:rsidRPr="009E1140" w:rsidRDefault="009E1140" w:rsidP="004666F1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9E1140" w:rsidTr="009E1140">
        <w:tc>
          <w:tcPr>
            <w:tcW w:w="0" w:type="auto"/>
          </w:tcPr>
          <w:p w:rsidR="009E1140" w:rsidRDefault="009E1140" w:rsidP="004666F1"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93" w:type="dxa"/>
          </w:tcPr>
          <w:p w:rsidR="009E1140" w:rsidRDefault="009E1140" w:rsidP="004666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9E1140" w:rsidRDefault="009E1140" w:rsidP="004666F1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2198" w:type="dxa"/>
          </w:tcPr>
          <w:p w:rsidR="009E1140" w:rsidRDefault="009E1140" w:rsidP="004666F1"/>
        </w:tc>
      </w:tr>
      <w:tr w:rsidR="009E1140" w:rsidTr="009E1140">
        <w:tc>
          <w:tcPr>
            <w:tcW w:w="0" w:type="auto"/>
          </w:tcPr>
          <w:p w:rsidR="009E1140" w:rsidRDefault="009E1140" w:rsidP="004666F1">
            <w:r>
              <w:rPr>
                <w:rFonts w:hint="eastAsia"/>
              </w:rPr>
              <w:t>组织机构名称</w:t>
            </w:r>
          </w:p>
        </w:tc>
        <w:tc>
          <w:tcPr>
            <w:tcW w:w="793" w:type="dxa"/>
          </w:tcPr>
          <w:p w:rsidR="009E1140" w:rsidRDefault="009E1140" w:rsidP="004666F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2" w:type="dxa"/>
          </w:tcPr>
          <w:p w:rsidR="009E1140" w:rsidRDefault="009E1140" w:rsidP="004666F1"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2198" w:type="dxa"/>
          </w:tcPr>
          <w:p w:rsidR="009E1140" w:rsidRDefault="009E1140" w:rsidP="004666F1"/>
        </w:tc>
      </w:tr>
      <w:tr w:rsidR="009E1140" w:rsidTr="009E1140">
        <w:tc>
          <w:tcPr>
            <w:tcW w:w="0" w:type="auto"/>
          </w:tcPr>
          <w:p w:rsidR="009E1140" w:rsidRDefault="009E1140" w:rsidP="004666F1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793" w:type="dxa"/>
          </w:tcPr>
          <w:p w:rsidR="009E1140" w:rsidRDefault="009E1140" w:rsidP="004666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9E1140" w:rsidRDefault="009E1140" w:rsidP="004666F1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2198" w:type="dxa"/>
          </w:tcPr>
          <w:p w:rsidR="009E1140" w:rsidRDefault="009E1140" w:rsidP="004666F1"/>
        </w:tc>
      </w:tr>
      <w:tr w:rsidR="009E1140" w:rsidTr="009E1140">
        <w:tc>
          <w:tcPr>
            <w:tcW w:w="0" w:type="auto"/>
          </w:tcPr>
          <w:p w:rsidR="009E1140" w:rsidRDefault="009E1140" w:rsidP="004666F1">
            <w:r>
              <w:rPr>
                <w:rFonts w:hint="eastAsia"/>
              </w:rPr>
              <w:t>子节点数</w:t>
            </w:r>
          </w:p>
        </w:tc>
        <w:tc>
          <w:tcPr>
            <w:tcW w:w="793" w:type="dxa"/>
          </w:tcPr>
          <w:p w:rsidR="009E1140" w:rsidRDefault="009E1140" w:rsidP="004666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9E1140" w:rsidRDefault="009E1140" w:rsidP="004666F1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2198" w:type="dxa"/>
          </w:tcPr>
          <w:p w:rsidR="009E1140" w:rsidRDefault="009E1140" w:rsidP="004666F1"/>
        </w:tc>
      </w:tr>
      <w:tr w:rsidR="009E1140" w:rsidTr="009E1140">
        <w:tc>
          <w:tcPr>
            <w:tcW w:w="0" w:type="auto"/>
          </w:tcPr>
          <w:p w:rsidR="009E1140" w:rsidRDefault="005D0D45" w:rsidP="004666F1">
            <w:r>
              <w:rPr>
                <w:rFonts w:hint="eastAsia"/>
              </w:rPr>
              <w:t>当前</w:t>
            </w:r>
            <w:r w:rsidR="009E1140">
              <w:rPr>
                <w:rFonts w:hint="eastAsia"/>
              </w:rPr>
              <w:t>树状层数</w:t>
            </w:r>
          </w:p>
        </w:tc>
        <w:tc>
          <w:tcPr>
            <w:tcW w:w="793" w:type="dxa"/>
          </w:tcPr>
          <w:p w:rsidR="009E1140" w:rsidRDefault="009E1140" w:rsidP="004666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9E1140" w:rsidRDefault="009E1140" w:rsidP="004666F1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0" w:type="auto"/>
          </w:tcPr>
          <w:p w:rsidR="009E1140" w:rsidRDefault="009E1140" w:rsidP="004666F1"/>
        </w:tc>
        <w:tc>
          <w:tcPr>
            <w:tcW w:w="2198" w:type="dxa"/>
          </w:tcPr>
          <w:p w:rsidR="009E1140" w:rsidRDefault="009E1140" w:rsidP="004666F1"/>
        </w:tc>
      </w:tr>
      <w:tr w:rsidR="00617713" w:rsidTr="009E1140">
        <w:tc>
          <w:tcPr>
            <w:tcW w:w="0" w:type="auto"/>
          </w:tcPr>
          <w:p w:rsidR="00617713" w:rsidRDefault="00617713" w:rsidP="004666F1">
            <w:r>
              <w:rPr>
                <w:rFonts w:hint="eastAsia"/>
              </w:rPr>
              <w:t>排序</w:t>
            </w:r>
          </w:p>
        </w:tc>
        <w:tc>
          <w:tcPr>
            <w:tcW w:w="793" w:type="dxa"/>
          </w:tcPr>
          <w:p w:rsidR="00617713" w:rsidRDefault="00617713" w:rsidP="004666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617713" w:rsidRDefault="00617713" w:rsidP="004666F1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2198" w:type="dxa"/>
          </w:tcPr>
          <w:p w:rsidR="00617713" w:rsidRDefault="00617713" w:rsidP="004666F1"/>
        </w:tc>
      </w:tr>
      <w:tr w:rsidR="00617713" w:rsidTr="009E1140">
        <w:tc>
          <w:tcPr>
            <w:tcW w:w="0" w:type="auto"/>
          </w:tcPr>
          <w:p w:rsidR="00617713" w:rsidRDefault="00617713" w:rsidP="004666F1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793" w:type="dxa"/>
          </w:tcPr>
          <w:p w:rsidR="00617713" w:rsidRDefault="00617713" w:rsidP="004666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617713" w:rsidRDefault="00617713" w:rsidP="004666F1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2198" w:type="dxa"/>
          </w:tcPr>
          <w:p w:rsidR="00617713" w:rsidRDefault="00617713" w:rsidP="004666F1">
            <w:r>
              <w:rPr>
                <w:rFonts w:hint="eastAsia"/>
              </w:rPr>
              <w:t>机构、年级、班级、</w:t>
            </w:r>
            <w:r>
              <w:rPr>
                <w:rFonts w:hint="eastAsia"/>
              </w:rPr>
              <w:lastRenderedPageBreak/>
              <w:t>教室</w:t>
            </w:r>
          </w:p>
        </w:tc>
      </w:tr>
      <w:tr w:rsidR="00617713" w:rsidTr="009E1140">
        <w:tc>
          <w:tcPr>
            <w:tcW w:w="0" w:type="auto"/>
          </w:tcPr>
          <w:p w:rsidR="00617713" w:rsidRDefault="00617713" w:rsidP="004666F1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793" w:type="dxa"/>
          </w:tcPr>
          <w:p w:rsidR="00617713" w:rsidRDefault="00617713" w:rsidP="004666F1"/>
        </w:tc>
        <w:tc>
          <w:tcPr>
            <w:tcW w:w="882" w:type="dxa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0" w:type="auto"/>
          </w:tcPr>
          <w:p w:rsidR="00617713" w:rsidRDefault="00617713" w:rsidP="004666F1"/>
        </w:tc>
        <w:tc>
          <w:tcPr>
            <w:tcW w:w="2198" w:type="dxa"/>
          </w:tcPr>
          <w:p w:rsidR="00617713" w:rsidRDefault="00617713" w:rsidP="004666F1"/>
        </w:tc>
      </w:tr>
    </w:tbl>
    <w:p w:rsidR="00627111" w:rsidRPr="004666F1" w:rsidRDefault="00627111" w:rsidP="004666F1">
      <w:pPr>
        <w:ind w:left="420"/>
      </w:pPr>
    </w:p>
    <w:p w:rsidR="004666F1" w:rsidRDefault="004666F1" w:rsidP="004666F1">
      <w:pPr>
        <w:ind w:left="420"/>
      </w:pPr>
      <w:r>
        <w:rPr>
          <w:rFonts w:hint="eastAsia"/>
        </w:rPr>
        <w:t>用户表</w:t>
      </w:r>
    </w:p>
    <w:tbl>
      <w:tblPr>
        <w:tblStyle w:val="ac"/>
        <w:tblW w:w="0" w:type="auto"/>
        <w:tblLook w:val="04A0"/>
      </w:tblPr>
      <w:tblGrid>
        <w:gridCol w:w="1218"/>
        <w:gridCol w:w="936"/>
        <w:gridCol w:w="882"/>
        <w:gridCol w:w="822"/>
        <w:gridCol w:w="624"/>
        <w:gridCol w:w="1020"/>
        <w:gridCol w:w="822"/>
        <w:gridCol w:w="2198"/>
      </w:tblGrid>
      <w:tr w:rsidR="00C161DD" w:rsidTr="00C161DD">
        <w:tc>
          <w:tcPr>
            <w:tcW w:w="0" w:type="auto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字段名称</w:t>
            </w:r>
          </w:p>
        </w:tc>
        <w:tc>
          <w:tcPr>
            <w:tcW w:w="793" w:type="dxa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数据类型</w:t>
            </w:r>
          </w:p>
        </w:tc>
        <w:tc>
          <w:tcPr>
            <w:tcW w:w="882" w:type="dxa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长度</w:t>
            </w:r>
          </w:p>
        </w:tc>
        <w:tc>
          <w:tcPr>
            <w:tcW w:w="0" w:type="auto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默认值</w:t>
            </w:r>
          </w:p>
        </w:tc>
        <w:tc>
          <w:tcPr>
            <w:tcW w:w="0" w:type="auto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主键</w:t>
            </w:r>
          </w:p>
        </w:tc>
        <w:tc>
          <w:tcPr>
            <w:tcW w:w="0" w:type="auto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0" w:type="auto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自增长</w:t>
            </w:r>
          </w:p>
        </w:tc>
        <w:tc>
          <w:tcPr>
            <w:tcW w:w="2198" w:type="dxa"/>
          </w:tcPr>
          <w:p w:rsidR="00C161DD" w:rsidRPr="009E1140" w:rsidRDefault="00C161DD" w:rsidP="00C161DD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C161DD" w:rsidTr="00C161DD">
        <w:tc>
          <w:tcPr>
            <w:tcW w:w="0" w:type="auto"/>
          </w:tcPr>
          <w:p w:rsidR="00C161DD" w:rsidRDefault="00C161DD" w:rsidP="00C161D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93" w:type="dxa"/>
          </w:tcPr>
          <w:p w:rsidR="00C161DD" w:rsidRDefault="00C161DD" w:rsidP="00C161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C161DD" w:rsidRDefault="00C161DD" w:rsidP="00C161DD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/>
        </w:tc>
      </w:tr>
      <w:tr w:rsidR="00C161DD" w:rsidTr="00C161DD">
        <w:tc>
          <w:tcPr>
            <w:tcW w:w="0" w:type="auto"/>
          </w:tcPr>
          <w:p w:rsidR="00C161DD" w:rsidRDefault="00C161DD" w:rsidP="00C161DD">
            <w:r>
              <w:rPr>
                <w:rFonts w:hint="eastAsia"/>
              </w:rPr>
              <w:t>用户名称</w:t>
            </w:r>
          </w:p>
        </w:tc>
        <w:tc>
          <w:tcPr>
            <w:tcW w:w="793" w:type="dxa"/>
          </w:tcPr>
          <w:p w:rsidR="00C161DD" w:rsidRDefault="00C161DD" w:rsidP="00C161D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2" w:type="dxa"/>
          </w:tcPr>
          <w:p w:rsidR="00C161DD" w:rsidRDefault="00C161DD" w:rsidP="00C161DD"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/>
        </w:tc>
      </w:tr>
      <w:tr w:rsidR="00C161DD" w:rsidTr="00C161DD">
        <w:tc>
          <w:tcPr>
            <w:tcW w:w="0" w:type="auto"/>
          </w:tcPr>
          <w:p w:rsidR="00C161DD" w:rsidRDefault="00C161DD" w:rsidP="00C161DD">
            <w:r>
              <w:rPr>
                <w:rFonts w:hint="eastAsia"/>
              </w:rPr>
              <w:t>有效证件号</w:t>
            </w:r>
          </w:p>
        </w:tc>
        <w:tc>
          <w:tcPr>
            <w:tcW w:w="793" w:type="dxa"/>
          </w:tcPr>
          <w:p w:rsidR="00C161DD" w:rsidRDefault="00A75CAF" w:rsidP="00C161D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2" w:type="dxa"/>
          </w:tcPr>
          <w:p w:rsidR="00C161DD" w:rsidRDefault="00A75CAF" w:rsidP="00C161DD">
            <w:r>
              <w:rPr>
                <w:rFonts w:hint="eastAsia"/>
              </w:rPr>
              <w:t>2</w:t>
            </w:r>
            <w:r w:rsidR="00C161DD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/>
        </w:tc>
      </w:tr>
      <w:tr w:rsidR="00C161DD" w:rsidTr="00C161DD">
        <w:tc>
          <w:tcPr>
            <w:tcW w:w="0" w:type="auto"/>
          </w:tcPr>
          <w:p w:rsidR="00C161DD" w:rsidRDefault="00A75CAF" w:rsidP="00C161DD">
            <w:r>
              <w:rPr>
                <w:rFonts w:hint="eastAsia"/>
              </w:rPr>
              <w:t>用户类别</w:t>
            </w:r>
          </w:p>
        </w:tc>
        <w:tc>
          <w:tcPr>
            <w:tcW w:w="793" w:type="dxa"/>
          </w:tcPr>
          <w:p w:rsidR="00C161DD" w:rsidRDefault="00C161DD" w:rsidP="00C161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C161DD" w:rsidRDefault="00A75CAF" w:rsidP="00C161DD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/>
        </w:tc>
      </w:tr>
      <w:tr w:rsidR="00C161DD" w:rsidTr="00C161DD">
        <w:tc>
          <w:tcPr>
            <w:tcW w:w="0" w:type="auto"/>
          </w:tcPr>
          <w:p w:rsidR="00C161DD" w:rsidRDefault="00A75CAF" w:rsidP="00C161DD">
            <w:r>
              <w:rPr>
                <w:rFonts w:hint="eastAsia"/>
              </w:rPr>
              <w:t>联系电话</w:t>
            </w:r>
          </w:p>
        </w:tc>
        <w:tc>
          <w:tcPr>
            <w:tcW w:w="793" w:type="dxa"/>
          </w:tcPr>
          <w:p w:rsidR="00C161DD" w:rsidRDefault="00C161DD" w:rsidP="00C161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C161DD" w:rsidRDefault="00C161DD" w:rsidP="00C161DD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/>
        </w:tc>
      </w:tr>
      <w:tr w:rsidR="00C161DD" w:rsidTr="00C161DD">
        <w:tc>
          <w:tcPr>
            <w:tcW w:w="0" w:type="auto"/>
          </w:tcPr>
          <w:p w:rsidR="00C161DD" w:rsidRDefault="00A75CAF" w:rsidP="00C161DD">
            <w:r>
              <w:rPr>
                <w:rFonts w:hint="eastAsia"/>
              </w:rPr>
              <w:t>电子邮箱</w:t>
            </w:r>
          </w:p>
        </w:tc>
        <w:tc>
          <w:tcPr>
            <w:tcW w:w="793" w:type="dxa"/>
          </w:tcPr>
          <w:p w:rsidR="00C161DD" w:rsidRDefault="00C161DD" w:rsidP="00C161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C161DD" w:rsidRDefault="00C161DD" w:rsidP="00C161DD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/>
        </w:tc>
      </w:tr>
      <w:tr w:rsidR="00A75CAF" w:rsidTr="00C161DD">
        <w:tc>
          <w:tcPr>
            <w:tcW w:w="0" w:type="auto"/>
          </w:tcPr>
          <w:p w:rsidR="00A75CAF" w:rsidRDefault="00A75CAF" w:rsidP="00C161DD">
            <w:r>
              <w:rPr>
                <w:rFonts w:hint="eastAsia"/>
              </w:rPr>
              <w:t>主要岗位</w:t>
            </w:r>
          </w:p>
        </w:tc>
        <w:tc>
          <w:tcPr>
            <w:tcW w:w="793" w:type="dxa"/>
          </w:tcPr>
          <w:p w:rsidR="00A75CAF" w:rsidRDefault="00A75CAF" w:rsidP="00C161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75CAF" w:rsidRDefault="00A75CAF" w:rsidP="00C161DD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2198" w:type="dxa"/>
          </w:tcPr>
          <w:p w:rsidR="00A75CAF" w:rsidRDefault="00A75CAF" w:rsidP="00C161DD"/>
        </w:tc>
      </w:tr>
      <w:tr w:rsidR="00A75CAF" w:rsidTr="00C161DD">
        <w:tc>
          <w:tcPr>
            <w:tcW w:w="0" w:type="auto"/>
          </w:tcPr>
          <w:p w:rsidR="00A75CAF" w:rsidRDefault="00A75CAF" w:rsidP="00C161DD">
            <w:r>
              <w:rPr>
                <w:rFonts w:hint="eastAsia"/>
              </w:rPr>
              <w:t>主要部门</w:t>
            </w:r>
          </w:p>
        </w:tc>
        <w:tc>
          <w:tcPr>
            <w:tcW w:w="793" w:type="dxa"/>
          </w:tcPr>
          <w:p w:rsidR="00A75CAF" w:rsidRDefault="00A75CAF" w:rsidP="00C161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75CAF" w:rsidRDefault="00A75CAF" w:rsidP="00C161DD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2198" w:type="dxa"/>
          </w:tcPr>
          <w:p w:rsidR="00A75CAF" w:rsidRDefault="00A75CAF" w:rsidP="00C161DD"/>
        </w:tc>
      </w:tr>
      <w:tr w:rsidR="00A75CAF" w:rsidTr="00C161DD">
        <w:tc>
          <w:tcPr>
            <w:tcW w:w="0" w:type="auto"/>
          </w:tcPr>
          <w:p w:rsidR="00A75CAF" w:rsidRDefault="00A75CAF" w:rsidP="00C161DD">
            <w:r>
              <w:rPr>
                <w:rFonts w:hint="eastAsia"/>
              </w:rPr>
              <w:t>兼职岗位</w:t>
            </w:r>
          </w:p>
        </w:tc>
        <w:tc>
          <w:tcPr>
            <w:tcW w:w="793" w:type="dxa"/>
          </w:tcPr>
          <w:p w:rsidR="00A75CAF" w:rsidRDefault="00A75CAF" w:rsidP="00C161DD"/>
        </w:tc>
        <w:tc>
          <w:tcPr>
            <w:tcW w:w="882" w:type="dxa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2198" w:type="dxa"/>
          </w:tcPr>
          <w:p w:rsidR="00A75CAF" w:rsidRDefault="00A75CAF" w:rsidP="00C161DD"/>
        </w:tc>
      </w:tr>
      <w:tr w:rsidR="00A75CAF" w:rsidTr="00C161DD">
        <w:tc>
          <w:tcPr>
            <w:tcW w:w="0" w:type="auto"/>
          </w:tcPr>
          <w:p w:rsidR="00A75CAF" w:rsidRDefault="00A75CAF" w:rsidP="00C161DD">
            <w:r>
              <w:rPr>
                <w:rFonts w:hint="eastAsia"/>
              </w:rPr>
              <w:t>兼职部门</w:t>
            </w:r>
          </w:p>
        </w:tc>
        <w:tc>
          <w:tcPr>
            <w:tcW w:w="793" w:type="dxa"/>
          </w:tcPr>
          <w:p w:rsidR="00A75CAF" w:rsidRDefault="00A75CAF" w:rsidP="00C161DD"/>
        </w:tc>
        <w:tc>
          <w:tcPr>
            <w:tcW w:w="882" w:type="dxa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0" w:type="auto"/>
          </w:tcPr>
          <w:p w:rsidR="00A75CAF" w:rsidRDefault="00A75CAF" w:rsidP="00C161DD"/>
        </w:tc>
        <w:tc>
          <w:tcPr>
            <w:tcW w:w="2198" w:type="dxa"/>
          </w:tcPr>
          <w:p w:rsidR="00A75CAF" w:rsidRDefault="00A75CAF" w:rsidP="00C161DD"/>
        </w:tc>
      </w:tr>
      <w:tr w:rsidR="00C161DD" w:rsidTr="00C161DD">
        <w:tc>
          <w:tcPr>
            <w:tcW w:w="0" w:type="auto"/>
          </w:tcPr>
          <w:p w:rsidR="00C161DD" w:rsidRDefault="00A75CAF" w:rsidP="00C161DD">
            <w:r>
              <w:rPr>
                <w:rFonts w:hint="eastAsia"/>
              </w:rPr>
              <w:t>备注</w:t>
            </w:r>
          </w:p>
        </w:tc>
        <w:tc>
          <w:tcPr>
            <w:tcW w:w="793" w:type="dxa"/>
          </w:tcPr>
          <w:p w:rsidR="00C161DD" w:rsidRDefault="00C161DD" w:rsidP="00C161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C161DD" w:rsidRDefault="00C161DD" w:rsidP="00C161DD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>
            <w:r>
              <w:rPr>
                <w:rFonts w:hint="eastAsia"/>
              </w:rPr>
              <w:t>机构、年级、班级、教室</w:t>
            </w:r>
          </w:p>
        </w:tc>
      </w:tr>
      <w:tr w:rsidR="00C161DD" w:rsidTr="00C161DD">
        <w:tc>
          <w:tcPr>
            <w:tcW w:w="0" w:type="auto"/>
          </w:tcPr>
          <w:p w:rsidR="00C161DD" w:rsidRDefault="00C161DD" w:rsidP="00C161DD">
            <w:r>
              <w:rPr>
                <w:rFonts w:hint="eastAsia"/>
              </w:rPr>
              <w:t>创建时间</w:t>
            </w:r>
          </w:p>
        </w:tc>
        <w:tc>
          <w:tcPr>
            <w:tcW w:w="793" w:type="dxa"/>
          </w:tcPr>
          <w:p w:rsidR="00C161DD" w:rsidRDefault="00C161DD" w:rsidP="00C161DD"/>
        </w:tc>
        <w:tc>
          <w:tcPr>
            <w:tcW w:w="882" w:type="dxa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0" w:type="auto"/>
          </w:tcPr>
          <w:p w:rsidR="00C161DD" w:rsidRDefault="00C161DD" w:rsidP="00C161DD"/>
        </w:tc>
        <w:tc>
          <w:tcPr>
            <w:tcW w:w="2198" w:type="dxa"/>
          </w:tcPr>
          <w:p w:rsidR="00C161DD" w:rsidRDefault="00C161DD" w:rsidP="00C161DD"/>
        </w:tc>
      </w:tr>
    </w:tbl>
    <w:p w:rsidR="007C02A6" w:rsidRDefault="007C02A6" w:rsidP="004666F1">
      <w:pPr>
        <w:ind w:left="420"/>
      </w:pPr>
    </w:p>
    <w:p w:rsidR="004666F1" w:rsidRDefault="004666F1" w:rsidP="004666F1">
      <w:pPr>
        <w:ind w:left="420"/>
      </w:pPr>
      <w:r>
        <w:rPr>
          <w:rFonts w:hint="eastAsia"/>
        </w:rPr>
        <w:t>功能表</w:t>
      </w:r>
    </w:p>
    <w:tbl>
      <w:tblPr>
        <w:tblStyle w:val="ac"/>
        <w:tblW w:w="0" w:type="auto"/>
        <w:tblLook w:val="04A0"/>
      </w:tblPr>
      <w:tblGrid>
        <w:gridCol w:w="1394"/>
        <w:gridCol w:w="936"/>
        <w:gridCol w:w="882"/>
        <w:gridCol w:w="778"/>
        <w:gridCol w:w="602"/>
        <w:gridCol w:w="954"/>
        <w:gridCol w:w="778"/>
        <w:gridCol w:w="2198"/>
      </w:tblGrid>
      <w:tr w:rsidR="00A67C0A" w:rsidTr="00EC48F7">
        <w:tc>
          <w:tcPr>
            <w:tcW w:w="0" w:type="auto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字段名称</w:t>
            </w:r>
          </w:p>
        </w:tc>
        <w:tc>
          <w:tcPr>
            <w:tcW w:w="793" w:type="dxa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数据类型</w:t>
            </w:r>
          </w:p>
        </w:tc>
        <w:tc>
          <w:tcPr>
            <w:tcW w:w="882" w:type="dxa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长度</w:t>
            </w:r>
          </w:p>
        </w:tc>
        <w:tc>
          <w:tcPr>
            <w:tcW w:w="0" w:type="auto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默认值</w:t>
            </w:r>
          </w:p>
        </w:tc>
        <w:tc>
          <w:tcPr>
            <w:tcW w:w="0" w:type="auto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主键</w:t>
            </w:r>
          </w:p>
        </w:tc>
        <w:tc>
          <w:tcPr>
            <w:tcW w:w="0" w:type="auto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0" w:type="auto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自增长</w:t>
            </w:r>
          </w:p>
        </w:tc>
        <w:tc>
          <w:tcPr>
            <w:tcW w:w="2198" w:type="dxa"/>
          </w:tcPr>
          <w:p w:rsidR="00A67C0A" w:rsidRPr="009E1140" w:rsidRDefault="00A67C0A" w:rsidP="00EC48F7">
            <w:pPr>
              <w:rPr>
                <w:shd w:val="pct15" w:color="auto" w:fill="FFFFFF"/>
              </w:rPr>
            </w:pPr>
            <w:r w:rsidRPr="009E1140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A67C0A" w:rsidTr="00EC48F7">
        <w:tc>
          <w:tcPr>
            <w:tcW w:w="0" w:type="auto"/>
          </w:tcPr>
          <w:p w:rsidR="00A67C0A" w:rsidRDefault="00A67C0A" w:rsidP="00EC48F7">
            <w:r w:rsidRPr="00A67C0A">
              <w:rPr>
                <w:rFonts w:hint="eastAsia"/>
              </w:rPr>
              <w:t>功能模块</w:t>
            </w:r>
            <w:r w:rsidRPr="00A67C0A">
              <w:rPr>
                <w:rFonts w:hint="eastAsia"/>
              </w:rPr>
              <w:t>ID</w:t>
            </w:r>
            <w:r w:rsidRPr="00A67C0A">
              <w:rPr>
                <w:rFonts w:hint="eastAsia"/>
              </w:rPr>
              <w:t>号</w:t>
            </w:r>
          </w:p>
        </w:tc>
        <w:tc>
          <w:tcPr>
            <w:tcW w:w="793" w:type="dxa"/>
          </w:tcPr>
          <w:p w:rsidR="00A67C0A" w:rsidRDefault="00A67C0A" w:rsidP="00EC48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用户名称</w:t>
            </w:r>
          </w:p>
        </w:tc>
        <w:tc>
          <w:tcPr>
            <w:tcW w:w="793" w:type="dxa"/>
          </w:tcPr>
          <w:p w:rsidR="00A67C0A" w:rsidRDefault="00A67C0A" w:rsidP="00EC48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有效证件号</w:t>
            </w:r>
          </w:p>
        </w:tc>
        <w:tc>
          <w:tcPr>
            <w:tcW w:w="793" w:type="dxa"/>
          </w:tcPr>
          <w:p w:rsidR="00A67C0A" w:rsidRDefault="00A67C0A" w:rsidP="00EC48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用户类别</w:t>
            </w:r>
          </w:p>
        </w:tc>
        <w:tc>
          <w:tcPr>
            <w:tcW w:w="793" w:type="dxa"/>
          </w:tcPr>
          <w:p w:rsidR="00A67C0A" w:rsidRDefault="00A67C0A" w:rsidP="00EC48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lastRenderedPageBreak/>
              <w:t>联系电话</w:t>
            </w:r>
          </w:p>
        </w:tc>
        <w:tc>
          <w:tcPr>
            <w:tcW w:w="793" w:type="dxa"/>
          </w:tcPr>
          <w:p w:rsidR="00A67C0A" w:rsidRDefault="00A67C0A" w:rsidP="00EC48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电子邮箱</w:t>
            </w:r>
          </w:p>
        </w:tc>
        <w:tc>
          <w:tcPr>
            <w:tcW w:w="793" w:type="dxa"/>
          </w:tcPr>
          <w:p w:rsidR="00A67C0A" w:rsidRDefault="00A67C0A" w:rsidP="00EC48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主要岗位</w:t>
            </w:r>
          </w:p>
        </w:tc>
        <w:tc>
          <w:tcPr>
            <w:tcW w:w="793" w:type="dxa"/>
          </w:tcPr>
          <w:p w:rsidR="00A67C0A" w:rsidRDefault="00A67C0A" w:rsidP="00EC48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主要部门</w:t>
            </w:r>
          </w:p>
        </w:tc>
        <w:tc>
          <w:tcPr>
            <w:tcW w:w="793" w:type="dxa"/>
          </w:tcPr>
          <w:p w:rsidR="00A67C0A" w:rsidRDefault="00A67C0A" w:rsidP="00EC48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兼职岗位</w:t>
            </w:r>
          </w:p>
        </w:tc>
        <w:tc>
          <w:tcPr>
            <w:tcW w:w="793" w:type="dxa"/>
          </w:tcPr>
          <w:p w:rsidR="00A67C0A" w:rsidRDefault="00A67C0A" w:rsidP="00EC48F7"/>
        </w:tc>
        <w:tc>
          <w:tcPr>
            <w:tcW w:w="882" w:type="dxa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兼职部门</w:t>
            </w:r>
          </w:p>
        </w:tc>
        <w:tc>
          <w:tcPr>
            <w:tcW w:w="793" w:type="dxa"/>
          </w:tcPr>
          <w:p w:rsidR="00A67C0A" w:rsidRDefault="00A67C0A" w:rsidP="00EC48F7"/>
        </w:tc>
        <w:tc>
          <w:tcPr>
            <w:tcW w:w="882" w:type="dxa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备注</w:t>
            </w:r>
          </w:p>
        </w:tc>
        <w:tc>
          <w:tcPr>
            <w:tcW w:w="793" w:type="dxa"/>
          </w:tcPr>
          <w:p w:rsidR="00A67C0A" w:rsidRDefault="00A67C0A" w:rsidP="00EC48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2" w:type="dxa"/>
          </w:tcPr>
          <w:p w:rsidR="00A67C0A" w:rsidRDefault="00A67C0A" w:rsidP="00EC48F7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>
            <w:r>
              <w:rPr>
                <w:rFonts w:hint="eastAsia"/>
              </w:rPr>
              <w:t>机构、年级、班级、教室</w:t>
            </w:r>
          </w:p>
        </w:tc>
      </w:tr>
      <w:tr w:rsidR="00A67C0A" w:rsidTr="00EC48F7">
        <w:tc>
          <w:tcPr>
            <w:tcW w:w="0" w:type="auto"/>
          </w:tcPr>
          <w:p w:rsidR="00A67C0A" w:rsidRDefault="00A67C0A" w:rsidP="00EC48F7">
            <w:r>
              <w:rPr>
                <w:rFonts w:hint="eastAsia"/>
              </w:rPr>
              <w:t>创建时间</w:t>
            </w:r>
          </w:p>
        </w:tc>
        <w:tc>
          <w:tcPr>
            <w:tcW w:w="793" w:type="dxa"/>
          </w:tcPr>
          <w:p w:rsidR="00A67C0A" w:rsidRDefault="00A67C0A" w:rsidP="00EC48F7"/>
        </w:tc>
        <w:tc>
          <w:tcPr>
            <w:tcW w:w="882" w:type="dxa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0" w:type="auto"/>
          </w:tcPr>
          <w:p w:rsidR="00A67C0A" w:rsidRDefault="00A67C0A" w:rsidP="00EC48F7"/>
        </w:tc>
        <w:tc>
          <w:tcPr>
            <w:tcW w:w="2198" w:type="dxa"/>
          </w:tcPr>
          <w:p w:rsidR="00A67C0A" w:rsidRDefault="00A67C0A" w:rsidP="00EC48F7"/>
        </w:tc>
      </w:tr>
    </w:tbl>
    <w:p w:rsidR="00A67C0A" w:rsidRDefault="00A67C0A" w:rsidP="004666F1">
      <w:pPr>
        <w:ind w:left="420"/>
      </w:pPr>
    </w:p>
    <w:p w:rsidR="004666F1" w:rsidRDefault="004666F1" w:rsidP="004666F1">
      <w:pPr>
        <w:ind w:left="420"/>
      </w:pPr>
      <w:r>
        <w:rPr>
          <w:rFonts w:hint="eastAsia"/>
        </w:rPr>
        <w:t>范围表</w:t>
      </w:r>
    </w:p>
    <w:p w:rsidR="004666F1" w:rsidRDefault="004666F1" w:rsidP="004666F1">
      <w:pPr>
        <w:ind w:left="420"/>
      </w:pPr>
      <w:r>
        <w:rPr>
          <w:rFonts w:hint="eastAsia"/>
        </w:rPr>
        <w:t>角色表</w:t>
      </w:r>
    </w:p>
    <w:p w:rsidR="004666F1" w:rsidRDefault="004666F1" w:rsidP="004666F1">
      <w:pPr>
        <w:ind w:left="420"/>
      </w:pPr>
      <w:r>
        <w:rPr>
          <w:rFonts w:hint="eastAsia"/>
        </w:rPr>
        <w:t>用户角色表</w:t>
      </w:r>
    </w:p>
    <w:p w:rsidR="000B602C" w:rsidRDefault="000B602C" w:rsidP="004666F1">
      <w:pPr>
        <w:ind w:left="420"/>
      </w:pPr>
      <w:r>
        <w:rPr>
          <w:rFonts w:hint="eastAsia"/>
        </w:rPr>
        <w:t>教室属性表</w:t>
      </w:r>
    </w:p>
    <w:p w:rsidR="000B602C" w:rsidRDefault="000B602C" w:rsidP="004666F1">
      <w:pPr>
        <w:ind w:left="420"/>
      </w:pPr>
      <w:r>
        <w:rPr>
          <w:rFonts w:hint="eastAsia"/>
        </w:rPr>
        <w:t>课程表</w:t>
      </w:r>
    </w:p>
    <w:p w:rsidR="000B602C" w:rsidRDefault="000B602C" w:rsidP="004666F1">
      <w:pPr>
        <w:ind w:left="420"/>
      </w:pPr>
      <w:r>
        <w:rPr>
          <w:rFonts w:hint="eastAsia"/>
        </w:rPr>
        <w:t>课表表</w:t>
      </w:r>
    </w:p>
    <w:p w:rsidR="00ED158C" w:rsidRDefault="00151AEA" w:rsidP="004666F1">
      <w:pPr>
        <w:ind w:left="420"/>
      </w:pPr>
      <w:r>
        <w:rPr>
          <w:rFonts w:hint="eastAsia"/>
        </w:rPr>
        <w:t>设备表</w:t>
      </w:r>
    </w:p>
    <w:p w:rsidR="002E5576" w:rsidRDefault="002E5576" w:rsidP="004666F1">
      <w:pPr>
        <w:ind w:left="420"/>
      </w:pPr>
      <w:r>
        <w:rPr>
          <w:rFonts w:hint="eastAsia"/>
        </w:rPr>
        <w:t>教室设备表</w:t>
      </w:r>
    </w:p>
    <w:p w:rsidR="002E5576" w:rsidRPr="000B602C" w:rsidRDefault="004F6DFA" w:rsidP="004666F1">
      <w:pPr>
        <w:ind w:left="420"/>
      </w:pPr>
      <w:r>
        <w:rPr>
          <w:rFonts w:hint="eastAsia"/>
        </w:rPr>
        <w:t>资源主表</w:t>
      </w:r>
    </w:p>
    <w:p w:rsidR="00A04FD8" w:rsidRDefault="00A04FD8" w:rsidP="00A04FD8">
      <w:pPr>
        <w:pStyle w:val="2"/>
        <w:numPr>
          <w:ilvl w:val="1"/>
          <w:numId w:val="16"/>
        </w:numPr>
        <w:spacing w:before="260" w:afterLines="0" w:line="416" w:lineRule="auto"/>
      </w:pPr>
      <w:bookmarkStart w:id="66" w:name="_Toc396115209"/>
      <w:r>
        <w:rPr>
          <w:rFonts w:hint="eastAsia"/>
        </w:rPr>
        <w:t>数据关系图</w:t>
      </w:r>
      <w:r>
        <w:rPr>
          <w:rFonts w:hint="eastAsia"/>
        </w:rPr>
        <w:t>(E-R)</w:t>
      </w:r>
      <w:bookmarkEnd w:id="66"/>
    </w:p>
    <w:p w:rsidR="00267F8F" w:rsidRDefault="00267F8F" w:rsidP="00267F8F">
      <w:r>
        <w:rPr>
          <w:rFonts w:hint="eastAsia"/>
        </w:rPr>
        <w:t>系统权限管理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267F8F" w:rsidRDefault="00267F8F" w:rsidP="00267F8F">
      <w:r>
        <w:rPr>
          <w:noProof/>
        </w:rPr>
        <w:lastRenderedPageBreak/>
        <w:drawing>
          <wp:inline distT="0" distB="0" distL="0" distR="0">
            <wp:extent cx="4543464" cy="38309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131" cy="38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8F" w:rsidRDefault="00267F8F" w:rsidP="00267F8F">
      <w:r>
        <w:rPr>
          <w:rFonts w:hint="eastAsia"/>
        </w:rPr>
        <w:t>课表管理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267F8F" w:rsidRDefault="00EC48F7" w:rsidP="00267F8F">
      <w:r>
        <w:rPr>
          <w:noProof/>
        </w:rPr>
        <w:drawing>
          <wp:inline distT="0" distB="0" distL="0" distR="0">
            <wp:extent cx="4598734" cy="319143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095" cy="31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8F" w:rsidRDefault="00267F8F" w:rsidP="00267F8F">
      <w:r>
        <w:rPr>
          <w:rFonts w:hint="eastAsia"/>
        </w:rPr>
        <w:t>教室设备管理</w:t>
      </w:r>
      <w:r>
        <w:rPr>
          <w:rFonts w:hint="eastAsia"/>
        </w:rPr>
        <w:t>E-R</w:t>
      </w:r>
      <w:r>
        <w:rPr>
          <w:rFonts w:hint="eastAsia"/>
        </w:rPr>
        <w:t>图</w:t>
      </w:r>
      <w:r w:rsidR="00AD34F1">
        <w:rPr>
          <w:rFonts w:hint="eastAsia"/>
        </w:rPr>
        <w:t>：</w:t>
      </w:r>
    </w:p>
    <w:p w:rsidR="00267F8F" w:rsidRDefault="008C6A77" w:rsidP="00267F8F">
      <w:r>
        <w:rPr>
          <w:noProof/>
        </w:rPr>
        <w:lastRenderedPageBreak/>
        <w:drawing>
          <wp:inline distT="0" distB="0" distL="0" distR="0">
            <wp:extent cx="1904732" cy="494254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8F" w:rsidRDefault="00267F8F" w:rsidP="00267F8F">
      <w:r>
        <w:rPr>
          <w:rFonts w:hint="eastAsia"/>
        </w:rPr>
        <w:t>资源管理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8C6A77" w:rsidRDefault="008C6A77" w:rsidP="00267F8F"/>
    <w:p w:rsidR="00267F8F" w:rsidRPr="00267F8F" w:rsidRDefault="00267F8F" w:rsidP="00267F8F"/>
    <w:p w:rsidR="0058357F" w:rsidRDefault="0058357F" w:rsidP="0058357F">
      <w:pPr>
        <w:pStyle w:val="2"/>
        <w:numPr>
          <w:ilvl w:val="1"/>
          <w:numId w:val="16"/>
        </w:numPr>
        <w:spacing w:before="260" w:afterLines="0" w:line="416" w:lineRule="auto"/>
      </w:pPr>
      <w:bookmarkStart w:id="67" w:name="_Toc396115207"/>
      <w:r>
        <w:rPr>
          <w:rFonts w:hint="eastAsia"/>
        </w:rPr>
        <w:t>视图定义</w:t>
      </w:r>
      <w:bookmarkEnd w:id="67"/>
    </w:p>
    <w:p w:rsidR="0058357F" w:rsidRDefault="0058357F" w:rsidP="0058357F">
      <w:pPr>
        <w:pStyle w:val="2"/>
        <w:numPr>
          <w:ilvl w:val="1"/>
          <w:numId w:val="16"/>
        </w:numPr>
        <w:spacing w:before="260" w:afterLines="0" w:line="416" w:lineRule="auto"/>
      </w:pPr>
      <w:bookmarkStart w:id="68" w:name="_Toc396115208"/>
      <w:r>
        <w:rPr>
          <w:rFonts w:hint="eastAsia"/>
        </w:rPr>
        <w:t>数据流程图</w:t>
      </w:r>
      <w:bookmarkEnd w:id="68"/>
    </w:p>
    <w:p w:rsidR="00AA7D5A" w:rsidRDefault="00AA7D5A" w:rsidP="00317F1E">
      <w:pPr>
        <w:pStyle w:val="2"/>
        <w:numPr>
          <w:ilvl w:val="1"/>
          <w:numId w:val="16"/>
        </w:numPr>
        <w:spacing w:before="260" w:afterLines="0" w:line="416" w:lineRule="auto"/>
      </w:pPr>
      <w:bookmarkStart w:id="69" w:name="_Toc396115210"/>
      <w:r>
        <w:rPr>
          <w:rFonts w:hint="eastAsia"/>
        </w:rPr>
        <w:t>存储过程定义</w:t>
      </w:r>
      <w:bookmarkEnd w:id="69"/>
    </w:p>
    <w:p w:rsidR="00A04FD8" w:rsidRPr="00A04FD8" w:rsidRDefault="00A04FD8" w:rsidP="00A04FD8"/>
    <w:sectPr w:rsidR="00A04FD8" w:rsidRPr="00A04FD8" w:rsidSect="00B5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18C" w:rsidRDefault="00F5418C" w:rsidP="00CB7706">
      <w:pPr>
        <w:spacing w:line="240" w:lineRule="auto"/>
      </w:pPr>
      <w:r>
        <w:separator/>
      </w:r>
    </w:p>
  </w:endnote>
  <w:endnote w:type="continuationSeparator" w:id="1">
    <w:p w:rsidR="00F5418C" w:rsidRDefault="00F5418C" w:rsidP="00CB7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18C" w:rsidRDefault="00F5418C" w:rsidP="00CB7706">
      <w:pPr>
        <w:spacing w:line="240" w:lineRule="auto"/>
      </w:pPr>
      <w:r>
        <w:separator/>
      </w:r>
    </w:p>
  </w:footnote>
  <w:footnote w:type="continuationSeparator" w:id="1">
    <w:p w:rsidR="00F5418C" w:rsidRDefault="00F5418C" w:rsidP="00CB77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16C"/>
    <w:multiLevelType w:val="hybridMultilevel"/>
    <w:tmpl w:val="30D48D78"/>
    <w:lvl w:ilvl="0" w:tplc="9D3EF666">
      <w:start w:val="1"/>
      <w:numFmt w:val="decimal"/>
      <w:lvlText w:val="%1."/>
      <w:lvlJc w:val="left"/>
      <w:pPr>
        <w:ind w:left="1200" w:hanging="360"/>
      </w:pPr>
      <w:rPr>
        <w:rFonts w:ascii="Arial" w:eastAsia="宋体" w:hAnsi="Arial" w:cs="Times New Roman" w:hint="default"/>
        <w:strike w:val="0"/>
        <w:dstrike w:val="0"/>
        <w:color w:val="auto"/>
        <w:sz w:val="21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071612"/>
    <w:multiLevelType w:val="hybridMultilevel"/>
    <w:tmpl w:val="E200CB2E"/>
    <w:lvl w:ilvl="0" w:tplc="0409000B">
      <w:start w:val="1"/>
      <w:numFmt w:val="bullet"/>
      <w:lvlText w:val=""/>
      <w:lvlJc w:val="left"/>
      <w:pPr>
        <w:ind w:left="11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9" w:hanging="420"/>
      </w:pPr>
      <w:rPr>
        <w:rFonts w:ascii="Wingdings" w:hAnsi="Wingdings" w:hint="default"/>
      </w:rPr>
    </w:lvl>
  </w:abstractNum>
  <w:abstractNum w:abstractNumId="2">
    <w:nsid w:val="0A1C75A8"/>
    <w:multiLevelType w:val="hybridMultilevel"/>
    <w:tmpl w:val="0D280156"/>
    <w:lvl w:ilvl="0" w:tplc="0409000B">
      <w:start w:val="1"/>
      <w:numFmt w:val="bullet"/>
      <w:lvlText w:val="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3">
    <w:nsid w:val="14372CA0"/>
    <w:multiLevelType w:val="hybridMultilevel"/>
    <w:tmpl w:val="764A7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537CFE"/>
    <w:multiLevelType w:val="hybridMultilevel"/>
    <w:tmpl w:val="D44CFF50"/>
    <w:lvl w:ilvl="0" w:tplc="0409000B">
      <w:start w:val="1"/>
      <w:numFmt w:val="bullet"/>
      <w:lvlText w:val="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>
    <w:nsid w:val="2A4C71EC"/>
    <w:multiLevelType w:val="hybridMultilevel"/>
    <w:tmpl w:val="9C5CEB1A"/>
    <w:lvl w:ilvl="0" w:tplc="0409000B">
      <w:start w:val="1"/>
      <w:numFmt w:val="bullet"/>
      <w:lvlText w:val=""/>
      <w:lvlJc w:val="left"/>
      <w:pPr>
        <w:ind w:left="10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3" w:hanging="420"/>
      </w:pPr>
      <w:rPr>
        <w:rFonts w:ascii="Wingdings" w:hAnsi="Wingdings" w:hint="default"/>
      </w:rPr>
    </w:lvl>
  </w:abstractNum>
  <w:abstractNum w:abstractNumId="6">
    <w:nsid w:val="448F5F8F"/>
    <w:multiLevelType w:val="hybridMultilevel"/>
    <w:tmpl w:val="8C0E9DFE"/>
    <w:lvl w:ilvl="0" w:tplc="0409000B">
      <w:start w:val="1"/>
      <w:numFmt w:val="bullet"/>
      <w:lvlText w:val=""/>
      <w:lvlJc w:val="left"/>
      <w:pPr>
        <w:ind w:left="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7" w:hanging="420"/>
      </w:pPr>
      <w:rPr>
        <w:rFonts w:ascii="Wingdings" w:hAnsi="Wingdings" w:hint="default"/>
      </w:rPr>
    </w:lvl>
  </w:abstractNum>
  <w:abstractNum w:abstractNumId="7">
    <w:nsid w:val="4CA226A8"/>
    <w:multiLevelType w:val="hybridMultilevel"/>
    <w:tmpl w:val="6470A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6D53BF"/>
    <w:multiLevelType w:val="multilevel"/>
    <w:tmpl w:val="566D53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5E773B5E"/>
    <w:multiLevelType w:val="hybridMultilevel"/>
    <w:tmpl w:val="8CA29632"/>
    <w:lvl w:ilvl="0" w:tplc="0409000B">
      <w:start w:val="1"/>
      <w:numFmt w:val="bullet"/>
      <w:lvlText w:val=""/>
      <w:lvlJc w:val="left"/>
      <w:pPr>
        <w:ind w:left="4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</w:abstractNum>
  <w:abstractNum w:abstractNumId="10">
    <w:nsid w:val="600275B4"/>
    <w:multiLevelType w:val="hybridMultilevel"/>
    <w:tmpl w:val="96FE09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06A0BD5"/>
    <w:multiLevelType w:val="hybridMultilevel"/>
    <w:tmpl w:val="21A05A1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60E33C41"/>
    <w:multiLevelType w:val="hybridMultilevel"/>
    <w:tmpl w:val="92261FD2"/>
    <w:lvl w:ilvl="0" w:tplc="0409000B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20"/>
      </w:pPr>
      <w:rPr>
        <w:rFonts w:ascii="Wingdings" w:hAnsi="Wingdings" w:hint="default"/>
      </w:rPr>
    </w:lvl>
  </w:abstractNum>
  <w:abstractNum w:abstractNumId="13">
    <w:nsid w:val="64B132CC"/>
    <w:multiLevelType w:val="multilevel"/>
    <w:tmpl w:val="2A66009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1560"/>
        </w:tabs>
        <w:ind w:left="1560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color w:val="C0000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67004820"/>
    <w:multiLevelType w:val="hybridMultilevel"/>
    <w:tmpl w:val="68087B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9D563CC"/>
    <w:multiLevelType w:val="hybridMultilevel"/>
    <w:tmpl w:val="B896F9BC"/>
    <w:lvl w:ilvl="0" w:tplc="0409000B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20"/>
      </w:pPr>
      <w:rPr>
        <w:rFonts w:ascii="Wingdings" w:hAnsi="Wingdings" w:hint="default"/>
      </w:rPr>
    </w:lvl>
  </w:abstractNum>
  <w:abstractNum w:abstractNumId="16">
    <w:nsid w:val="749A146B"/>
    <w:multiLevelType w:val="hybridMultilevel"/>
    <w:tmpl w:val="17A8F9D2"/>
    <w:lvl w:ilvl="0" w:tplc="0409000B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20"/>
      </w:pPr>
      <w:rPr>
        <w:rFonts w:ascii="Wingdings" w:hAnsi="Wingdings" w:hint="default"/>
      </w:rPr>
    </w:lvl>
  </w:abstractNum>
  <w:abstractNum w:abstractNumId="17">
    <w:nsid w:val="788B4BD5"/>
    <w:multiLevelType w:val="hybridMultilevel"/>
    <w:tmpl w:val="BB2295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7"/>
  </w:num>
  <w:num w:numId="5">
    <w:abstractNumId w:val="2"/>
  </w:num>
  <w:num w:numId="6">
    <w:abstractNumId w:val="7"/>
  </w:num>
  <w:num w:numId="7">
    <w:abstractNumId w:val="16"/>
  </w:num>
  <w:num w:numId="8">
    <w:abstractNumId w:val="15"/>
  </w:num>
  <w:num w:numId="9">
    <w:abstractNumId w:val="6"/>
  </w:num>
  <w:num w:numId="10">
    <w:abstractNumId w:val="12"/>
  </w:num>
  <w:num w:numId="11">
    <w:abstractNumId w:val="3"/>
  </w:num>
  <w:num w:numId="12">
    <w:abstractNumId w:val="14"/>
  </w:num>
  <w:num w:numId="13">
    <w:abstractNumId w:val="1"/>
  </w:num>
  <w:num w:numId="14">
    <w:abstractNumId w:val="11"/>
  </w:num>
  <w:num w:numId="15">
    <w:abstractNumId w:val="9"/>
  </w:num>
  <w:num w:numId="16">
    <w:abstractNumId w:val="8"/>
  </w:num>
  <w:num w:numId="17">
    <w:abstractNumId w:val="13"/>
  </w:num>
  <w:num w:numId="18">
    <w:abstractNumId w:val="13"/>
  </w:num>
  <w:num w:numId="19">
    <w:abstractNumId w:val="10"/>
  </w:num>
  <w:num w:numId="20">
    <w:abstractNumId w:val="13"/>
  </w:num>
  <w:num w:numId="21">
    <w:abstractNumId w:val="13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706"/>
    <w:rsid w:val="00002738"/>
    <w:rsid w:val="00002FB2"/>
    <w:rsid w:val="000039AA"/>
    <w:rsid w:val="0000626B"/>
    <w:rsid w:val="00006847"/>
    <w:rsid w:val="00006AC3"/>
    <w:rsid w:val="00006BC3"/>
    <w:rsid w:val="00007D12"/>
    <w:rsid w:val="00010B61"/>
    <w:rsid w:val="00011A52"/>
    <w:rsid w:val="00011E52"/>
    <w:rsid w:val="000120A0"/>
    <w:rsid w:val="00012A48"/>
    <w:rsid w:val="000137AB"/>
    <w:rsid w:val="00014E32"/>
    <w:rsid w:val="000155DE"/>
    <w:rsid w:val="00016661"/>
    <w:rsid w:val="00021A4D"/>
    <w:rsid w:val="00021DAF"/>
    <w:rsid w:val="00025C24"/>
    <w:rsid w:val="000272E0"/>
    <w:rsid w:val="00030BD3"/>
    <w:rsid w:val="00030D81"/>
    <w:rsid w:val="00033951"/>
    <w:rsid w:val="00033BD8"/>
    <w:rsid w:val="000349BE"/>
    <w:rsid w:val="00042474"/>
    <w:rsid w:val="0004415B"/>
    <w:rsid w:val="0004550B"/>
    <w:rsid w:val="00047E7C"/>
    <w:rsid w:val="00051B3B"/>
    <w:rsid w:val="0005340F"/>
    <w:rsid w:val="00062192"/>
    <w:rsid w:val="00063712"/>
    <w:rsid w:val="00067992"/>
    <w:rsid w:val="000721CF"/>
    <w:rsid w:val="00072886"/>
    <w:rsid w:val="00073C0A"/>
    <w:rsid w:val="00074E0D"/>
    <w:rsid w:val="00075E22"/>
    <w:rsid w:val="00076D6A"/>
    <w:rsid w:val="00080B6A"/>
    <w:rsid w:val="000811DF"/>
    <w:rsid w:val="00081691"/>
    <w:rsid w:val="0008620F"/>
    <w:rsid w:val="00086616"/>
    <w:rsid w:val="000900B5"/>
    <w:rsid w:val="000904BF"/>
    <w:rsid w:val="0009206A"/>
    <w:rsid w:val="000921D0"/>
    <w:rsid w:val="00092850"/>
    <w:rsid w:val="00092A85"/>
    <w:rsid w:val="00092EC6"/>
    <w:rsid w:val="00093B33"/>
    <w:rsid w:val="000947D4"/>
    <w:rsid w:val="0009484D"/>
    <w:rsid w:val="00094A4C"/>
    <w:rsid w:val="00094E0A"/>
    <w:rsid w:val="00095512"/>
    <w:rsid w:val="00095CAB"/>
    <w:rsid w:val="00095FCA"/>
    <w:rsid w:val="000A051C"/>
    <w:rsid w:val="000A09DF"/>
    <w:rsid w:val="000A2618"/>
    <w:rsid w:val="000A266E"/>
    <w:rsid w:val="000A2795"/>
    <w:rsid w:val="000A290C"/>
    <w:rsid w:val="000A2D1B"/>
    <w:rsid w:val="000A306D"/>
    <w:rsid w:val="000A5CDC"/>
    <w:rsid w:val="000A6DAC"/>
    <w:rsid w:val="000A7267"/>
    <w:rsid w:val="000B0E30"/>
    <w:rsid w:val="000B15EC"/>
    <w:rsid w:val="000B48AF"/>
    <w:rsid w:val="000B5773"/>
    <w:rsid w:val="000B602C"/>
    <w:rsid w:val="000B6F94"/>
    <w:rsid w:val="000C041B"/>
    <w:rsid w:val="000C57A1"/>
    <w:rsid w:val="000C5E12"/>
    <w:rsid w:val="000C6261"/>
    <w:rsid w:val="000C6304"/>
    <w:rsid w:val="000D0416"/>
    <w:rsid w:val="000D2331"/>
    <w:rsid w:val="000D33F1"/>
    <w:rsid w:val="000E0204"/>
    <w:rsid w:val="000E02FE"/>
    <w:rsid w:val="000E2A1C"/>
    <w:rsid w:val="000E42FD"/>
    <w:rsid w:val="000E56E9"/>
    <w:rsid w:val="000E68BF"/>
    <w:rsid w:val="000F09E7"/>
    <w:rsid w:val="000F0DAE"/>
    <w:rsid w:val="000F19D3"/>
    <w:rsid w:val="000F2E6E"/>
    <w:rsid w:val="000F54F7"/>
    <w:rsid w:val="000F7602"/>
    <w:rsid w:val="000F76ED"/>
    <w:rsid w:val="000F7E67"/>
    <w:rsid w:val="001045E3"/>
    <w:rsid w:val="00105C55"/>
    <w:rsid w:val="001064E1"/>
    <w:rsid w:val="00106654"/>
    <w:rsid w:val="00106EA1"/>
    <w:rsid w:val="00110877"/>
    <w:rsid w:val="001117F9"/>
    <w:rsid w:val="00111D63"/>
    <w:rsid w:val="00113019"/>
    <w:rsid w:val="00113E27"/>
    <w:rsid w:val="001154B8"/>
    <w:rsid w:val="00115952"/>
    <w:rsid w:val="00116222"/>
    <w:rsid w:val="001168DB"/>
    <w:rsid w:val="001204BA"/>
    <w:rsid w:val="001212DE"/>
    <w:rsid w:val="00121306"/>
    <w:rsid w:val="001229E9"/>
    <w:rsid w:val="001239E2"/>
    <w:rsid w:val="001249B2"/>
    <w:rsid w:val="001259E9"/>
    <w:rsid w:val="001273FC"/>
    <w:rsid w:val="001305C8"/>
    <w:rsid w:val="00130883"/>
    <w:rsid w:val="00131E78"/>
    <w:rsid w:val="0013328F"/>
    <w:rsid w:val="0013570A"/>
    <w:rsid w:val="00137200"/>
    <w:rsid w:val="00141203"/>
    <w:rsid w:val="0014195A"/>
    <w:rsid w:val="001420E6"/>
    <w:rsid w:val="0014448B"/>
    <w:rsid w:val="001452AC"/>
    <w:rsid w:val="001463B6"/>
    <w:rsid w:val="001466D5"/>
    <w:rsid w:val="00146782"/>
    <w:rsid w:val="00146AB5"/>
    <w:rsid w:val="00146BEB"/>
    <w:rsid w:val="00150010"/>
    <w:rsid w:val="00150810"/>
    <w:rsid w:val="00150FDA"/>
    <w:rsid w:val="00151AEA"/>
    <w:rsid w:val="00151B8F"/>
    <w:rsid w:val="00152EE8"/>
    <w:rsid w:val="00153516"/>
    <w:rsid w:val="00153D84"/>
    <w:rsid w:val="00153FE1"/>
    <w:rsid w:val="001543DF"/>
    <w:rsid w:val="00154628"/>
    <w:rsid w:val="00154E51"/>
    <w:rsid w:val="0015598F"/>
    <w:rsid w:val="00157ECD"/>
    <w:rsid w:val="001605DF"/>
    <w:rsid w:val="00160679"/>
    <w:rsid w:val="00160E77"/>
    <w:rsid w:val="00161A3A"/>
    <w:rsid w:val="00162AFD"/>
    <w:rsid w:val="00162E57"/>
    <w:rsid w:val="00163103"/>
    <w:rsid w:val="00164A6E"/>
    <w:rsid w:val="001657C1"/>
    <w:rsid w:val="00170100"/>
    <w:rsid w:val="00172437"/>
    <w:rsid w:val="00172969"/>
    <w:rsid w:val="00174EF9"/>
    <w:rsid w:val="0017632A"/>
    <w:rsid w:val="001814C4"/>
    <w:rsid w:val="00182EA1"/>
    <w:rsid w:val="001836FE"/>
    <w:rsid w:val="00183ACF"/>
    <w:rsid w:val="00185B34"/>
    <w:rsid w:val="0018611D"/>
    <w:rsid w:val="0018622C"/>
    <w:rsid w:val="001864B6"/>
    <w:rsid w:val="00187523"/>
    <w:rsid w:val="00190777"/>
    <w:rsid w:val="00192883"/>
    <w:rsid w:val="00195DA1"/>
    <w:rsid w:val="00196D1E"/>
    <w:rsid w:val="00196FD9"/>
    <w:rsid w:val="00197FBA"/>
    <w:rsid w:val="001A00EB"/>
    <w:rsid w:val="001A1A4C"/>
    <w:rsid w:val="001A25A6"/>
    <w:rsid w:val="001A5628"/>
    <w:rsid w:val="001A639A"/>
    <w:rsid w:val="001A66EE"/>
    <w:rsid w:val="001A6C06"/>
    <w:rsid w:val="001A724A"/>
    <w:rsid w:val="001A79E7"/>
    <w:rsid w:val="001B087C"/>
    <w:rsid w:val="001B1732"/>
    <w:rsid w:val="001B23F6"/>
    <w:rsid w:val="001B2A0E"/>
    <w:rsid w:val="001B38A0"/>
    <w:rsid w:val="001B426B"/>
    <w:rsid w:val="001B43DE"/>
    <w:rsid w:val="001B5F61"/>
    <w:rsid w:val="001B63D1"/>
    <w:rsid w:val="001B6426"/>
    <w:rsid w:val="001B64A3"/>
    <w:rsid w:val="001B6C35"/>
    <w:rsid w:val="001B7C90"/>
    <w:rsid w:val="001C2234"/>
    <w:rsid w:val="001C2929"/>
    <w:rsid w:val="001C3839"/>
    <w:rsid w:val="001C44E7"/>
    <w:rsid w:val="001C4630"/>
    <w:rsid w:val="001C5297"/>
    <w:rsid w:val="001C54D9"/>
    <w:rsid w:val="001C5EF5"/>
    <w:rsid w:val="001C71D5"/>
    <w:rsid w:val="001D2DE5"/>
    <w:rsid w:val="001D3F78"/>
    <w:rsid w:val="001D4121"/>
    <w:rsid w:val="001D4818"/>
    <w:rsid w:val="001D4D51"/>
    <w:rsid w:val="001D5C04"/>
    <w:rsid w:val="001D6AA8"/>
    <w:rsid w:val="001D71CA"/>
    <w:rsid w:val="001E12EE"/>
    <w:rsid w:val="001E14B6"/>
    <w:rsid w:val="001E44E1"/>
    <w:rsid w:val="001E4C53"/>
    <w:rsid w:val="001E67B4"/>
    <w:rsid w:val="001E6C79"/>
    <w:rsid w:val="001E74B7"/>
    <w:rsid w:val="001E7C74"/>
    <w:rsid w:val="001F09E4"/>
    <w:rsid w:val="001F0C43"/>
    <w:rsid w:val="001F1DA0"/>
    <w:rsid w:val="001F2D60"/>
    <w:rsid w:val="001F3C3C"/>
    <w:rsid w:val="001F581B"/>
    <w:rsid w:val="001F585E"/>
    <w:rsid w:val="001F5F68"/>
    <w:rsid w:val="001F6B3C"/>
    <w:rsid w:val="001F7761"/>
    <w:rsid w:val="00203AA5"/>
    <w:rsid w:val="002078FA"/>
    <w:rsid w:val="00207DEA"/>
    <w:rsid w:val="00211E4F"/>
    <w:rsid w:val="002133A4"/>
    <w:rsid w:val="00213996"/>
    <w:rsid w:val="002139F3"/>
    <w:rsid w:val="00213EB8"/>
    <w:rsid w:val="0021400B"/>
    <w:rsid w:val="00215072"/>
    <w:rsid w:val="002153BE"/>
    <w:rsid w:val="00215782"/>
    <w:rsid w:val="002157F7"/>
    <w:rsid w:val="002205DA"/>
    <w:rsid w:val="00223259"/>
    <w:rsid w:val="00223D94"/>
    <w:rsid w:val="00224273"/>
    <w:rsid w:val="00225B18"/>
    <w:rsid w:val="002260BE"/>
    <w:rsid w:val="00226B66"/>
    <w:rsid w:val="0022780B"/>
    <w:rsid w:val="00227F9F"/>
    <w:rsid w:val="0023042F"/>
    <w:rsid w:val="0023283A"/>
    <w:rsid w:val="00232B4C"/>
    <w:rsid w:val="0023556C"/>
    <w:rsid w:val="00235F8F"/>
    <w:rsid w:val="00237566"/>
    <w:rsid w:val="00241A95"/>
    <w:rsid w:val="00243B1E"/>
    <w:rsid w:val="00244402"/>
    <w:rsid w:val="00246A18"/>
    <w:rsid w:val="00254375"/>
    <w:rsid w:val="00261A13"/>
    <w:rsid w:val="00262AA7"/>
    <w:rsid w:val="00263ED3"/>
    <w:rsid w:val="002655EF"/>
    <w:rsid w:val="00265BB7"/>
    <w:rsid w:val="00265BFE"/>
    <w:rsid w:val="0026651B"/>
    <w:rsid w:val="00266A95"/>
    <w:rsid w:val="00266AA6"/>
    <w:rsid w:val="00267679"/>
    <w:rsid w:val="00267F8F"/>
    <w:rsid w:val="00272ABD"/>
    <w:rsid w:val="00273626"/>
    <w:rsid w:val="00273EB6"/>
    <w:rsid w:val="00274691"/>
    <w:rsid w:val="002748AD"/>
    <w:rsid w:val="00274DC4"/>
    <w:rsid w:val="00275B3C"/>
    <w:rsid w:val="00276071"/>
    <w:rsid w:val="00276A86"/>
    <w:rsid w:val="00277147"/>
    <w:rsid w:val="00277263"/>
    <w:rsid w:val="00281126"/>
    <w:rsid w:val="002822E4"/>
    <w:rsid w:val="00283D66"/>
    <w:rsid w:val="0028539E"/>
    <w:rsid w:val="00287CE5"/>
    <w:rsid w:val="00287F71"/>
    <w:rsid w:val="00290105"/>
    <w:rsid w:val="00290DB3"/>
    <w:rsid w:val="002919D0"/>
    <w:rsid w:val="00291EAF"/>
    <w:rsid w:val="00292299"/>
    <w:rsid w:val="002933E2"/>
    <w:rsid w:val="002977A4"/>
    <w:rsid w:val="00297E73"/>
    <w:rsid w:val="002A056F"/>
    <w:rsid w:val="002A17DC"/>
    <w:rsid w:val="002A221F"/>
    <w:rsid w:val="002A6EBC"/>
    <w:rsid w:val="002A6F15"/>
    <w:rsid w:val="002B09C5"/>
    <w:rsid w:val="002B1059"/>
    <w:rsid w:val="002B1BBF"/>
    <w:rsid w:val="002B2D24"/>
    <w:rsid w:val="002B2F02"/>
    <w:rsid w:val="002B4750"/>
    <w:rsid w:val="002B79E2"/>
    <w:rsid w:val="002C02FA"/>
    <w:rsid w:val="002C05E0"/>
    <w:rsid w:val="002C1B43"/>
    <w:rsid w:val="002C2611"/>
    <w:rsid w:val="002C2C66"/>
    <w:rsid w:val="002C5193"/>
    <w:rsid w:val="002C6169"/>
    <w:rsid w:val="002C6D83"/>
    <w:rsid w:val="002C6EAB"/>
    <w:rsid w:val="002D22F2"/>
    <w:rsid w:val="002D2C9E"/>
    <w:rsid w:val="002D3AF6"/>
    <w:rsid w:val="002D570D"/>
    <w:rsid w:val="002D651A"/>
    <w:rsid w:val="002D6DBD"/>
    <w:rsid w:val="002E36ED"/>
    <w:rsid w:val="002E4AFE"/>
    <w:rsid w:val="002E5576"/>
    <w:rsid w:val="002E65F3"/>
    <w:rsid w:val="002E683F"/>
    <w:rsid w:val="002E6B43"/>
    <w:rsid w:val="002F0017"/>
    <w:rsid w:val="002F15DE"/>
    <w:rsid w:val="002F1F6F"/>
    <w:rsid w:val="002F2435"/>
    <w:rsid w:val="003008A2"/>
    <w:rsid w:val="00301141"/>
    <w:rsid w:val="003028CE"/>
    <w:rsid w:val="00302DD3"/>
    <w:rsid w:val="00303545"/>
    <w:rsid w:val="00304F88"/>
    <w:rsid w:val="00305854"/>
    <w:rsid w:val="00310EDB"/>
    <w:rsid w:val="00312EAD"/>
    <w:rsid w:val="00313865"/>
    <w:rsid w:val="003155CE"/>
    <w:rsid w:val="003168E6"/>
    <w:rsid w:val="0031772B"/>
    <w:rsid w:val="00317758"/>
    <w:rsid w:val="00317F1E"/>
    <w:rsid w:val="003225BF"/>
    <w:rsid w:val="00322677"/>
    <w:rsid w:val="00322B37"/>
    <w:rsid w:val="00323405"/>
    <w:rsid w:val="00323B73"/>
    <w:rsid w:val="00325297"/>
    <w:rsid w:val="003253C0"/>
    <w:rsid w:val="00325889"/>
    <w:rsid w:val="00325DBA"/>
    <w:rsid w:val="00330930"/>
    <w:rsid w:val="003311EA"/>
    <w:rsid w:val="00333B95"/>
    <w:rsid w:val="00334908"/>
    <w:rsid w:val="00335281"/>
    <w:rsid w:val="00336511"/>
    <w:rsid w:val="00337F4A"/>
    <w:rsid w:val="00337F68"/>
    <w:rsid w:val="00342B6E"/>
    <w:rsid w:val="00345F94"/>
    <w:rsid w:val="00346FAA"/>
    <w:rsid w:val="00351FA7"/>
    <w:rsid w:val="00353CFA"/>
    <w:rsid w:val="00355192"/>
    <w:rsid w:val="0035766D"/>
    <w:rsid w:val="003577EB"/>
    <w:rsid w:val="0036153D"/>
    <w:rsid w:val="003651D9"/>
    <w:rsid w:val="003664AF"/>
    <w:rsid w:val="00370442"/>
    <w:rsid w:val="00371773"/>
    <w:rsid w:val="003733FE"/>
    <w:rsid w:val="00375388"/>
    <w:rsid w:val="00375810"/>
    <w:rsid w:val="00376173"/>
    <w:rsid w:val="00380B64"/>
    <w:rsid w:val="0038156D"/>
    <w:rsid w:val="00385288"/>
    <w:rsid w:val="0038546B"/>
    <w:rsid w:val="00386DDA"/>
    <w:rsid w:val="0038704A"/>
    <w:rsid w:val="003870C0"/>
    <w:rsid w:val="00390C4E"/>
    <w:rsid w:val="0039227D"/>
    <w:rsid w:val="00395BF5"/>
    <w:rsid w:val="003969F3"/>
    <w:rsid w:val="00397D1A"/>
    <w:rsid w:val="003A05DD"/>
    <w:rsid w:val="003A06D2"/>
    <w:rsid w:val="003A260D"/>
    <w:rsid w:val="003A3707"/>
    <w:rsid w:val="003A3D2C"/>
    <w:rsid w:val="003A484B"/>
    <w:rsid w:val="003A5D55"/>
    <w:rsid w:val="003A6AED"/>
    <w:rsid w:val="003A6DE1"/>
    <w:rsid w:val="003A734C"/>
    <w:rsid w:val="003A769D"/>
    <w:rsid w:val="003B011B"/>
    <w:rsid w:val="003B1E70"/>
    <w:rsid w:val="003B1FF5"/>
    <w:rsid w:val="003B23A2"/>
    <w:rsid w:val="003B28E0"/>
    <w:rsid w:val="003B4605"/>
    <w:rsid w:val="003B46CB"/>
    <w:rsid w:val="003B4C2D"/>
    <w:rsid w:val="003B519E"/>
    <w:rsid w:val="003B52B3"/>
    <w:rsid w:val="003B5785"/>
    <w:rsid w:val="003B5F0F"/>
    <w:rsid w:val="003B7089"/>
    <w:rsid w:val="003B74FC"/>
    <w:rsid w:val="003C0676"/>
    <w:rsid w:val="003C23AE"/>
    <w:rsid w:val="003C476E"/>
    <w:rsid w:val="003D03BD"/>
    <w:rsid w:val="003D10AF"/>
    <w:rsid w:val="003D1394"/>
    <w:rsid w:val="003D2309"/>
    <w:rsid w:val="003D24B1"/>
    <w:rsid w:val="003D414F"/>
    <w:rsid w:val="003D4973"/>
    <w:rsid w:val="003D50A8"/>
    <w:rsid w:val="003D58F4"/>
    <w:rsid w:val="003D6204"/>
    <w:rsid w:val="003D692D"/>
    <w:rsid w:val="003D6E52"/>
    <w:rsid w:val="003E18B0"/>
    <w:rsid w:val="003E1B25"/>
    <w:rsid w:val="003E39C7"/>
    <w:rsid w:val="003E4C7B"/>
    <w:rsid w:val="003E6CE6"/>
    <w:rsid w:val="003E710B"/>
    <w:rsid w:val="003E710F"/>
    <w:rsid w:val="003F199F"/>
    <w:rsid w:val="003F2894"/>
    <w:rsid w:val="003F3265"/>
    <w:rsid w:val="003F39A4"/>
    <w:rsid w:val="003F6077"/>
    <w:rsid w:val="0040028B"/>
    <w:rsid w:val="004057CD"/>
    <w:rsid w:val="004061B6"/>
    <w:rsid w:val="0040627F"/>
    <w:rsid w:val="00407B88"/>
    <w:rsid w:val="00407CF2"/>
    <w:rsid w:val="00410014"/>
    <w:rsid w:val="004103D5"/>
    <w:rsid w:val="0041238B"/>
    <w:rsid w:val="0041238F"/>
    <w:rsid w:val="0041354B"/>
    <w:rsid w:val="004139F6"/>
    <w:rsid w:val="0041489A"/>
    <w:rsid w:val="00416B68"/>
    <w:rsid w:val="00425577"/>
    <w:rsid w:val="0042582F"/>
    <w:rsid w:val="004272D7"/>
    <w:rsid w:val="00430624"/>
    <w:rsid w:val="00430A84"/>
    <w:rsid w:val="00430D84"/>
    <w:rsid w:val="00431217"/>
    <w:rsid w:val="00431902"/>
    <w:rsid w:val="00433D8E"/>
    <w:rsid w:val="004343B9"/>
    <w:rsid w:val="00435ECA"/>
    <w:rsid w:val="0043627A"/>
    <w:rsid w:val="004363F5"/>
    <w:rsid w:val="00437F2B"/>
    <w:rsid w:val="00444179"/>
    <w:rsid w:val="00445C27"/>
    <w:rsid w:val="00446411"/>
    <w:rsid w:val="00446AAE"/>
    <w:rsid w:val="00447902"/>
    <w:rsid w:val="00450B6A"/>
    <w:rsid w:val="00450FFE"/>
    <w:rsid w:val="00453A4F"/>
    <w:rsid w:val="00454905"/>
    <w:rsid w:val="00454E49"/>
    <w:rsid w:val="00454FF8"/>
    <w:rsid w:val="00455BEF"/>
    <w:rsid w:val="004569A5"/>
    <w:rsid w:val="00456A78"/>
    <w:rsid w:val="0045784B"/>
    <w:rsid w:val="004621EB"/>
    <w:rsid w:val="00463AB3"/>
    <w:rsid w:val="00464366"/>
    <w:rsid w:val="00464917"/>
    <w:rsid w:val="004660E6"/>
    <w:rsid w:val="004666F1"/>
    <w:rsid w:val="00467F6E"/>
    <w:rsid w:val="00470A46"/>
    <w:rsid w:val="00471209"/>
    <w:rsid w:val="00471749"/>
    <w:rsid w:val="00471A23"/>
    <w:rsid w:val="00474136"/>
    <w:rsid w:val="00476E42"/>
    <w:rsid w:val="00477C11"/>
    <w:rsid w:val="00480AAC"/>
    <w:rsid w:val="00483341"/>
    <w:rsid w:val="0048392E"/>
    <w:rsid w:val="00485218"/>
    <w:rsid w:val="004853F2"/>
    <w:rsid w:val="00486D2C"/>
    <w:rsid w:val="004873E8"/>
    <w:rsid w:val="00490227"/>
    <w:rsid w:val="00492E4B"/>
    <w:rsid w:val="004944C5"/>
    <w:rsid w:val="004952AB"/>
    <w:rsid w:val="00495C0A"/>
    <w:rsid w:val="00496854"/>
    <w:rsid w:val="0049795B"/>
    <w:rsid w:val="00497A83"/>
    <w:rsid w:val="00497BB7"/>
    <w:rsid w:val="00497EDE"/>
    <w:rsid w:val="004A1A1E"/>
    <w:rsid w:val="004A2D29"/>
    <w:rsid w:val="004A2D5E"/>
    <w:rsid w:val="004A2DEF"/>
    <w:rsid w:val="004A381C"/>
    <w:rsid w:val="004B09AA"/>
    <w:rsid w:val="004B1F38"/>
    <w:rsid w:val="004B6015"/>
    <w:rsid w:val="004B6A7E"/>
    <w:rsid w:val="004B6EB9"/>
    <w:rsid w:val="004B7911"/>
    <w:rsid w:val="004B7D79"/>
    <w:rsid w:val="004C02E6"/>
    <w:rsid w:val="004C192D"/>
    <w:rsid w:val="004C1EDB"/>
    <w:rsid w:val="004C58DC"/>
    <w:rsid w:val="004C623D"/>
    <w:rsid w:val="004C7FB7"/>
    <w:rsid w:val="004C7FD5"/>
    <w:rsid w:val="004D01AF"/>
    <w:rsid w:val="004D0C06"/>
    <w:rsid w:val="004D16E6"/>
    <w:rsid w:val="004D2613"/>
    <w:rsid w:val="004D2768"/>
    <w:rsid w:val="004D37AD"/>
    <w:rsid w:val="004D5BB3"/>
    <w:rsid w:val="004D5F4C"/>
    <w:rsid w:val="004D6371"/>
    <w:rsid w:val="004D7879"/>
    <w:rsid w:val="004E02A4"/>
    <w:rsid w:val="004E18BF"/>
    <w:rsid w:val="004E1A4E"/>
    <w:rsid w:val="004E3429"/>
    <w:rsid w:val="004E4579"/>
    <w:rsid w:val="004E5DCF"/>
    <w:rsid w:val="004E6926"/>
    <w:rsid w:val="004E6FAB"/>
    <w:rsid w:val="004F0626"/>
    <w:rsid w:val="004F0D9F"/>
    <w:rsid w:val="004F1A3D"/>
    <w:rsid w:val="004F36BC"/>
    <w:rsid w:val="004F3BA2"/>
    <w:rsid w:val="004F415D"/>
    <w:rsid w:val="004F463C"/>
    <w:rsid w:val="004F6CC1"/>
    <w:rsid w:val="004F6DFA"/>
    <w:rsid w:val="00500BE9"/>
    <w:rsid w:val="00500C8E"/>
    <w:rsid w:val="005044A0"/>
    <w:rsid w:val="00504706"/>
    <w:rsid w:val="005062B5"/>
    <w:rsid w:val="00506EC6"/>
    <w:rsid w:val="005077A9"/>
    <w:rsid w:val="0051155A"/>
    <w:rsid w:val="00511713"/>
    <w:rsid w:val="00512E20"/>
    <w:rsid w:val="005155B3"/>
    <w:rsid w:val="005161B2"/>
    <w:rsid w:val="00516356"/>
    <w:rsid w:val="005168CD"/>
    <w:rsid w:val="00516D01"/>
    <w:rsid w:val="00521746"/>
    <w:rsid w:val="00521C34"/>
    <w:rsid w:val="00524D28"/>
    <w:rsid w:val="00526C33"/>
    <w:rsid w:val="005272B6"/>
    <w:rsid w:val="00532905"/>
    <w:rsid w:val="00533423"/>
    <w:rsid w:val="00533CD1"/>
    <w:rsid w:val="00534877"/>
    <w:rsid w:val="00535EC6"/>
    <w:rsid w:val="00536B8F"/>
    <w:rsid w:val="005432B2"/>
    <w:rsid w:val="0054479D"/>
    <w:rsid w:val="00544B8A"/>
    <w:rsid w:val="00544FF9"/>
    <w:rsid w:val="00545377"/>
    <w:rsid w:val="005500AE"/>
    <w:rsid w:val="0055483D"/>
    <w:rsid w:val="0055664A"/>
    <w:rsid w:val="00560886"/>
    <w:rsid w:val="00561042"/>
    <w:rsid w:val="005629C6"/>
    <w:rsid w:val="00563177"/>
    <w:rsid w:val="00563C2A"/>
    <w:rsid w:val="00564F62"/>
    <w:rsid w:val="005669BB"/>
    <w:rsid w:val="0056797D"/>
    <w:rsid w:val="00572C0F"/>
    <w:rsid w:val="005741A6"/>
    <w:rsid w:val="005748B4"/>
    <w:rsid w:val="00574AE6"/>
    <w:rsid w:val="00580566"/>
    <w:rsid w:val="005805B5"/>
    <w:rsid w:val="00581A4D"/>
    <w:rsid w:val="0058341C"/>
    <w:rsid w:val="0058357F"/>
    <w:rsid w:val="0058446F"/>
    <w:rsid w:val="00586ECB"/>
    <w:rsid w:val="00590946"/>
    <w:rsid w:val="005920C5"/>
    <w:rsid w:val="00592704"/>
    <w:rsid w:val="00593925"/>
    <w:rsid w:val="005967D5"/>
    <w:rsid w:val="00596E77"/>
    <w:rsid w:val="00597F7A"/>
    <w:rsid w:val="005A2847"/>
    <w:rsid w:val="005A39E6"/>
    <w:rsid w:val="005A3BDE"/>
    <w:rsid w:val="005A5058"/>
    <w:rsid w:val="005A5FD5"/>
    <w:rsid w:val="005B1602"/>
    <w:rsid w:val="005B1DDF"/>
    <w:rsid w:val="005B2DDF"/>
    <w:rsid w:val="005B3C79"/>
    <w:rsid w:val="005B57EC"/>
    <w:rsid w:val="005B6A1C"/>
    <w:rsid w:val="005C0252"/>
    <w:rsid w:val="005C155A"/>
    <w:rsid w:val="005C217E"/>
    <w:rsid w:val="005C2193"/>
    <w:rsid w:val="005C2823"/>
    <w:rsid w:val="005C37DC"/>
    <w:rsid w:val="005C3B7F"/>
    <w:rsid w:val="005C3C5E"/>
    <w:rsid w:val="005C5C9E"/>
    <w:rsid w:val="005D02D4"/>
    <w:rsid w:val="005D0B40"/>
    <w:rsid w:val="005D0D45"/>
    <w:rsid w:val="005D1212"/>
    <w:rsid w:val="005D49CC"/>
    <w:rsid w:val="005D585D"/>
    <w:rsid w:val="005D66D6"/>
    <w:rsid w:val="005D736E"/>
    <w:rsid w:val="005E0D5F"/>
    <w:rsid w:val="005E1F80"/>
    <w:rsid w:val="005E3F4E"/>
    <w:rsid w:val="005E418A"/>
    <w:rsid w:val="005E57EE"/>
    <w:rsid w:val="005E67AB"/>
    <w:rsid w:val="005F1E1A"/>
    <w:rsid w:val="005F37AA"/>
    <w:rsid w:val="005F4447"/>
    <w:rsid w:val="005F44C4"/>
    <w:rsid w:val="005F5457"/>
    <w:rsid w:val="005F608C"/>
    <w:rsid w:val="005F71B7"/>
    <w:rsid w:val="00601F95"/>
    <w:rsid w:val="00604FED"/>
    <w:rsid w:val="006056C4"/>
    <w:rsid w:val="00605DCA"/>
    <w:rsid w:val="006068AC"/>
    <w:rsid w:val="0061063D"/>
    <w:rsid w:val="00611165"/>
    <w:rsid w:val="006161A9"/>
    <w:rsid w:val="00617713"/>
    <w:rsid w:val="00620B84"/>
    <w:rsid w:val="00621A21"/>
    <w:rsid w:val="00621B90"/>
    <w:rsid w:val="00622789"/>
    <w:rsid w:val="00622B63"/>
    <w:rsid w:val="00622FD1"/>
    <w:rsid w:val="006258A4"/>
    <w:rsid w:val="00627111"/>
    <w:rsid w:val="006273F1"/>
    <w:rsid w:val="00627DE8"/>
    <w:rsid w:val="0063147E"/>
    <w:rsid w:val="006314D3"/>
    <w:rsid w:val="00634D49"/>
    <w:rsid w:val="006353EF"/>
    <w:rsid w:val="0063546E"/>
    <w:rsid w:val="00636DBB"/>
    <w:rsid w:val="00641434"/>
    <w:rsid w:val="00641E7A"/>
    <w:rsid w:val="00642350"/>
    <w:rsid w:val="006425F5"/>
    <w:rsid w:val="00642688"/>
    <w:rsid w:val="00642EA7"/>
    <w:rsid w:val="006430B2"/>
    <w:rsid w:val="00644946"/>
    <w:rsid w:val="006456AB"/>
    <w:rsid w:val="00645993"/>
    <w:rsid w:val="00647755"/>
    <w:rsid w:val="006478F4"/>
    <w:rsid w:val="006503FD"/>
    <w:rsid w:val="006507F8"/>
    <w:rsid w:val="00650AFC"/>
    <w:rsid w:val="00651A1D"/>
    <w:rsid w:val="0065341E"/>
    <w:rsid w:val="00653640"/>
    <w:rsid w:val="00653F14"/>
    <w:rsid w:val="00654213"/>
    <w:rsid w:val="006549EB"/>
    <w:rsid w:val="00655C54"/>
    <w:rsid w:val="00656095"/>
    <w:rsid w:val="006561A5"/>
    <w:rsid w:val="00657352"/>
    <w:rsid w:val="00660849"/>
    <w:rsid w:val="00660C8A"/>
    <w:rsid w:val="00661604"/>
    <w:rsid w:val="00661673"/>
    <w:rsid w:val="006623B9"/>
    <w:rsid w:val="00663181"/>
    <w:rsid w:val="006631A1"/>
    <w:rsid w:val="006643D8"/>
    <w:rsid w:val="00665728"/>
    <w:rsid w:val="006661A0"/>
    <w:rsid w:val="00672F45"/>
    <w:rsid w:val="00674311"/>
    <w:rsid w:val="00674362"/>
    <w:rsid w:val="00674904"/>
    <w:rsid w:val="00674A31"/>
    <w:rsid w:val="0067514F"/>
    <w:rsid w:val="00675C19"/>
    <w:rsid w:val="00676614"/>
    <w:rsid w:val="00676E56"/>
    <w:rsid w:val="0068065B"/>
    <w:rsid w:val="00684352"/>
    <w:rsid w:val="00685D1A"/>
    <w:rsid w:val="006861FB"/>
    <w:rsid w:val="00686FC2"/>
    <w:rsid w:val="006872F1"/>
    <w:rsid w:val="00690985"/>
    <w:rsid w:val="00691304"/>
    <w:rsid w:val="00691F98"/>
    <w:rsid w:val="00692EFB"/>
    <w:rsid w:val="00693E0C"/>
    <w:rsid w:val="00694D41"/>
    <w:rsid w:val="0069517F"/>
    <w:rsid w:val="006A0F7E"/>
    <w:rsid w:val="006A133B"/>
    <w:rsid w:val="006A2856"/>
    <w:rsid w:val="006A2C7F"/>
    <w:rsid w:val="006A3040"/>
    <w:rsid w:val="006A3481"/>
    <w:rsid w:val="006A34A7"/>
    <w:rsid w:val="006A3AE6"/>
    <w:rsid w:val="006A3ECB"/>
    <w:rsid w:val="006A4E31"/>
    <w:rsid w:val="006A70E5"/>
    <w:rsid w:val="006B058F"/>
    <w:rsid w:val="006B2133"/>
    <w:rsid w:val="006B3F02"/>
    <w:rsid w:val="006B4016"/>
    <w:rsid w:val="006B45A2"/>
    <w:rsid w:val="006B5142"/>
    <w:rsid w:val="006B5E89"/>
    <w:rsid w:val="006B69F4"/>
    <w:rsid w:val="006B7A5C"/>
    <w:rsid w:val="006C147B"/>
    <w:rsid w:val="006C1E9F"/>
    <w:rsid w:val="006C3EB5"/>
    <w:rsid w:val="006C4562"/>
    <w:rsid w:val="006C4895"/>
    <w:rsid w:val="006C6F26"/>
    <w:rsid w:val="006D00A1"/>
    <w:rsid w:val="006D061E"/>
    <w:rsid w:val="006D1713"/>
    <w:rsid w:val="006D267F"/>
    <w:rsid w:val="006D48A0"/>
    <w:rsid w:val="006D4B04"/>
    <w:rsid w:val="006D57A9"/>
    <w:rsid w:val="006D616B"/>
    <w:rsid w:val="006D6C80"/>
    <w:rsid w:val="006E110C"/>
    <w:rsid w:val="006E1248"/>
    <w:rsid w:val="006E14FD"/>
    <w:rsid w:val="006E3162"/>
    <w:rsid w:val="006E3254"/>
    <w:rsid w:val="006E34AE"/>
    <w:rsid w:val="006E3FE6"/>
    <w:rsid w:val="006E46E2"/>
    <w:rsid w:val="006E6A27"/>
    <w:rsid w:val="006E6CA5"/>
    <w:rsid w:val="006E7B72"/>
    <w:rsid w:val="006F1898"/>
    <w:rsid w:val="006F26AA"/>
    <w:rsid w:val="006F2971"/>
    <w:rsid w:val="006F2CE5"/>
    <w:rsid w:val="006F58A5"/>
    <w:rsid w:val="007003E3"/>
    <w:rsid w:val="007012E8"/>
    <w:rsid w:val="00703E2B"/>
    <w:rsid w:val="00703FEF"/>
    <w:rsid w:val="00704834"/>
    <w:rsid w:val="0070740A"/>
    <w:rsid w:val="007127C4"/>
    <w:rsid w:val="0071360C"/>
    <w:rsid w:val="00714E84"/>
    <w:rsid w:val="00715255"/>
    <w:rsid w:val="00720BCD"/>
    <w:rsid w:val="00721280"/>
    <w:rsid w:val="00721545"/>
    <w:rsid w:val="00726081"/>
    <w:rsid w:val="007268F3"/>
    <w:rsid w:val="0072715C"/>
    <w:rsid w:val="00727948"/>
    <w:rsid w:val="00727960"/>
    <w:rsid w:val="00730398"/>
    <w:rsid w:val="00730DA2"/>
    <w:rsid w:val="00732615"/>
    <w:rsid w:val="00732E69"/>
    <w:rsid w:val="00733A39"/>
    <w:rsid w:val="0073562E"/>
    <w:rsid w:val="00737A53"/>
    <w:rsid w:val="007419DB"/>
    <w:rsid w:val="00742204"/>
    <w:rsid w:val="00743464"/>
    <w:rsid w:val="00743BA0"/>
    <w:rsid w:val="00743F8C"/>
    <w:rsid w:val="00744B7C"/>
    <w:rsid w:val="0074606F"/>
    <w:rsid w:val="007471FA"/>
    <w:rsid w:val="00750CDC"/>
    <w:rsid w:val="00751DE1"/>
    <w:rsid w:val="00753356"/>
    <w:rsid w:val="00753374"/>
    <w:rsid w:val="00754C1F"/>
    <w:rsid w:val="00761D00"/>
    <w:rsid w:val="00761E20"/>
    <w:rsid w:val="00762574"/>
    <w:rsid w:val="00762785"/>
    <w:rsid w:val="00763B21"/>
    <w:rsid w:val="00766C03"/>
    <w:rsid w:val="007712C9"/>
    <w:rsid w:val="00773827"/>
    <w:rsid w:val="007761BA"/>
    <w:rsid w:val="0077644F"/>
    <w:rsid w:val="00777B31"/>
    <w:rsid w:val="007807A9"/>
    <w:rsid w:val="00781B23"/>
    <w:rsid w:val="00784809"/>
    <w:rsid w:val="007870C7"/>
    <w:rsid w:val="00790D92"/>
    <w:rsid w:val="00796B79"/>
    <w:rsid w:val="007A0EB1"/>
    <w:rsid w:val="007A1671"/>
    <w:rsid w:val="007A5454"/>
    <w:rsid w:val="007A6390"/>
    <w:rsid w:val="007A6953"/>
    <w:rsid w:val="007A70BA"/>
    <w:rsid w:val="007A7E1F"/>
    <w:rsid w:val="007B1993"/>
    <w:rsid w:val="007B26A2"/>
    <w:rsid w:val="007B3899"/>
    <w:rsid w:val="007B3EF1"/>
    <w:rsid w:val="007B6BF9"/>
    <w:rsid w:val="007B75C1"/>
    <w:rsid w:val="007C0011"/>
    <w:rsid w:val="007C02A6"/>
    <w:rsid w:val="007C0A78"/>
    <w:rsid w:val="007C553F"/>
    <w:rsid w:val="007C5E58"/>
    <w:rsid w:val="007C6406"/>
    <w:rsid w:val="007C749C"/>
    <w:rsid w:val="007D025D"/>
    <w:rsid w:val="007D0448"/>
    <w:rsid w:val="007D1C09"/>
    <w:rsid w:val="007D3514"/>
    <w:rsid w:val="007D44F5"/>
    <w:rsid w:val="007D5637"/>
    <w:rsid w:val="007D5CC4"/>
    <w:rsid w:val="007D71C1"/>
    <w:rsid w:val="007D7B7F"/>
    <w:rsid w:val="007E0DCF"/>
    <w:rsid w:val="007E1791"/>
    <w:rsid w:val="007E186C"/>
    <w:rsid w:val="007E1D19"/>
    <w:rsid w:val="007E2DBF"/>
    <w:rsid w:val="007E3720"/>
    <w:rsid w:val="007E5E0B"/>
    <w:rsid w:val="007E69F5"/>
    <w:rsid w:val="007E7C46"/>
    <w:rsid w:val="007F03E8"/>
    <w:rsid w:val="007F0904"/>
    <w:rsid w:val="007F3062"/>
    <w:rsid w:val="007F32C0"/>
    <w:rsid w:val="007F3A1E"/>
    <w:rsid w:val="007F725D"/>
    <w:rsid w:val="007F726A"/>
    <w:rsid w:val="008021E4"/>
    <w:rsid w:val="00802C7A"/>
    <w:rsid w:val="00803D96"/>
    <w:rsid w:val="00804DF9"/>
    <w:rsid w:val="00805D67"/>
    <w:rsid w:val="008068F8"/>
    <w:rsid w:val="00806A4E"/>
    <w:rsid w:val="0081133B"/>
    <w:rsid w:val="00813659"/>
    <w:rsid w:val="00814BEA"/>
    <w:rsid w:val="0081568C"/>
    <w:rsid w:val="0081635D"/>
    <w:rsid w:val="00817CA7"/>
    <w:rsid w:val="008206CE"/>
    <w:rsid w:val="00820CE0"/>
    <w:rsid w:val="0082212E"/>
    <w:rsid w:val="0082454C"/>
    <w:rsid w:val="00830305"/>
    <w:rsid w:val="00835CDF"/>
    <w:rsid w:val="00835E43"/>
    <w:rsid w:val="00836819"/>
    <w:rsid w:val="00840701"/>
    <w:rsid w:val="00840DF3"/>
    <w:rsid w:val="008413C1"/>
    <w:rsid w:val="00842F48"/>
    <w:rsid w:val="00843673"/>
    <w:rsid w:val="00843E76"/>
    <w:rsid w:val="00844974"/>
    <w:rsid w:val="00845011"/>
    <w:rsid w:val="008453AE"/>
    <w:rsid w:val="00845882"/>
    <w:rsid w:val="00845D4D"/>
    <w:rsid w:val="00846258"/>
    <w:rsid w:val="008462D6"/>
    <w:rsid w:val="00847A29"/>
    <w:rsid w:val="008503FC"/>
    <w:rsid w:val="00851103"/>
    <w:rsid w:val="00851487"/>
    <w:rsid w:val="00852B0B"/>
    <w:rsid w:val="00857C06"/>
    <w:rsid w:val="00864534"/>
    <w:rsid w:val="008667F7"/>
    <w:rsid w:val="00870636"/>
    <w:rsid w:val="00871193"/>
    <w:rsid w:val="00871E51"/>
    <w:rsid w:val="00872E2F"/>
    <w:rsid w:val="008742AB"/>
    <w:rsid w:val="0087435F"/>
    <w:rsid w:val="008743CC"/>
    <w:rsid w:val="00875438"/>
    <w:rsid w:val="00876254"/>
    <w:rsid w:val="00876750"/>
    <w:rsid w:val="00876AE9"/>
    <w:rsid w:val="00876D27"/>
    <w:rsid w:val="00877224"/>
    <w:rsid w:val="00881C37"/>
    <w:rsid w:val="00882E4D"/>
    <w:rsid w:val="00884747"/>
    <w:rsid w:val="00885C57"/>
    <w:rsid w:val="00886159"/>
    <w:rsid w:val="008867EF"/>
    <w:rsid w:val="00890312"/>
    <w:rsid w:val="00891DAB"/>
    <w:rsid w:val="00893B2F"/>
    <w:rsid w:val="00893FFB"/>
    <w:rsid w:val="00894CF1"/>
    <w:rsid w:val="008955BA"/>
    <w:rsid w:val="00897178"/>
    <w:rsid w:val="00897C29"/>
    <w:rsid w:val="008A0FA4"/>
    <w:rsid w:val="008A185F"/>
    <w:rsid w:val="008A2BA6"/>
    <w:rsid w:val="008A429B"/>
    <w:rsid w:val="008A47C2"/>
    <w:rsid w:val="008A5F41"/>
    <w:rsid w:val="008A68C1"/>
    <w:rsid w:val="008A6C0B"/>
    <w:rsid w:val="008B01EE"/>
    <w:rsid w:val="008B077A"/>
    <w:rsid w:val="008B1BCC"/>
    <w:rsid w:val="008B1EC6"/>
    <w:rsid w:val="008B262D"/>
    <w:rsid w:val="008B4060"/>
    <w:rsid w:val="008B4D5F"/>
    <w:rsid w:val="008B568F"/>
    <w:rsid w:val="008B672B"/>
    <w:rsid w:val="008C296A"/>
    <w:rsid w:val="008C362C"/>
    <w:rsid w:val="008C3BF2"/>
    <w:rsid w:val="008C3C6B"/>
    <w:rsid w:val="008C51D6"/>
    <w:rsid w:val="008C60F1"/>
    <w:rsid w:val="008C6A77"/>
    <w:rsid w:val="008D0C1B"/>
    <w:rsid w:val="008D3849"/>
    <w:rsid w:val="008D4327"/>
    <w:rsid w:val="008D46DD"/>
    <w:rsid w:val="008D5CE5"/>
    <w:rsid w:val="008D726A"/>
    <w:rsid w:val="008E0C09"/>
    <w:rsid w:val="008E1E83"/>
    <w:rsid w:val="008E3220"/>
    <w:rsid w:val="008E3E94"/>
    <w:rsid w:val="008E4DA8"/>
    <w:rsid w:val="008E6926"/>
    <w:rsid w:val="008E709E"/>
    <w:rsid w:val="008F0004"/>
    <w:rsid w:val="008F01BD"/>
    <w:rsid w:val="008F13AC"/>
    <w:rsid w:val="008F24B7"/>
    <w:rsid w:val="008F4782"/>
    <w:rsid w:val="008F5029"/>
    <w:rsid w:val="008F64A1"/>
    <w:rsid w:val="0090014D"/>
    <w:rsid w:val="00901842"/>
    <w:rsid w:val="00902C09"/>
    <w:rsid w:val="009037D4"/>
    <w:rsid w:val="00903AF6"/>
    <w:rsid w:val="00903CF8"/>
    <w:rsid w:val="00904893"/>
    <w:rsid w:val="00906813"/>
    <w:rsid w:val="009070D1"/>
    <w:rsid w:val="0090786A"/>
    <w:rsid w:val="00910171"/>
    <w:rsid w:val="00910241"/>
    <w:rsid w:val="009116D3"/>
    <w:rsid w:val="00917027"/>
    <w:rsid w:val="00920FA4"/>
    <w:rsid w:val="00921801"/>
    <w:rsid w:val="009235F7"/>
    <w:rsid w:val="009257F7"/>
    <w:rsid w:val="00925B68"/>
    <w:rsid w:val="00925CDA"/>
    <w:rsid w:val="009279A3"/>
    <w:rsid w:val="009279B0"/>
    <w:rsid w:val="00930552"/>
    <w:rsid w:val="00930DEE"/>
    <w:rsid w:val="009311E8"/>
    <w:rsid w:val="00931476"/>
    <w:rsid w:val="00931B50"/>
    <w:rsid w:val="009324C4"/>
    <w:rsid w:val="00934593"/>
    <w:rsid w:val="00936E88"/>
    <w:rsid w:val="00937423"/>
    <w:rsid w:val="00940C9F"/>
    <w:rsid w:val="00941C41"/>
    <w:rsid w:val="0094266E"/>
    <w:rsid w:val="00943733"/>
    <w:rsid w:val="009440CE"/>
    <w:rsid w:val="009446C1"/>
    <w:rsid w:val="00944C70"/>
    <w:rsid w:val="00944D9C"/>
    <w:rsid w:val="00944F2D"/>
    <w:rsid w:val="009503D6"/>
    <w:rsid w:val="009505D8"/>
    <w:rsid w:val="009521BE"/>
    <w:rsid w:val="00952B49"/>
    <w:rsid w:val="00955D17"/>
    <w:rsid w:val="00956469"/>
    <w:rsid w:val="009601FE"/>
    <w:rsid w:val="00962639"/>
    <w:rsid w:val="00963A97"/>
    <w:rsid w:val="009645FF"/>
    <w:rsid w:val="0096588E"/>
    <w:rsid w:val="00966160"/>
    <w:rsid w:val="009733A7"/>
    <w:rsid w:val="0097479C"/>
    <w:rsid w:val="00974AEA"/>
    <w:rsid w:val="00975FFB"/>
    <w:rsid w:val="00977218"/>
    <w:rsid w:val="00977AA2"/>
    <w:rsid w:val="009800A5"/>
    <w:rsid w:val="009829F3"/>
    <w:rsid w:val="00982C68"/>
    <w:rsid w:val="00982CCB"/>
    <w:rsid w:val="009833D4"/>
    <w:rsid w:val="0098390B"/>
    <w:rsid w:val="00984499"/>
    <w:rsid w:val="00984587"/>
    <w:rsid w:val="009846D4"/>
    <w:rsid w:val="009857B8"/>
    <w:rsid w:val="00985D5A"/>
    <w:rsid w:val="00985ED9"/>
    <w:rsid w:val="00986FB0"/>
    <w:rsid w:val="009901A8"/>
    <w:rsid w:val="009912DB"/>
    <w:rsid w:val="00991AF4"/>
    <w:rsid w:val="0099250A"/>
    <w:rsid w:val="00994D38"/>
    <w:rsid w:val="00995BCD"/>
    <w:rsid w:val="00995CFD"/>
    <w:rsid w:val="009A226E"/>
    <w:rsid w:val="009A27AC"/>
    <w:rsid w:val="009A40E9"/>
    <w:rsid w:val="009A43AD"/>
    <w:rsid w:val="009A5256"/>
    <w:rsid w:val="009A535F"/>
    <w:rsid w:val="009A670A"/>
    <w:rsid w:val="009A6E25"/>
    <w:rsid w:val="009A758C"/>
    <w:rsid w:val="009A7B3C"/>
    <w:rsid w:val="009B1237"/>
    <w:rsid w:val="009B1802"/>
    <w:rsid w:val="009B205E"/>
    <w:rsid w:val="009B4EE1"/>
    <w:rsid w:val="009B5272"/>
    <w:rsid w:val="009B5CC1"/>
    <w:rsid w:val="009C0974"/>
    <w:rsid w:val="009C17D1"/>
    <w:rsid w:val="009C23D2"/>
    <w:rsid w:val="009C376E"/>
    <w:rsid w:val="009C69FC"/>
    <w:rsid w:val="009D17B5"/>
    <w:rsid w:val="009D2792"/>
    <w:rsid w:val="009D2C62"/>
    <w:rsid w:val="009D2FD6"/>
    <w:rsid w:val="009D6FF0"/>
    <w:rsid w:val="009D79D5"/>
    <w:rsid w:val="009D7F80"/>
    <w:rsid w:val="009E05C8"/>
    <w:rsid w:val="009E1140"/>
    <w:rsid w:val="009E1EB8"/>
    <w:rsid w:val="009E2287"/>
    <w:rsid w:val="009E3C1C"/>
    <w:rsid w:val="009E44F8"/>
    <w:rsid w:val="009E5059"/>
    <w:rsid w:val="009E5CD7"/>
    <w:rsid w:val="009E7055"/>
    <w:rsid w:val="009E7101"/>
    <w:rsid w:val="009F0402"/>
    <w:rsid w:val="009F0FB6"/>
    <w:rsid w:val="009F1562"/>
    <w:rsid w:val="009F266A"/>
    <w:rsid w:val="009F3BFD"/>
    <w:rsid w:val="009F49CF"/>
    <w:rsid w:val="009F4E0D"/>
    <w:rsid w:val="009F6CCA"/>
    <w:rsid w:val="00A018A4"/>
    <w:rsid w:val="00A031FB"/>
    <w:rsid w:val="00A03318"/>
    <w:rsid w:val="00A039AB"/>
    <w:rsid w:val="00A04FD8"/>
    <w:rsid w:val="00A06CE3"/>
    <w:rsid w:val="00A074DD"/>
    <w:rsid w:val="00A11F0D"/>
    <w:rsid w:val="00A13679"/>
    <w:rsid w:val="00A175A1"/>
    <w:rsid w:val="00A1762F"/>
    <w:rsid w:val="00A21ED1"/>
    <w:rsid w:val="00A22891"/>
    <w:rsid w:val="00A249F1"/>
    <w:rsid w:val="00A27038"/>
    <w:rsid w:val="00A27A8D"/>
    <w:rsid w:val="00A33C59"/>
    <w:rsid w:val="00A353AF"/>
    <w:rsid w:val="00A35A85"/>
    <w:rsid w:val="00A4013D"/>
    <w:rsid w:val="00A409EF"/>
    <w:rsid w:val="00A43CAB"/>
    <w:rsid w:val="00A45AE2"/>
    <w:rsid w:val="00A45C26"/>
    <w:rsid w:val="00A46EE1"/>
    <w:rsid w:val="00A4780F"/>
    <w:rsid w:val="00A4788B"/>
    <w:rsid w:val="00A51315"/>
    <w:rsid w:val="00A52C29"/>
    <w:rsid w:val="00A55774"/>
    <w:rsid w:val="00A56411"/>
    <w:rsid w:val="00A600EB"/>
    <w:rsid w:val="00A60D59"/>
    <w:rsid w:val="00A645A8"/>
    <w:rsid w:val="00A65B00"/>
    <w:rsid w:val="00A676C4"/>
    <w:rsid w:val="00A67942"/>
    <w:rsid w:val="00A67C0A"/>
    <w:rsid w:val="00A74356"/>
    <w:rsid w:val="00A745DD"/>
    <w:rsid w:val="00A7514D"/>
    <w:rsid w:val="00A75CAF"/>
    <w:rsid w:val="00A7794E"/>
    <w:rsid w:val="00A779D2"/>
    <w:rsid w:val="00A77F92"/>
    <w:rsid w:val="00A809BE"/>
    <w:rsid w:val="00A80A22"/>
    <w:rsid w:val="00A813A8"/>
    <w:rsid w:val="00A82D83"/>
    <w:rsid w:val="00A83AFA"/>
    <w:rsid w:val="00A85436"/>
    <w:rsid w:val="00A8558C"/>
    <w:rsid w:val="00A8604C"/>
    <w:rsid w:val="00A86304"/>
    <w:rsid w:val="00A878B6"/>
    <w:rsid w:val="00A87C96"/>
    <w:rsid w:val="00A90716"/>
    <w:rsid w:val="00A90F62"/>
    <w:rsid w:val="00A92EED"/>
    <w:rsid w:val="00A9385D"/>
    <w:rsid w:val="00A93965"/>
    <w:rsid w:val="00A94390"/>
    <w:rsid w:val="00A95882"/>
    <w:rsid w:val="00A9692C"/>
    <w:rsid w:val="00A974F3"/>
    <w:rsid w:val="00AA142B"/>
    <w:rsid w:val="00AA21B6"/>
    <w:rsid w:val="00AA317A"/>
    <w:rsid w:val="00AA3483"/>
    <w:rsid w:val="00AA62CC"/>
    <w:rsid w:val="00AA7232"/>
    <w:rsid w:val="00AA7B0C"/>
    <w:rsid w:val="00AA7D5A"/>
    <w:rsid w:val="00AB05F7"/>
    <w:rsid w:val="00AB3750"/>
    <w:rsid w:val="00AB4D85"/>
    <w:rsid w:val="00AB6267"/>
    <w:rsid w:val="00AC0B5F"/>
    <w:rsid w:val="00AC34B6"/>
    <w:rsid w:val="00AC355F"/>
    <w:rsid w:val="00AC3F2C"/>
    <w:rsid w:val="00AC41AE"/>
    <w:rsid w:val="00AC53BB"/>
    <w:rsid w:val="00AC7FA4"/>
    <w:rsid w:val="00AD0015"/>
    <w:rsid w:val="00AD0217"/>
    <w:rsid w:val="00AD13DB"/>
    <w:rsid w:val="00AD149B"/>
    <w:rsid w:val="00AD1927"/>
    <w:rsid w:val="00AD1B87"/>
    <w:rsid w:val="00AD237D"/>
    <w:rsid w:val="00AD2C36"/>
    <w:rsid w:val="00AD34F1"/>
    <w:rsid w:val="00AD3C64"/>
    <w:rsid w:val="00AD3F45"/>
    <w:rsid w:val="00AD43E7"/>
    <w:rsid w:val="00AD552C"/>
    <w:rsid w:val="00AD5F0D"/>
    <w:rsid w:val="00AD62FE"/>
    <w:rsid w:val="00AD6C82"/>
    <w:rsid w:val="00AE0B0E"/>
    <w:rsid w:val="00AE1FD7"/>
    <w:rsid w:val="00AE222E"/>
    <w:rsid w:val="00AE2BAD"/>
    <w:rsid w:val="00AE3303"/>
    <w:rsid w:val="00AE5298"/>
    <w:rsid w:val="00AE7C8D"/>
    <w:rsid w:val="00AF275D"/>
    <w:rsid w:val="00AF557D"/>
    <w:rsid w:val="00AF5F02"/>
    <w:rsid w:val="00AF6C04"/>
    <w:rsid w:val="00AF70DD"/>
    <w:rsid w:val="00B01699"/>
    <w:rsid w:val="00B022F5"/>
    <w:rsid w:val="00B03744"/>
    <w:rsid w:val="00B0465E"/>
    <w:rsid w:val="00B04787"/>
    <w:rsid w:val="00B04FB4"/>
    <w:rsid w:val="00B05581"/>
    <w:rsid w:val="00B057E6"/>
    <w:rsid w:val="00B05C22"/>
    <w:rsid w:val="00B11B0D"/>
    <w:rsid w:val="00B11E20"/>
    <w:rsid w:val="00B12314"/>
    <w:rsid w:val="00B13D88"/>
    <w:rsid w:val="00B1454E"/>
    <w:rsid w:val="00B152C9"/>
    <w:rsid w:val="00B167D6"/>
    <w:rsid w:val="00B17685"/>
    <w:rsid w:val="00B17A64"/>
    <w:rsid w:val="00B229FB"/>
    <w:rsid w:val="00B24D45"/>
    <w:rsid w:val="00B25B1A"/>
    <w:rsid w:val="00B27274"/>
    <w:rsid w:val="00B3060B"/>
    <w:rsid w:val="00B3168A"/>
    <w:rsid w:val="00B33046"/>
    <w:rsid w:val="00B3745C"/>
    <w:rsid w:val="00B4009D"/>
    <w:rsid w:val="00B40B51"/>
    <w:rsid w:val="00B4100A"/>
    <w:rsid w:val="00B413C2"/>
    <w:rsid w:val="00B41A7D"/>
    <w:rsid w:val="00B41F2C"/>
    <w:rsid w:val="00B435C2"/>
    <w:rsid w:val="00B44342"/>
    <w:rsid w:val="00B447FD"/>
    <w:rsid w:val="00B4508B"/>
    <w:rsid w:val="00B4602C"/>
    <w:rsid w:val="00B4649C"/>
    <w:rsid w:val="00B514D4"/>
    <w:rsid w:val="00B5314C"/>
    <w:rsid w:val="00B54B93"/>
    <w:rsid w:val="00B555F8"/>
    <w:rsid w:val="00B57F43"/>
    <w:rsid w:val="00B61918"/>
    <w:rsid w:val="00B63526"/>
    <w:rsid w:val="00B63F1E"/>
    <w:rsid w:val="00B63FA7"/>
    <w:rsid w:val="00B6694C"/>
    <w:rsid w:val="00B67841"/>
    <w:rsid w:val="00B73304"/>
    <w:rsid w:val="00B73542"/>
    <w:rsid w:val="00B736AB"/>
    <w:rsid w:val="00B74739"/>
    <w:rsid w:val="00B74790"/>
    <w:rsid w:val="00B77C15"/>
    <w:rsid w:val="00B77EE4"/>
    <w:rsid w:val="00B8100C"/>
    <w:rsid w:val="00B8168C"/>
    <w:rsid w:val="00B83B63"/>
    <w:rsid w:val="00B84300"/>
    <w:rsid w:val="00B843A7"/>
    <w:rsid w:val="00B8580C"/>
    <w:rsid w:val="00B92768"/>
    <w:rsid w:val="00B93357"/>
    <w:rsid w:val="00B9414B"/>
    <w:rsid w:val="00B9583A"/>
    <w:rsid w:val="00B958DA"/>
    <w:rsid w:val="00B95F60"/>
    <w:rsid w:val="00B97A3C"/>
    <w:rsid w:val="00BA05D0"/>
    <w:rsid w:val="00BA14E4"/>
    <w:rsid w:val="00BA175B"/>
    <w:rsid w:val="00BA1B3C"/>
    <w:rsid w:val="00BA2E43"/>
    <w:rsid w:val="00BA30FA"/>
    <w:rsid w:val="00BA33B8"/>
    <w:rsid w:val="00BA5BA2"/>
    <w:rsid w:val="00BA7006"/>
    <w:rsid w:val="00BA7DA6"/>
    <w:rsid w:val="00BB12A4"/>
    <w:rsid w:val="00BB3956"/>
    <w:rsid w:val="00BB503D"/>
    <w:rsid w:val="00BB5CBD"/>
    <w:rsid w:val="00BB5E3C"/>
    <w:rsid w:val="00BB6A21"/>
    <w:rsid w:val="00BC08C2"/>
    <w:rsid w:val="00BC2878"/>
    <w:rsid w:val="00BC33B0"/>
    <w:rsid w:val="00BC4668"/>
    <w:rsid w:val="00BD1E47"/>
    <w:rsid w:val="00BD30EC"/>
    <w:rsid w:val="00BD4035"/>
    <w:rsid w:val="00BD47EC"/>
    <w:rsid w:val="00BD5B51"/>
    <w:rsid w:val="00BD5BC6"/>
    <w:rsid w:val="00BD7C95"/>
    <w:rsid w:val="00BD7D6D"/>
    <w:rsid w:val="00BE049A"/>
    <w:rsid w:val="00BE3A63"/>
    <w:rsid w:val="00BE525A"/>
    <w:rsid w:val="00BE5588"/>
    <w:rsid w:val="00BE70F7"/>
    <w:rsid w:val="00BE72E7"/>
    <w:rsid w:val="00BE73EC"/>
    <w:rsid w:val="00BE7898"/>
    <w:rsid w:val="00BF0106"/>
    <w:rsid w:val="00BF0AC6"/>
    <w:rsid w:val="00BF268E"/>
    <w:rsid w:val="00BF34D1"/>
    <w:rsid w:val="00BF3E04"/>
    <w:rsid w:val="00C00FDA"/>
    <w:rsid w:val="00C01AD4"/>
    <w:rsid w:val="00C01C50"/>
    <w:rsid w:val="00C02721"/>
    <w:rsid w:val="00C02B64"/>
    <w:rsid w:val="00C031EA"/>
    <w:rsid w:val="00C064F0"/>
    <w:rsid w:val="00C10C0D"/>
    <w:rsid w:val="00C157D2"/>
    <w:rsid w:val="00C15D76"/>
    <w:rsid w:val="00C161DD"/>
    <w:rsid w:val="00C167F6"/>
    <w:rsid w:val="00C17755"/>
    <w:rsid w:val="00C20704"/>
    <w:rsid w:val="00C219A1"/>
    <w:rsid w:val="00C2512D"/>
    <w:rsid w:val="00C25835"/>
    <w:rsid w:val="00C278AA"/>
    <w:rsid w:val="00C3159B"/>
    <w:rsid w:val="00C32544"/>
    <w:rsid w:val="00C32F78"/>
    <w:rsid w:val="00C331BB"/>
    <w:rsid w:val="00C34E0F"/>
    <w:rsid w:val="00C3642E"/>
    <w:rsid w:val="00C36FD3"/>
    <w:rsid w:val="00C370EF"/>
    <w:rsid w:val="00C376FE"/>
    <w:rsid w:val="00C4031C"/>
    <w:rsid w:val="00C41B21"/>
    <w:rsid w:val="00C42617"/>
    <w:rsid w:val="00C42EEA"/>
    <w:rsid w:val="00C445DF"/>
    <w:rsid w:val="00C4486B"/>
    <w:rsid w:val="00C4559E"/>
    <w:rsid w:val="00C5026B"/>
    <w:rsid w:val="00C51520"/>
    <w:rsid w:val="00C523D7"/>
    <w:rsid w:val="00C52DBC"/>
    <w:rsid w:val="00C52EF0"/>
    <w:rsid w:val="00C53EDE"/>
    <w:rsid w:val="00C55E1B"/>
    <w:rsid w:val="00C55F47"/>
    <w:rsid w:val="00C5729C"/>
    <w:rsid w:val="00C6166C"/>
    <w:rsid w:val="00C62EF9"/>
    <w:rsid w:val="00C6569E"/>
    <w:rsid w:val="00C65E2F"/>
    <w:rsid w:val="00C666E7"/>
    <w:rsid w:val="00C7284E"/>
    <w:rsid w:val="00C74279"/>
    <w:rsid w:val="00C76738"/>
    <w:rsid w:val="00C7699E"/>
    <w:rsid w:val="00C76FEF"/>
    <w:rsid w:val="00C77C14"/>
    <w:rsid w:val="00C77D19"/>
    <w:rsid w:val="00C8020A"/>
    <w:rsid w:val="00C805DD"/>
    <w:rsid w:val="00C8062A"/>
    <w:rsid w:val="00C8100D"/>
    <w:rsid w:val="00C82CD9"/>
    <w:rsid w:val="00C832F8"/>
    <w:rsid w:val="00C83E3F"/>
    <w:rsid w:val="00C8501A"/>
    <w:rsid w:val="00C865E4"/>
    <w:rsid w:val="00C8699D"/>
    <w:rsid w:val="00C878C3"/>
    <w:rsid w:val="00C8797E"/>
    <w:rsid w:val="00C87F4F"/>
    <w:rsid w:val="00C90952"/>
    <w:rsid w:val="00C91034"/>
    <w:rsid w:val="00C92341"/>
    <w:rsid w:val="00C924A8"/>
    <w:rsid w:val="00C92B20"/>
    <w:rsid w:val="00C94A05"/>
    <w:rsid w:val="00C95BD0"/>
    <w:rsid w:val="00C97A99"/>
    <w:rsid w:val="00CA1B6A"/>
    <w:rsid w:val="00CA2B4D"/>
    <w:rsid w:val="00CA3315"/>
    <w:rsid w:val="00CA5CB0"/>
    <w:rsid w:val="00CA61B1"/>
    <w:rsid w:val="00CA7193"/>
    <w:rsid w:val="00CA7219"/>
    <w:rsid w:val="00CB0D02"/>
    <w:rsid w:val="00CB216B"/>
    <w:rsid w:val="00CB4746"/>
    <w:rsid w:val="00CB49E9"/>
    <w:rsid w:val="00CB60BB"/>
    <w:rsid w:val="00CB61E9"/>
    <w:rsid w:val="00CB6605"/>
    <w:rsid w:val="00CB6B88"/>
    <w:rsid w:val="00CB7274"/>
    <w:rsid w:val="00CB7706"/>
    <w:rsid w:val="00CB7D64"/>
    <w:rsid w:val="00CB7D6B"/>
    <w:rsid w:val="00CC14E3"/>
    <w:rsid w:val="00CC2404"/>
    <w:rsid w:val="00CC34CB"/>
    <w:rsid w:val="00CC61C0"/>
    <w:rsid w:val="00CC75CD"/>
    <w:rsid w:val="00CC7D5E"/>
    <w:rsid w:val="00CC7D62"/>
    <w:rsid w:val="00CD21C8"/>
    <w:rsid w:val="00CD2BA5"/>
    <w:rsid w:val="00CD3D72"/>
    <w:rsid w:val="00CD4389"/>
    <w:rsid w:val="00CD49EC"/>
    <w:rsid w:val="00CD5DE8"/>
    <w:rsid w:val="00CE470A"/>
    <w:rsid w:val="00CE6837"/>
    <w:rsid w:val="00CE68D0"/>
    <w:rsid w:val="00CE759D"/>
    <w:rsid w:val="00CE776F"/>
    <w:rsid w:val="00CE7C08"/>
    <w:rsid w:val="00CF193D"/>
    <w:rsid w:val="00CF33A4"/>
    <w:rsid w:val="00CF344C"/>
    <w:rsid w:val="00CF3755"/>
    <w:rsid w:val="00CF4374"/>
    <w:rsid w:val="00CF56DE"/>
    <w:rsid w:val="00CF5827"/>
    <w:rsid w:val="00CF7767"/>
    <w:rsid w:val="00CF786E"/>
    <w:rsid w:val="00D022B8"/>
    <w:rsid w:val="00D032F6"/>
    <w:rsid w:val="00D033D1"/>
    <w:rsid w:val="00D03A12"/>
    <w:rsid w:val="00D0492B"/>
    <w:rsid w:val="00D05833"/>
    <w:rsid w:val="00D062B5"/>
    <w:rsid w:val="00D06AAD"/>
    <w:rsid w:val="00D06C0D"/>
    <w:rsid w:val="00D07288"/>
    <w:rsid w:val="00D103ED"/>
    <w:rsid w:val="00D11E37"/>
    <w:rsid w:val="00D11F26"/>
    <w:rsid w:val="00D145DD"/>
    <w:rsid w:val="00D14E0D"/>
    <w:rsid w:val="00D15DA6"/>
    <w:rsid w:val="00D162E2"/>
    <w:rsid w:val="00D164D3"/>
    <w:rsid w:val="00D1711A"/>
    <w:rsid w:val="00D20EB8"/>
    <w:rsid w:val="00D232E1"/>
    <w:rsid w:val="00D23E23"/>
    <w:rsid w:val="00D24DD4"/>
    <w:rsid w:val="00D26270"/>
    <w:rsid w:val="00D26B8C"/>
    <w:rsid w:val="00D26BA0"/>
    <w:rsid w:val="00D2773B"/>
    <w:rsid w:val="00D313AF"/>
    <w:rsid w:val="00D325B5"/>
    <w:rsid w:val="00D32DB4"/>
    <w:rsid w:val="00D332F3"/>
    <w:rsid w:val="00D35A47"/>
    <w:rsid w:val="00D36482"/>
    <w:rsid w:val="00D371E5"/>
    <w:rsid w:val="00D37988"/>
    <w:rsid w:val="00D41679"/>
    <w:rsid w:val="00D41F2C"/>
    <w:rsid w:val="00D422AC"/>
    <w:rsid w:val="00D448A3"/>
    <w:rsid w:val="00D44A51"/>
    <w:rsid w:val="00D44BEB"/>
    <w:rsid w:val="00D45B10"/>
    <w:rsid w:val="00D46A57"/>
    <w:rsid w:val="00D47DC9"/>
    <w:rsid w:val="00D50D9F"/>
    <w:rsid w:val="00D53391"/>
    <w:rsid w:val="00D53B59"/>
    <w:rsid w:val="00D55745"/>
    <w:rsid w:val="00D561D9"/>
    <w:rsid w:val="00D5774D"/>
    <w:rsid w:val="00D62F01"/>
    <w:rsid w:val="00D62FDA"/>
    <w:rsid w:val="00D636D4"/>
    <w:rsid w:val="00D6424D"/>
    <w:rsid w:val="00D644DC"/>
    <w:rsid w:val="00D7009E"/>
    <w:rsid w:val="00D7225F"/>
    <w:rsid w:val="00D725B6"/>
    <w:rsid w:val="00D73156"/>
    <w:rsid w:val="00D73FBC"/>
    <w:rsid w:val="00D74574"/>
    <w:rsid w:val="00D74B64"/>
    <w:rsid w:val="00D764E7"/>
    <w:rsid w:val="00D7686C"/>
    <w:rsid w:val="00D76E1D"/>
    <w:rsid w:val="00D7780A"/>
    <w:rsid w:val="00D83F5C"/>
    <w:rsid w:val="00D8606E"/>
    <w:rsid w:val="00D86134"/>
    <w:rsid w:val="00D87E18"/>
    <w:rsid w:val="00D903F6"/>
    <w:rsid w:val="00D91A3C"/>
    <w:rsid w:val="00D91BAE"/>
    <w:rsid w:val="00D920C9"/>
    <w:rsid w:val="00D92826"/>
    <w:rsid w:val="00D94009"/>
    <w:rsid w:val="00D94202"/>
    <w:rsid w:val="00D96AD3"/>
    <w:rsid w:val="00DA3E86"/>
    <w:rsid w:val="00DA58D9"/>
    <w:rsid w:val="00DA6B43"/>
    <w:rsid w:val="00DA6EC4"/>
    <w:rsid w:val="00DA7085"/>
    <w:rsid w:val="00DA7472"/>
    <w:rsid w:val="00DB0138"/>
    <w:rsid w:val="00DB4B23"/>
    <w:rsid w:val="00DB4F0E"/>
    <w:rsid w:val="00DB642D"/>
    <w:rsid w:val="00DB65D3"/>
    <w:rsid w:val="00DB7322"/>
    <w:rsid w:val="00DC0C25"/>
    <w:rsid w:val="00DC33DC"/>
    <w:rsid w:val="00DC3802"/>
    <w:rsid w:val="00DC49F7"/>
    <w:rsid w:val="00DC5601"/>
    <w:rsid w:val="00DC6795"/>
    <w:rsid w:val="00DC7946"/>
    <w:rsid w:val="00DD068B"/>
    <w:rsid w:val="00DD06B6"/>
    <w:rsid w:val="00DD0A25"/>
    <w:rsid w:val="00DD0ABE"/>
    <w:rsid w:val="00DE048B"/>
    <w:rsid w:val="00DE6206"/>
    <w:rsid w:val="00DE6716"/>
    <w:rsid w:val="00DE6F86"/>
    <w:rsid w:val="00DE71EF"/>
    <w:rsid w:val="00DF17C3"/>
    <w:rsid w:val="00DF1FBF"/>
    <w:rsid w:val="00DF448D"/>
    <w:rsid w:val="00E01ECB"/>
    <w:rsid w:val="00E0256A"/>
    <w:rsid w:val="00E052EB"/>
    <w:rsid w:val="00E06D30"/>
    <w:rsid w:val="00E10982"/>
    <w:rsid w:val="00E124B2"/>
    <w:rsid w:val="00E215EA"/>
    <w:rsid w:val="00E22BBE"/>
    <w:rsid w:val="00E22F0D"/>
    <w:rsid w:val="00E2475B"/>
    <w:rsid w:val="00E24D44"/>
    <w:rsid w:val="00E25318"/>
    <w:rsid w:val="00E25842"/>
    <w:rsid w:val="00E2631D"/>
    <w:rsid w:val="00E266D4"/>
    <w:rsid w:val="00E26BCF"/>
    <w:rsid w:val="00E26EDB"/>
    <w:rsid w:val="00E27B2F"/>
    <w:rsid w:val="00E27D12"/>
    <w:rsid w:val="00E27D26"/>
    <w:rsid w:val="00E31262"/>
    <w:rsid w:val="00E36BDF"/>
    <w:rsid w:val="00E41C51"/>
    <w:rsid w:val="00E42F05"/>
    <w:rsid w:val="00E439E0"/>
    <w:rsid w:val="00E4734F"/>
    <w:rsid w:val="00E47FDB"/>
    <w:rsid w:val="00E50029"/>
    <w:rsid w:val="00E5225E"/>
    <w:rsid w:val="00E539E9"/>
    <w:rsid w:val="00E53DC7"/>
    <w:rsid w:val="00E54846"/>
    <w:rsid w:val="00E54D1A"/>
    <w:rsid w:val="00E5543F"/>
    <w:rsid w:val="00E56ED5"/>
    <w:rsid w:val="00E61540"/>
    <w:rsid w:val="00E617D8"/>
    <w:rsid w:val="00E63C08"/>
    <w:rsid w:val="00E64C83"/>
    <w:rsid w:val="00E64F37"/>
    <w:rsid w:val="00E66421"/>
    <w:rsid w:val="00E66934"/>
    <w:rsid w:val="00E701E4"/>
    <w:rsid w:val="00E71DE9"/>
    <w:rsid w:val="00E73920"/>
    <w:rsid w:val="00E757DB"/>
    <w:rsid w:val="00E75F0F"/>
    <w:rsid w:val="00E829A6"/>
    <w:rsid w:val="00E84189"/>
    <w:rsid w:val="00E8430A"/>
    <w:rsid w:val="00E8558B"/>
    <w:rsid w:val="00E878A0"/>
    <w:rsid w:val="00E87BED"/>
    <w:rsid w:val="00E905BA"/>
    <w:rsid w:val="00E927A5"/>
    <w:rsid w:val="00E92E41"/>
    <w:rsid w:val="00E93606"/>
    <w:rsid w:val="00E95E7A"/>
    <w:rsid w:val="00E962E5"/>
    <w:rsid w:val="00E9692E"/>
    <w:rsid w:val="00E96E91"/>
    <w:rsid w:val="00E970B7"/>
    <w:rsid w:val="00EA08BF"/>
    <w:rsid w:val="00EA153A"/>
    <w:rsid w:val="00EA174C"/>
    <w:rsid w:val="00EA643A"/>
    <w:rsid w:val="00EA7A2E"/>
    <w:rsid w:val="00EB02BC"/>
    <w:rsid w:val="00EB07BB"/>
    <w:rsid w:val="00EB106A"/>
    <w:rsid w:val="00EB34DA"/>
    <w:rsid w:val="00EB41FB"/>
    <w:rsid w:val="00EB4995"/>
    <w:rsid w:val="00EB5B75"/>
    <w:rsid w:val="00EB5CD6"/>
    <w:rsid w:val="00EB638E"/>
    <w:rsid w:val="00EB78F4"/>
    <w:rsid w:val="00EC15EA"/>
    <w:rsid w:val="00EC208D"/>
    <w:rsid w:val="00EC31E2"/>
    <w:rsid w:val="00EC48F7"/>
    <w:rsid w:val="00EC51ED"/>
    <w:rsid w:val="00EC5FFB"/>
    <w:rsid w:val="00EC687F"/>
    <w:rsid w:val="00EC7A55"/>
    <w:rsid w:val="00ED00A2"/>
    <w:rsid w:val="00ED158C"/>
    <w:rsid w:val="00ED2CB6"/>
    <w:rsid w:val="00ED2FFB"/>
    <w:rsid w:val="00ED3C0B"/>
    <w:rsid w:val="00ED5D4F"/>
    <w:rsid w:val="00ED6912"/>
    <w:rsid w:val="00ED7283"/>
    <w:rsid w:val="00EE01FE"/>
    <w:rsid w:val="00EE0A2E"/>
    <w:rsid w:val="00EE0AE1"/>
    <w:rsid w:val="00EE2C86"/>
    <w:rsid w:val="00EE354C"/>
    <w:rsid w:val="00EE3B56"/>
    <w:rsid w:val="00EE53B1"/>
    <w:rsid w:val="00EE5A65"/>
    <w:rsid w:val="00EE5C54"/>
    <w:rsid w:val="00EF1385"/>
    <w:rsid w:val="00EF632B"/>
    <w:rsid w:val="00F0069F"/>
    <w:rsid w:val="00F02CF9"/>
    <w:rsid w:val="00F03677"/>
    <w:rsid w:val="00F0573C"/>
    <w:rsid w:val="00F1054C"/>
    <w:rsid w:val="00F10650"/>
    <w:rsid w:val="00F11CF2"/>
    <w:rsid w:val="00F128C4"/>
    <w:rsid w:val="00F12F80"/>
    <w:rsid w:val="00F13775"/>
    <w:rsid w:val="00F15C62"/>
    <w:rsid w:val="00F168BB"/>
    <w:rsid w:val="00F22C84"/>
    <w:rsid w:val="00F24576"/>
    <w:rsid w:val="00F270D5"/>
    <w:rsid w:val="00F31860"/>
    <w:rsid w:val="00F32048"/>
    <w:rsid w:val="00F32865"/>
    <w:rsid w:val="00F33941"/>
    <w:rsid w:val="00F35B95"/>
    <w:rsid w:val="00F35D89"/>
    <w:rsid w:val="00F35F9C"/>
    <w:rsid w:val="00F40A32"/>
    <w:rsid w:val="00F4211E"/>
    <w:rsid w:val="00F43240"/>
    <w:rsid w:val="00F43DDE"/>
    <w:rsid w:val="00F448C4"/>
    <w:rsid w:val="00F4583F"/>
    <w:rsid w:val="00F46AE3"/>
    <w:rsid w:val="00F46B81"/>
    <w:rsid w:val="00F47167"/>
    <w:rsid w:val="00F51105"/>
    <w:rsid w:val="00F514EF"/>
    <w:rsid w:val="00F51B53"/>
    <w:rsid w:val="00F5247C"/>
    <w:rsid w:val="00F531E4"/>
    <w:rsid w:val="00F5418C"/>
    <w:rsid w:val="00F54DEF"/>
    <w:rsid w:val="00F5526C"/>
    <w:rsid w:val="00F5625F"/>
    <w:rsid w:val="00F56362"/>
    <w:rsid w:val="00F57E31"/>
    <w:rsid w:val="00F60B67"/>
    <w:rsid w:val="00F60E11"/>
    <w:rsid w:val="00F617CA"/>
    <w:rsid w:val="00F6294F"/>
    <w:rsid w:val="00F6298A"/>
    <w:rsid w:val="00F63B85"/>
    <w:rsid w:val="00F63F8A"/>
    <w:rsid w:val="00F641DA"/>
    <w:rsid w:val="00F65831"/>
    <w:rsid w:val="00F66116"/>
    <w:rsid w:val="00F73813"/>
    <w:rsid w:val="00F74B9F"/>
    <w:rsid w:val="00F75213"/>
    <w:rsid w:val="00F82D12"/>
    <w:rsid w:val="00F83814"/>
    <w:rsid w:val="00F86032"/>
    <w:rsid w:val="00F91C46"/>
    <w:rsid w:val="00F9259A"/>
    <w:rsid w:val="00F92915"/>
    <w:rsid w:val="00F92BC0"/>
    <w:rsid w:val="00F95B50"/>
    <w:rsid w:val="00F97CFC"/>
    <w:rsid w:val="00FA06A3"/>
    <w:rsid w:val="00FA0740"/>
    <w:rsid w:val="00FA1350"/>
    <w:rsid w:val="00FA4C81"/>
    <w:rsid w:val="00FA6DFD"/>
    <w:rsid w:val="00FA71BF"/>
    <w:rsid w:val="00FA750D"/>
    <w:rsid w:val="00FA7B1B"/>
    <w:rsid w:val="00FA7F78"/>
    <w:rsid w:val="00FB3321"/>
    <w:rsid w:val="00FB463B"/>
    <w:rsid w:val="00FB49E3"/>
    <w:rsid w:val="00FC0365"/>
    <w:rsid w:val="00FC2107"/>
    <w:rsid w:val="00FC25A5"/>
    <w:rsid w:val="00FC2684"/>
    <w:rsid w:val="00FC31DB"/>
    <w:rsid w:val="00FC3866"/>
    <w:rsid w:val="00FC4804"/>
    <w:rsid w:val="00FD0859"/>
    <w:rsid w:val="00FD14B9"/>
    <w:rsid w:val="00FD1807"/>
    <w:rsid w:val="00FD19C1"/>
    <w:rsid w:val="00FD1EF4"/>
    <w:rsid w:val="00FD2483"/>
    <w:rsid w:val="00FD2B2F"/>
    <w:rsid w:val="00FD4A8E"/>
    <w:rsid w:val="00FD4E87"/>
    <w:rsid w:val="00FD4EB4"/>
    <w:rsid w:val="00FD6CB4"/>
    <w:rsid w:val="00FD7780"/>
    <w:rsid w:val="00FE00DB"/>
    <w:rsid w:val="00FE058C"/>
    <w:rsid w:val="00FE124B"/>
    <w:rsid w:val="00FE2A93"/>
    <w:rsid w:val="00FE2C49"/>
    <w:rsid w:val="00FE3A4A"/>
    <w:rsid w:val="00FE4972"/>
    <w:rsid w:val="00FE4EAC"/>
    <w:rsid w:val="00FE5568"/>
    <w:rsid w:val="00FE607C"/>
    <w:rsid w:val="00FE66BF"/>
    <w:rsid w:val="00FE7449"/>
    <w:rsid w:val="00FE74D1"/>
    <w:rsid w:val="00FE79EE"/>
    <w:rsid w:val="00FF03E2"/>
    <w:rsid w:val="00FF0630"/>
    <w:rsid w:val="00FF353C"/>
    <w:rsid w:val="00FF4D1D"/>
    <w:rsid w:val="00FF5C3F"/>
    <w:rsid w:val="00FF6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706"/>
    <w:pPr>
      <w:widowControl w:val="0"/>
      <w:spacing w:line="360" w:lineRule="auto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B7706"/>
    <w:pPr>
      <w:keepNext/>
      <w:keepLines/>
      <w:numPr>
        <w:numId w:val="1"/>
      </w:numPr>
      <w:spacing w:afterLines="30"/>
      <w:outlineLvl w:val="0"/>
    </w:pPr>
    <w:rPr>
      <w:rFonts w:eastAsia="黑体" w:cs="Arial"/>
      <w:b/>
      <w:color w:val="C00000"/>
      <w:kern w:val="44"/>
      <w:sz w:val="30"/>
      <w:szCs w:val="44"/>
    </w:rPr>
  </w:style>
  <w:style w:type="paragraph" w:styleId="2">
    <w:name w:val="heading 2"/>
    <w:basedOn w:val="1"/>
    <w:next w:val="a"/>
    <w:link w:val="2Char"/>
    <w:autoRedefine/>
    <w:uiPriority w:val="9"/>
    <w:qFormat/>
    <w:rsid w:val="006E3162"/>
    <w:pPr>
      <w:numPr>
        <w:ilvl w:val="1"/>
      </w:numPr>
      <w:spacing w:before="468" w:after="93" w:line="240" w:lineRule="auto"/>
      <w:outlineLvl w:val="1"/>
    </w:pPr>
    <w:rPr>
      <w:bCs/>
      <w:szCs w:val="32"/>
    </w:rPr>
  </w:style>
  <w:style w:type="paragraph" w:styleId="3">
    <w:name w:val="heading 3"/>
    <w:basedOn w:val="2"/>
    <w:next w:val="a"/>
    <w:link w:val="3Char"/>
    <w:qFormat/>
    <w:rsid w:val="00CB7706"/>
    <w:pPr>
      <w:numPr>
        <w:ilvl w:val="2"/>
      </w:numPr>
      <w:spacing w:line="360" w:lineRule="auto"/>
      <w:jc w:val="left"/>
      <w:outlineLvl w:val="2"/>
    </w:pPr>
    <w:rPr>
      <w:bCs w:val="0"/>
    </w:rPr>
  </w:style>
  <w:style w:type="paragraph" w:styleId="4">
    <w:name w:val="heading 4"/>
    <w:basedOn w:val="3"/>
    <w:next w:val="a"/>
    <w:link w:val="4Char"/>
    <w:autoRedefine/>
    <w:qFormat/>
    <w:rsid w:val="009446C1"/>
    <w:pPr>
      <w:numPr>
        <w:ilvl w:val="3"/>
      </w:numPr>
      <w:spacing w:line="240" w:lineRule="auto"/>
      <w:outlineLvl w:val="3"/>
    </w:pPr>
    <w:rPr>
      <w:rFonts w:ascii="黑体" w:hAnsi="宋体" w:cs="宋体"/>
      <w:bCs/>
      <w:kern w:val="0"/>
      <w:sz w:val="24"/>
      <w:szCs w:val="28"/>
    </w:rPr>
  </w:style>
  <w:style w:type="paragraph" w:styleId="5">
    <w:name w:val="heading 5"/>
    <w:basedOn w:val="4"/>
    <w:next w:val="a"/>
    <w:link w:val="5Char"/>
    <w:autoRedefine/>
    <w:qFormat/>
    <w:rsid w:val="00010B61"/>
    <w:pPr>
      <w:numPr>
        <w:ilvl w:val="4"/>
      </w:numPr>
      <w:tabs>
        <w:tab w:val="left" w:pos="1276"/>
      </w:tabs>
      <w:outlineLvl w:val="4"/>
    </w:pPr>
    <w:rPr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1B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706"/>
    <w:rPr>
      <w:sz w:val="18"/>
      <w:szCs w:val="18"/>
    </w:rPr>
  </w:style>
  <w:style w:type="paragraph" w:styleId="a5">
    <w:name w:val="Title"/>
    <w:basedOn w:val="a"/>
    <w:next w:val="a6"/>
    <w:link w:val="Char1"/>
    <w:qFormat/>
    <w:rsid w:val="00CB7706"/>
    <w:pPr>
      <w:spacing w:line="240" w:lineRule="auto"/>
      <w:jc w:val="center"/>
      <w:outlineLvl w:val="0"/>
    </w:pPr>
    <w:rPr>
      <w:rFonts w:eastAsia="黑体" w:cs="Arial"/>
      <w:b/>
      <w:bCs/>
      <w:color w:val="C00000"/>
      <w:sz w:val="36"/>
      <w:szCs w:val="32"/>
    </w:rPr>
  </w:style>
  <w:style w:type="character" w:customStyle="1" w:styleId="Char1">
    <w:name w:val="标题 Char"/>
    <w:basedOn w:val="a0"/>
    <w:link w:val="a5"/>
    <w:rsid w:val="00CB7706"/>
    <w:rPr>
      <w:rFonts w:ascii="Arial" w:eastAsia="黑体" w:hAnsi="Arial" w:cs="Arial"/>
      <w:b/>
      <w:bCs/>
      <w:color w:val="C00000"/>
      <w:sz w:val="36"/>
      <w:szCs w:val="32"/>
    </w:rPr>
  </w:style>
  <w:style w:type="paragraph" w:styleId="a7">
    <w:name w:val="No Spacing"/>
    <w:link w:val="Char2"/>
    <w:uiPriority w:val="1"/>
    <w:qFormat/>
    <w:rsid w:val="00CB7706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7"/>
    <w:uiPriority w:val="1"/>
    <w:rsid w:val="00CB7706"/>
    <w:rPr>
      <w:rFonts w:ascii="Calibri" w:eastAsia="宋体" w:hAnsi="Calibri" w:cs="Times New Roman"/>
      <w:kern w:val="0"/>
      <w:sz w:val="22"/>
    </w:rPr>
  </w:style>
  <w:style w:type="paragraph" w:styleId="a6">
    <w:name w:val="Plain Text"/>
    <w:basedOn w:val="a"/>
    <w:link w:val="Char3"/>
    <w:uiPriority w:val="99"/>
    <w:semiHidden/>
    <w:unhideWhenUsed/>
    <w:rsid w:val="00CB7706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6"/>
    <w:uiPriority w:val="99"/>
    <w:semiHidden/>
    <w:rsid w:val="00CB7706"/>
    <w:rPr>
      <w:rFonts w:ascii="宋体" w:eastAsia="宋体" w:hAnsi="Courier New" w:cs="Courier New"/>
      <w:szCs w:val="21"/>
    </w:rPr>
  </w:style>
  <w:style w:type="paragraph" w:styleId="a8">
    <w:name w:val="Subtitle"/>
    <w:basedOn w:val="a"/>
    <w:link w:val="Char4"/>
    <w:qFormat/>
    <w:rsid w:val="00CB7706"/>
    <w:pPr>
      <w:spacing w:beforeLines="30" w:afterLines="20" w:line="240" w:lineRule="auto"/>
      <w:jc w:val="center"/>
    </w:pPr>
    <w:rPr>
      <w:rFonts w:eastAsia="黑体" w:cs="Arial"/>
      <w:bCs/>
      <w:kern w:val="28"/>
      <w:sz w:val="28"/>
      <w:szCs w:val="32"/>
    </w:rPr>
  </w:style>
  <w:style w:type="character" w:customStyle="1" w:styleId="Char4">
    <w:name w:val="副标题 Char"/>
    <w:basedOn w:val="a0"/>
    <w:link w:val="a8"/>
    <w:rsid w:val="00CB7706"/>
    <w:rPr>
      <w:rFonts w:ascii="Arial" w:eastAsia="黑体" w:hAnsi="Arial" w:cs="Arial"/>
      <w:bCs/>
      <w:kern w:val="28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CB7706"/>
    <w:rPr>
      <w:rFonts w:ascii="Arial" w:eastAsia="黑体" w:hAnsi="Arial" w:cs="Arial"/>
      <w:b/>
      <w:color w:val="C00000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E3162"/>
    <w:rPr>
      <w:rFonts w:ascii="Arial" w:eastAsia="黑体" w:hAnsi="Arial" w:cs="Arial"/>
      <w:b/>
      <w:bCs/>
      <w:color w:val="C00000"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CB7706"/>
    <w:rPr>
      <w:rFonts w:ascii="Arial" w:eastAsia="黑体" w:hAnsi="Arial" w:cs="Arial"/>
      <w:b/>
      <w:color w:val="C00000"/>
      <w:kern w:val="44"/>
      <w:sz w:val="30"/>
      <w:szCs w:val="32"/>
    </w:rPr>
  </w:style>
  <w:style w:type="character" w:customStyle="1" w:styleId="4Char">
    <w:name w:val="标题 4 Char"/>
    <w:basedOn w:val="a0"/>
    <w:link w:val="4"/>
    <w:rsid w:val="009446C1"/>
    <w:rPr>
      <w:rFonts w:ascii="黑体" w:eastAsia="黑体" w:hAnsi="宋体" w:cs="宋体"/>
      <w:b/>
      <w:bCs/>
      <w:color w:val="C00000"/>
      <w:kern w:val="0"/>
      <w:sz w:val="24"/>
      <w:szCs w:val="28"/>
    </w:rPr>
  </w:style>
  <w:style w:type="character" w:customStyle="1" w:styleId="5Char">
    <w:name w:val="标题 5 Char"/>
    <w:basedOn w:val="a0"/>
    <w:link w:val="5"/>
    <w:rsid w:val="00010B61"/>
    <w:rPr>
      <w:rFonts w:ascii="黑体" w:eastAsia="黑体" w:hAnsi="宋体" w:cs="宋体"/>
      <w:b/>
      <w:bCs/>
      <w:color w:val="C00000"/>
      <w:kern w:val="0"/>
      <w:sz w:val="24"/>
      <w:szCs w:val="24"/>
    </w:rPr>
  </w:style>
  <w:style w:type="paragraph" w:styleId="a9">
    <w:name w:val="Balloon Text"/>
    <w:basedOn w:val="a"/>
    <w:link w:val="Char5"/>
    <w:uiPriority w:val="99"/>
    <w:semiHidden/>
    <w:unhideWhenUsed/>
    <w:rsid w:val="006E6A2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rsid w:val="006E6A27"/>
    <w:rPr>
      <w:rFonts w:ascii="Arial" w:eastAsia="宋体" w:hAnsi="Arial" w:cs="Times New Roman"/>
      <w:sz w:val="18"/>
      <w:szCs w:val="18"/>
    </w:rPr>
  </w:style>
  <w:style w:type="paragraph" w:styleId="aa">
    <w:name w:val="Document Map"/>
    <w:basedOn w:val="a"/>
    <w:link w:val="Char6"/>
    <w:uiPriority w:val="99"/>
    <w:semiHidden/>
    <w:unhideWhenUsed/>
    <w:rsid w:val="00891DAB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a"/>
    <w:uiPriority w:val="99"/>
    <w:semiHidden/>
    <w:rsid w:val="00891DAB"/>
    <w:rPr>
      <w:rFonts w:ascii="宋体" w:eastAsia="宋体" w:hAnsi="Arial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B41A7D"/>
    <w:pPr>
      <w:ind w:firstLineChars="200" w:firstLine="420"/>
    </w:pPr>
  </w:style>
  <w:style w:type="table" w:styleId="ac">
    <w:name w:val="Table Grid"/>
    <w:basedOn w:val="a1"/>
    <w:uiPriority w:val="59"/>
    <w:rsid w:val="00305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AF275D"/>
    <w:pPr>
      <w:widowControl/>
      <w:numPr>
        <w:numId w:val="0"/>
      </w:numPr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F275D"/>
  </w:style>
  <w:style w:type="paragraph" w:styleId="20">
    <w:name w:val="toc 2"/>
    <w:basedOn w:val="a"/>
    <w:next w:val="a"/>
    <w:autoRedefine/>
    <w:uiPriority w:val="39"/>
    <w:unhideWhenUsed/>
    <w:rsid w:val="00AF275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275D"/>
    <w:pPr>
      <w:ind w:leftChars="400" w:left="840"/>
    </w:pPr>
  </w:style>
  <w:style w:type="character" w:styleId="ad">
    <w:name w:val="Hyperlink"/>
    <w:basedOn w:val="a0"/>
    <w:uiPriority w:val="99"/>
    <w:unhideWhenUsed/>
    <w:rsid w:val="00AF275D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781B2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706"/>
    <w:pPr>
      <w:widowControl w:val="0"/>
      <w:spacing w:line="360" w:lineRule="auto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B7706"/>
    <w:pPr>
      <w:keepNext/>
      <w:keepLines/>
      <w:numPr>
        <w:numId w:val="1"/>
      </w:numPr>
      <w:spacing w:afterLines="30"/>
      <w:outlineLvl w:val="0"/>
    </w:pPr>
    <w:rPr>
      <w:rFonts w:eastAsia="黑体" w:cs="Arial"/>
      <w:b/>
      <w:color w:val="C00000"/>
      <w:kern w:val="44"/>
      <w:sz w:val="30"/>
      <w:szCs w:val="44"/>
    </w:rPr>
  </w:style>
  <w:style w:type="paragraph" w:styleId="2">
    <w:name w:val="heading 2"/>
    <w:basedOn w:val="1"/>
    <w:next w:val="a"/>
    <w:link w:val="2Char"/>
    <w:autoRedefine/>
    <w:uiPriority w:val="9"/>
    <w:qFormat/>
    <w:rsid w:val="006E3162"/>
    <w:pPr>
      <w:numPr>
        <w:ilvl w:val="1"/>
      </w:numPr>
      <w:spacing w:before="468" w:after="93" w:line="240" w:lineRule="auto"/>
      <w:outlineLvl w:val="1"/>
    </w:pPr>
    <w:rPr>
      <w:bCs/>
      <w:szCs w:val="32"/>
    </w:rPr>
  </w:style>
  <w:style w:type="paragraph" w:styleId="3">
    <w:name w:val="heading 3"/>
    <w:basedOn w:val="2"/>
    <w:next w:val="a"/>
    <w:link w:val="3Char"/>
    <w:qFormat/>
    <w:rsid w:val="00CB7706"/>
    <w:pPr>
      <w:numPr>
        <w:ilvl w:val="2"/>
      </w:numPr>
      <w:spacing w:line="360" w:lineRule="auto"/>
      <w:jc w:val="left"/>
      <w:outlineLvl w:val="2"/>
    </w:pPr>
    <w:rPr>
      <w:bCs w:val="0"/>
    </w:rPr>
  </w:style>
  <w:style w:type="paragraph" w:styleId="4">
    <w:name w:val="heading 4"/>
    <w:basedOn w:val="3"/>
    <w:next w:val="a"/>
    <w:link w:val="4Char"/>
    <w:autoRedefine/>
    <w:qFormat/>
    <w:rsid w:val="009446C1"/>
    <w:pPr>
      <w:numPr>
        <w:ilvl w:val="3"/>
      </w:numPr>
      <w:spacing w:line="240" w:lineRule="auto"/>
      <w:outlineLvl w:val="3"/>
    </w:pPr>
    <w:rPr>
      <w:rFonts w:ascii="黑体" w:hAnsi="宋体" w:cs="宋体"/>
      <w:bCs/>
      <w:kern w:val="0"/>
      <w:sz w:val="24"/>
      <w:szCs w:val="28"/>
    </w:rPr>
  </w:style>
  <w:style w:type="paragraph" w:styleId="5">
    <w:name w:val="heading 5"/>
    <w:basedOn w:val="4"/>
    <w:next w:val="a"/>
    <w:link w:val="5Char"/>
    <w:autoRedefine/>
    <w:qFormat/>
    <w:rsid w:val="00010B61"/>
    <w:pPr>
      <w:numPr>
        <w:ilvl w:val="4"/>
      </w:numPr>
      <w:tabs>
        <w:tab w:val="left" w:pos="1276"/>
      </w:tabs>
      <w:outlineLvl w:val="4"/>
    </w:pPr>
    <w:rPr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1B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706"/>
    <w:rPr>
      <w:sz w:val="18"/>
      <w:szCs w:val="18"/>
    </w:rPr>
  </w:style>
  <w:style w:type="paragraph" w:styleId="a5">
    <w:name w:val="Title"/>
    <w:basedOn w:val="a"/>
    <w:next w:val="a6"/>
    <w:link w:val="Char1"/>
    <w:qFormat/>
    <w:rsid w:val="00CB7706"/>
    <w:pPr>
      <w:spacing w:line="240" w:lineRule="auto"/>
      <w:jc w:val="center"/>
      <w:outlineLvl w:val="0"/>
    </w:pPr>
    <w:rPr>
      <w:rFonts w:eastAsia="黑体" w:cs="Arial"/>
      <w:b/>
      <w:bCs/>
      <w:color w:val="C00000"/>
      <w:sz w:val="36"/>
      <w:szCs w:val="32"/>
    </w:rPr>
  </w:style>
  <w:style w:type="character" w:customStyle="1" w:styleId="Char1">
    <w:name w:val="标题 Char"/>
    <w:basedOn w:val="a0"/>
    <w:link w:val="a5"/>
    <w:rsid w:val="00CB7706"/>
    <w:rPr>
      <w:rFonts w:ascii="Arial" w:eastAsia="黑体" w:hAnsi="Arial" w:cs="Arial"/>
      <w:b/>
      <w:bCs/>
      <w:color w:val="C00000"/>
      <w:sz w:val="36"/>
      <w:szCs w:val="32"/>
    </w:rPr>
  </w:style>
  <w:style w:type="paragraph" w:styleId="a7">
    <w:name w:val="No Spacing"/>
    <w:link w:val="Char2"/>
    <w:uiPriority w:val="1"/>
    <w:qFormat/>
    <w:rsid w:val="00CB7706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7"/>
    <w:uiPriority w:val="1"/>
    <w:rsid w:val="00CB7706"/>
    <w:rPr>
      <w:rFonts w:ascii="Calibri" w:eastAsia="宋体" w:hAnsi="Calibri" w:cs="Times New Roman"/>
      <w:kern w:val="0"/>
      <w:sz w:val="22"/>
    </w:rPr>
  </w:style>
  <w:style w:type="paragraph" w:styleId="a6">
    <w:name w:val="Plain Text"/>
    <w:basedOn w:val="a"/>
    <w:link w:val="Char3"/>
    <w:uiPriority w:val="99"/>
    <w:semiHidden/>
    <w:unhideWhenUsed/>
    <w:rsid w:val="00CB7706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6"/>
    <w:uiPriority w:val="99"/>
    <w:semiHidden/>
    <w:rsid w:val="00CB7706"/>
    <w:rPr>
      <w:rFonts w:ascii="宋体" w:eastAsia="宋体" w:hAnsi="Courier New" w:cs="Courier New"/>
      <w:szCs w:val="21"/>
    </w:rPr>
  </w:style>
  <w:style w:type="paragraph" w:styleId="a8">
    <w:name w:val="Subtitle"/>
    <w:basedOn w:val="a"/>
    <w:link w:val="Char4"/>
    <w:qFormat/>
    <w:rsid w:val="00CB7706"/>
    <w:pPr>
      <w:spacing w:beforeLines="30" w:afterLines="20" w:line="240" w:lineRule="auto"/>
      <w:jc w:val="center"/>
    </w:pPr>
    <w:rPr>
      <w:rFonts w:eastAsia="黑体" w:cs="Arial"/>
      <w:bCs/>
      <w:kern w:val="28"/>
      <w:sz w:val="28"/>
      <w:szCs w:val="32"/>
    </w:rPr>
  </w:style>
  <w:style w:type="character" w:customStyle="1" w:styleId="Char4">
    <w:name w:val="副标题 Char"/>
    <w:basedOn w:val="a0"/>
    <w:link w:val="a8"/>
    <w:rsid w:val="00CB7706"/>
    <w:rPr>
      <w:rFonts w:ascii="Arial" w:eastAsia="黑体" w:hAnsi="Arial" w:cs="Arial"/>
      <w:bCs/>
      <w:kern w:val="28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CB7706"/>
    <w:rPr>
      <w:rFonts w:ascii="Arial" w:eastAsia="黑体" w:hAnsi="Arial" w:cs="Arial"/>
      <w:b/>
      <w:color w:val="C00000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E3162"/>
    <w:rPr>
      <w:rFonts w:ascii="Arial" w:eastAsia="黑体" w:hAnsi="Arial" w:cs="Arial"/>
      <w:b/>
      <w:bCs/>
      <w:color w:val="C00000"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CB7706"/>
    <w:rPr>
      <w:rFonts w:ascii="Arial" w:eastAsia="黑体" w:hAnsi="Arial" w:cs="Arial"/>
      <w:b/>
      <w:color w:val="C00000"/>
      <w:kern w:val="44"/>
      <w:sz w:val="30"/>
      <w:szCs w:val="32"/>
    </w:rPr>
  </w:style>
  <w:style w:type="character" w:customStyle="1" w:styleId="4Char">
    <w:name w:val="标题 4 Char"/>
    <w:basedOn w:val="a0"/>
    <w:link w:val="4"/>
    <w:rsid w:val="009446C1"/>
    <w:rPr>
      <w:rFonts w:ascii="黑体" w:eastAsia="黑体" w:hAnsi="宋体" w:cs="宋体"/>
      <w:b/>
      <w:bCs/>
      <w:color w:val="C00000"/>
      <w:kern w:val="0"/>
      <w:sz w:val="24"/>
      <w:szCs w:val="28"/>
    </w:rPr>
  </w:style>
  <w:style w:type="character" w:customStyle="1" w:styleId="5Char">
    <w:name w:val="标题 5 Char"/>
    <w:basedOn w:val="a0"/>
    <w:link w:val="5"/>
    <w:rsid w:val="00010B61"/>
    <w:rPr>
      <w:rFonts w:ascii="黑体" w:eastAsia="黑体" w:hAnsi="宋体" w:cs="宋体"/>
      <w:b/>
      <w:bCs/>
      <w:color w:val="C00000"/>
      <w:kern w:val="0"/>
      <w:sz w:val="24"/>
      <w:szCs w:val="24"/>
    </w:rPr>
  </w:style>
  <w:style w:type="paragraph" w:styleId="a9">
    <w:name w:val="Balloon Text"/>
    <w:basedOn w:val="a"/>
    <w:link w:val="Char5"/>
    <w:uiPriority w:val="99"/>
    <w:semiHidden/>
    <w:unhideWhenUsed/>
    <w:rsid w:val="006E6A2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rsid w:val="006E6A27"/>
    <w:rPr>
      <w:rFonts w:ascii="Arial" w:eastAsia="宋体" w:hAnsi="Arial" w:cs="Times New Roman"/>
      <w:sz w:val="18"/>
      <w:szCs w:val="18"/>
    </w:rPr>
  </w:style>
  <w:style w:type="paragraph" w:styleId="aa">
    <w:name w:val="Document Map"/>
    <w:basedOn w:val="a"/>
    <w:link w:val="Char6"/>
    <w:uiPriority w:val="99"/>
    <w:semiHidden/>
    <w:unhideWhenUsed/>
    <w:rsid w:val="00891DAB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a"/>
    <w:uiPriority w:val="99"/>
    <w:semiHidden/>
    <w:rsid w:val="00891DAB"/>
    <w:rPr>
      <w:rFonts w:ascii="宋体" w:eastAsia="宋体" w:hAnsi="Arial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B41A7D"/>
    <w:pPr>
      <w:ind w:firstLineChars="200" w:firstLine="420"/>
    </w:pPr>
  </w:style>
  <w:style w:type="table" w:styleId="ac">
    <w:name w:val="Table Grid"/>
    <w:basedOn w:val="a1"/>
    <w:uiPriority w:val="59"/>
    <w:rsid w:val="00305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AF275D"/>
    <w:pPr>
      <w:widowControl/>
      <w:numPr>
        <w:numId w:val="0"/>
      </w:numPr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F275D"/>
  </w:style>
  <w:style w:type="paragraph" w:styleId="20">
    <w:name w:val="toc 2"/>
    <w:basedOn w:val="a"/>
    <w:next w:val="a"/>
    <w:autoRedefine/>
    <w:uiPriority w:val="39"/>
    <w:unhideWhenUsed/>
    <w:rsid w:val="00AF275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275D"/>
    <w:pPr>
      <w:ind w:leftChars="400" w:left="840"/>
    </w:pPr>
  </w:style>
  <w:style w:type="character" w:styleId="ad">
    <w:name w:val="Hyperlink"/>
    <w:basedOn w:val="a0"/>
    <w:uiPriority w:val="99"/>
    <w:unhideWhenUsed/>
    <w:rsid w:val="00AF275D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781B2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41B44-3D93-4852-922D-509395D7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23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</dc:creator>
  <cp:lastModifiedBy>7887</cp:lastModifiedBy>
  <cp:revision>60</cp:revision>
  <cp:lastPrinted>2013-11-14T08:05:00Z</cp:lastPrinted>
  <dcterms:created xsi:type="dcterms:W3CDTF">2014-08-11T07:15:00Z</dcterms:created>
  <dcterms:modified xsi:type="dcterms:W3CDTF">2014-08-22T10:00:00Z</dcterms:modified>
</cp:coreProperties>
</file>