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662DE" w:rsidRDefault="00172EAE" w:rsidP="007662DE">
      <w:pPr>
        <w:pStyle w:val="1"/>
        <w:jc w:val="center"/>
        <w:rPr>
          <w:rFonts w:hint="eastAsia"/>
        </w:rPr>
      </w:pPr>
      <w:r w:rsidRPr="007662DE">
        <w:rPr>
          <w:rFonts w:hint="eastAsia"/>
        </w:rPr>
        <w:t>ORM</w:t>
      </w:r>
      <w:r w:rsidRPr="007662DE">
        <w:rPr>
          <w:rFonts w:hint="eastAsia"/>
        </w:rPr>
        <w:t>设计</w:t>
      </w:r>
    </w:p>
    <w:p w:rsidR="00082216" w:rsidRPr="007662DE" w:rsidRDefault="00172EAE" w:rsidP="00082216">
      <w:pPr>
        <w:pStyle w:val="2"/>
        <w:numPr>
          <w:ilvl w:val="0"/>
          <w:numId w:val="1"/>
        </w:numPr>
      </w:pPr>
      <w:r w:rsidRPr="007662DE">
        <w:rPr>
          <w:rFonts w:hint="eastAsia"/>
        </w:rPr>
        <w:t>设计原理</w:t>
      </w:r>
    </w:p>
    <w:p w:rsidR="00082216" w:rsidRPr="007662DE" w:rsidRDefault="00082216" w:rsidP="00082216">
      <w:pPr>
        <w:pStyle w:val="2"/>
        <w:numPr>
          <w:ilvl w:val="0"/>
          <w:numId w:val="5"/>
        </w:numPr>
        <w:rPr>
          <w:rFonts w:ascii="Helvetica" w:hAnsi="Helvetica" w:cs="Helvetica" w:hint="eastAsia"/>
          <w:color w:val="000000"/>
          <w:sz w:val="21"/>
          <w:szCs w:val="21"/>
        </w:rPr>
      </w:pPr>
      <w:r w:rsidRPr="007662DE">
        <w:rPr>
          <w:rFonts w:ascii="Helvetica" w:hAnsi="Helvetica" w:cs="Helvetica"/>
          <w:color w:val="000000"/>
          <w:sz w:val="21"/>
          <w:szCs w:val="21"/>
        </w:rPr>
        <w:t>功能架构设计</w:t>
      </w:r>
    </w:p>
    <w:p w:rsidR="00082216" w:rsidRPr="007662DE" w:rsidRDefault="00082216" w:rsidP="00082216">
      <w:pPr>
        <w:rPr>
          <w:rFonts w:hint="eastAsia"/>
          <w:szCs w:val="21"/>
        </w:rPr>
      </w:pPr>
      <w:r w:rsidRPr="007662DE">
        <w:rPr>
          <w:szCs w:val="21"/>
        </w:rPr>
        <w:drawing>
          <wp:inline distT="0" distB="0" distL="0" distR="0">
            <wp:extent cx="5274310" cy="2899978"/>
            <wp:effectExtent l="19050" t="0" r="2540" b="0"/>
            <wp:docPr id="2" name="图片 1" descr="http://dl2.iteye.com/upload/attachment/0065/2605/6a59d52b-db76-3737-b164-f366bb2fbc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065/2605/6a59d52b-db76-3737-b164-f366bb2fbce7.png"/>
                    <pic:cNvPicPr>
                      <a:picLocks noChangeAspect="1" noChangeArrowheads="1"/>
                    </pic:cNvPicPr>
                  </pic:nvPicPr>
                  <pic:blipFill>
                    <a:blip r:embed="rId7"/>
                    <a:srcRect/>
                    <a:stretch>
                      <a:fillRect/>
                    </a:stretch>
                  </pic:blipFill>
                  <pic:spPr bwMode="auto">
                    <a:xfrm>
                      <a:off x="0" y="0"/>
                      <a:ext cx="5274310" cy="2899978"/>
                    </a:xfrm>
                    <a:prstGeom prst="rect">
                      <a:avLst/>
                    </a:prstGeom>
                    <a:noFill/>
                    <a:ln w="9525">
                      <a:noFill/>
                      <a:miter lim="800000"/>
                      <a:headEnd/>
                      <a:tailEnd/>
                    </a:ln>
                  </pic:spPr>
                </pic:pic>
              </a:graphicData>
            </a:graphic>
          </wp:inline>
        </w:drawing>
      </w:r>
    </w:p>
    <w:p w:rsidR="00082216" w:rsidRPr="00082216" w:rsidRDefault="00082216" w:rsidP="00082216">
      <w:pPr>
        <w:widowControl/>
        <w:shd w:val="clear" w:color="auto" w:fill="FFFFFF"/>
        <w:spacing w:line="318" w:lineRule="atLeast"/>
        <w:jc w:val="left"/>
        <w:rPr>
          <w:rFonts w:ascii="Helvetica" w:eastAsia="宋体" w:hAnsi="Helvetica" w:cs="Helvetica"/>
          <w:color w:val="000000"/>
          <w:kern w:val="0"/>
          <w:szCs w:val="21"/>
        </w:rPr>
      </w:pPr>
      <w:r w:rsidRPr="007662DE">
        <w:rPr>
          <w:rFonts w:ascii="Helvetica" w:eastAsia="宋体" w:hAnsi="Helvetica" w:cs="Helvetica"/>
          <w:b/>
          <w:bCs/>
          <w:color w:val="000000"/>
          <w:kern w:val="0"/>
          <w:szCs w:val="21"/>
        </w:rPr>
        <w:t>功能架构讲解：</w:t>
      </w:r>
    </w:p>
    <w:p w:rsidR="00082216" w:rsidRPr="00082216" w:rsidRDefault="00082216" w:rsidP="00082216">
      <w:pPr>
        <w:widowControl/>
        <w:shd w:val="clear" w:color="auto" w:fill="FFFFFF"/>
        <w:spacing w:line="318" w:lineRule="atLeast"/>
        <w:jc w:val="left"/>
        <w:rPr>
          <w:rFonts w:ascii="Helvetica" w:eastAsia="宋体" w:hAnsi="Helvetica" w:cs="Helvetica"/>
          <w:color w:val="000000"/>
          <w:kern w:val="0"/>
          <w:szCs w:val="21"/>
        </w:rPr>
      </w:pPr>
      <w:r w:rsidRPr="00082216">
        <w:rPr>
          <w:rFonts w:ascii="Helvetica" w:eastAsia="宋体" w:hAnsi="Helvetica" w:cs="Helvetica"/>
          <w:color w:val="000000"/>
          <w:kern w:val="0"/>
          <w:szCs w:val="21"/>
        </w:rPr>
        <w:t>我们把</w:t>
      </w:r>
      <w:r w:rsidRPr="00082216">
        <w:rPr>
          <w:rFonts w:ascii="Helvetica" w:eastAsia="宋体" w:hAnsi="Helvetica" w:cs="Helvetica"/>
          <w:color w:val="000000"/>
          <w:kern w:val="0"/>
          <w:szCs w:val="21"/>
        </w:rPr>
        <w:t>Mybatis</w:t>
      </w:r>
      <w:r w:rsidRPr="00082216">
        <w:rPr>
          <w:rFonts w:ascii="Helvetica" w:eastAsia="宋体" w:hAnsi="Helvetica" w:cs="Helvetica"/>
          <w:color w:val="000000"/>
          <w:kern w:val="0"/>
          <w:szCs w:val="21"/>
        </w:rPr>
        <w:t>的功能架构分为三层：</w:t>
      </w:r>
    </w:p>
    <w:p w:rsidR="00082216" w:rsidRPr="00082216" w:rsidRDefault="00082216" w:rsidP="00082216">
      <w:pPr>
        <w:widowControl/>
        <w:shd w:val="clear" w:color="auto" w:fill="FFFFFF"/>
        <w:spacing w:line="318" w:lineRule="atLeast"/>
        <w:jc w:val="left"/>
        <w:rPr>
          <w:rFonts w:ascii="Helvetica" w:eastAsia="宋体" w:hAnsi="Helvetica" w:cs="Helvetica"/>
          <w:color w:val="000000"/>
          <w:kern w:val="0"/>
          <w:szCs w:val="21"/>
        </w:rPr>
      </w:pPr>
      <w:r w:rsidRPr="007662DE">
        <w:rPr>
          <w:rFonts w:ascii="Helvetica" w:eastAsia="宋体" w:hAnsi="Helvetica" w:cs="Helvetica"/>
          <w:b/>
          <w:bCs/>
          <w:color w:val="000000"/>
          <w:kern w:val="0"/>
          <w:szCs w:val="21"/>
        </w:rPr>
        <w:t>(1)API</w:t>
      </w:r>
      <w:r w:rsidRPr="007662DE">
        <w:rPr>
          <w:rFonts w:ascii="Helvetica" w:eastAsia="宋体" w:hAnsi="Helvetica" w:cs="Helvetica"/>
          <w:b/>
          <w:bCs/>
          <w:color w:val="000000"/>
          <w:kern w:val="0"/>
          <w:szCs w:val="21"/>
        </w:rPr>
        <w:t>接口层：</w:t>
      </w:r>
      <w:r w:rsidRPr="00082216">
        <w:rPr>
          <w:rFonts w:ascii="Helvetica" w:eastAsia="宋体" w:hAnsi="Helvetica" w:cs="Helvetica"/>
          <w:color w:val="000000"/>
          <w:kern w:val="0"/>
          <w:szCs w:val="21"/>
        </w:rPr>
        <w:t>提供给外部使用的接口</w:t>
      </w:r>
      <w:r w:rsidRPr="00082216">
        <w:rPr>
          <w:rFonts w:ascii="Helvetica" w:eastAsia="宋体" w:hAnsi="Helvetica" w:cs="Helvetica"/>
          <w:color w:val="000000"/>
          <w:kern w:val="0"/>
          <w:szCs w:val="21"/>
        </w:rPr>
        <w:t>API</w:t>
      </w:r>
      <w:r w:rsidRPr="00082216">
        <w:rPr>
          <w:rFonts w:ascii="Helvetica" w:eastAsia="宋体" w:hAnsi="Helvetica" w:cs="Helvetica"/>
          <w:color w:val="000000"/>
          <w:kern w:val="0"/>
          <w:szCs w:val="21"/>
        </w:rPr>
        <w:t>，开发人员通过这些本地</w:t>
      </w:r>
      <w:r w:rsidRPr="00082216">
        <w:rPr>
          <w:rFonts w:ascii="Helvetica" w:eastAsia="宋体" w:hAnsi="Helvetica" w:cs="Helvetica"/>
          <w:color w:val="000000"/>
          <w:kern w:val="0"/>
          <w:szCs w:val="21"/>
        </w:rPr>
        <w:t>API</w:t>
      </w:r>
      <w:r w:rsidRPr="00082216">
        <w:rPr>
          <w:rFonts w:ascii="Helvetica" w:eastAsia="宋体" w:hAnsi="Helvetica" w:cs="Helvetica"/>
          <w:color w:val="000000"/>
          <w:kern w:val="0"/>
          <w:szCs w:val="21"/>
        </w:rPr>
        <w:t>来操纵数据库。接口层一接收到调用请求就会调用数据处理层来完成具体的数据处理。</w:t>
      </w:r>
    </w:p>
    <w:p w:rsidR="00082216" w:rsidRPr="00082216" w:rsidRDefault="00082216" w:rsidP="00082216">
      <w:pPr>
        <w:widowControl/>
        <w:shd w:val="clear" w:color="auto" w:fill="FFFFFF"/>
        <w:spacing w:line="318" w:lineRule="atLeast"/>
        <w:jc w:val="left"/>
        <w:rPr>
          <w:rFonts w:ascii="Helvetica" w:eastAsia="宋体" w:hAnsi="Helvetica" w:cs="Helvetica"/>
          <w:color w:val="000000"/>
          <w:kern w:val="0"/>
          <w:szCs w:val="21"/>
        </w:rPr>
      </w:pPr>
      <w:r w:rsidRPr="007662DE">
        <w:rPr>
          <w:rFonts w:ascii="Helvetica" w:eastAsia="宋体" w:hAnsi="Helvetica" w:cs="Helvetica"/>
          <w:b/>
          <w:bCs/>
          <w:color w:val="000000"/>
          <w:kern w:val="0"/>
          <w:szCs w:val="21"/>
        </w:rPr>
        <w:t>(2)</w:t>
      </w:r>
      <w:r w:rsidRPr="007662DE">
        <w:rPr>
          <w:rFonts w:ascii="Helvetica" w:eastAsia="宋体" w:hAnsi="Helvetica" w:cs="Helvetica"/>
          <w:b/>
          <w:bCs/>
          <w:color w:val="000000"/>
          <w:kern w:val="0"/>
          <w:szCs w:val="21"/>
        </w:rPr>
        <w:t>数据处理层：</w:t>
      </w:r>
      <w:r w:rsidRPr="00082216">
        <w:rPr>
          <w:rFonts w:ascii="Helvetica" w:eastAsia="宋体" w:hAnsi="Helvetica" w:cs="Helvetica"/>
          <w:color w:val="000000"/>
          <w:kern w:val="0"/>
          <w:szCs w:val="21"/>
        </w:rPr>
        <w:t>负责具体的</w:t>
      </w:r>
      <w:r w:rsidRPr="00082216">
        <w:rPr>
          <w:rFonts w:ascii="Helvetica" w:eastAsia="宋体" w:hAnsi="Helvetica" w:cs="Helvetica"/>
          <w:color w:val="000000"/>
          <w:kern w:val="0"/>
          <w:szCs w:val="21"/>
        </w:rPr>
        <w:t>SQL</w:t>
      </w:r>
      <w:r w:rsidRPr="00082216">
        <w:rPr>
          <w:rFonts w:ascii="Helvetica" w:eastAsia="宋体" w:hAnsi="Helvetica" w:cs="Helvetica"/>
          <w:color w:val="000000"/>
          <w:kern w:val="0"/>
          <w:szCs w:val="21"/>
        </w:rPr>
        <w:t>查找、</w:t>
      </w:r>
      <w:r w:rsidRPr="00082216">
        <w:rPr>
          <w:rFonts w:ascii="Helvetica" w:eastAsia="宋体" w:hAnsi="Helvetica" w:cs="Helvetica"/>
          <w:color w:val="000000"/>
          <w:kern w:val="0"/>
          <w:szCs w:val="21"/>
        </w:rPr>
        <w:t>SQL</w:t>
      </w:r>
      <w:r w:rsidRPr="00082216">
        <w:rPr>
          <w:rFonts w:ascii="Helvetica" w:eastAsia="宋体" w:hAnsi="Helvetica" w:cs="Helvetica"/>
          <w:color w:val="000000"/>
          <w:kern w:val="0"/>
          <w:szCs w:val="21"/>
        </w:rPr>
        <w:t>解析、</w:t>
      </w:r>
      <w:r w:rsidRPr="00082216">
        <w:rPr>
          <w:rFonts w:ascii="Helvetica" w:eastAsia="宋体" w:hAnsi="Helvetica" w:cs="Helvetica"/>
          <w:color w:val="000000"/>
          <w:kern w:val="0"/>
          <w:szCs w:val="21"/>
        </w:rPr>
        <w:t>SQL</w:t>
      </w:r>
      <w:r w:rsidRPr="00082216">
        <w:rPr>
          <w:rFonts w:ascii="Helvetica" w:eastAsia="宋体" w:hAnsi="Helvetica" w:cs="Helvetica"/>
          <w:color w:val="000000"/>
          <w:kern w:val="0"/>
          <w:szCs w:val="21"/>
        </w:rPr>
        <w:t>执行和执行结果映射处理等。它主要的目的是根据调用的请求完成一次数据库操作。</w:t>
      </w:r>
    </w:p>
    <w:p w:rsidR="00082216" w:rsidRPr="007662DE" w:rsidRDefault="00082216" w:rsidP="00082216">
      <w:pPr>
        <w:widowControl/>
        <w:shd w:val="clear" w:color="auto" w:fill="FFFFFF"/>
        <w:spacing w:line="318" w:lineRule="atLeast"/>
        <w:jc w:val="left"/>
        <w:rPr>
          <w:rFonts w:ascii="Helvetica" w:eastAsia="宋体" w:hAnsi="Helvetica" w:cs="Helvetica"/>
          <w:color w:val="000000"/>
          <w:kern w:val="0"/>
          <w:szCs w:val="21"/>
        </w:rPr>
      </w:pPr>
      <w:r w:rsidRPr="007662DE">
        <w:rPr>
          <w:rFonts w:ascii="Helvetica" w:eastAsia="宋体" w:hAnsi="Helvetica" w:cs="Helvetica"/>
          <w:b/>
          <w:bCs/>
          <w:color w:val="000000"/>
          <w:kern w:val="0"/>
          <w:szCs w:val="21"/>
        </w:rPr>
        <w:t>(3)</w:t>
      </w:r>
      <w:r w:rsidRPr="007662DE">
        <w:rPr>
          <w:rFonts w:ascii="Helvetica" w:eastAsia="宋体" w:hAnsi="Helvetica" w:cs="Helvetica"/>
          <w:b/>
          <w:bCs/>
          <w:color w:val="000000"/>
          <w:kern w:val="0"/>
          <w:szCs w:val="21"/>
        </w:rPr>
        <w:t>基础支撑层：</w:t>
      </w:r>
      <w:r w:rsidRPr="00082216">
        <w:rPr>
          <w:rFonts w:ascii="Helvetica" w:eastAsia="宋体" w:hAnsi="Helvetica" w:cs="Helvetica"/>
          <w:color w:val="000000"/>
          <w:kern w:val="0"/>
          <w:szCs w:val="21"/>
        </w:rPr>
        <w:t>负责最基础的功能支撑，包括连接管理、事务管理、配置加载和缓存处理，这些都是共用的东西，将他们抽取出来作为最基础的组件。为上层的数据处理层提供最基础的支撑。</w:t>
      </w:r>
    </w:p>
    <w:p w:rsidR="00082216" w:rsidRPr="007662DE" w:rsidRDefault="00082216" w:rsidP="00082216">
      <w:pPr>
        <w:pStyle w:val="2"/>
        <w:numPr>
          <w:ilvl w:val="0"/>
          <w:numId w:val="5"/>
        </w:numPr>
        <w:rPr>
          <w:rFonts w:ascii="Helvetica" w:hAnsi="Helvetica" w:cs="Helvetica" w:hint="eastAsia"/>
          <w:color w:val="000000"/>
          <w:sz w:val="21"/>
          <w:szCs w:val="21"/>
        </w:rPr>
      </w:pPr>
      <w:r w:rsidRPr="007662DE">
        <w:rPr>
          <w:rFonts w:ascii="Helvetica" w:hAnsi="Helvetica" w:cs="Helvetica"/>
          <w:color w:val="000000"/>
          <w:sz w:val="21"/>
          <w:szCs w:val="21"/>
        </w:rPr>
        <w:lastRenderedPageBreak/>
        <w:t>框架架构设计</w:t>
      </w:r>
    </w:p>
    <w:p w:rsidR="00082216" w:rsidRPr="007662DE" w:rsidRDefault="00082216" w:rsidP="00082216">
      <w:pPr>
        <w:shd w:val="clear" w:color="auto" w:fill="FFFFFF"/>
        <w:spacing w:line="318" w:lineRule="atLeast"/>
        <w:rPr>
          <w:rFonts w:hint="eastAsia"/>
          <w:szCs w:val="21"/>
        </w:rPr>
      </w:pPr>
      <w:r w:rsidRPr="007662DE">
        <w:rPr>
          <w:noProof/>
          <w:szCs w:val="21"/>
        </w:rPr>
        <w:drawing>
          <wp:inline distT="0" distB="0" distL="0" distR="0">
            <wp:extent cx="4331335" cy="3906520"/>
            <wp:effectExtent l="19050" t="0" r="0" b="0"/>
            <wp:docPr id="4" name="图片 4" descr="http://dl2.iteye.com/upload/attachment/0065/2607/4c262135-9658-3f9e-93c9-0b17c182e9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2.iteye.com/upload/attachment/0065/2607/4c262135-9658-3f9e-93c9-0b17c182e94a.png"/>
                    <pic:cNvPicPr>
                      <a:picLocks noChangeAspect="1" noChangeArrowheads="1"/>
                    </pic:cNvPicPr>
                  </pic:nvPicPr>
                  <pic:blipFill>
                    <a:blip r:embed="rId8"/>
                    <a:srcRect/>
                    <a:stretch>
                      <a:fillRect/>
                    </a:stretch>
                  </pic:blipFill>
                  <pic:spPr bwMode="auto">
                    <a:xfrm>
                      <a:off x="0" y="0"/>
                      <a:ext cx="4331335" cy="3906520"/>
                    </a:xfrm>
                    <a:prstGeom prst="rect">
                      <a:avLst/>
                    </a:prstGeom>
                    <a:noFill/>
                    <a:ln w="9525">
                      <a:noFill/>
                      <a:miter lim="800000"/>
                      <a:headEnd/>
                      <a:tailEnd/>
                    </a:ln>
                  </pic:spPr>
                </pic:pic>
              </a:graphicData>
            </a:graphic>
          </wp:inline>
        </w:drawing>
      </w:r>
    </w:p>
    <w:p w:rsidR="00082216" w:rsidRPr="007662DE" w:rsidRDefault="00082216" w:rsidP="00082216">
      <w:pPr>
        <w:shd w:val="clear" w:color="auto" w:fill="FFFFFF"/>
        <w:spacing w:line="318" w:lineRule="atLeast"/>
        <w:rPr>
          <w:rFonts w:ascii="Helvetica" w:eastAsia="宋体" w:hAnsi="Helvetica" w:cs="Helvetica"/>
          <w:color w:val="000000"/>
          <w:kern w:val="0"/>
          <w:szCs w:val="21"/>
        </w:rPr>
      </w:pPr>
      <w:r w:rsidRPr="007662DE">
        <w:rPr>
          <w:rFonts w:ascii="Helvetica" w:eastAsia="宋体" w:hAnsi="Helvetica" w:cs="Helvetica"/>
          <w:b/>
          <w:bCs/>
          <w:color w:val="000000"/>
          <w:kern w:val="0"/>
          <w:szCs w:val="21"/>
        </w:rPr>
        <w:t>框架架构讲解：</w:t>
      </w:r>
    </w:p>
    <w:p w:rsidR="00082216" w:rsidRPr="00082216" w:rsidRDefault="00082216" w:rsidP="00082216">
      <w:pPr>
        <w:widowControl/>
        <w:shd w:val="clear" w:color="auto" w:fill="FFFFFF"/>
        <w:spacing w:line="318" w:lineRule="atLeast"/>
        <w:jc w:val="left"/>
        <w:rPr>
          <w:rFonts w:ascii="Helvetica" w:eastAsia="宋体" w:hAnsi="Helvetica" w:cs="Helvetica"/>
          <w:color w:val="000000"/>
          <w:kern w:val="0"/>
          <w:szCs w:val="21"/>
        </w:rPr>
      </w:pPr>
      <w:r w:rsidRPr="00082216">
        <w:rPr>
          <w:rFonts w:ascii="Helvetica" w:eastAsia="宋体" w:hAnsi="Helvetica" w:cs="Helvetica"/>
          <w:color w:val="000000"/>
          <w:kern w:val="0"/>
          <w:szCs w:val="21"/>
        </w:rPr>
        <w:t>(1)</w:t>
      </w:r>
      <w:r w:rsidRPr="007662DE">
        <w:rPr>
          <w:rFonts w:ascii="Helvetica" w:eastAsia="宋体" w:hAnsi="Helvetica" w:cs="Helvetica"/>
          <w:b/>
          <w:bCs/>
          <w:color w:val="000000"/>
          <w:kern w:val="0"/>
          <w:szCs w:val="21"/>
        </w:rPr>
        <w:t>加载配置：</w:t>
      </w:r>
      <w:r w:rsidRPr="00082216">
        <w:rPr>
          <w:rFonts w:ascii="Helvetica" w:eastAsia="宋体" w:hAnsi="Helvetica" w:cs="Helvetica"/>
          <w:color w:val="000000"/>
          <w:kern w:val="0"/>
          <w:szCs w:val="21"/>
        </w:rPr>
        <w:t>配置来源于两个地方，一处是配置文件，一处是</w:t>
      </w:r>
      <w:r w:rsidRPr="00082216">
        <w:rPr>
          <w:rFonts w:ascii="Helvetica" w:eastAsia="宋体" w:hAnsi="Helvetica" w:cs="Helvetica"/>
          <w:color w:val="000000"/>
          <w:kern w:val="0"/>
          <w:szCs w:val="21"/>
        </w:rPr>
        <w:t>Java</w:t>
      </w:r>
      <w:r w:rsidRPr="00082216">
        <w:rPr>
          <w:rFonts w:ascii="Helvetica" w:eastAsia="宋体" w:hAnsi="Helvetica" w:cs="Helvetica"/>
          <w:color w:val="000000"/>
          <w:kern w:val="0"/>
          <w:szCs w:val="21"/>
        </w:rPr>
        <w:t>代码的注解，将</w:t>
      </w:r>
      <w:r w:rsidRPr="00082216">
        <w:rPr>
          <w:rFonts w:ascii="Helvetica" w:eastAsia="宋体" w:hAnsi="Helvetica" w:cs="Helvetica"/>
          <w:color w:val="000000"/>
          <w:kern w:val="0"/>
          <w:szCs w:val="21"/>
        </w:rPr>
        <w:t>SQL</w:t>
      </w:r>
      <w:r w:rsidRPr="00082216">
        <w:rPr>
          <w:rFonts w:ascii="Helvetica" w:eastAsia="宋体" w:hAnsi="Helvetica" w:cs="Helvetica"/>
          <w:color w:val="000000"/>
          <w:kern w:val="0"/>
          <w:szCs w:val="21"/>
        </w:rPr>
        <w:t>的配置信息加载成为一个个</w:t>
      </w:r>
      <w:r w:rsidRPr="00082216">
        <w:rPr>
          <w:rFonts w:ascii="Helvetica" w:eastAsia="宋体" w:hAnsi="Helvetica" w:cs="Helvetica"/>
          <w:color w:val="000000"/>
          <w:kern w:val="0"/>
          <w:szCs w:val="21"/>
        </w:rPr>
        <w:t>MappedStatement</w:t>
      </w:r>
      <w:r w:rsidRPr="00082216">
        <w:rPr>
          <w:rFonts w:ascii="Helvetica" w:eastAsia="宋体" w:hAnsi="Helvetica" w:cs="Helvetica"/>
          <w:color w:val="000000"/>
          <w:kern w:val="0"/>
          <w:szCs w:val="21"/>
        </w:rPr>
        <w:t>对象（包括了传入参数映射配置、执行的</w:t>
      </w:r>
      <w:r w:rsidRPr="00082216">
        <w:rPr>
          <w:rFonts w:ascii="Helvetica" w:eastAsia="宋体" w:hAnsi="Helvetica" w:cs="Helvetica"/>
          <w:color w:val="000000"/>
          <w:kern w:val="0"/>
          <w:szCs w:val="21"/>
        </w:rPr>
        <w:t>SQL</w:t>
      </w:r>
      <w:r w:rsidRPr="00082216">
        <w:rPr>
          <w:rFonts w:ascii="Helvetica" w:eastAsia="宋体" w:hAnsi="Helvetica" w:cs="Helvetica"/>
          <w:color w:val="000000"/>
          <w:kern w:val="0"/>
          <w:szCs w:val="21"/>
        </w:rPr>
        <w:t>语句、结果映射配置），存储在内存中。</w:t>
      </w:r>
    </w:p>
    <w:p w:rsidR="00082216" w:rsidRPr="00082216" w:rsidRDefault="00082216" w:rsidP="00082216">
      <w:pPr>
        <w:widowControl/>
        <w:shd w:val="clear" w:color="auto" w:fill="FFFFFF"/>
        <w:spacing w:line="318" w:lineRule="atLeast"/>
        <w:jc w:val="left"/>
        <w:rPr>
          <w:rFonts w:ascii="Helvetica" w:eastAsia="宋体" w:hAnsi="Helvetica" w:cs="Helvetica"/>
          <w:color w:val="000000"/>
          <w:kern w:val="0"/>
          <w:szCs w:val="21"/>
        </w:rPr>
      </w:pPr>
      <w:r w:rsidRPr="00082216">
        <w:rPr>
          <w:rFonts w:ascii="Helvetica" w:eastAsia="宋体" w:hAnsi="Helvetica" w:cs="Helvetica"/>
          <w:color w:val="000000"/>
          <w:kern w:val="0"/>
          <w:szCs w:val="21"/>
        </w:rPr>
        <w:t>(2)</w:t>
      </w:r>
      <w:r w:rsidRPr="007662DE">
        <w:rPr>
          <w:rFonts w:ascii="Helvetica" w:eastAsia="宋体" w:hAnsi="Helvetica" w:cs="Helvetica"/>
          <w:b/>
          <w:bCs/>
          <w:color w:val="000000"/>
          <w:kern w:val="0"/>
          <w:szCs w:val="21"/>
        </w:rPr>
        <w:t>SQL</w:t>
      </w:r>
      <w:r w:rsidRPr="007662DE">
        <w:rPr>
          <w:rFonts w:ascii="Helvetica" w:eastAsia="宋体" w:hAnsi="Helvetica" w:cs="Helvetica"/>
          <w:b/>
          <w:bCs/>
          <w:color w:val="000000"/>
          <w:kern w:val="0"/>
          <w:szCs w:val="21"/>
        </w:rPr>
        <w:t>解析：</w:t>
      </w:r>
      <w:r w:rsidRPr="00082216">
        <w:rPr>
          <w:rFonts w:ascii="Helvetica" w:eastAsia="宋体" w:hAnsi="Helvetica" w:cs="Helvetica"/>
          <w:color w:val="000000"/>
          <w:kern w:val="0"/>
          <w:szCs w:val="21"/>
        </w:rPr>
        <w:t>当</w:t>
      </w:r>
      <w:r w:rsidRPr="00082216">
        <w:rPr>
          <w:rFonts w:ascii="Helvetica" w:eastAsia="宋体" w:hAnsi="Helvetica" w:cs="Helvetica"/>
          <w:color w:val="000000"/>
          <w:kern w:val="0"/>
          <w:szCs w:val="21"/>
        </w:rPr>
        <w:t>API</w:t>
      </w:r>
      <w:r w:rsidRPr="00082216">
        <w:rPr>
          <w:rFonts w:ascii="Helvetica" w:eastAsia="宋体" w:hAnsi="Helvetica" w:cs="Helvetica"/>
          <w:color w:val="000000"/>
          <w:kern w:val="0"/>
          <w:szCs w:val="21"/>
        </w:rPr>
        <w:t>接口层接收到调用请求时，会接收到传入</w:t>
      </w:r>
      <w:r w:rsidRPr="00082216">
        <w:rPr>
          <w:rFonts w:ascii="Helvetica" w:eastAsia="宋体" w:hAnsi="Helvetica" w:cs="Helvetica"/>
          <w:color w:val="000000"/>
          <w:kern w:val="0"/>
          <w:szCs w:val="21"/>
        </w:rPr>
        <w:t>SQL</w:t>
      </w:r>
      <w:r w:rsidRPr="00082216">
        <w:rPr>
          <w:rFonts w:ascii="Helvetica" w:eastAsia="宋体" w:hAnsi="Helvetica" w:cs="Helvetica"/>
          <w:color w:val="000000"/>
          <w:kern w:val="0"/>
          <w:szCs w:val="21"/>
        </w:rPr>
        <w:t>的</w:t>
      </w:r>
      <w:r w:rsidRPr="00082216">
        <w:rPr>
          <w:rFonts w:ascii="Helvetica" w:eastAsia="宋体" w:hAnsi="Helvetica" w:cs="Helvetica"/>
          <w:color w:val="000000"/>
          <w:kern w:val="0"/>
          <w:szCs w:val="21"/>
        </w:rPr>
        <w:t>ID</w:t>
      </w:r>
      <w:r w:rsidRPr="00082216">
        <w:rPr>
          <w:rFonts w:ascii="Helvetica" w:eastAsia="宋体" w:hAnsi="Helvetica" w:cs="Helvetica"/>
          <w:color w:val="000000"/>
          <w:kern w:val="0"/>
          <w:szCs w:val="21"/>
        </w:rPr>
        <w:t>和传入对象（可以是</w:t>
      </w:r>
      <w:r w:rsidRPr="00082216">
        <w:rPr>
          <w:rFonts w:ascii="Helvetica" w:eastAsia="宋体" w:hAnsi="Helvetica" w:cs="Helvetica"/>
          <w:color w:val="000000"/>
          <w:kern w:val="0"/>
          <w:szCs w:val="21"/>
        </w:rPr>
        <w:t>Map</w:t>
      </w:r>
      <w:r w:rsidRPr="00082216">
        <w:rPr>
          <w:rFonts w:ascii="Helvetica" w:eastAsia="宋体" w:hAnsi="Helvetica" w:cs="Helvetica"/>
          <w:color w:val="000000"/>
          <w:kern w:val="0"/>
          <w:szCs w:val="21"/>
        </w:rPr>
        <w:t>、</w:t>
      </w:r>
      <w:r w:rsidRPr="00082216">
        <w:rPr>
          <w:rFonts w:ascii="Helvetica" w:eastAsia="宋体" w:hAnsi="Helvetica" w:cs="Helvetica"/>
          <w:color w:val="000000"/>
          <w:kern w:val="0"/>
          <w:szCs w:val="21"/>
        </w:rPr>
        <w:t>JavaBean</w:t>
      </w:r>
      <w:r w:rsidRPr="00082216">
        <w:rPr>
          <w:rFonts w:ascii="Helvetica" w:eastAsia="宋体" w:hAnsi="Helvetica" w:cs="Helvetica"/>
          <w:color w:val="000000"/>
          <w:kern w:val="0"/>
          <w:szCs w:val="21"/>
        </w:rPr>
        <w:t>或者基本数据类型），</w:t>
      </w:r>
      <w:r w:rsidRPr="00082216">
        <w:rPr>
          <w:rFonts w:ascii="Helvetica" w:eastAsia="宋体" w:hAnsi="Helvetica" w:cs="Helvetica"/>
          <w:color w:val="000000"/>
          <w:kern w:val="0"/>
          <w:szCs w:val="21"/>
        </w:rPr>
        <w:t>Mybatis</w:t>
      </w:r>
      <w:r w:rsidRPr="00082216">
        <w:rPr>
          <w:rFonts w:ascii="Helvetica" w:eastAsia="宋体" w:hAnsi="Helvetica" w:cs="Helvetica"/>
          <w:color w:val="000000"/>
          <w:kern w:val="0"/>
          <w:szCs w:val="21"/>
        </w:rPr>
        <w:t>会根据</w:t>
      </w:r>
      <w:r w:rsidRPr="00082216">
        <w:rPr>
          <w:rFonts w:ascii="Helvetica" w:eastAsia="宋体" w:hAnsi="Helvetica" w:cs="Helvetica"/>
          <w:color w:val="000000"/>
          <w:kern w:val="0"/>
          <w:szCs w:val="21"/>
        </w:rPr>
        <w:t>SQL</w:t>
      </w:r>
      <w:r w:rsidRPr="00082216">
        <w:rPr>
          <w:rFonts w:ascii="Helvetica" w:eastAsia="宋体" w:hAnsi="Helvetica" w:cs="Helvetica"/>
          <w:color w:val="000000"/>
          <w:kern w:val="0"/>
          <w:szCs w:val="21"/>
        </w:rPr>
        <w:t>的</w:t>
      </w:r>
      <w:r w:rsidRPr="00082216">
        <w:rPr>
          <w:rFonts w:ascii="Helvetica" w:eastAsia="宋体" w:hAnsi="Helvetica" w:cs="Helvetica"/>
          <w:color w:val="000000"/>
          <w:kern w:val="0"/>
          <w:szCs w:val="21"/>
        </w:rPr>
        <w:t>ID</w:t>
      </w:r>
      <w:r w:rsidRPr="00082216">
        <w:rPr>
          <w:rFonts w:ascii="Helvetica" w:eastAsia="宋体" w:hAnsi="Helvetica" w:cs="Helvetica"/>
          <w:color w:val="000000"/>
          <w:kern w:val="0"/>
          <w:szCs w:val="21"/>
        </w:rPr>
        <w:t>找到对应的</w:t>
      </w:r>
      <w:r w:rsidRPr="00082216">
        <w:rPr>
          <w:rFonts w:ascii="Helvetica" w:eastAsia="宋体" w:hAnsi="Helvetica" w:cs="Helvetica"/>
          <w:color w:val="000000"/>
          <w:kern w:val="0"/>
          <w:szCs w:val="21"/>
        </w:rPr>
        <w:t>MappedStatement</w:t>
      </w:r>
      <w:r w:rsidRPr="00082216">
        <w:rPr>
          <w:rFonts w:ascii="Helvetica" w:eastAsia="宋体" w:hAnsi="Helvetica" w:cs="Helvetica"/>
          <w:color w:val="000000"/>
          <w:kern w:val="0"/>
          <w:szCs w:val="21"/>
        </w:rPr>
        <w:t>，然后根据传入参数对象对</w:t>
      </w:r>
      <w:r w:rsidRPr="00082216">
        <w:rPr>
          <w:rFonts w:ascii="Helvetica" w:eastAsia="宋体" w:hAnsi="Helvetica" w:cs="Helvetica"/>
          <w:color w:val="000000"/>
          <w:kern w:val="0"/>
          <w:szCs w:val="21"/>
        </w:rPr>
        <w:t>MappedStatement</w:t>
      </w:r>
      <w:r w:rsidRPr="00082216">
        <w:rPr>
          <w:rFonts w:ascii="Helvetica" w:eastAsia="宋体" w:hAnsi="Helvetica" w:cs="Helvetica"/>
          <w:color w:val="000000"/>
          <w:kern w:val="0"/>
          <w:szCs w:val="21"/>
        </w:rPr>
        <w:t>进行解析，解析后可以得到最终要执行的</w:t>
      </w:r>
      <w:r w:rsidRPr="00082216">
        <w:rPr>
          <w:rFonts w:ascii="Helvetica" w:eastAsia="宋体" w:hAnsi="Helvetica" w:cs="Helvetica"/>
          <w:color w:val="000000"/>
          <w:kern w:val="0"/>
          <w:szCs w:val="21"/>
        </w:rPr>
        <w:t>SQL</w:t>
      </w:r>
      <w:r w:rsidRPr="00082216">
        <w:rPr>
          <w:rFonts w:ascii="Helvetica" w:eastAsia="宋体" w:hAnsi="Helvetica" w:cs="Helvetica"/>
          <w:color w:val="000000"/>
          <w:kern w:val="0"/>
          <w:szCs w:val="21"/>
        </w:rPr>
        <w:t>语句和参数。</w:t>
      </w:r>
    </w:p>
    <w:p w:rsidR="00082216" w:rsidRPr="00082216" w:rsidRDefault="00082216" w:rsidP="00082216">
      <w:pPr>
        <w:widowControl/>
        <w:shd w:val="clear" w:color="auto" w:fill="FFFFFF"/>
        <w:spacing w:line="318" w:lineRule="atLeast"/>
        <w:jc w:val="left"/>
        <w:rPr>
          <w:rFonts w:ascii="Helvetica" w:eastAsia="宋体" w:hAnsi="Helvetica" w:cs="Helvetica"/>
          <w:color w:val="000000"/>
          <w:kern w:val="0"/>
          <w:szCs w:val="21"/>
        </w:rPr>
      </w:pPr>
      <w:r w:rsidRPr="00082216">
        <w:rPr>
          <w:rFonts w:ascii="Helvetica" w:eastAsia="宋体" w:hAnsi="Helvetica" w:cs="Helvetica"/>
          <w:color w:val="000000"/>
          <w:kern w:val="0"/>
          <w:szCs w:val="21"/>
        </w:rPr>
        <w:t>(3)</w:t>
      </w:r>
      <w:r w:rsidRPr="00082216">
        <w:rPr>
          <w:rFonts w:ascii="Times New Roman" w:eastAsia="宋体" w:hAnsi="Times New Roman" w:cs="Times New Roman"/>
          <w:color w:val="000000"/>
          <w:kern w:val="0"/>
          <w:szCs w:val="21"/>
        </w:rPr>
        <w:t> </w:t>
      </w:r>
      <w:r w:rsidRPr="007662DE">
        <w:rPr>
          <w:rFonts w:ascii="Helvetica" w:eastAsia="宋体" w:hAnsi="Helvetica" w:cs="Helvetica"/>
          <w:b/>
          <w:bCs/>
          <w:color w:val="000000"/>
          <w:kern w:val="0"/>
          <w:szCs w:val="21"/>
        </w:rPr>
        <w:t>SQL</w:t>
      </w:r>
      <w:r w:rsidRPr="007662DE">
        <w:rPr>
          <w:rFonts w:ascii="Helvetica" w:eastAsia="宋体" w:hAnsi="Helvetica" w:cs="Helvetica"/>
          <w:b/>
          <w:bCs/>
          <w:color w:val="000000"/>
          <w:kern w:val="0"/>
          <w:szCs w:val="21"/>
        </w:rPr>
        <w:t>执行：</w:t>
      </w:r>
      <w:r w:rsidRPr="00082216">
        <w:rPr>
          <w:rFonts w:ascii="Helvetica" w:eastAsia="宋体" w:hAnsi="Helvetica" w:cs="Helvetica"/>
          <w:color w:val="000000"/>
          <w:kern w:val="0"/>
          <w:szCs w:val="21"/>
        </w:rPr>
        <w:t>将最终得到的</w:t>
      </w:r>
      <w:r w:rsidRPr="00082216">
        <w:rPr>
          <w:rFonts w:ascii="Helvetica" w:eastAsia="宋体" w:hAnsi="Helvetica" w:cs="Helvetica"/>
          <w:color w:val="000000"/>
          <w:kern w:val="0"/>
          <w:szCs w:val="21"/>
        </w:rPr>
        <w:t>SQL</w:t>
      </w:r>
      <w:r w:rsidRPr="00082216">
        <w:rPr>
          <w:rFonts w:ascii="Helvetica" w:eastAsia="宋体" w:hAnsi="Helvetica" w:cs="Helvetica"/>
          <w:color w:val="000000"/>
          <w:kern w:val="0"/>
          <w:szCs w:val="21"/>
        </w:rPr>
        <w:t>和参数拿到数据库进行执行，得到操作数据库的结果。</w:t>
      </w:r>
    </w:p>
    <w:p w:rsidR="00082216" w:rsidRPr="007662DE" w:rsidRDefault="00082216" w:rsidP="007662DE">
      <w:pPr>
        <w:widowControl/>
        <w:shd w:val="clear" w:color="auto" w:fill="FFFFFF"/>
        <w:spacing w:line="318" w:lineRule="atLeast"/>
        <w:jc w:val="left"/>
        <w:rPr>
          <w:rFonts w:ascii="Helvetica" w:eastAsia="宋体" w:hAnsi="Helvetica" w:cs="Helvetica" w:hint="eastAsia"/>
          <w:color w:val="000000"/>
          <w:kern w:val="0"/>
          <w:szCs w:val="21"/>
        </w:rPr>
      </w:pPr>
      <w:r w:rsidRPr="00082216">
        <w:rPr>
          <w:rFonts w:ascii="Helvetica" w:eastAsia="宋体" w:hAnsi="Helvetica" w:cs="Helvetica"/>
          <w:color w:val="000000"/>
          <w:kern w:val="0"/>
          <w:szCs w:val="21"/>
        </w:rPr>
        <w:t>(4)</w:t>
      </w:r>
      <w:r w:rsidRPr="007662DE">
        <w:rPr>
          <w:rFonts w:ascii="Helvetica" w:eastAsia="宋体" w:hAnsi="Helvetica" w:cs="Helvetica"/>
          <w:b/>
          <w:bCs/>
          <w:color w:val="000000"/>
          <w:kern w:val="0"/>
          <w:szCs w:val="21"/>
        </w:rPr>
        <w:t>结果映射：</w:t>
      </w:r>
      <w:r w:rsidRPr="00082216">
        <w:rPr>
          <w:rFonts w:ascii="Helvetica" w:eastAsia="宋体" w:hAnsi="Helvetica" w:cs="Helvetica"/>
          <w:color w:val="000000"/>
          <w:kern w:val="0"/>
          <w:szCs w:val="21"/>
        </w:rPr>
        <w:t>将操作数据库的结果按照映射的配置进行转换，可以转换成</w:t>
      </w:r>
      <w:r w:rsidRPr="00082216">
        <w:rPr>
          <w:rFonts w:ascii="Helvetica" w:eastAsia="宋体" w:hAnsi="Helvetica" w:cs="Helvetica"/>
          <w:color w:val="000000"/>
          <w:kern w:val="0"/>
          <w:szCs w:val="21"/>
        </w:rPr>
        <w:t>HashMap</w:t>
      </w:r>
      <w:r w:rsidRPr="00082216">
        <w:rPr>
          <w:rFonts w:ascii="Helvetica" w:eastAsia="宋体" w:hAnsi="Helvetica" w:cs="Helvetica"/>
          <w:color w:val="000000"/>
          <w:kern w:val="0"/>
          <w:szCs w:val="21"/>
        </w:rPr>
        <w:t>、</w:t>
      </w:r>
      <w:r w:rsidRPr="00082216">
        <w:rPr>
          <w:rFonts w:ascii="Helvetica" w:eastAsia="宋体" w:hAnsi="Helvetica" w:cs="Helvetica"/>
          <w:color w:val="000000"/>
          <w:kern w:val="0"/>
          <w:szCs w:val="21"/>
        </w:rPr>
        <w:t>JavaBean</w:t>
      </w:r>
      <w:r w:rsidRPr="00082216">
        <w:rPr>
          <w:rFonts w:ascii="Helvetica" w:eastAsia="宋体" w:hAnsi="Helvetica" w:cs="Helvetica"/>
          <w:color w:val="000000"/>
          <w:kern w:val="0"/>
          <w:szCs w:val="21"/>
        </w:rPr>
        <w:t>或者基本数据类型，并将最终结果返回。</w:t>
      </w:r>
    </w:p>
    <w:p w:rsidR="00172EAE" w:rsidRPr="007662DE" w:rsidRDefault="00172EAE" w:rsidP="00172EAE">
      <w:pPr>
        <w:pStyle w:val="2"/>
        <w:numPr>
          <w:ilvl w:val="0"/>
          <w:numId w:val="1"/>
        </w:numPr>
        <w:rPr>
          <w:rFonts w:ascii="宋体" w:hAnsi="宋体" w:hint="eastAsia"/>
        </w:rPr>
      </w:pPr>
      <w:r w:rsidRPr="007662DE">
        <w:rPr>
          <w:rFonts w:ascii="宋体" w:hAnsi="宋体" w:hint="eastAsia"/>
        </w:rPr>
        <w:t>性能指标</w:t>
      </w:r>
    </w:p>
    <w:p w:rsidR="00082216" w:rsidRPr="007662DE" w:rsidRDefault="00082216" w:rsidP="00082216">
      <w:pPr>
        <w:rPr>
          <w:rFonts w:asciiTheme="majorHAnsi" w:eastAsiaTheme="majorEastAsia" w:hAnsiTheme="majorHAnsi" w:cstheme="majorBidi"/>
          <w:szCs w:val="21"/>
        </w:rPr>
      </w:pPr>
      <w:hyperlink r:id="rId9" w:history="1">
        <w:r w:rsidRPr="007662DE">
          <w:rPr>
            <w:color w:val="4183C4"/>
            <w:kern w:val="0"/>
            <w:szCs w:val="21"/>
          </w:rPr>
          <w:t>Mybatis</w:t>
        </w:r>
      </w:hyperlink>
      <w:r w:rsidRPr="007662DE">
        <w:rPr>
          <w:kern w:val="0"/>
          <w:szCs w:val="21"/>
        </w:rPr>
        <w:t>比之于</w:t>
      </w:r>
      <w:r w:rsidRPr="007662DE">
        <w:rPr>
          <w:kern w:val="0"/>
          <w:szCs w:val="21"/>
        </w:rPr>
        <w:t>Spring JDBC</w:t>
      </w:r>
      <w:r w:rsidRPr="007662DE">
        <w:rPr>
          <w:kern w:val="0"/>
          <w:szCs w:val="21"/>
        </w:rPr>
        <w:t>的三大优势：</w:t>
      </w:r>
    </w:p>
    <w:p w:rsidR="00082216" w:rsidRPr="00172EAE" w:rsidRDefault="00082216" w:rsidP="00082216">
      <w:pPr>
        <w:widowControl/>
        <w:numPr>
          <w:ilvl w:val="0"/>
          <w:numId w:val="2"/>
        </w:numPr>
        <w:shd w:val="clear" w:color="auto" w:fill="FFFFFF"/>
        <w:spacing w:before="100" w:beforeAutospacing="1" w:after="100" w:afterAutospacing="1" w:line="323" w:lineRule="atLeast"/>
        <w:jc w:val="left"/>
        <w:rPr>
          <w:rFonts w:ascii="Helvetica" w:eastAsia="宋体" w:hAnsi="Helvetica" w:cs="Helvetica"/>
          <w:color w:val="333333"/>
          <w:kern w:val="0"/>
          <w:szCs w:val="21"/>
        </w:rPr>
      </w:pPr>
      <w:r w:rsidRPr="00172EAE">
        <w:rPr>
          <w:rFonts w:ascii="Helvetica" w:eastAsia="宋体" w:hAnsi="Helvetica" w:cs="Helvetica"/>
          <w:color w:val="333333"/>
          <w:kern w:val="0"/>
          <w:szCs w:val="21"/>
        </w:rPr>
        <w:t>一可以联合查询多个表然后把结果转换为复杂对象，如</w:t>
      </w:r>
      <w:r w:rsidRPr="00172EAE">
        <w:rPr>
          <w:rFonts w:ascii="Helvetica" w:eastAsia="宋体" w:hAnsi="Helvetica" w:cs="Helvetica"/>
          <w:color w:val="333333"/>
          <w:kern w:val="0"/>
          <w:szCs w:val="21"/>
        </w:rPr>
        <w:t>Order-&gt;OrderItem-&gt;Product</w:t>
      </w:r>
      <w:r w:rsidRPr="00172EAE">
        <w:rPr>
          <w:rFonts w:ascii="Helvetica" w:eastAsia="宋体" w:hAnsi="Helvetica" w:cs="Helvetica"/>
          <w:color w:val="333333"/>
          <w:kern w:val="0"/>
          <w:szCs w:val="21"/>
        </w:rPr>
        <w:t>。</w:t>
      </w:r>
      <w:r w:rsidRPr="00172EAE">
        <w:rPr>
          <w:rFonts w:ascii="Helvetica" w:eastAsia="宋体" w:hAnsi="Helvetica" w:cs="Helvetica"/>
          <w:color w:val="333333"/>
          <w:kern w:val="0"/>
          <w:szCs w:val="21"/>
        </w:rPr>
        <w:t xml:space="preserve"> </w:t>
      </w:r>
      <w:r w:rsidRPr="00172EAE">
        <w:rPr>
          <w:rFonts w:ascii="Helvetica" w:eastAsia="宋体" w:hAnsi="Helvetica" w:cs="Helvetica"/>
          <w:color w:val="333333"/>
          <w:kern w:val="0"/>
          <w:szCs w:val="21"/>
        </w:rPr>
        <w:t>見</w:t>
      </w:r>
      <w:hyperlink r:id="rId10" w:anchor="Result_Maps" w:history="1">
        <w:r w:rsidRPr="007662DE">
          <w:rPr>
            <w:rFonts w:ascii="Helvetica" w:eastAsia="宋体" w:hAnsi="Helvetica" w:cs="Helvetica"/>
            <w:color w:val="4183C4"/>
            <w:kern w:val="0"/>
            <w:szCs w:val="21"/>
          </w:rPr>
          <w:t>官方中文文档</w:t>
        </w:r>
        <w:r w:rsidRPr="007662DE">
          <w:rPr>
            <w:rFonts w:ascii="Helvetica" w:eastAsia="宋体" w:hAnsi="Helvetica" w:cs="Helvetica"/>
            <w:color w:val="4183C4"/>
            <w:kern w:val="0"/>
            <w:szCs w:val="21"/>
          </w:rPr>
          <w:t>result map</w:t>
        </w:r>
      </w:hyperlink>
    </w:p>
    <w:p w:rsidR="00082216" w:rsidRPr="00172EAE" w:rsidRDefault="00082216" w:rsidP="00082216">
      <w:pPr>
        <w:widowControl/>
        <w:numPr>
          <w:ilvl w:val="0"/>
          <w:numId w:val="2"/>
        </w:numPr>
        <w:shd w:val="clear" w:color="auto" w:fill="FFFFFF"/>
        <w:spacing w:before="100" w:beforeAutospacing="1" w:after="100" w:afterAutospacing="1" w:line="323" w:lineRule="atLeast"/>
        <w:jc w:val="left"/>
        <w:rPr>
          <w:rFonts w:ascii="Helvetica" w:eastAsia="宋体" w:hAnsi="Helvetica" w:cs="Helvetica"/>
          <w:color w:val="333333"/>
          <w:kern w:val="0"/>
          <w:szCs w:val="21"/>
        </w:rPr>
      </w:pPr>
      <w:r w:rsidRPr="00172EAE">
        <w:rPr>
          <w:rFonts w:ascii="Helvetica" w:eastAsia="宋体" w:hAnsi="Helvetica" w:cs="Helvetica"/>
          <w:color w:val="333333"/>
          <w:kern w:val="0"/>
          <w:szCs w:val="21"/>
        </w:rPr>
        <w:t>二是复杂</w:t>
      </w:r>
      <w:r w:rsidRPr="00172EAE">
        <w:rPr>
          <w:rFonts w:ascii="Helvetica" w:eastAsia="宋体" w:hAnsi="Helvetica" w:cs="Helvetica"/>
          <w:color w:val="333333"/>
          <w:kern w:val="0"/>
          <w:szCs w:val="21"/>
        </w:rPr>
        <w:t>SQL</w:t>
      </w:r>
      <w:r w:rsidRPr="00172EAE">
        <w:rPr>
          <w:rFonts w:ascii="Helvetica" w:eastAsia="宋体" w:hAnsi="Helvetica" w:cs="Helvetica"/>
          <w:color w:val="333333"/>
          <w:kern w:val="0"/>
          <w:szCs w:val="21"/>
        </w:rPr>
        <w:t>可以定义于</w:t>
      </w:r>
      <w:r w:rsidRPr="00172EAE">
        <w:rPr>
          <w:rFonts w:ascii="Helvetica" w:eastAsia="宋体" w:hAnsi="Helvetica" w:cs="Helvetica"/>
          <w:color w:val="333333"/>
          <w:kern w:val="0"/>
          <w:szCs w:val="21"/>
        </w:rPr>
        <w:t>XML</w:t>
      </w:r>
      <w:r w:rsidRPr="00172EAE">
        <w:rPr>
          <w:rFonts w:ascii="Helvetica" w:eastAsia="宋体" w:hAnsi="Helvetica" w:cs="Helvetica"/>
          <w:color w:val="333333"/>
          <w:kern w:val="0"/>
          <w:szCs w:val="21"/>
        </w:rPr>
        <w:t>文件，可自由换行缩进，且支持一些语法，简化</w:t>
      </w:r>
      <w:r w:rsidRPr="00172EAE">
        <w:rPr>
          <w:rFonts w:ascii="Helvetica" w:eastAsia="宋体" w:hAnsi="Helvetica" w:cs="Helvetica"/>
          <w:color w:val="333333"/>
          <w:kern w:val="0"/>
          <w:szCs w:val="21"/>
        </w:rPr>
        <w:t>SQL</w:t>
      </w:r>
      <w:r w:rsidRPr="00172EAE">
        <w:rPr>
          <w:rFonts w:ascii="Helvetica" w:eastAsia="宋体" w:hAnsi="Helvetica" w:cs="Helvetica"/>
          <w:color w:val="333333"/>
          <w:kern w:val="0"/>
          <w:szCs w:val="21"/>
        </w:rPr>
        <w:t>的拼装</w:t>
      </w:r>
      <w:r w:rsidRPr="00172EAE">
        <w:rPr>
          <w:rFonts w:ascii="Helvetica" w:eastAsia="宋体" w:hAnsi="Helvetica" w:cs="Helvetica"/>
          <w:color w:val="333333"/>
          <w:kern w:val="0"/>
          <w:szCs w:val="21"/>
        </w:rPr>
        <w:t xml:space="preserve">, </w:t>
      </w:r>
      <w:r w:rsidRPr="00172EAE">
        <w:rPr>
          <w:rFonts w:ascii="Helvetica" w:eastAsia="宋体" w:hAnsi="Helvetica" w:cs="Helvetica"/>
          <w:color w:val="333333"/>
          <w:kern w:val="0"/>
          <w:szCs w:val="21"/>
        </w:rPr>
        <w:t>見</w:t>
      </w:r>
      <w:r w:rsidRPr="007662DE">
        <w:rPr>
          <w:rFonts w:ascii="Helvetica" w:eastAsia="宋体" w:hAnsi="Helvetica" w:cs="Helvetica"/>
          <w:color w:val="333333"/>
          <w:kern w:val="0"/>
          <w:szCs w:val="21"/>
        </w:rPr>
        <w:t> </w:t>
      </w:r>
      <w:hyperlink r:id="rId11" w:history="1">
        <w:r w:rsidRPr="007662DE">
          <w:rPr>
            <w:rFonts w:ascii="Helvetica" w:eastAsia="宋体" w:hAnsi="Helvetica" w:cs="Helvetica"/>
            <w:color w:val="4183C4"/>
            <w:kern w:val="0"/>
            <w:szCs w:val="21"/>
          </w:rPr>
          <w:t>官方中文文档</w:t>
        </w:r>
        <w:r w:rsidRPr="007662DE">
          <w:rPr>
            <w:rFonts w:ascii="Helvetica" w:eastAsia="宋体" w:hAnsi="Helvetica" w:cs="Helvetica"/>
            <w:color w:val="4183C4"/>
            <w:kern w:val="0"/>
            <w:szCs w:val="21"/>
          </w:rPr>
          <w:t>dynamic sql</w:t>
        </w:r>
      </w:hyperlink>
    </w:p>
    <w:p w:rsidR="00082216" w:rsidRPr="007662DE" w:rsidRDefault="00082216" w:rsidP="00082216">
      <w:pPr>
        <w:widowControl/>
        <w:numPr>
          <w:ilvl w:val="0"/>
          <w:numId w:val="2"/>
        </w:numPr>
        <w:shd w:val="clear" w:color="auto" w:fill="FFFFFF"/>
        <w:spacing w:before="100" w:beforeAutospacing="1" w:after="100" w:afterAutospacing="1" w:line="323" w:lineRule="atLeast"/>
        <w:jc w:val="left"/>
        <w:rPr>
          <w:rFonts w:ascii="Helvetica" w:eastAsia="宋体" w:hAnsi="Helvetica" w:cs="Helvetica" w:hint="eastAsia"/>
          <w:color w:val="333333"/>
          <w:kern w:val="0"/>
          <w:szCs w:val="21"/>
        </w:rPr>
      </w:pPr>
      <w:r w:rsidRPr="00172EAE">
        <w:rPr>
          <w:rFonts w:ascii="Helvetica" w:eastAsia="宋体" w:hAnsi="Helvetica" w:cs="Helvetica"/>
          <w:color w:val="333333"/>
          <w:kern w:val="0"/>
          <w:szCs w:val="21"/>
        </w:rPr>
        <w:lastRenderedPageBreak/>
        <w:t>三還是在</w:t>
      </w:r>
      <w:r w:rsidRPr="00172EAE">
        <w:rPr>
          <w:rFonts w:ascii="Helvetica" w:eastAsia="宋体" w:hAnsi="Helvetica" w:cs="Helvetica"/>
          <w:color w:val="333333"/>
          <w:kern w:val="0"/>
          <w:szCs w:val="21"/>
        </w:rPr>
        <w:t>XML</w:t>
      </w:r>
      <w:r w:rsidRPr="00172EAE">
        <w:rPr>
          <w:rFonts w:ascii="Helvetica" w:eastAsia="宋体" w:hAnsi="Helvetica" w:cs="Helvetica"/>
          <w:color w:val="333333"/>
          <w:kern w:val="0"/>
          <w:szCs w:val="21"/>
        </w:rPr>
        <w:t>裡，可以根據不同的數據庫，定義不同語法的</w:t>
      </w:r>
      <w:r w:rsidRPr="00172EAE">
        <w:rPr>
          <w:rFonts w:ascii="Helvetica" w:eastAsia="宋体" w:hAnsi="Helvetica" w:cs="Helvetica"/>
          <w:color w:val="333333"/>
          <w:kern w:val="0"/>
          <w:szCs w:val="21"/>
        </w:rPr>
        <w:t>SQL</w:t>
      </w:r>
      <w:r w:rsidRPr="00172EAE">
        <w:rPr>
          <w:rFonts w:ascii="Helvetica" w:eastAsia="宋体" w:hAnsi="Helvetica" w:cs="Helvetica"/>
          <w:color w:val="333333"/>
          <w:kern w:val="0"/>
          <w:szCs w:val="21"/>
        </w:rPr>
        <w:t>，見</w:t>
      </w:r>
      <w:r w:rsidRPr="007662DE">
        <w:rPr>
          <w:rFonts w:ascii="Helvetica" w:eastAsia="宋体" w:hAnsi="Helvetica" w:cs="Helvetica"/>
          <w:color w:val="333333"/>
          <w:kern w:val="0"/>
          <w:szCs w:val="21"/>
        </w:rPr>
        <w:t> </w:t>
      </w:r>
      <w:hyperlink r:id="rId12" w:history="1">
        <w:r w:rsidRPr="007662DE">
          <w:rPr>
            <w:rFonts w:ascii="Helvetica" w:eastAsia="宋体" w:hAnsi="Helvetica" w:cs="Helvetica"/>
            <w:color w:val="4183C4"/>
            <w:kern w:val="0"/>
            <w:szCs w:val="21"/>
          </w:rPr>
          <w:t>官方中文文档</w:t>
        </w:r>
        <w:r w:rsidRPr="007662DE">
          <w:rPr>
            <w:rFonts w:ascii="Helvetica" w:eastAsia="宋体" w:hAnsi="Helvetica" w:cs="Helvetica"/>
            <w:color w:val="4183C4"/>
            <w:kern w:val="0"/>
            <w:szCs w:val="21"/>
          </w:rPr>
          <w:t>dynamic sql</w:t>
        </w:r>
      </w:hyperlink>
      <w:r w:rsidRPr="00172EAE">
        <w:rPr>
          <w:rFonts w:ascii="Helvetica" w:eastAsia="宋体" w:hAnsi="Helvetica" w:cs="Helvetica"/>
          <w:color w:val="333333"/>
          <w:kern w:val="0"/>
          <w:szCs w:val="21"/>
        </w:rPr>
        <w:t>的末尾</w:t>
      </w:r>
    </w:p>
    <w:p w:rsidR="00172EAE" w:rsidRPr="007662DE" w:rsidRDefault="00172EAE" w:rsidP="00172EAE">
      <w:pPr>
        <w:pStyle w:val="2"/>
        <w:numPr>
          <w:ilvl w:val="0"/>
          <w:numId w:val="1"/>
        </w:numPr>
        <w:rPr>
          <w:rFonts w:ascii="宋体" w:hAnsi="宋体" w:hint="eastAsia"/>
        </w:rPr>
      </w:pPr>
      <w:r w:rsidRPr="007662DE">
        <w:rPr>
          <w:rFonts w:ascii="宋体" w:hAnsi="宋体" w:hint="eastAsia"/>
        </w:rPr>
        <w:t>接口设计</w:t>
      </w:r>
    </w:p>
    <w:p w:rsidR="00082216" w:rsidRPr="00172EAE" w:rsidRDefault="00082216" w:rsidP="00082216">
      <w:pPr>
        <w:widowControl/>
        <w:shd w:val="clear" w:color="auto" w:fill="FFFFFF"/>
        <w:spacing w:after="202" w:line="323" w:lineRule="atLeast"/>
        <w:jc w:val="left"/>
        <w:rPr>
          <w:rFonts w:ascii="Helvetica" w:eastAsia="宋体" w:hAnsi="Helvetica" w:cs="Helvetica"/>
          <w:color w:val="333333"/>
          <w:kern w:val="0"/>
          <w:szCs w:val="21"/>
        </w:rPr>
      </w:pPr>
      <w:r w:rsidRPr="00172EAE">
        <w:rPr>
          <w:rFonts w:ascii="Helvetica" w:eastAsia="宋体" w:hAnsi="Helvetica" w:cs="Helvetica"/>
          <w:color w:val="333333"/>
          <w:kern w:val="0"/>
          <w:szCs w:val="21"/>
        </w:rPr>
        <w:t>值得留意是</w:t>
      </w:r>
      <w:r w:rsidRPr="00172EAE">
        <w:rPr>
          <w:rFonts w:ascii="Helvetica" w:eastAsia="宋体" w:hAnsi="Helvetica" w:cs="Helvetica"/>
          <w:color w:val="333333"/>
          <w:kern w:val="0"/>
          <w:szCs w:val="21"/>
        </w:rPr>
        <w:t>Mybatis+Spring</w:t>
      </w:r>
      <w:r w:rsidRPr="00172EAE">
        <w:rPr>
          <w:rFonts w:ascii="Helvetica" w:eastAsia="宋体" w:hAnsi="Helvetica" w:cs="Helvetica"/>
          <w:color w:val="333333"/>
          <w:kern w:val="0"/>
          <w:szCs w:val="21"/>
        </w:rPr>
        <w:t>的结合，最新的官方默认做法已经很潮了，不再需要</w:t>
      </w:r>
      <w:r w:rsidRPr="00172EAE">
        <w:rPr>
          <w:rFonts w:ascii="Helvetica" w:eastAsia="宋体" w:hAnsi="Helvetica" w:cs="Helvetica"/>
          <w:color w:val="333333"/>
          <w:kern w:val="0"/>
          <w:szCs w:val="21"/>
        </w:rPr>
        <w:t>Config.xml</w:t>
      </w:r>
      <w:r w:rsidRPr="00172EAE">
        <w:rPr>
          <w:rFonts w:ascii="Helvetica" w:eastAsia="宋体" w:hAnsi="Helvetica" w:cs="Helvetica"/>
          <w:color w:val="333333"/>
          <w:kern w:val="0"/>
          <w:szCs w:val="21"/>
        </w:rPr>
        <w:t>，</w:t>
      </w:r>
      <w:r w:rsidRPr="00172EAE">
        <w:rPr>
          <w:rFonts w:ascii="Helvetica" w:eastAsia="宋体" w:hAnsi="Helvetica" w:cs="Helvetica"/>
          <w:color w:val="333333"/>
          <w:kern w:val="0"/>
          <w:szCs w:val="21"/>
        </w:rPr>
        <w:t xml:space="preserve"> </w:t>
      </w:r>
      <w:r w:rsidRPr="00172EAE">
        <w:rPr>
          <w:rFonts w:ascii="Helvetica" w:eastAsia="宋体" w:hAnsi="Helvetica" w:cs="Helvetica"/>
          <w:color w:val="333333"/>
          <w:kern w:val="0"/>
          <w:szCs w:val="21"/>
        </w:rPr>
        <w:t>也不用在编写</w:t>
      </w:r>
      <w:r w:rsidRPr="00172EAE">
        <w:rPr>
          <w:rFonts w:ascii="Helvetica" w:eastAsia="宋体" w:hAnsi="Helvetica" w:cs="Helvetica"/>
          <w:color w:val="333333"/>
          <w:kern w:val="0"/>
          <w:szCs w:val="21"/>
        </w:rPr>
        <w:t>Dao</w:t>
      </w:r>
      <w:r w:rsidRPr="00172EAE">
        <w:rPr>
          <w:rFonts w:ascii="Helvetica" w:eastAsia="宋体" w:hAnsi="Helvetica" w:cs="Helvetica"/>
          <w:color w:val="333333"/>
          <w:kern w:val="0"/>
          <w:szCs w:val="21"/>
        </w:rPr>
        <w:t>实现</w:t>
      </w:r>
      <w:r w:rsidRPr="00172EAE">
        <w:rPr>
          <w:rFonts w:ascii="Helvetica" w:eastAsia="宋体" w:hAnsi="Helvetica" w:cs="Helvetica"/>
          <w:color w:val="333333"/>
          <w:kern w:val="0"/>
          <w:szCs w:val="21"/>
        </w:rPr>
        <w:t>(</w:t>
      </w:r>
      <w:r w:rsidRPr="00172EAE">
        <w:rPr>
          <w:rFonts w:ascii="Helvetica" w:eastAsia="宋体" w:hAnsi="Helvetica" w:cs="Helvetica"/>
          <w:color w:val="333333"/>
          <w:kern w:val="0"/>
          <w:szCs w:val="21"/>
        </w:rPr>
        <w:t>只需要</w:t>
      </w:r>
      <w:r w:rsidRPr="00172EAE">
        <w:rPr>
          <w:rFonts w:ascii="Helvetica" w:eastAsia="宋体" w:hAnsi="Helvetica" w:cs="Helvetica"/>
          <w:color w:val="333333"/>
          <w:kern w:val="0"/>
          <w:szCs w:val="21"/>
        </w:rPr>
        <w:t>DAO</w:t>
      </w:r>
      <w:r w:rsidRPr="00172EAE">
        <w:rPr>
          <w:rFonts w:ascii="Helvetica" w:eastAsia="宋体" w:hAnsi="Helvetica" w:cs="Helvetica"/>
          <w:color w:val="333333"/>
          <w:kern w:val="0"/>
          <w:szCs w:val="21"/>
        </w:rPr>
        <w:t>接口</w:t>
      </w:r>
      <w:r w:rsidRPr="00172EAE">
        <w:rPr>
          <w:rFonts w:ascii="Helvetica" w:eastAsia="宋体" w:hAnsi="Helvetica" w:cs="Helvetica"/>
          <w:color w:val="333333"/>
          <w:kern w:val="0"/>
          <w:szCs w:val="21"/>
        </w:rPr>
        <w:t>)</w:t>
      </w:r>
      <w:r w:rsidRPr="00172EAE">
        <w:rPr>
          <w:rFonts w:ascii="Helvetica" w:eastAsia="宋体" w:hAnsi="Helvetica" w:cs="Helvetica"/>
          <w:color w:val="333333"/>
          <w:kern w:val="0"/>
          <w:szCs w:val="21"/>
        </w:rPr>
        <w:t>。</w:t>
      </w:r>
    </w:p>
    <w:p w:rsidR="00082216" w:rsidRPr="007662DE" w:rsidRDefault="00082216" w:rsidP="00082216">
      <w:pPr>
        <w:widowControl/>
        <w:shd w:val="clear" w:color="auto" w:fill="FFFFFF"/>
        <w:spacing w:after="202" w:line="323" w:lineRule="atLeast"/>
        <w:jc w:val="left"/>
        <w:rPr>
          <w:rFonts w:ascii="Helvetica" w:eastAsia="宋体" w:hAnsi="Helvetica" w:cs="Helvetica" w:hint="eastAsia"/>
          <w:color w:val="333333"/>
          <w:kern w:val="0"/>
          <w:szCs w:val="21"/>
        </w:rPr>
      </w:pPr>
      <w:r w:rsidRPr="00172EAE">
        <w:rPr>
          <w:rFonts w:ascii="Helvetica" w:eastAsia="宋体" w:hAnsi="Helvetica" w:cs="Helvetica"/>
          <w:color w:val="333333"/>
          <w:kern w:val="0"/>
          <w:szCs w:val="21"/>
        </w:rPr>
        <w:t>对默认做法还做了两个合理化的改进，第一是</w:t>
      </w:r>
      <w:r w:rsidRPr="00172EAE">
        <w:rPr>
          <w:rFonts w:ascii="Helvetica" w:eastAsia="宋体" w:hAnsi="Helvetica" w:cs="Helvetica"/>
          <w:color w:val="333333"/>
          <w:kern w:val="0"/>
          <w:szCs w:val="21"/>
        </w:rPr>
        <w:t>DAO</w:t>
      </w:r>
      <w:r w:rsidRPr="00172EAE">
        <w:rPr>
          <w:rFonts w:ascii="Helvetica" w:eastAsia="宋体" w:hAnsi="Helvetica" w:cs="Helvetica"/>
          <w:color w:val="333333"/>
          <w:kern w:val="0"/>
          <w:szCs w:val="21"/>
        </w:rPr>
        <w:t>们不再叫</w:t>
      </w:r>
      <w:r w:rsidRPr="00172EAE">
        <w:rPr>
          <w:rFonts w:ascii="Helvetica" w:eastAsia="宋体" w:hAnsi="Helvetica" w:cs="Helvetica"/>
          <w:color w:val="333333"/>
          <w:kern w:val="0"/>
          <w:szCs w:val="21"/>
        </w:rPr>
        <w:t>Mapper</w:t>
      </w:r>
      <w:r w:rsidRPr="00172EAE">
        <w:rPr>
          <w:rFonts w:ascii="Helvetica" w:eastAsia="宋体" w:hAnsi="Helvetica" w:cs="Helvetica"/>
          <w:color w:val="333333"/>
          <w:kern w:val="0"/>
          <w:szCs w:val="21"/>
        </w:rPr>
        <w:t>而是直接叫回</w:t>
      </w:r>
      <w:r w:rsidRPr="00172EAE">
        <w:rPr>
          <w:rFonts w:ascii="Helvetica" w:eastAsia="宋体" w:hAnsi="Helvetica" w:cs="Helvetica"/>
          <w:color w:val="333333"/>
          <w:kern w:val="0"/>
          <w:szCs w:val="21"/>
        </w:rPr>
        <w:t>DAO</w:t>
      </w:r>
      <w:r w:rsidRPr="00172EAE">
        <w:rPr>
          <w:rFonts w:ascii="Helvetica" w:eastAsia="宋体" w:hAnsi="Helvetica" w:cs="Helvetica"/>
          <w:color w:val="333333"/>
          <w:kern w:val="0"/>
          <w:szCs w:val="21"/>
        </w:rPr>
        <w:t>，第二是</w:t>
      </w:r>
      <w:r w:rsidRPr="00172EAE">
        <w:rPr>
          <w:rFonts w:ascii="Helvetica" w:eastAsia="宋体" w:hAnsi="Helvetica" w:cs="Helvetica"/>
          <w:color w:val="333333"/>
          <w:kern w:val="0"/>
          <w:szCs w:val="21"/>
        </w:rPr>
        <w:t>Mapper.xml</w:t>
      </w:r>
      <w:r w:rsidRPr="00172EAE">
        <w:rPr>
          <w:rFonts w:ascii="Helvetica" w:eastAsia="宋体" w:hAnsi="Helvetica" w:cs="Helvetica"/>
          <w:color w:val="333333"/>
          <w:kern w:val="0"/>
          <w:szCs w:val="21"/>
        </w:rPr>
        <w:t>们不放在和</w:t>
      </w:r>
      <w:r w:rsidRPr="00172EAE">
        <w:rPr>
          <w:rFonts w:ascii="Helvetica" w:eastAsia="宋体" w:hAnsi="Helvetica" w:cs="Helvetica"/>
          <w:color w:val="333333"/>
          <w:kern w:val="0"/>
          <w:szCs w:val="21"/>
        </w:rPr>
        <w:t>Entity</w:t>
      </w:r>
      <w:r w:rsidRPr="00172EAE">
        <w:rPr>
          <w:rFonts w:ascii="Helvetica" w:eastAsia="宋体" w:hAnsi="Helvetica" w:cs="Helvetica"/>
          <w:color w:val="333333"/>
          <w:kern w:val="0"/>
          <w:szCs w:val="21"/>
        </w:rPr>
        <w:t>一样深的目录，放回一个浅的目录。</w:t>
      </w:r>
    </w:p>
    <w:p w:rsidR="00172EAE" w:rsidRPr="007662DE" w:rsidRDefault="00172EAE" w:rsidP="00172EAE">
      <w:pPr>
        <w:pStyle w:val="2"/>
        <w:numPr>
          <w:ilvl w:val="0"/>
          <w:numId w:val="1"/>
        </w:numPr>
        <w:rPr>
          <w:rFonts w:ascii="宋体" w:hAnsi="宋体" w:hint="eastAsia"/>
        </w:rPr>
      </w:pPr>
      <w:r w:rsidRPr="007662DE">
        <w:rPr>
          <w:rFonts w:ascii="宋体" w:hAnsi="宋体" w:hint="eastAsia"/>
        </w:rPr>
        <w:t>接口说明</w:t>
      </w:r>
    </w:p>
    <w:p w:rsidR="00082216" w:rsidRPr="00172EAE" w:rsidRDefault="00082216" w:rsidP="00082216">
      <w:pPr>
        <w:rPr>
          <w:rFonts w:ascii="Helvetica" w:eastAsia="宋体" w:hAnsi="Helvetica" w:cs="Helvetica"/>
          <w:color w:val="333333"/>
          <w:kern w:val="0"/>
          <w:szCs w:val="21"/>
        </w:rPr>
      </w:pPr>
      <w:r w:rsidRPr="00172EAE">
        <w:rPr>
          <w:rFonts w:ascii="Helvetica" w:eastAsia="宋体" w:hAnsi="Helvetica" w:cs="Helvetica"/>
          <w:color w:val="333333"/>
          <w:kern w:val="0"/>
          <w:szCs w:val="21"/>
        </w:rPr>
        <w:t>整个方案是这样的：</w:t>
      </w:r>
    </w:p>
    <w:p w:rsidR="00082216" w:rsidRPr="00172EAE" w:rsidRDefault="00082216" w:rsidP="00082216">
      <w:pPr>
        <w:widowControl/>
        <w:numPr>
          <w:ilvl w:val="0"/>
          <w:numId w:val="4"/>
        </w:numPr>
        <w:shd w:val="clear" w:color="auto" w:fill="FFFFFF"/>
        <w:spacing w:before="100" w:beforeAutospacing="1" w:after="100" w:afterAutospacing="1" w:line="323" w:lineRule="atLeast"/>
        <w:jc w:val="left"/>
        <w:rPr>
          <w:rFonts w:ascii="Helvetica" w:eastAsia="宋体" w:hAnsi="Helvetica" w:cs="Helvetica"/>
          <w:color w:val="333333"/>
          <w:kern w:val="0"/>
          <w:szCs w:val="21"/>
        </w:rPr>
      </w:pPr>
      <w:r w:rsidRPr="00172EAE">
        <w:rPr>
          <w:rFonts w:ascii="Helvetica" w:eastAsia="宋体" w:hAnsi="Helvetica" w:cs="Helvetica"/>
          <w:color w:val="333333"/>
          <w:kern w:val="0"/>
          <w:szCs w:val="21"/>
        </w:rPr>
        <w:t>在</w:t>
      </w:r>
      <w:r w:rsidRPr="00172EAE">
        <w:rPr>
          <w:rFonts w:ascii="Helvetica" w:eastAsia="宋体" w:hAnsi="Helvetica" w:cs="Helvetica"/>
          <w:color w:val="333333"/>
          <w:kern w:val="0"/>
          <w:szCs w:val="21"/>
        </w:rPr>
        <w:t>applicationContext.xml</w:t>
      </w:r>
      <w:r w:rsidRPr="00172EAE">
        <w:rPr>
          <w:rFonts w:ascii="Helvetica" w:eastAsia="宋体" w:hAnsi="Helvetica" w:cs="Helvetica"/>
          <w:color w:val="333333"/>
          <w:kern w:val="0"/>
          <w:szCs w:val="21"/>
        </w:rPr>
        <w:t>中，</w:t>
      </w:r>
      <w:r w:rsidRPr="00172EAE">
        <w:rPr>
          <w:rFonts w:ascii="Helvetica" w:eastAsia="宋体" w:hAnsi="Helvetica" w:cs="Helvetica"/>
          <w:color w:val="333333"/>
          <w:kern w:val="0"/>
          <w:szCs w:val="21"/>
        </w:rPr>
        <w:t>SqlSessionFactoryBean</w:t>
      </w:r>
      <w:r w:rsidRPr="00172EAE">
        <w:rPr>
          <w:rFonts w:ascii="Helvetica" w:eastAsia="宋体" w:hAnsi="Helvetica" w:cs="Helvetica"/>
          <w:color w:val="333333"/>
          <w:kern w:val="0"/>
          <w:szCs w:val="21"/>
        </w:rPr>
        <w:t>先指明</w:t>
      </w:r>
      <w:r w:rsidRPr="00172EAE">
        <w:rPr>
          <w:rFonts w:ascii="Helvetica" w:eastAsia="宋体" w:hAnsi="Helvetica" w:cs="Helvetica"/>
          <w:color w:val="333333"/>
          <w:kern w:val="0"/>
          <w:szCs w:val="21"/>
        </w:rPr>
        <w:t>type Aliases</w:t>
      </w:r>
      <w:r w:rsidRPr="00172EAE">
        <w:rPr>
          <w:rFonts w:ascii="Helvetica" w:eastAsia="宋体" w:hAnsi="Helvetica" w:cs="Helvetica"/>
          <w:color w:val="333333"/>
          <w:kern w:val="0"/>
          <w:szCs w:val="21"/>
        </w:rPr>
        <w:t>的扫描目录，将所有</w:t>
      </w:r>
      <w:r w:rsidRPr="00172EAE">
        <w:rPr>
          <w:rFonts w:ascii="Helvetica" w:eastAsia="宋体" w:hAnsi="Helvetica" w:cs="Helvetica"/>
          <w:color w:val="333333"/>
          <w:kern w:val="0"/>
          <w:szCs w:val="21"/>
        </w:rPr>
        <w:t>entity</w:t>
      </w:r>
      <w:r w:rsidRPr="00172EAE">
        <w:rPr>
          <w:rFonts w:ascii="Helvetica" w:eastAsia="宋体" w:hAnsi="Helvetica" w:cs="Helvetica"/>
          <w:color w:val="333333"/>
          <w:kern w:val="0"/>
          <w:szCs w:val="21"/>
        </w:rPr>
        <w:t>目录配进去，就省掉了用</w:t>
      </w:r>
      <w:r w:rsidRPr="00172EAE">
        <w:rPr>
          <w:rFonts w:ascii="Helvetica" w:eastAsia="宋体" w:hAnsi="Helvetica" w:cs="Helvetica"/>
          <w:color w:val="333333"/>
          <w:kern w:val="0"/>
          <w:szCs w:val="21"/>
        </w:rPr>
        <w:t>Config.xml</w:t>
      </w:r>
      <w:r w:rsidRPr="00172EAE">
        <w:rPr>
          <w:rFonts w:ascii="Helvetica" w:eastAsia="宋体" w:hAnsi="Helvetica" w:cs="Helvetica"/>
          <w:color w:val="333333"/>
          <w:kern w:val="0"/>
          <w:szCs w:val="21"/>
        </w:rPr>
        <w:t>的</w:t>
      </w:r>
      <w:r w:rsidRPr="00172EAE">
        <w:rPr>
          <w:rFonts w:ascii="Helvetica" w:eastAsia="宋体" w:hAnsi="Helvetica" w:cs="Helvetica"/>
          <w:color w:val="333333"/>
          <w:kern w:val="0"/>
          <w:szCs w:val="21"/>
        </w:rPr>
        <w:t>aliase</w:t>
      </w:r>
      <w:r w:rsidRPr="00172EAE">
        <w:rPr>
          <w:rFonts w:ascii="Helvetica" w:eastAsia="宋体" w:hAnsi="Helvetica" w:cs="Helvetica"/>
          <w:color w:val="333333"/>
          <w:kern w:val="0"/>
          <w:szCs w:val="21"/>
        </w:rPr>
        <w:t>配置。</w:t>
      </w:r>
    </w:p>
    <w:p w:rsidR="00082216" w:rsidRPr="00172EAE" w:rsidRDefault="00082216" w:rsidP="00082216">
      <w:pPr>
        <w:widowControl/>
        <w:numPr>
          <w:ilvl w:val="0"/>
          <w:numId w:val="4"/>
        </w:numPr>
        <w:shd w:val="clear" w:color="auto" w:fill="FFFFFF"/>
        <w:spacing w:before="100" w:beforeAutospacing="1" w:after="100" w:afterAutospacing="1" w:line="323" w:lineRule="atLeast"/>
        <w:jc w:val="left"/>
        <w:rPr>
          <w:rFonts w:ascii="Helvetica" w:eastAsia="宋体" w:hAnsi="Helvetica" w:cs="Helvetica"/>
          <w:color w:val="333333"/>
          <w:kern w:val="0"/>
          <w:szCs w:val="21"/>
        </w:rPr>
      </w:pPr>
      <w:r w:rsidRPr="00172EAE">
        <w:rPr>
          <w:rFonts w:ascii="Helvetica" w:eastAsia="宋体" w:hAnsi="Helvetica" w:cs="Helvetica"/>
          <w:color w:val="333333"/>
          <w:kern w:val="0"/>
          <w:szCs w:val="21"/>
        </w:rPr>
        <w:t>在</w:t>
      </w:r>
      <w:r w:rsidRPr="00172EAE">
        <w:rPr>
          <w:rFonts w:ascii="Helvetica" w:eastAsia="宋体" w:hAnsi="Helvetica" w:cs="Helvetica"/>
          <w:color w:val="333333"/>
          <w:kern w:val="0"/>
          <w:szCs w:val="21"/>
        </w:rPr>
        <w:t>applicationContext.xml</w:t>
      </w:r>
      <w:r w:rsidRPr="00172EAE">
        <w:rPr>
          <w:rFonts w:ascii="Helvetica" w:eastAsia="宋体" w:hAnsi="Helvetica" w:cs="Helvetica"/>
          <w:color w:val="333333"/>
          <w:kern w:val="0"/>
          <w:szCs w:val="21"/>
        </w:rPr>
        <w:t>中，</w:t>
      </w:r>
      <w:r w:rsidRPr="00172EAE">
        <w:rPr>
          <w:rFonts w:ascii="Helvetica" w:eastAsia="宋体" w:hAnsi="Helvetica" w:cs="Helvetica"/>
          <w:color w:val="333333"/>
          <w:kern w:val="0"/>
          <w:szCs w:val="21"/>
        </w:rPr>
        <w:t>SqlSessionFactoryBean</w:t>
      </w:r>
      <w:r w:rsidRPr="00172EAE">
        <w:rPr>
          <w:rFonts w:ascii="Helvetica" w:eastAsia="宋体" w:hAnsi="Helvetica" w:cs="Helvetica"/>
          <w:color w:val="333333"/>
          <w:kern w:val="0"/>
          <w:szCs w:val="21"/>
        </w:rPr>
        <w:t>再指明</w:t>
      </w:r>
      <w:r w:rsidRPr="00172EAE">
        <w:rPr>
          <w:rFonts w:ascii="Helvetica" w:eastAsia="宋体" w:hAnsi="Helvetica" w:cs="Helvetica"/>
          <w:color w:val="333333"/>
          <w:kern w:val="0"/>
          <w:szCs w:val="21"/>
        </w:rPr>
        <w:t>mapper xml</w:t>
      </w:r>
      <w:r w:rsidRPr="00172EAE">
        <w:rPr>
          <w:rFonts w:ascii="Helvetica" w:eastAsia="宋体" w:hAnsi="Helvetica" w:cs="Helvetica"/>
          <w:color w:val="333333"/>
          <w:kern w:val="0"/>
          <w:szCs w:val="21"/>
        </w:rPr>
        <w:t>文件的目录，这样就不用将</w:t>
      </w:r>
      <w:r w:rsidRPr="00172EAE">
        <w:rPr>
          <w:rFonts w:ascii="Helvetica" w:eastAsia="宋体" w:hAnsi="Helvetica" w:cs="Helvetica"/>
          <w:color w:val="333333"/>
          <w:kern w:val="0"/>
          <w:szCs w:val="21"/>
        </w:rPr>
        <w:t>mapper</w:t>
      </w:r>
      <w:r w:rsidRPr="00172EAE">
        <w:rPr>
          <w:rFonts w:ascii="Helvetica" w:eastAsia="宋体" w:hAnsi="Helvetica" w:cs="Helvetica"/>
          <w:color w:val="333333"/>
          <w:kern w:val="0"/>
          <w:szCs w:val="21"/>
        </w:rPr>
        <w:t>文件放到与</w:t>
      </w:r>
      <w:r w:rsidRPr="00172EAE">
        <w:rPr>
          <w:rFonts w:ascii="Helvetica" w:eastAsia="宋体" w:hAnsi="Helvetica" w:cs="Helvetica"/>
          <w:color w:val="333333"/>
          <w:kern w:val="0"/>
          <w:szCs w:val="21"/>
        </w:rPr>
        <w:t>entity</w:t>
      </w:r>
      <w:r w:rsidRPr="00172EAE">
        <w:rPr>
          <w:rFonts w:ascii="Helvetica" w:eastAsia="宋体" w:hAnsi="Helvetica" w:cs="Helvetica"/>
          <w:color w:val="333333"/>
          <w:kern w:val="0"/>
          <w:szCs w:val="21"/>
        </w:rPr>
        <w:t>一样深的目录了。</w:t>
      </w:r>
    </w:p>
    <w:p w:rsidR="00082216" w:rsidRPr="00172EAE" w:rsidRDefault="00082216" w:rsidP="00082216">
      <w:pPr>
        <w:widowControl/>
        <w:numPr>
          <w:ilvl w:val="0"/>
          <w:numId w:val="4"/>
        </w:numPr>
        <w:shd w:val="clear" w:color="auto" w:fill="FFFFFF"/>
        <w:spacing w:before="100" w:beforeAutospacing="1" w:after="100" w:afterAutospacing="1" w:line="323" w:lineRule="atLeast"/>
        <w:jc w:val="left"/>
        <w:rPr>
          <w:rFonts w:ascii="Helvetica" w:eastAsia="宋体" w:hAnsi="Helvetica" w:cs="Helvetica"/>
          <w:color w:val="333333"/>
          <w:kern w:val="0"/>
          <w:szCs w:val="21"/>
        </w:rPr>
      </w:pPr>
      <w:r w:rsidRPr="00172EAE">
        <w:rPr>
          <w:rFonts w:ascii="Helvetica" w:eastAsia="宋体" w:hAnsi="Helvetica" w:cs="Helvetica"/>
          <w:color w:val="333333"/>
          <w:kern w:val="0"/>
          <w:szCs w:val="21"/>
        </w:rPr>
        <w:t>在</w:t>
      </w:r>
      <w:r w:rsidRPr="00172EAE">
        <w:rPr>
          <w:rFonts w:ascii="Helvetica" w:eastAsia="宋体" w:hAnsi="Helvetica" w:cs="Helvetica"/>
          <w:color w:val="333333"/>
          <w:kern w:val="0"/>
          <w:szCs w:val="21"/>
        </w:rPr>
        <w:t>applicationContext.xml</w:t>
      </w:r>
      <w:r w:rsidRPr="00172EAE">
        <w:rPr>
          <w:rFonts w:ascii="Helvetica" w:eastAsia="宋体" w:hAnsi="Helvetica" w:cs="Helvetica"/>
          <w:color w:val="333333"/>
          <w:kern w:val="0"/>
          <w:szCs w:val="21"/>
        </w:rPr>
        <w:t>中，</w:t>
      </w:r>
      <w:r w:rsidRPr="00172EAE">
        <w:rPr>
          <w:rFonts w:ascii="Helvetica" w:eastAsia="宋体" w:hAnsi="Helvetica" w:cs="Helvetica"/>
          <w:color w:val="333333"/>
          <w:kern w:val="0"/>
          <w:szCs w:val="21"/>
        </w:rPr>
        <w:t>MapperScannerConfigurer</w:t>
      </w:r>
      <w:r w:rsidRPr="00172EAE">
        <w:rPr>
          <w:rFonts w:ascii="Helvetica" w:eastAsia="宋体" w:hAnsi="Helvetica" w:cs="Helvetica"/>
          <w:color w:val="333333"/>
          <w:kern w:val="0"/>
          <w:szCs w:val="21"/>
        </w:rPr>
        <w:t>指明需要扫描的</w:t>
      </w:r>
      <w:r w:rsidRPr="00172EAE">
        <w:rPr>
          <w:rFonts w:ascii="Helvetica" w:eastAsia="宋体" w:hAnsi="Helvetica" w:cs="Helvetica"/>
          <w:color w:val="333333"/>
          <w:kern w:val="0"/>
          <w:szCs w:val="21"/>
        </w:rPr>
        <w:t>DAO</w:t>
      </w:r>
      <w:r w:rsidRPr="00172EAE">
        <w:rPr>
          <w:rFonts w:ascii="Helvetica" w:eastAsia="宋体" w:hAnsi="Helvetica" w:cs="Helvetica"/>
          <w:color w:val="333333"/>
          <w:kern w:val="0"/>
          <w:szCs w:val="21"/>
        </w:rPr>
        <w:t>接口的目录，动态创建其实现类。</w:t>
      </w:r>
      <w:r w:rsidRPr="00172EAE">
        <w:rPr>
          <w:rFonts w:ascii="Helvetica" w:eastAsia="宋体" w:hAnsi="Helvetica" w:cs="Helvetica"/>
          <w:color w:val="333333"/>
          <w:kern w:val="0"/>
          <w:szCs w:val="21"/>
        </w:rPr>
        <w:br/>
      </w:r>
      <w:r w:rsidRPr="00172EAE">
        <w:rPr>
          <w:rFonts w:ascii="Helvetica" w:eastAsia="宋体" w:hAnsi="Helvetica" w:cs="Helvetica"/>
          <w:color w:val="333333"/>
          <w:kern w:val="0"/>
          <w:szCs w:val="21"/>
        </w:rPr>
        <w:t>如果</w:t>
      </w:r>
      <w:r w:rsidRPr="00172EAE">
        <w:rPr>
          <w:rFonts w:ascii="Helvetica" w:eastAsia="宋体" w:hAnsi="Helvetica" w:cs="Helvetica"/>
          <w:color w:val="333333"/>
          <w:kern w:val="0"/>
          <w:szCs w:val="21"/>
        </w:rPr>
        <w:t>DAO</w:t>
      </w:r>
      <w:r w:rsidRPr="00172EAE">
        <w:rPr>
          <w:rFonts w:ascii="Helvetica" w:eastAsia="宋体" w:hAnsi="Helvetica" w:cs="Helvetica"/>
          <w:color w:val="333333"/>
          <w:kern w:val="0"/>
          <w:szCs w:val="21"/>
        </w:rPr>
        <w:t>接口在多个目录中，简单的做法是创建一个</w:t>
      </w:r>
      <w:r w:rsidRPr="00172EAE">
        <w:rPr>
          <w:rFonts w:ascii="Helvetica" w:eastAsia="宋体" w:hAnsi="Helvetica" w:cs="Helvetica"/>
          <w:color w:val="333333"/>
          <w:kern w:val="0"/>
          <w:szCs w:val="21"/>
        </w:rPr>
        <w:t>MyBatisDAO</w:t>
      </w:r>
      <w:r w:rsidRPr="00172EAE">
        <w:rPr>
          <w:rFonts w:ascii="Helvetica" w:eastAsia="宋体" w:hAnsi="Helvetica" w:cs="Helvetica"/>
          <w:color w:val="333333"/>
          <w:kern w:val="0"/>
          <w:szCs w:val="21"/>
        </w:rPr>
        <w:t>的</w:t>
      </w:r>
      <w:r w:rsidRPr="00172EAE">
        <w:rPr>
          <w:rFonts w:ascii="Helvetica" w:eastAsia="宋体" w:hAnsi="Helvetica" w:cs="Helvetica"/>
          <w:color w:val="333333"/>
          <w:kern w:val="0"/>
          <w:szCs w:val="21"/>
        </w:rPr>
        <w:t>annotation</w:t>
      </w:r>
      <w:r w:rsidRPr="00172EAE">
        <w:rPr>
          <w:rFonts w:ascii="Helvetica" w:eastAsia="宋体" w:hAnsi="Helvetica" w:cs="Helvetica"/>
          <w:color w:val="333333"/>
          <w:kern w:val="0"/>
          <w:szCs w:val="21"/>
        </w:rPr>
        <w:t>，所有</w:t>
      </w:r>
      <w:r w:rsidRPr="00172EAE">
        <w:rPr>
          <w:rFonts w:ascii="Helvetica" w:eastAsia="宋体" w:hAnsi="Helvetica" w:cs="Helvetica"/>
          <w:color w:val="333333"/>
          <w:kern w:val="0"/>
          <w:szCs w:val="21"/>
        </w:rPr>
        <w:t>DAO</w:t>
      </w:r>
      <w:r w:rsidRPr="00172EAE">
        <w:rPr>
          <w:rFonts w:ascii="Helvetica" w:eastAsia="宋体" w:hAnsi="Helvetica" w:cs="Helvetica"/>
          <w:color w:val="333333"/>
          <w:kern w:val="0"/>
          <w:szCs w:val="21"/>
        </w:rPr>
        <w:t>都用这个</w:t>
      </w:r>
      <w:r w:rsidRPr="00172EAE">
        <w:rPr>
          <w:rFonts w:ascii="Helvetica" w:eastAsia="宋体" w:hAnsi="Helvetica" w:cs="Helvetica"/>
          <w:color w:val="333333"/>
          <w:kern w:val="0"/>
          <w:szCs w:val="21"/>
        </w:rPr>
        <w:t>annotation</w:t>
      </w:r>
      <w:r w:rsidRPr="00172EAE">
        <w:rPr>
          <w:rFonts w:ascii="Helvetica" w:eastAsia="宋体" w:hAnsi="Helvetica" w:cs="Helvetica"/>
          <w:color w:val="333333"/>
          <w:kern w:val="0"/>
          <w:szCs w:val="21"/>
        </w:rPr>
        <w:t>标识，然后用</w:t>
      </w:r>
      <w:r w:rsidRPr="00172EAE">
        <w:rPr>
          <w:rFonts w:ascii="Helvetica" w:eastAsia="宋体" w:hAnsi="Helvetica" w:cs="Helvetica"/>
          <w:color w:val="333333"/>
          <w:kern w:val="0"/>
          <w:szCs w:val="21"/>
        </w:rPr>
        <w:t>annotations</w:t>
      </w:r>
      <w:r w:rsidRPr="00172EAE">
        <w:rPr>
          <w:rFonts w:ascii="Helvetica" w:eastAsia="宋体" w:hAnsi="Helvetica" w:cs="Helvetica"/>
          <w:color w:val="333333"/>
          <w:kern w:val="0"/>
          <w:szCs w:val="21"/>
        </w:rPr>
        <w:t>属性指定它，那么</w:t>
      </w:r>
      <w:r w:rsidRPr="00172EAE">
        <w:rPr>
          <w:rFonts w:ascii="Helvetica" w:eastAsia="宋体" w:hAnsi="Helvetica" w:cs="Helvetica"/>
          <w:color w:val="333333"/>
          <w:kern w:val="0"/>
          <w:szCs w:val="21"/>
        </w:rPr>
        <w:t>package</w:t>
      </w:r>
      <w:r w:rsidRPr="00172EAE">
        <w:rPr>
          <w:rFonts w:ascii="Helvetica" w:eastAsia="宋体" w:hAnsi="Helvetica" w:cs="Helvetica"/>
          <w:color w:val="333333"/>
          <w:kern w:val="0"/>
          <w:szCs w:val="21"/>
        </w:rPr>
        <w:t>配到项目顶层</w:t>
      </w:r>
      <w:r w:rsidRPr="00172EAE">
        <w:rPr>
          <w:rFonts w:ascii="Helvetica" w:eastAsia="宋体" w:hAnsi="Helvetica" w:cs="Helvetica"/>
          <w:color w:val="333333"/>
          <w:kern w:val="0"/>
          <w:szCs w:val="21"/>
        </w:rPr>
        <w:t>package</w:t>
      </w:r>
      <w:r w:rsidRPr="00172EAE">
        <w:rPr>
          <w:rFonts w:ascii="Helvetica" w:eastAsia="宋体" w:hAnsi="Helvetica" w:cs="Helvetica"/>
          <w:color w:val="333333"/>
          <w:kern w:val="0"/>
          <w:szCs w:val="21"/>
        </w:rPr>
        <w:t>就可以了。</w:t>
      </w:r>
    </w:p>
    <w:p w:rsidR="00082216" w:rsidRPr="00172EAE" w:rsidRDefault="00082216" w:rsidP="00082216">
      <w:pPr>
        <w:widowControl/>
        <w:numPr>
          <w:ilvl w:val="0"/>
          <w:numId w:val="4"/>
        </w:numPr>
        <w:shd w:val="clear" w:color="auto" w:fill="FFFFFF"/>
        <w:spacing w:before="100" w:beforeAutospacing="1" w:after="100" w:afterAutospacing="1" w:line="323" w:lineRule="atLeast"/>
        <w:jc w:val="left"/>
        <w:rPr>
          <w:rFonts w:ascii="Helvetica" w:eastAsia="宋体" w:hAnsi="Helvetica" w:cs="Helvetica"/>
          <w:color w:val="333333"/>
          <w:kern w:val="0"/>
          <w:szCs w:val="21"/>
        </w:rPr>
      </w:pPr>
      <w:r w:rsidRPr="00172EAE">
        <w:rPr>
          <w:rFonts w:ascii="Helvetica" w:eastAsia="宋体" w:hAnsi="Helvetica" w:cs="Helvetica"/>
          <w:color w:val="333333"/>
          <w:kern w:val="0"/>
          <w:szCs w:val="21"/>
        </w:rPr>
        <w:t>DAO</w:t>
      </w:r>
      <w:r w:rsidRPr="00172EAE">
        <w:rPr>
          <w:rFonts w:ascii="Helvetica" w:eastAsia="宋体" w:hAnsi="Helvetica" w:cs="Helvetica"/>
          <w:color w:val="333333"/>
          <w:kern w:val="0"/>
          <w:szCs w:val="21"/>
        </w:rPr>
        <w:t>接口，方法名必须与</w:t>
      </w:r>
      <w:r w:rsidRPr="00172EAE">
        <w:rPr>
          <w:rFonts w:ascii="Helvetica" w:eastAsia="宋体" w:hAnsi="Helvetica" w:cs="Helvetica"/>
          <w:color w:val="333333"/>
          <w:kern w:val="0"/>
          <w:szCs w:val="21"/>
        </w:rPr>
        <w:t>Mapper.xml</w:t>
      </w:r>
      <w:r w:rsidRPr="00172EAE">
        <w:rPr>
          <w:rFonts w:ascii="Helvetica" w:eastAsia="宋体" w:hAnsi="Helvetica" w:cs="Helvetica"/>
          <w:color w:val="333333"/>
          <w:kern w:val="0"/>
          <w:szCs w:val="21"/>
        </w:rPr>
        <w:t>中</w:t>
      </w:r>
      <w:r w:rsidRPr="00172EAE">
        <w:rPr>
          <w:rFonts w:ascii="Helvetica" w:eastAsia="宋体" w:hAnsi="Helvetica" w:cs="Helvetica"/>
          <w:color w:val="333333"/>
          <w:kern w:val="0"/>
          <w:szCs w:val="21"/>
        </w:rPr>
        <w:t>sql</w:t>
      </w:r>
      <w:r w:rsidRPr="00172EAE">
        <w:rPr>
          <w:rFonts w:ascii="Helvetica" w:eastAsia="宋体" w:hAnsi="Helvetica" w:cs="Helvetica"/>
          <w:color w:val="333333"/>
          <w:kern w:val="0"/>
          <w:szCs w:val="21"/>
        </w:rPr>
        <w:t>的名称一样。</w:t>
      </w:r>
    </w:p>
    <w:p w:rsidR="00172EAE" w:rsidRPr="007662DE" w:rsidRDefault="00082216" w:rsidP="007662DE">
      <w:pPr>
        <w:rPr>
          <w:szCs w:val="21"/>
        </w:rPr>
      </w:pPr>
      <w:r w:rsidRPr="00172EAE">
        <w:rPr>
          <w:rFonts w:ascii="Helvetica" w:eastAsia="宋体" w:hAnsi="Helvetica" w:cs="Helvetica"/>
          <w:color w:val="333333"/>
          <w:kern w:val="0"/>
          <w:szCs w:val="21"/>
        </w:rPr>
        <w:t>Mapper.xml</w:t>
      </w:r>
      <w:r w:rsidRPr="00172EAE">
        <w:rPr>
          <w:rFonts w:ascii="Helvetica" w:eastAsia="宋体" w:hAnsi="Helvetica" w:cs="Helvetica"/>
          <w:color w:val="333333"/>
          <w:kern w:val="0"/>
          <w:szCs w:val="21"/>
        </w:rPr>
        <w:t>文件，</w:t>
      </w:r>
      <w:r w:rsidRPr="00172EAE">
        <w:rPr>
          <w:rFonts w:ascii="Helvetica" w:eastAsia="宋体" w:hAnsi="Helvetica" w:cs="Helvetica"/>
          <w:color w:val="333333"/>
          <w:kern w:val="0"/>
          <w:szCs w:val="21"/>
        </w:rPr>
        <w:t>nameSpace</w:t>
      </w:r>
      <w:r w:rsidRPr="00172EAE">
        <w:rPr>
          <w:rFonts w:ascii="Helvetica" w:eastAsia="宋体" w:hAnsi="Helvetica" w:cs="Helvetica"/>
          <w:color w:val="333333"/>
          <w:kern w:val="0"/>
          <w:szCs w:val="21"/>
        </w:rPr>
        <w:t>属性，必须是</w:t>
      </w:r>
      <w:r w:rsidRPr="00172EAE">
        <w:rPr>
          <w:rFonts w:ascii="Helvetica" w:eastAsia="宋体" w:hAnsi="Helvetica" w:cs="Helvetica"/>
          <w:color w:val="333333"/>
          <w:kern w:val="0"/>
          <w:szCs w:val="21"/>
        </w:rPr>
        <w:t>DAO</w:t>
      </w:r>
      <w:r w:rsidRPr="00172EAE">
        <w:rPr>
          <w:rFonts w:ascii="Helvetica" w:eastAsia="宋体" w:hAnsi="Helvetica" w:cs="Helvetica"/>
          <w:color w:val="333333"/>
          <w:kern w:val="0"/>
          <w:szCs w:val="21"/>
        </w:rPr>
        <w:t>接口的完整</w:t>
      </w:r>
      <w:r w:rsidRPr="00172EAE">
        <w:rPr>
          <w:rFonts w:ascii="Helvetica" w:eastAsia="宋体" w:hAnsi="Helvetica" w:cs="Helvetica"/>
          <w:color w:val="333333"/>
          <w:kern w:val="0"/>
          <w:szCs w:val="21"/>
        </w:rPr>
        <w:t>Class</w:t>
      </w:r>
      <w:r w:rsidRPr="00172EAE">
        <w:rPr>
          <w:rFonts w:ascii="Helvetica" w:eastAsia="宋体" w:hAnsi="Helvetica" w:cs="Helvetica"/>
          <w:color w:val="333333"/>
          <w:kern w:val="0"/>
          <w:szCs w:val="21"/>
        </w:rPr>
        <w:t>名。</w:t>
      </w:r>
    </w:p>
    <w:sectPr w:rsidR="00172EAE" w:rsidRPr="007662D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1BFB" w:rsidRDefault="00071BFB" w:rsidP="00172EAE">
      <w:r>
        <w:separator/>
      </w:r>
    </w:p>
  </w:endnote>
  <w:endnote w:type="continuationSeparator" w:id="1">
    <w:p w:rsidR="00071BFB" w:rsidRDefault="00071BFB" w:rsidP="00172E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1BFB" w:rsidRDefault="00071BFB" w:rsidP="00172EAE">
      <w:r>
        <w:separator/>
      </w:r>
    </w:p>
  </w:footnote>
  <w:footnote w:type="continuationSeparator" w:id="1">
    <w:p w:rsidR="00071BFB" w:rsidRDefault="00071BFB" w:rsidP="00172E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204A5"/>
    <w:multiLevelType w:val="hybridMultilevel"/>
    <w:tmpl w:val="23D63F1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391A2D"/>
    <w:multiLevelType w:val="hybridMultilevel"/>
    <w:tmpl w:val="E08617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137950"/>
    <w:multiLevelType w:val="multilevel"/>
    <w:tmpl w:val="91142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7F6EBE"/>
    <w:multiLevelType w:val="multilevel"/>
    <w:tmpl w:val="91142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277E3E"/>
    <w:multiLevelType w:val="multilevel"/>
    <w:tmpl w:val="CD70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EAE"/>
    <w:rsid w:val="00071BFB"/>
    <w:rsid w:val="00082216"/>
    <w:rsid w:val="00172EAE"/>
    <w:rsid w:val="007662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72EA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72E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8221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72E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72EAE"/>
    <w:rPr>
      <w:sz w:val="18"/>
      <w:szCs w:val="18"/>
    </w:rPr>
  </w:style>
  <w:style w:type="paragraph" w:styleId="a4">
    <w:name w:val="footer"/>
    <w:basedOn w:val="a"/>
    <w:link w:val="Char0"/>
    <w:uiPriority w:val="99"/>
    <w:semiHidden/>
    <w:unhideWhenUsed/>
    <w:rsid w:val="00172EA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72EAE"/>
    <w:rPr>
      <w:sz w:val="18"/>
      <w:szCs w:val="18"/>
    </w:rPr>
  </w:style>
  <w:style w:type="character" w:customStyle="1" w:styleId="1Char">
    <w:name w:val="标题 1 Char"/>
    <w:basedOn w:val="a0"/>
    <w:link w:val="1"/>
    <w:uiPriority w:val="9"/>
    <w:rsid w:val="00172EAE"/>
    <w:rPr>
      <w:b/>
      <w:bCs/>
      <w:kern w:val="44"/>
      <w:sz w:val="44"/>
      <w:szCs w:val="44"/>
    </w:rPr>
  </w:style>
  <w:style w:type="paragraph" w:styleId="a5">
    <w:name w:val="Document Map"/>
    <w:basedOn w:val="a"/>
    <w:link w:val="Char1"/>
    <w:uiPriority w:val="99"/>
    <w:semiHidden/>
    <w:unhideWhenUsed/>
    <w:rsid w:val="00172EAE"/>
    <w:rPr>
      <w:rFonts w:ascii="宋体" w:eastAsia="宋体"/>
      <w:sz w:val="18"/>
      <w:szCs w:val="18"/>
    </w:rPr>
  </w:style>
  <w:style w:type="character" w:customStyle="1" w:styleId="Char1">
    <w:name w:val="文档结构图 Char"/>
    <w:basedOn w:val="a0"/>
    <w:link w:val="a5"/>
    <w:uiPriority w:val="99"/>
    <w:semiHidden/>
    <w:rsid w:val="00172EAE"/>
    <w:rPr>
      <w:rFonts w:ascii="宋体" w:eastAsia="宋体"/>
      <w:sz w:val="18"/>
      <w:szCs w:val="18"/>
    </w:rPr>
  </w:style>
  <w:style w:type="character" w:customStyle="1" w:styleId="2Char">
    <w:name w:val="标题 2 Char"/>
    <w:basedOn w:val="a0"/>
    <w:link w:val="2"/>
    <w:uiPriority w:val="9"/>
    <w:rsid w:val="00172EAE"/>
    <w:rPr>
      <w:rFonts w:asciiTheme="majorHAnsi" w:eastAsiaTheme="majorEastAsia" w:hAnsiTheme="majorHAnsi" w:cstheme="majorBidi"/>
      <w:b/>
      <w:bCs/>
      <w:sz w:val="32"/>
      <w:szCs w:val="32"/>
    </w:rPr>
  </w:style>
  <w:style w:type="paragraph" w:styleId="a6">
    <w:name w:val="Normal (Web)"/>
    <w:basedOn w:val="a"/>
    <w:uiPriority w:val="99"/>
    <w:semiHidden/>
    <w:unhideWhenUsed/>
    <w:rsid w:val="00172EAE"/>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172EAE"/>
    <w:rPr>
      <w:color w:val="0000FF"/>
      <w:u w:val="single"/>
    </w:rPr>
  </w:style>
  <w:style w:type="character" w:customStyle="1" w:styleId="apple-converted-space">
    <w:name w:val="apple-converted-space"/>
    <w:basedOn w:val="a0"/>
    <w:rsid w:val="00172EAE"/>
  </w:style>
  <w:style w:type="paragraph" w:styleId="a8">
    <w:name w:val="List Paragraph"/>
    <w:basedOn w:val="a"/>
    <w:uiPriority w:val="34"/>
    <w:qFormat/>
    <w:rsid w:val="00082216"/>
    <w:pPr>
      <w:ind w:firstLineChars="200" w:firstLine="420"/>
    </w:pPr>
  </w:style>
  <w:style w:type="paragraph" w:styleId="a9">
    <w:name w:val="Balloon Text"/>
    <w:basedOn w:val="a"/>
    <w:link w:val="Char2"/>
    <w:uiPriority w:val="99"/>
    <w:semiHidden/>
    <w:unhideWhenUsed/>
    <w:rsid w:val="00082216"/>
    <w:rPr>
      <w:sz w:val="18"/>
      <w:szCs w:val="18"/>
    </w:rPr>
  </w:style>
  <w:style w:type="character" w:customStyle="1" w:styleId="Char2">
    <w:name w:val="批注框文本 Char"/>
    <w:basedOn w:val="a0"/>
    <w:link w:val="a9"/>
    <w:uiPriority w:val="99"/>
    <w:semiHidden/>
    <w:rsid w:val="00082216"/>
    <w:rPr>
      <w:sz w:val="18"/>
      <w:szCs w:val="18"/>
    </w:rPr>
  </w:style>
  <w:style w:type="character" w:customStyle="1" w:styleId="3Char">
    <w:name w:val="标题 3 Char"/>
    <w:basedOn w:val="a0"/>
    <w:link w:val="3"/>
    <w:uiPriority w:val="9"/>
    <w:semiHidden/>
    <w:rsid w:val="00082216"/>
    <w:rPr>
      <w:b/>
      <w:bCs/>
      <w:sz w:val="32"/>
      <w:szCs w:val="32"/>
    </w:rPr>
  </w:style>
  <w:style w:type="character" w:styleId="aa">
    <w:name w:val="Strong"/>
    <w:basedOn w:val="a0"/>
    <w:uiPriority w:val="22"/>
    <w:qFormat/>
    <w:rsid w:val="00082216"/>
    <w:rPr>
      <w:b/>
      <w:bCs/>
    </w:rPr>
  </w:style>
</w:styles>
</file>

<file path=word/webSettings.xml><?xml version="1.0" encoding="utf-8"?>
<w:webSettings xmlns:r="http://schemas.openxmlformats.org/officeDocument/2006/relationships" xmlns:w="http://schemas.openxmlformats.org/wordprocessingml/2006/main">
  <w:divs>
    <w:div w:id="142627620">
      <w:bodyDiv w:val="1"/>
      <w:marLeft w:val="0"/>
      <w:marRight w:val="0"/>
      <w:marTop w:val="0"/>
      <w:marBottom w:val="0"/>
      <w:divBdr>
        <w:top w:val="none" w:sz="0" w:space="0" w:color="auto"/>
        <w:left w:val="none" w:sz="0" w:space="0" w:color="auto"/>
        <w:bottom w:val="none" w:sz="0" w:space="0" w:color="auto"/>
        <w:right w:val="none" w:sz="0" w:space="0" w:color="auto"/>
      </w:divBdr>
    </w:div>
    <w:div w:id="416756129">
      <w:bodyDiv w:val="1"/>
      <w:marLeft w:val="0"/>
      <w:marRight w:val="0"/>
      <w:marTop w:val="0"/>
      <w:marBottom w:val="0"/>
      <w:divBdr>
        <w:top w:val="none" w:sz="0" w:space="0" w:color="auto"/>
        <w:left w:val="none" w:sz="0" w:space="0" w:color="auto"/>
        <w:bottom w:val="none" w:sz="0" w:space="0" w:color="auto"/>
        <w:right w:val="none" w:sz="0" w:space="0" w:color="auto"/>
      </w:divBdr>
    </w:div>
    <w:div w:id="704714597">
      <w:bodyDiv w:val="1"/>
      <w:marLeft w:val="0"/>
      <w:marRight w:val="0"/>
      <w:marTop w:val="0"/>
      <w:marBottom w:val="0"/>
      <w:divBdr>
        <w:top w:val="none" w:sz="0" w:space="0" w:color="auto"/>
        <w:left w:val="none" w:sz="0" w:space="0" w:color="auto"/>
        <w:bottom w:val="none" w:sz="0" w:space="0" w:color="auto"/>
        <w:right w:val="none" w:sz="0" w:space="0" w:color="auto"/>
      </w:divBdr>
    </w:div>
    <w:div w:id="1167788937">
      <w:bodyDiv w:val="1"/>
      <w:marLeft w:val="0"/>
      <w:marRight w:val="0"/>
      <w:marTop w:val="0"/>
      <w:marBottom w:val="0"/>
      <w:divBdr>
        <w:top w:val="none" w:sz="0" w:space="0" w:color="auto"/>
        <w:left w:val="none" w:sz="0" w:space="0" w:color="auto"/>
        <w:bottom w:val="none" w:sz="0" w:space="0" w:color="auto"/>
        <w:right w:val="none" w:sz="0" w:space="0" w:color="auto"/>
      </w:divBdr>
    </w:div>
    <w:div w:id="1241137625">
      <w:bodyDiv w:val="1"/>
      <w:marLeft w:val="0"/>
      <w:marRight w:val="0"/>
      <w:marTop w:val="0"/>
      <w:marBottom w:val="0"/>
      <w:divBdr>
        <w:top w:val="none" w:sz="0" w:space="0" w:color="auto"/>
        <w:left w:val="none" w:sz="0" w:space="0" w:color="auto"/>
        <w:bottom w:val="none" w:sz="0" w:space="0" w:color="auto"/>
        <w:right w:val="none" w:sz="0" w:space="0" w:color="auto"/>
      </w:divBdr>
    </w:div>
    <w:div w:id="1335838341">
      <w:bodyDiv w:val="1"/>
      <w:marLeft w:val="0"/>
      <w:marRight w:val="0"/>
      <w:marTop w:val="0"/>
      <w:marBottom w:val="0"/>
      <w:divBdr>
        <w:top w:val="none" w:sz="0" w:space="0" w:color="auto"/>
        <w:left w:val="none" w:sz="0" w:space="0" w:color="auto"/>
        <w:bottom w:val="none" w:sz="0" w:space="0" w:color="auto"/>
        <w:right w:val="none" w:sz="0" w:space="0" w:color="auto"/>
      </w:divBdr>
    </w:div>
    <w:div w:id="1431586711">
      <w:bodyDiv w:val="1"/>
      <w:marLeft w:val="0"/>
      <w:marRight w:val="0"/>
      <w:marTop w:val="0"/>
      <w:marBottom w:val="0"/>
      <w:divBdr>
        <w:top w:val="none" w:sz="0" w:space="0" w:color="auto"/>
        <w:left w:val="none" w:sz="0" w:space="0" w:color="auto"/>
        <w:bottom w:val="none" w:sz="0" w:space="0" w:color="auto"/>
        <w:right w:val="none" w:sz="0" w:space="0" w:color="auto"/>
      </w:divBdr>
    </w:div>
    <w:div w:id="1533955975">
      <w:bodyDiv w:val="1"/>
      <w:marLeft w:val="0"/>
      <w:marRight w:val="0"/>
      <w:marTop w:val="0"/>
      <w:marBottom w:val="0"/>
      <w:divBdr>
        <w:top w:val="none" w:sz="0" w:space="0" w:color="auto"/>
        <w:left w:val="none" w:sz="0" w:space="0" w:color="auto"/>
        <w:bottom w:val="none" w:sz="0" w:space="0" w:color="auto"/>
        <w:right w:val="none" w:sz="0" w:space="0" w:color="auto"/>
      </w:divBdr>
    </w:div>
    <w:div w:id="206906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mybatis.org/core/zh/dynamic-sq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ybatis.org/core/zh/dynamic-sql.html" TargetMode="External"/><Relationship Id="rId5" Type="http://schemas.openxmlformats.org/officeDocument/2006/relationships/footnotes" Target="footnotes.xml"/><Relationship Id="rId10" Type="http://schemas.openxmlformats.org/officeDocument/2006/relationships/hyperlink" Target="http://www.mybatis.org/core/zh/sqlmap-xml.html" TargetMode="External"/><Relationship Id="rId4" Type="http://schemas.openxmlformats.org/officeDocument/2006/relationships/webSettings" Target="webSettings.xml"/><Relationship Id="rId9" Type="http://schemas.openxmlformats.org/officeDocument/2006/relationships/hyperlink" Target="http://code.google.com/p/mybatis/"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270</Words>
  <Characters>1539</Characters>
  <Application>Microsoft Office Word</Application>
  <DocSecurity>0</DocSecurity>
  <Lines>12</Lines>
  <Paragraphs>3</Paragraphs>
  <ScaleCrop>false</ScaleCrop>
  <Company>Zonekey</Company>
  <LinksUpToDate>false</LinksUpToDate>
  <CharactersWithSpaces>1806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崔卫翔</dc:creator>
  <cp:keywords/>
  <dc:description/>
  <cp:lastModifiedBy>崔卫翔</cp:lastModifiedBy>
  <cp:revision>3</cp:revision>
  <dcterms:created xsi:type="dcterms:W3CDTF">2014-08-22T09:01:00Z</dcterms:created>
  <dcterms:modified xsi:type="dcterms:W3CDTF">2014-08-22T09:24:00Z</dcterms:modified>
</cp:coreProperties>
</file>