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CONTRAT HÔTE / HÔTESSE D'ÉVÉNEMENT</w:t>
      </w:r>
    </w:p>
    <w:p>
      <w:pPr>
        <w:pStyle w:val="Subtitle"/>
      </w:pPr>
      <w:r>
        <w:t xml:space="preserve">Brand Ambassador · VIP Events · Promotion Haut de Gamme</w:t>
      </w:r>
    </w:p>
    <w:p>
      <w:pPr>
        <w:pStyle w:val="LegalText"/>
        <w:spacing w:before="480" w:after="360"/>
      </w:pPr>
      <w:r>
        <w:rPr>
          <w:b/>
          <w:bCs/>
        </w:rPr>
        <w:t xml:space="preserve">Entre les soussignés :</w:t>
      </w:r>
    </w:p>
    <w:p>
      <w:pPr>
        <w:pStyle w:val="Article"/>
        <w:spacing w:before="180" w:after="120"/>
      </w:pPr>
      <w:r>
        <w:rPr>
          <w:b/>
          <w:bCs/>
        </w:rPr>
        <w:t xml:space="preserve">L'AGENCE
</w:t>
      </w:r>
      <w:r>
        <w:t xml:space="preserve">[Nom de l'Agence], société [forme juridique], au capital de [montant] euros, immatriculée au RCS de [ville] sous le numéro [numéro SIREN], dont le siège social est situé [adresse complète], représentée par [Nom Prénom], agissant en qualité de [fonction].
</w:t>
      </w:r>
    </w:p>
    <w:p>
      <w:pPr>
        <w:pStyle w:val="Article"/>
      </w:pPr>
      <w:r>
        <w:rPr>
          <w:i/>
          <w:iCs/>
        </w:rPr>
        <w:t xml:space="preserve">Ci-après désignée </w:t>
      </w:r>
      <w:r>
        <w:rPr>
          <w:b/>
          <w:bCs/>
          <w:i/>
          <w:iCs/>
        </w:rPr>
        <w:t xml:space="preserve">« l'Agence »</w:t>
      </w:r>
      <w:r>
        <w:rPr>
          <w:i/>
          <w:iCs/>
        </w:rPr>
        <w:t xml:space="preserve">
D'UNE PART,
</w:t>
      </w:r>
    </w:p>
    <w:p>
      <w:pPr>
        <w:pStyle w:val="Article"/>
        <w:spacing w:before="180" w:after="120"/>
      </w:pPr>
      <w:r>
        <w:rPr>
          <w:b/>
          <w:bCs/>
        </w:rPr>
        <w:t xml:space="preserve">L'HÔTE / L'HÔTESSE
</w:t>
      </w:r>
      <w:r>
        <w:t xml:space="preserve">[M./Mme] [Nom Prénom], né(e) le [date de naissance] à [lieu de naissance], de nationalité [nationalité], demeurant [adresse complète].
</w:t>
      </w:r>
    </w:p>
    <w:p>
      <w:pPr>
        <w:pStyle w:val="Article"/>
      </w:pPr>
      <w:r>
        <w:rPr>
          <w:i/>
          <w:iCs/>
        </w:rPr>
        <w:t xml:space="preserve">Ci-après désigné(e) </w:t>
      </w:r>
      <w:r>
        <w:rPr>
          <w:b/>
          <w:bCs/>
          <w:i/>
          <w:iCs/>
        </w:rPr>
        <w:t xml:space="preserve">« l'Ambassadeur(drice) »</w:t>
      </w:r>
      <w:r>
        <w:rPr>
          <w:i/>
          <w:iCs/>
        </w:rPr>
        <w:t xml:space="preserve">
D'AUTRE PART,
</w:t>
      </w:r>
    </w:p>
    <w:p>
      <w:pPr>
        <w:pStyle w:val="LegalText"/>
        <w:spacing w:before="360" w:after="240"/>
      </w:pPr>
      <w:r>
        <w:rPr>
          <w:i/>
          <w:iCs/>
        </w:rPr>
        <w:t xml:space="preserve">Ci-après individuellement désignées </w:t>
      </w:r>
      <w:r>
        <w:rPr>
          <w:b/>
          <w:bCs/>
          <w:i/>
          <w:iCs/>
        </w:rPr>
        <w:t xml:space="preserve">« la Partie »</w:t>
      </w:r>
      <w:r>
        <w:rPr>
          <w:i/>
          <w:iCs/>
        </w:rPr>
        <w:t xml:space="preserve"> et collectivement </w:t>
      </w:r>
      <w:r>
        <w:rPr>
          <w:b/>
          <w:bCs/>
          <w:i/>
          <w:iCs/>
        </w:rPr>
        <w:t xml:space="preserve">« les Parties »</w:t>
      </w:r>
    </w:p>
    <w:p>
      <w:pPr>
        <w:pStyle w:val="LegalText"/>
        <w:spacing w:before="480" w:after="360"/>
        <w:jc w:val="center"/>
      </w:pPr>
      <w:r>
        <w:rPr>
          <w:b/>
          <w:bCs/>
          <w:sz w:val="24"/>
          <w:szCs w:val="24"/>
        </w:rPr>
        <w:t xml:space="preserve">IL A ÉTÉ CONVENU ET ARRÊTÉ CE QUI SUIT :</w:t>
      </w:r>
    </w:p>
    <w:p>
      <w:pPr>
        <w:pStyle w:val="Heading1"/>
      </w:pPr>
      <w:r>
        <w:t xml:space="preserve">PRÉAMBULE</w:t>
      </w:r>
    </w:p>
    <w:p>
      <w:pPr>
        <w:pStyle w:val="Article"/>
      </w:pPr>
      <w:r>
        <w:t xml:space="preserve">L'Agence est spécialisée dans la fourniture de services de promotion événementielle, d'animation commerciale et de représentation de marques de luxe et premium.
</w:t>
      </w:r>
      <w:r>
        <w:t xml:space="preserve">L'Ambassadeur(drice) possède les qualités humaines, l'apparence, la présentation et le professionnalisme requis pour représenter des marques haut de gamme lors d'événements prestigieux.
</w:t>
      </w:r>
      <w:r>
        <w:t xml:space="preserve">Le présent contrat définit les conditions dans lesquelles l'Agence fait appel aux services de l'Ambassadeur(drice) pour assurer des prestations d'accueil, d'animation et de promotion lors d'événements ciblés.</w:t>
      </w:r>
    </w:p>
    <w:p>
      <w:pPr>
        <w:pStyle w:val="ListParagraph"/>
        <w:numPr>
          <w:ilvl w:val="0"/>
          <w:numId w:val="2"/>
        </w:numPr>
        <w:spacing w:before="360" w:after="120"/>
      </w:pPr>
      <w:r>
        <w:rPr>
          <w:b/>
          <w:bCs/>
          <w:sz w:val="24"/>
          <w:szCs w:val="24"/>
        </w:rPr>
        <w:t xml:space="preserve">OBJET DU CONTRAT</w:t>
      </w:r>
    </w:p>
    <w:p>
      <w:pPr>
        <w:pStyle w:val="Article"/>
      </w:pPr>
      <w:r>
        <w:t xml:space="preserve">Le présent contrat a pour objet de définir les conditions dans lesquelles l'Ambassadeur(drice) assure des missions de promotion, d'animation événementielle et de brand ambassador pour le compte de l'Agence et de ses Clients, incluant notamment :
</w:t>
      </w:r>
    </w:p>
    <w:p>
      <w:pPr>
        <w:pStyle w:val="ListParagraph"/>
        <w:numPr>
          <w:ilvl w:val="0"/>
          <w:numId w:val="3"/>
        </w:numPr>
      </w:pPr>
      <w:r>
        <w:t xml:space="preserve">Accueil et hospitalité lors d'événements VIP (lancements de produits, soirées privées, galas)</w:t>
      </w:r>
    </w:p>
    <w:p>
      <w:pPr>
        <w:pStyle w:val="ListParagraph"/>
        <w:numPr>
          <w:ilvl w:val="0"/>
          <w:numId w:val="3"/>
        </w:numPr>
      </w:pPr>
      <w:r>
        <w:t xml:space="preserve">Animation de stands lors de salons professionnels et événements commerciaux</w:t>
      </w:r>
    </w:p>
    <w:p>
      <w:pPr>
        <w:pStyle w:val="ListParagraph"/>
        <w:numPr>
          <w:ilvl w:val="0"/>
          <w:numId w:val="3"/>
        </w:numPr>
      </w:pPr>
      <w:r>
        <w:t xml:space="preserve">Promotion de marques de luxe (mode, joaillerie, automobile, cosmétiques, spiritueux)</w:t>
      </w:r>
    </w:p>
    <w:p>
      <w:pPr>
        <w:pStyle w:val="ListParagraph"/>
        <w:numPr>
          <w:ilvl w:val="0"/>
          <w:numId w:val="3"/>
        </w:numPr>
      </w:pPr>
      <w:r>
        <w:t xml:space="preserve">Représentation lors d'événements sportifs et culturels (Grand Prix, défilés, festivals)</w:t>
      </w:r>
    </w:p>
    <w:p>
      <w:pPr>
        <w:pStyle w:val="ListParagraph"/>
        <w:numPr>
          <w:ilvl w:val="0"/>
          <w:numId w:val="3"/>
        </w:numPr>
      </w:pPr>
      <w:r>
        <w:t xml:space="preserve">Distribution de supports promotionnels et échantillonnage produits</w:t>
      </w:r>
    </w:p>
    <w:p>
      <w:pPr>
        <w:pStyle w:val="ListParagraph"/>
        <w:numPr>
          <w:ilvl w:val="0"/>
          <w:numId w:val="3"/>
        </w:numPr>
      </w:pPr>
      <w:r>
        <w:t xml:space="preserve">Gestion d'inscriptions et de badges lors de conférences et conventions</w:t>
      </w:r>
    </w:p>
    <w:p>
      <w:pPr>
        <w:pStyle w:val="ListParagraph"/>
        <w:numPr>
          <w:ilvl w:val="0"/>
          <w:numId w:val="3"/>
        </w:numPr>
      </w:pPr>
      <w:r>
        <w:t xml:space="preserve">Assistance protocole et relations publiques</w:t>
      </w:r>
    </w:p>
    <w:p>
      <w:pPr>
        <w:pStyle w:val="ListParagraph"/>
        <w:numPr>
          <w:ilvl w:val="0"/>
          <w:numId w:val="2"/>
        </w:numPr>
        <w:spacing w:before="360" w:after="120"/>
      </w:pPr>
      <w:r>
        <w:rPr>
          <w:b/>
          <w:bCs/>
          <w:sz w:val="24"/>
          <w:szCs w:val="24"/>
        </w:rPr>
        <w:t xml:space="preserve">NATURE JURIDIQUE</w:t>
      </w:r>
    </w:p>
    <w:p>
      <w:pPr>
        <w:pStyle w:val="Article"/>
      </w:pPr>
      <w:r>
        <w:t xml:space="preserve">Le présent contrat constitue un contrat-cadre de prestations de services. Chaque mission spécifique fera l'objet d'un ordre de mission écrit précisant :
</w:t>
      </w:r>
    </w:p>
    <w:p>
      <w:pPr>
        <w:pStyle w:val="ListParagraph"/>
        <w:numPr>
          <w:ilvl w:val="0"/>
          <w:numId w:val="3"/>
        </w:numPr>
      </w:pPr>
      <w:r>
        <w:t xml:space="preserve">La date, le lieu et la durée de l'événement</w:t>
      </w:r>
    </w:p>
    <w:p>
      <w:pPr>
        <w:pStyle w:val="ListParagraph"/>
        <w:numPr>
          <w:ilvl w:val="0"/>
          <w:numId w:val="3"/>
        </w:numPr>
      </w:pPr>
      <w:r>
        <w:t xml:space="preserve">La nature exacte de la prestation attendue</w:t>
      </w:r>
    </w:p>
    <w:p>
      <w:pPr>
        <w:pStyle w:val="ListParagraph"/>
        <w:numPr>
          <w:ilvl w:val="0"/>
          <w:numId w:val="3"/>
        </w:numPr>
      </w:pPr>
      <w:r>
        <w:t xml:space="preserve">La rémunération correspondante</w:t>
      </w:r>
    </w:p>
    <w:p>
      <w:pPr>
        <w:pStyle w:val="ListParagraph"/>
        <w:numPr>
          <w:ilvl w:val="0"/>
          <w:numId w:val="3"/>
        </w:numPr>
      </w:pPr>
      <w:r>
        <w:t xml:space="preserve">Les conditions particulières (tenue vestimentaire, consignes spécifiques)</w:t>
      </w:r>
    </w:p>
    <w:p>
      <w:pPr>
        <w:pStyle w:val="Article"/>
        <w:spacing w:before="180"/>
      </w:pPr>
      <w:r>
        <w:t xml:space="preserve">L'Ambassadeur(drice) est libre d'accepter ou de refuser chaque mission proposée.</w:t>
      </w:r>
    </w:p>
    <w:p>
      <w:pPr>
        <w:pStyle w:val="ListParagraph"/>
        <w:numPr>
          <w:ilvl w:val="0"/>
          <w:numId w:val="2"/>
        </w:numPr>
        <w:spacing w:before="360" w:after="120"/>
      </w:pPr>
      <w:r>
        <w:rPr>
          <w:b/>
          <w:bCs/>
          <w:sz w:val="24"/>
          <w:szCs w:val="24"/>
        </w:rPr>
        <w:t xml:space="preserve">OBLIGATIONS DE L'AGENCE</w:t>
      </w:r>
    </w:p>
    <w:p>
      <w:pPr>
        <w:pStyle w:val="Article"/>
      </w:pPr>
      <w:r>
        <w:t xml:space="preserve">L'Agence s'engage à :</w:t>
      </w:r>
    </w:p>
    <w:p>
      <w:pPr>
        <w:pStyle w:val="ListParagraph"/>
        <w:numPr>
          <w:ilvl w:val="0"/>
          <w:numId w:val="3"/>
        </w:numPr>
      </w:pPr>
      <w:r>
        <w:t xml:space="preserve">Proposer des missions adaptées au profil et à la disponibilité de l'Ambassadeur(drice)</w:t>
      </w:r>
    </w:p>
    <w:p>
      <w:pPr>
        <w:pStyle w:val="ListParagraph"/>
        <w:numPr>
          <w:ilvl w:val="0"/>
          <w:numId w:val="3"/>
        </w:numPr>
      </w:pPr>
      <w:r>
        <w:t xml:space="preserve">Transmettre un ordre de mission écrit au moins 48 heures avant chaque événement</w:t>
      </w:r>
    </w:p>
    <w:p>
      <w:pPr>
        <w:pStyle w:val="ListParagraph"/>
        <w:numPr>
          <w:ilvl w:val="0"/>
          <w:numId w:val="3"/>
        </w:numPr>
      </w:pPr>
      <w:r>
        <w:t xml:space="preserve">Fournir toutes les informations nécessaires (briefing, accès, contact sur place)</w:t>
      </w:r>
    </w:p>
    <w:p>
      <w:pPr>
        <w:pStyle w:val="ListParagraph"/>
        <w:numPr>
          <w:ilvl w:val="0"/>
          <w:numId w:val="3"/>
        </w:numPr>
      </w:pPr>
      <w:r>
        <w:t xml:space="preserve">Verser la rémunération convenue dans les délais stipulés</w:t>
      </w:r>
    </w:p>
    <w:p>
      <w:pPr>
        <w:pStyle w:val="ListParagraph"/>
        <w:numPr>
          <w:ilvl w:val="0"/>
          <w:numId w:val="3"/>
        </w:numPr>
      </w:pPr>
      <w:r>
        <w:t xml:space="preserve">Garantir des conditions de travail conformes à la législation en vigueur</w:t>
      </w:r>
    </w:p>
    <w:p>
      <w:pPr>
        <w:pStyle w:val="ListParagraph"/>
        <w:numPr>
          <w:ilvl w:val="0"/>
          <w:numId w:val="3"/>
        </w:numPr>
      </w:pPr>
      <w:r>
        <w:t xml:space="preserve">Assurer le respect de l'image et de la dignité de l'Ambassadeur(drice)</w:t>
      </w:r>
    </w:p>
    <w:p>
      <w:pPr>
        <w:pStyle w:val="ListParagraph"/>
        <w:numPr>
          <w:ilvl w:val="0"/>
          <w:numId w:val="2"/>
        </w:numPr>
        <w:spacing w:before="360" w:after="120"/>
      </w:pPr>
      <w:r>
        <w:rPr>
          <w:b/>
          <w:bCs/>
          <w:sz w:val="24"/>
          <w:szCs w:val="24"/>
        </w:rPr>
        <w:t xml:space="preserve">OBLIGATIONS DE L'AMBASSADEUR(DRICE)</w:t>
      </w:r>
    </w:p>
    <w:p>
      <w:pPr>
        <w:pStyle w:val="Article"/>
      </w:pPr>
      <w:r>
        <w:t xml:space="preserve">L'Ambassadeur(drice) s'engage à :</w:t>
      </w:r>
    </w:p>
    <w:p>
      <w:pPr>
        <w:pStyle w:val="ListParagraph"/>
        <w:numPr>
          <w:ilvl w:val="0"/>
          <w:numId w:val="3"/>
        </w:numPr>
      </w:pPr>
      <w:r>
        <w:t xml:space="preserve">Confirmer sa présence ou son absence dans les 24 heures suivant la réception de l'ordre de mission</w:t>
      </w:r>
    </w:p>
    <w:p>
      <w:pPr>
        <w:pStyle w:val="ListParagraph"/>
        <w:numPr>
          <w:ilvl w:val="0"/>
          <w:numId w:val="3"/>
        </w:numPr>
      </w:pPr>
      <w:r>
        <w:t xml:space="preserve">Se présenter à l'heure et au lieu indiqués, dans une tenue irréprochable</w:t>
      </w:r>
    </w:p>
    <w:p>
      <w:pPr>
        <w:pStyle w:val="ListParagraph"/>
        <w:numPr>
          <w:ilvl w:val="0"/>
          <w:numId w:val="3"/>
        </w:numPr>
      </w:pPr>
      <w:r>
        <w:t xml:space="preserve">Exécuter la prestation avec professionnalisme, courtoisie, sourire et dynamisme</w:t>
      </w:r>
    </w:p>
    <w:p>
      <w:pPr>
        <w:pStyle w:val="ListParagraph"/>
        <w:numPr>
          <w:ilvl w:val="0"/>
          <w:numId w:val="3"/>
        </w:numPr>
      </w:pPr>
      <w:r>
        <w:t xml:space="preserve">Adopter un comportement exemplaire représentatif des valeurs des marques de luxe</w:t>
      </w:r>
    </w:p>
    <w:p>
      <w:pPr>
        <w:pStyle w:val="ListParagraph"/>
        <w:numPr>
          <w:ilvl w:val="0"/>
          <w:numId w:val="3"/>
        </w:numPr>
      </w:pPr>
      <w:r>
        <w:t xml:space="preserve">Respecter scrupuleusement les consignes données par l'Agence et le Client</w:t>
      </w:r>
    </w:p>
    <w:p>
      <w:pPr>
        <w:pStyle w:val="ListParagraph"/>
        <w:numPr>
          <w:ilvl w:val="0"/>
          <w:numId w:val="3"/>
        </w:numPr>
      </w:pPr>
      <w:r>
        <w:t xml:space="preserve">Respecter la confidentialité absolue sur les informations, projets et invités présents</w:t>
      </w:r>
    </w:p>
    <w:p>
      <w:pPr>
        <w:pStyle w:val="ListParagraph"/>
        <w:numPr>
          <w:ilvl w:val="0"/>
          <w:numId w:val="3"/>
        </w:numPr>
      </w:pPr>
      <w:r>
        <w:t xml:space="preserve">Ne consommer aucune boisson alcoolisée ni substance illicite pendant la mission</w:t>
      </w:r>
    </w:p>
    <w:p>
      <w:pPr>
        <w:pStyle w:val="ListParagraph"/>
        <w:numPr>
          <w:ilvl w:val="0"/>
          <w:numId w:val="3"/>
        </w:numPr>
      </w:pPr>
      <w:r>
        <w:t xml:space="preserve">Signaler immédiatement tout incident ou problème au responsable de l'Agence</w:t>
      </w:r>
    </w:p>
    <w:p>
      <w:pPr>
        <w:pStyle w:val="ListParagraph"/>
        <w:numPr>
          <w:ilvl w:val="0"/>
          <w:numId w:val="3"/>
        </w:numPr>
      </w:pPr>
      <w:r>
        <w:t xml:space="preserve">Maintenir une apparence soignée conforme aux standards du luxe (coiffure, maquillage, hygiène)</w:t>
      </w:r>
    </w:p>
    <w:p>
      <w:pPr>
        <w:pStyle w:val="ListParagraph"/>
        <w:numPr>
          <w:ilvl w:val="0"/>
          <w:numId w:val="2"/>
        </w:numPr>
        <w:spacing w:before="360" w:after="120"/>
      </w:pPr>
      <w:r>
        <w:rPr>
          <w:b/>
          <w:bCs/>
          <w:sz w:val="24"/>
          <w:szCs w:val="24"/>
        </w:rPr>
        <w:t xml:space="preserve">RÉMUNÉRATION</w:t>
      </w:r>
    </w:p>
    <w:p>
      <w:pPr>
        <w:pStyle w:val="Article"/>
      </w:pPr>
      <w:r>
        <w:rPr>
          <w:b/>
          <w:bCs/>
        </w:rPr>
        <w:t xml:space="preserve">5.1. Tarification
</w:t>
      </w:r>
      <w:r>
        <w:t xml:space="preserve">La rémunération de l'Ambassadeur(drice) est fixée selon le barème suivant :
</w:t>
      </w:r>
    </w:p>
    <w:p>
      <w:pPr>
        <w:pStyle w:val="ListParagraph"/>
        <w:numPr>
          <w:ilvl w:val="0"/>
          <w:numId w:val="3"/>
        </w:numPr>
      </w:pPr>
      <w:r>
        <w:t xml:space="preserve">Événements standard (salons, conventions) : [montant] € / jour ou [montant] € / heure</w:t>
      </w:r>
    </w:p>
    <w:p>
      <w:pPr>
        <w:pStyle w:val="ListParagraph"/>
        <w:numPr>
          <w:ilvl w:val="0"/>
          <w:numId w:val="3"/>
        </w:numPr>
      </w:pPr>
      <w:r>
        <w:t xml:space="preserve">Événements VIP et soirées privées : [montant majoré] € / vacation</w:t>
      </w:r>
    </w:p>
    <w:p>
      <w:pPr>
        <w:pStyle w:val="ListParagraph"/>
        <w:numPr>
          <w:ilvl w:val="0"/>
          <w:numId w:val="3"/>
        </w:numPr>
      </w:pPr>
      <w:r>
        <w:t xml:space="preserve">Missions requérant des compétences spécifiques (langues étrangères, protocole) : [montant] € / jour</w:t>
      </w:r>
    </w:p>
    <w:p>
      <w:pPr>
        <w:pStyle w:val="Article"/>
        <w:spacing w:before="180"/>
      </w:pPr>
      <w:r>
        <w:rPr>
          <w:b/>
          <w:bCs/>
        </w:rPr>
        <w:t xml:space="preserve">5.2. Frais
</w:t>
      </w:r>
      <w:r>
        <w:t xml:space="preserve">Les frais suivants sont pris en charge par l'Agence ou le Client, sur présentation de justificatifs :
</w:t>
      </w:r>
    </w:p>
    <w:p>
      <w:pPr>
        <w:pStyle w:val="ListParagraph"/>
        <w:numPr>
          <w:ilvl w:val="0"/>
          <w:numId w:val="3"/>
        </w:numPr>
      </w:pPr>
      <w:r>
        <w:t xml:space="preserve">Transport : remboursement kilométrique au barème fiscal ou prise en charge des titres de transport</w:t>
      </w:r>
    </w:p>
    <w:p>
      <w:pPr>
        <w:pStyle w:val="ListParagraph"/>
        <w:numPr>
          <w:ilvl w:val="0"/>
          <w:numId w:val="3"/>
        </w:numPr>
      </w:pPr>
      <w:r>
        <w:t xml:space="preserve">Hébergement : pour les missions nécessitant un déplacement hors zone géographique</w:t>
      </w:r>
    </w:p>
    <w:p>
      <w:pPr>
        <w:pStyle w:val="ListParagraph"/>
        <w:numPr>
          <w:ilvl w:val="0"/>
          <w:numId w:val="3"/>
        </w:numPr>
      </w:pPr>
      <w:r>
        <w:t xml:space="preserve">Repas : pour les journées complètes (montant forfaitaire ou restauration sur place)</w:t>
      </w:r>
    </w:p>
    <w:p>
      <w:pPr>
        <w:pStyle w:val="Article"/>
        <w:spacing w:before="180"/>
      </w:pPr>
      <w:r>
        <w:rPr>
          <w:b/>
          <w:bCs/>
        </w:rPr>
        <w:t xml:space="preserve">5.3. Modalités de paiement
</w:t>
      </w:r>
      <w:r>
        <w:t xml:space="preserve">Le paiement interviendra dans un délai maximum de </w:t>
      </w:r>
      <w:r>
        <w:rPr>
          <w:b/>
          <w:bCs/>
        </w:rPr>
        <w:t xml:space="preserve">30 jours</w:t>
      </w:r>
      <w:r>
        <w:t xml:space="preserve"> suivant la fin de la mission, sur présentation d'une facture ou note d'honoraires conforme.
</w:t>
      </w:r>
      <w:r>
        <w:t xml:space="preserve">Toute annulation de mission par l'Ambassadeur(drice) moins de 48 heures avant l'événement, sauf cas de force majeure justifié, entraînera l'application d'une pénalité de </w:t>
      </w:r>
      <w:r>
        <w:rPr>
          <w:b/>
          <w:bCs/>
        </w:rPr>
        <w:t xml:space="preserve">50%</w:t>
      </w:r>
      <w:r>
        <w:t xml:space="preserve"> de la rémunération prévue.</w:t>
      </w:r>
    </w:p>
    <w:p>
      <w:pPr>
        <w:pStyle w:val="ListParagraph"/>
        <w:numPr>
          <w:ilvl w:val="0"/>
          <w:numId w:val="2"/>
        </w:numPr>
        <w:spacing w:before="360" w:after="120"/>
      </w:pPr>
      <w:r>
        <w:rPr>
          <w:b/>
          <w:bCs/>
          <w:sz w:val="24"/>
          <w:szCs w:val="24"/>
        </w:rPr>
        <w:t xml:space="preserve">DROIT À L'IMAGE ET COMMUNICATION</w:t>
      </w:r>
    </w:p>
    <w:p>
      <w:pPr>
        <w:pStyle w:val="Article"/>
      </w:pPr>
      <w:r>
        <w:rPr>
          <w:b/>
          <w:bCs/>
        </w:rPr>
        <w:t xml:space="preserve">6.1. Autorisation d'utilisation
</w:t>
      </w:r>
      <w:r>
        <w:t xml:space="preserve">L'Ambassadeur(drice) autorise l'Agence et ses Clients à utiliser son image (photos, vidéos) captée lors des événements, aux fins suivantes :
</w:t>
      </w:r>
    </w:p>
    <w:p>
      <w:pPr>
        <w:pStyle w:val="ListParagraph"/>
        <w:numPr>
          <w:ilvl w:val="0"/>
          <w:numId w:val="3"/>
        </w:numPr>
      </w:pPr>
      <w:r>
        <w:t xml:space="preserve">Reportages événementiels et communication institutionnelle</w:t>
      </w:r>
    </w:p>
    <w:p>
      <w:pPr>
        <w:pStyle w:val="ListParagraph"/>
        <w:numPr>
          <w:ilvl w:val="0"/>
          <w:numId w:val="3"/>
        </w:numPr>
      </w:pPr>
      <w:r>
        <w:t xml:space="preserve">Publications sur les réseaux sociaux professionnels (LinkedIn, Instagram professionnel)</w:t>
      </w:r>
    </w:p>
    <w:p>
      <w:pPr>
        <w:pStyle w:val="ListParagraph"/>
        <w:numPr>
          <w:ilvl w:val="0"/>
          <w:numId w:val="3"/>
        </w:numPr>
      </w:pPr>
      <w:r>
        <w:t xml:space="preserve">Portfolio et book de l'Agence</w:t>
      </w:r>
    </w:p>
    <w:p>
      <w:pPr>
        <w:pStyle w:val="Article"/>
        <w:spacing w:before="180"/>
      </w:pPr>
      <w:r>
        <w:rPr>
          <w:b w:val="false"/>
          <w:bCs w:val="false"/>
        </w:rPr>
        <w:t xml:space="preserve">Cette autorisation est accordée pour une durée de </w:t>
      </w:r>
      <w:r>
        <w:rPr>
          <w:b/>
          <w:bCs/>
        </w:rPr>
        <w:t xml:space="preserve">2 ans</w:t>
      </w:r>
      <w:r>
        <w:t xml:space="preserve"> à compter de la date de l'événement, sans rémunération supplémentaire.
</w:t>
      </w:r>
      <w:r>
        <w:rPr>
          <w:b/>
          <w:bCs/>
        </w:rPr>
        <w:t xml:space="preserve">6.2. Exclusions
</w:t>
      </w:r>
      <w:r>
        <w:t xml:space="preserve">Toute utilisation à des fins publicitaires commerciales nécessitera une autorisation spécifique écrite et donnera lieu à une rémunération complémentaire négociée.</w:t>
      </w:r>
    </w:p>
    <w:p>
      <w:pPr>
        <w:pStyle w:val="ListParagraph"/>
        <w:numPr>
          <w:ilvl w:val="0"/>
          <w:numId w:val="2"/>
        </w:numPr>
        <w:spacing w:before="360" w:after="120"/>
      </w:pPr>
      <w:r>
        <w:rPr>
          <w:b/>
          <w:bCs/>
          <w:sz w:val="24"/>
          <w:szCs w:val="24"/>
        </w:rPr>
        <w:t xml:space="preserve">EXCLUSIVITÉ</w:t>
      </w:r>
    </w:p>
    <w:p>
      <w:pPr>
        <w:pStyle w:val="Article"/>
      </w:pPr>
      <w:r>
        <w:rPr>
          <w:b/>
          <w:bCs/>
        </w:rPr>
        <w:t xml:space="preserve">[Option 1 - Pas d'exclusivité]
</w:t>
      </w:r>
      <w:r>
        <w:t xml:space="preserve">L'Ambassadeur(drice) demeure libre de travailler pour d'autres agences ou Clients, sous réserve de respecter ses engagements pris avec l'Agence.
</w:t>
      </w:r>
      <w:r>
        <w:rPr>
          <w:b/>
          <w:bCs/>
        </w:rPr>
        <w:t xml:space="preserve">[Option 2 - Clause de non-concurrence temporaire]
</w:t>
      </w:r>
      <w:r>
        <w:t xml:space="preserve">Durant une mission pour une marque de luxe, l'Ambassadeur(drice) s'engage à ne pas représenter de marques concurrentes directes pendant une période de </w:t>
      </w:r>
      <w:r>
        <w:rPr>
          <w:b/>
          <w:bCs/>
        </w:rPr>
        <w:t xml:space="preserve">[15 jours/1 mois]</w:t>
      </w:r>
      <w:r>
        <w:t xml:space="preserve"> avant et après l'événement, sauf accord écrit de l'Agence.</w:t>
      </w:r>
    </w:p>
    <w:p>
      <w:pPr>
        <w:pStyle w:val="ListParagraph"/>
        <w:numPr>
          <w:ilvl w:val="0"/>
          <w:numId w:val="2"/>
        </w:numPr>
        <w:spacing w:before="360" w:after="120"/>
      </w:pPr>
      <w:r>
        <w:rPr>
          <w:b/>
          <w:bCs/>
          <w:sz w:val="24"/>
          <w:szCs w:val="24"/>
        </w:rPr>
        <w:t xml:space="preserve">TENUE ET PRÉSENTATION</w:t>
      </w:r>
    </w:p>
    <w:p>
      <w:pPr>
        <w:pStyle w:val="Article"/>
      </w:pPr>
      <w:r>
        <w:t xml:space="preserve">L'Ambassadeur(drice) devra se présenter dans une tenue :
</w:t>
      </w:r>
    </w:p>
    <w:p>
      <w:pPr>
        <w:pStyle w:val="ListParagraph"/>
        <w:numPr>
          <w:ilvl w:val="0"/>
          <w:numId w:val="3"/>
        </w:numPr>
      </w:pPr>
      <w:r>
        <w:t xml:space="preserve">Élégante et sobre, conforme aux codes du luxe</w:t>
      </w:r>
    </w:p>
    <w:p>
      <w:pPr>
        <w:pStyle w:val="ListParagraph"/>
        <w:numPr>
          <w:ilvl w:val="0"/>
          <w:numId w:val="3"/>
        </w:numPr>
      </w:pPr>
      <w:r>
        <w:t xml:space="preserve">Spécifiquement demandée dans l'ordre de mission (ex : tenue noire, tailleur, smoking, robe de cocktail)</w:t>
      </w:r>
    </w:p>
    <w:p>
      <w:pPr>
        <w:pStyle w:val="ListParagraph"/>
        <w:numPr>
          <w:ilvl w:val="0"/>
          <w:numId w:val="3"/>
        </w:numPr>
      </w:pPr>
      <w:r>
        <w:t xml:space="preserve">Avec maquillage soigné et coiffure impeccable</w:t>
      </w:r>
    </w:p>
    <w:p>
      <w:pPr>
        <w:pStyle w:val="ListParagraph"/>
        <w:numPr>
          <w:ilvl w:val="0"/>
          <w:numId w:val="3"/>
        </w:numPr>
      </w:pPr>
      <w:r>
        <w:t xml:space="preserve">Sans bijoux ostentatoires ou accessoires non conformes au brief</w:t>
      </w:r>
    </w:p>
    <w:p>
      <w:pPr>
        <w:pStyle w:val="Article"/>
        <w:spacing w:before="180"/>
      </w:pPr>
      <w:r>
        <w:t xml:space="preserve">Lorsque l'Agence ou le Client fournit une tenue spécifique (uniforme de marque), l'Ambassadeur(drice) s'engage à la porter et à la restituer en parfait état.</w:t>
      </w:r>
    </w:p>
    <w:p>
      <w:pPr>
        <w:pStyle w:val="ListParagraph"/>
        <w:numPr>
          <w:ilvl w:val="0"/>
          <w:numId w:val="2"/>
        </w:numPr>
        <w:spacing w:before="360" w:after="120"/>
      </w:pPr>
      <w:r>
        <w:rPr>
          <w:b/>
          <w:bCs/>
          <w:sz w:val="24"/>
          <w:szCs w:val="24"/>
        </w:rPr>
        <w:t xml:space="preserve">DURÉE ET RÉSILIATION</w:t>
      </w:r>
    </w:p>
    <w:p>
      <w:pPr>
        <w:pStyle w:val="Article"/>
      </w:pPr>
      <w:r>
        <w:rPr>
          <w:b/>
          <w:bCs/>
        </w:rPr>
        <w:t xml:space="preserve">9.1. Durée
</w:t>
      </w:r>
      <w:r>
        <w:t xml:space="preserve">Le présent contrat-cadre est conclu pour une durée indéterminée à compter du [date]. Il pourra être résilié par l'une ou l'autre des Parties dans les conditions ci-après.
</w:t>
      </w:r>
      <w:r>
        <w:rPr>
          <w:b/>
          <w:bCs/>
        </w:rPr>
        <w:t xml:space="preserve">9.2. Résiliation
</w:t>
      </w:r>
      <w:r>
        <w:t xml:space="preserve">Le contrat peut être résilié :
</w:t>
      </w:r>
    </w:p>
    <w:p>
      <w:pPr>
        <w:pStyle w:val="ListParagraph"/>
        <w:numPr>
          <w:ilvl w:val="0"/>
          <w:numId w:val="3"/>
        </w:numPr>
      </w:pPr>
      <w:r>
        <w:t xml:space="preserve">Par l'une ou l'autre des Parties, sans motif, moyennant un préavis de 1 mois notifié par lettre recommandée avec AR</w:t>
      </w:r>
    </w:p>
    <w:p>
      <w:pPr>
        <w:pStyle w:val="ListParagraph"/>
        <w:numPr>
          <w:ilvl w:val="0"/>
          <w:numId w:val="3"/>
        </w:numPr>
      </w:pPr>
      <w:r>
        <w:t xml:space="preserve">Immédiatement en cas de manquement grave (absence injustifiée, comportement inapproprié, non-respect de la confidentialité)</w:t>
      </w:r>
    </w:p>
    <w:p>
      <w:pPr>
        <w:pStyle w:val="ListParagraph"/>
        <w:numPr>
          <w:ilvl w:val="0"/>
          <w:numId w:val="2"/>
        </w:numPr>
        <w:spacing w:before="360" w:after="120"/>
      </w:pPr>
      <w:r>
        <w:rPr>
          <w:b/>
          <w:bCs/>
          <w:sz w:val="24"/>
          <w:szCs w:val="24"/>
        </w:rPr>
        <w:t xml:space="preserve">CONFIDENTIALITÉ</w:t>
      </w:r>
    </w:p>
    <w:p>
      <w:pPr>
        <w:pStyle w:val="Article"/>
      </w:pPr>
      <w:r>
        <w:t xml:space="preserve">L'Ambassadeur(drice) s'engage à la plus stricte confidentialité concernant :
</w:t>
      </w:r>
    </w:p>
    <w:p>
      <w:pPr>
        <w:pStyle w:val="ListParagraph"/>
        <w:numPr>
          <w:ilvl w:val="0"/>
          <w:numId w:val="3"/>
        </w:numPr>
      </w:pPr>
      <w:r>
        <w:t xml:space="preserve">Les stratégies commerciales et informations sensibles des Clients</w:t>
      </w:r>
    </w:p>
    <w:p>
      <w:pPr>
        <w:pStyle w:val="ListParagraph"/>
        <w:numPr>
          <w:ilvl w:val="0"/>
          <w:numId w:val="3"/>
        </w:numPr>
      </w:pPr>
      <w:r>
        <w:t xml:space="preserve">Les lancements de produits non encore officialisés</w:t>
      </w:r>
    </w:p>
    <w:p>
      <w:pPr>
        <w:pStyle w:val="ListParagraph"/>
        <w:numPr>
          <w:ilvl w:val="0"/>
          <w:numId w:val="3"/>
        </w:numPr>
      </w:pPr>
      <w:r>
        <w:t xml:space="preserve">L'identité des invités VIP et personnalités présentes</w:t>
      </w:r>
    </w:p>
    <w:p>
      <w:pPr>
        <w:pStyle w:val="ListParagraph"/>
        <w:numPr>
          <w:ilvl w:val="0"/>
          <w:numId w:val="3"/>
        </w:numPr>
      </w:pPr>
      <w:r>
        <w:t xml:space="preserve">Toute information jugée confidentielle par l'Agence ou le Client</w:t>
      </w:r>
    </w:p>
    <w:p>
      <w:pPr>
        <w:pStyle w:val="Article"/>
        <w:spacing w:before="180"/>
      </w:pPr>
      <w:r>
        <w:rPr>
          <w:b/>
          <w:bCs/>
        </w:rPr>
        <w:t xml:space="preserve">Cette obligation perdure pendant 3 ans après la fin du contrat.</w:t>
      </w:r>
    </w:p>
    <w:p>
      <w:pPr>
        <w:pStyle w:val="ListParagraph"/>
        <w:numPr>
          <w:ilvl w:val="0"/>
          <w:numId w:val="2"/>
        </w:numPr>
        <w:spacing w:before="360" w:after="120"/>
      </w:pPr>
      <w:r>
        <w:rPr>
          <w:b/>
          <w:bCs/>
          <w:sz w:val="24"/>
          <w:szCs w:val="24"/>
        </w:rPr>
        <w:t xml:space="preserve">PROTECTION DES DONNÉES PERSONNELLES</w:t>
      </w:r>
    </w:p>
    <w:p>
      <w:pPr>
        <w:pStyle w:val="Article"/>
      </w:pPr>
      <w:r>
        <w:t xml:space="preserve">Conformément au RGPD, l'Agence collecte et traite les données personnelles de l'Ambassadeur(drice) aux fins de gestion des missions et de facturation.
</w:t>
      </w:r>
      <w:r>
        <w:t xml:space="preserve">L'Ambassadeur(drice) dispose d'un droit d'accès, de rectification et d'effacement de ses données en contactant [email RGPD].</w:t>
      </w:r>
    </w:p>
    <w:p>
      <w:pPr>
        <w:pStyle w:val="ListParagraph"/>
        <w:numPr>
          <w:ilvl w:val="0"/>
          <w:numId w:val="2"/>
        </w:numPr>
        <w:spacing w:before="360" w:after="120"/>
      </w:pPr>
      <w:r>
        <w:rPr>
          <w:b/>
          <w:bCs/>
          <w:sz w:val="24"/>
          <w:szCs w:val="24"/>
        </w:rPr>
        <w:t xml:space="preserve">ASSURANCES ET RESPONSABILITÉ</w:t>
      </w:r>
    </w:p>
    <w:p>
      <w:pPr>
        <w:pStyle w:val="Article"/>
      </w:pPr>
      <w:r>
        <w:t xml:space="preserve">L'Agence déclare être titulaire d'une assurance responsabilité civile professionnelle.
</w:t>
      </w:r>
      <w:r>
        <w:t xml:space="preserve">L'Ambassadeur(drice) demeure responsable de ses actes et comportements lors des missions. Il est fortement recommandé de souscrire une assurance responsabilité civile individuelle.</w:t>
      </w:r>
    </w:p>
    <w:p>
      <w:pPr>
        <w:pStyle w:val="ListParagraph"/>
        <w:numPr>
          <w:ilvl w:val="0"/>
          <w:numId w:val="2"/>
        </w:numPr>
        <w:spacing w:before="360" w:after="120"/>
      </w:pPr>
      <w:r>
        <w:rPr>
          <w:b/>
          <w:bCs/>
          <w:sz w:val="24"/>
          <w:szCs w:val="24"/>
        </w:rPr>
        <w:t xml:space="preserve">DISPOSITIONS DIVERSES</w:t>
      </w:r>
    </w:p>
    <w:p>
      <w:pPr>
        <w:pStyle w:val="Article"/>
      </w:pPr>
      <w:r>
        <w:rPr>
          <w:b/>
          <w:bCs/>
        </w:rPr>
        <w:t xml:space="preserve">13.1. Intégralité
</w:t>
      </w:r>
      <w:r>
        <w:t xml:space="preserve">Le présent contrat constitue l'intégralité de l'accord entre les Parties.
</w:t>
      </w:r>
      <w:r>
        <w:rPr>
          <w:b/>
          <w:bCs/>
        </w:rPr>
        <w:t xml:space="preserve">13.2. Modification
</w:t>
      </w:r>
      <w:r>
        <w:t xml:space="preserve">Toute modification devra faire l'objet d'un avenant écrit signé des Parties.
</w:t>
      </w:r>
      <w:r>
        <w:rPr>
          <w:b/>
          <w:bCs/>
        </w:rPr>
        <w:t xml:space="preserve">13.3. Loi applicable
</w:t>
      </w:r>
      <w:r>
        <w:t xml:space="preserve">Le présent contrat est régi par le droit français. Tout litige sera soumis à la juridiction compétente du siège social de l'Agence.</w:t>
      </w:r>
    </w:p>
    <w:p>
      <w:pPr>
        <w:spacing w:before="720" w:after="240"/>
        <w:jc w:val="center"/>
      </w:pPr>
      <w:r>
        <w:rPr>
          <w:b/>
          <w:bCs/>
          <w:sz w:val="24"/>
          <w:szCs w:val="24"/>
        </w:rPr>
        <w:t xml:space="preserve">FAIT EN DEUX EXEMPLAIRES ORIGINAUX</w:t>
      </w:r>
    </w:p>
    <w:p>
      <w:pPr>
        <w:spacing w:after="360"/>
        <w:jc w:val="center"/>
      </w:pPr>
      <w:r>
        <w:rPr>
          <w:sz w:val="22"/>
          <w:szCs w:val="22"/>
        </w:rPr>
        <w:t xml:space="preserve">À [Ville], le [Date]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jc w:val="center"/>
            </w:pPr>
            <w:r>
              <w:rPr>
                <w:b/>
                <w:bCs/>
                <w:sz w:val="24"/>
                <w:szCs w:val="24"/>
              </w:rPr>
              <w:t xml:space="preserve">Pour l'Agence</w:t>
            </w:r>
          </w:p>
          <w:p>
            <w:pPr>
              <w:spacing w:before="60" w:after="240"/>
              <w:jc w:val="center"/>
            </w:pPr>
            <w:r>
              <w:rPr>
                <w:sz w:val="22"/>
                <w:szCs w:val="22"/>
              </w:rPr>
              <w:t xml:space="preserve">[Nom Prénom]</w:t>
            </w:r>
          </w:p>
          <w:p>
            <w:pPr>
              <w:spacing w:before="60" w:after="60"/>
              <w:jc w:val="center"/>
            </w:pPr>
            <w:r>
              <w:rPr>
                <w:i/>
                <w:iCs/>
                <w:sz w:val="20"/>
                <w:szCs w:val="20"/>
              </w:rPr>
              <w:t xml:space="preserve">[Fonction]</w:t>
            </w:r>
          </w:p>
          <w:p>
            <w:pPr>
              <w:spacing w:before="480"/>
            </w:pPr>
            <w:r>
              <w:t xml:space="preserve"/>
            </w:r>
          </w:p>
          <w:p>
            <w:pPr>
              <w:jc w:val="center"/>
            </w:pPr>
            <w:r>
              <w:rPr>
                <w:i/>
                <w:iCs/>
                <w:color w:val="666666"/>
                <w:sz w:val="20"/>
                <w:szCs w:val="20"/>
              </w:rPr>
              <w:t xml:space="preserve">Signature et cachet</w:t>
            </w:r>
          </w:p>
        </w:tc>
        <w:tc>
          <w:tcPr>
            <w:tcW w:type="dxa" w:w="4680"/>
            <w:tcBorders>
              <w:top w:val="none"/>
              <w:left w:val="none"/>
              <w:bottom w:val="none"/>
              <w:right w:val="none"/>
            </w:tcBorders>
          </w:tcPr>
          <w:p>
            <w:pPr>
              <w:jc w:val="center"/>
            </w:pPr>
            <w:r>
              <w:rPr>
                <w:b/>
                <w:bCs/>
                <w:sz w:val="24"/>
                <w:szCs w:val="24"/>
              </w:rPr>
              <w:t xml:space="preserve">L'Ambassadeur(drice)</w:t>
            </w:r>
          </w:p>
          <w:p>
            <w:pPr>
              <w:spacing w:before="60" w:after="240"/>
              <w:jc w:val="center"/>
            </w:pPr>
            <w:r>
              <w:rPr>
                <w:sz w:val="22"/>
                <w:szCs w:val="22"/>
              </w:rPr>
              <w:t xml:space="preserve">[Nom Prénom]</w:t>
            </w:r>
          </w:p>
          <w:p>
            <w:pPr>
              <w:spacing w:before="60" w:after="60"/>
              <w:jc w:val="center"/>
            </w:pPr>
            <w:r>
              <w:rPr>
                <w:i/>
                <w:iCs/>
                <w:color w:val="888888"/>
                <w:sz w:val="18"/>
                <w:szCs w:val="18"/>
              </w:rPr>
              <w:t xml:space="preserve">[Précédé de la mention « Lu et approuvé »]</w:t>
            </w:r>
          </w:p>
          <w:p>
            <w:pPr>
              <w:spacing w:before="480"/>
            </w:pPr>
            <w:r>
              <w:t xml:space="preserve"/>
            </w:r>
          </w:p>
          <w:p>
            <w:pPr>
              <w:jc w:val="center"/>
            </w:pPr>
            <w:r>
              <w:rPr>
                <w:i/>
                <w:iCs/>
                <w:color w:val="666666"/>
                <w:sz w:val="20"/>
                <w:szCs w:val="20"/>
              </w:rPr>
              <w:t xml:space="preserve">Signature</w:t>
            </w:r>
          </w:p>
        </w:tc>
      </w:tr>
    </w:tbl>
    <w:p>
      <w:pPr>
        <w:spacing w:before="480" w:after="120"/>
      </w:pPr>
      <w:r>
        <w:rPr>
          <w:b/>
          <w:bCs/>
          <w:color w:val="666666"/>
          <w:sz w:val="18"/>
          <w:szCs w:val="18"/>
        </w:rPr>
        <w:t xml:space="preserve">Mentions légales :</w:t>
      </w:r>
    </w:p>
    <w:p>
      <w:pPr>
        <w:pStyle w:val="LegalText"/>
      </w:pPr>
      <w:r>
        <w:rPr>
          <w:color w:val="666666"/>
        </w:rPr>
        <w:t xml:space="preserve">• </w:t>
      </w:r>
      <w:r>
        <w:rPr>
          <w:color w:val="666666"/>
          <w:sz w:val="18"/>
          <w:szCs w:val="18"/>
        </w:rPr>
        <w:t xml:space="preserve">Statut fiscal : Activité en freelance, micro-entreprise ou portage salarial selon le statut de l'Ambassadeur(drice)</w:t>
      </w:r>
      <w:r>
        <w:rPr>
          <w:color w:val="666666"/>
          <w:sz w:val="18"/>
          <w:szCs w:val="18"/>
        </w:rPr>
        <w:t xml:space="preserve">
• Assurance : Responsabilité civile professionnelle recommandée</w:t>
      </w:r>
      <w:r>
        <w:rPr>
          <w:color w:val="666666"/>
          <w:sz w:val="18"/>
          <w:szCs w:val="18"/>
        </w:rPr>
        <w:t xml:space="preserve">
• Conformité RGPD : Données traitées conformément au Règlement (UE) 2016/679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Article %1."/>
      <w:lvlJc w:val="left"/>
      <w:pPr>
        <w:ind w:left="72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60"/>
      <w:jc w:val="center"/>
    </w:pPr>
    <w:rPr>
      <w:rFonts w:ascii="Arial" w:cs="Arial" w:eastAsia="Arial" w:hAnsi="Arial"/>
      <w:b/>
      <w:bCs/>
      <w:color w:val="1A1A1A"/>
      <w:sz w:val="48"/>
      <w:szCs w:val="48"/>
    </w:rPr>
  </w:style>
  <w:style w:type="paragraph" w:styleId="Subtitle">
    <w:name w:val="Subtitle"/>
    <w:basedOn w:val="Normal"/>
    <w:pPr>
      <w:spacing w:before="120" w:after="360"/>
      <w:jc w:val="center"/>
    </w:pPr>
    <w:rPr>
      <w:rFonts w:ascii="Arial" w:cs="Arial" w:eastAsia="Arial" w:hAnsi="Arial"/>
      <w:i/>
      <w:iCs/>
      <w:color w:val="4A4A4A"/>
      <w:sz w:val="26"/>
      <w:szCs w:val="26"/>
    </w:rPr>
  </w:style>
  <w:style w:type="paragraph" w:styleId="Heading1">
    <w:name w:val="Heading 1"/>
    <w:basedOn w:val="Normal"/>
    <w:next w:val="Normal"/>
    <w:qFormat/>
    <w:pPr>
      <w:spacing w:before="360" w:after="180"/>
      <w:outlineLvl w:val="0"/>
    </w:pPr>
    <w:rPr>
      <w:rFonts w:ascii="Arial" w:cs="Arial" w:eastAsia="Arial" w:hAnsi="Arial"/>
      <w:b/>
      <w:bCs/>
      <w:color w:val="1A1A1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A2A2A"/>
      <w:sz w:val="24"/>
      <w:szCs w:val="24"/>
    </w:rPr>
  </w:style>
  <w:style w:type="paragraph" w:styleId="Article">
    <w:name w:val="Article"/>
    <w:basedOn w:val="Normal"/>
    <w:pPr>
      <w:spacing w:before="120" w:after="120"/>
      <w:jc w:val="both"/>
    </w:pPr>
    <w:rPr>
      <w:rFonts w:ascii="Arial" w:cs="Arial" w:eastAsia="Arial" w:hAnsi="Arial"/>
      <w:color w:val="000000"/>
      <w:sz w:val="22"/>
      <w:szCs w:val="22"/>
    </w:rPr>
  </w:style>
  <w:style w:type="paragraph" w:styleId="LegalText">
    <w:name w:val="Legal Text"/>
    <w:basedOn w:val="Normal"/>
    <w:pPr>
      <w:spacing w:before="60" w:after="60"/>
      <w:jc w:val="both"/>
    </w:pPr>
    <w:rPr>
      <w:rFonts w:ascii="Arial" w:cs="Arial" w:eastAsia="Arial" w:hAnsi="Arial"/>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2025-11-02T12:48:08.157Z</dcterms:created>
  <dcterms:modified xsi:type="dcterms:W3CDTF">2025-11-02T12:48:08.158Z</dcterms:modified>
</cp:coreProperties>
</file>

<file path=docProps/custom.xml><?xml version="1.0" encoding="utf-8"?>
<Properties xmlns="http://schemas.openxmlformats.org/officeDocument/2006/custom-properties" xmlns:vt="http://schemas.openxmlformats.org/officeDocument/2006/docPropsVTypes"/>
</file>