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  <w:r>
        <w:rPr>
          <w:sz w:val="36"/>
          <w:szCs w:val="36"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736600</wp:posOffset>
            </wp:positionH>
            <wp:positionV relativeFrom="paragraph">
              <wp:posOffset>119380</wp:posOffset>
            </wp:positionV>
            <wp:extent cx="1182370" cy="1173480"/>
            <wp:effectExtent l="0" t="0" r="1143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8"/>
        <w:ind w:left="2405" w:right="32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Institut Supérieur des Etudes Technologiques de Radés</w:t>
      </w:r>
    </w:p>
    <w:p>
      <w:pPr>
        <w:spacing w:before="190"/>
        <w:ind w:left="2398" w:right="32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Département des Technologies de l’Informatique</w:t>
      </w:r>
    </w:p>
    <w:p>
      <w:pPr>
        <w:pStyle w:val="7"/>
        <w:rPr>
          <w:rFonts w:ascii="Times New Roman"/>
          <w:sz w:val="36"/>
          <w:szCs w:val="36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17"/>
        </w:rPr>
      </w:pPr>
    </w:p>
    <w:p>
      <w:pPr>
        <w:pStyle w:val="14"/>
        <w:numPr>
          <w:ilvl w:val="251"/>
          <w:numId w:val="0"/>
        </w:numPr>
        <w:spacing w:line="333" w:lineRule="auto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</w:t>
      </w:r>
      <w:r>
        <w:t xml:space="preserve">Cahier de charge </w:t>
      </w:r>
      <w:r>
        <w:rPr>
          <w:rFonts w:hint="default"/>
          <w:lang w:val="fr-FR"/>
        </w:rPr>
        <w:t>d’une application mobile</w:t>
      </w:r>
    </w:p>
    <w:p>
      <w:pPr>
        <w:pStyle w:val="7"/>
        <w:jc w:val="center"/>
        <w:rPr>
          <w:rFonts w:ascii="Times New Roman"/>
          <w:b/>
          <w:sz w:val="48"/>
        </w:rPr>
      </w:pPr>
    </w:p>
    <w:p>
      <w:pPr>
        <w:pStyle w:val="7"/>
        <w:jc w:val="center"/>
        <w:rPr>
          <w:rFonts w:ascii="Times New Roman"/>
          <w:b/>
          <w:sz w:val="48"/>
        </w:rPr>
      </w:pPr>
    </w:p>
    <w:p>
      <w:pPr>
        <w:pStyle w:val="7"/>
        <w:spacing w:before="1"/>
        <w:rPr>
          <w:rFonts w:ascii="Times New Roman"/>
          <w:b/>
          <w:sz w:val="63"/>
        </w:rPr>
      </w:pPr>
    </w:p>
    <w:p>
      <w:pPr>
        <w:ind w:left="616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sz w:val="36"/>
        </w:rPr>
        <w:t xml:space="preserve">Elaboré par: </w:t>
      </w:r>
      <w:r>
        <w:rPr>
          <w:rFonts w:ascii="Times New Roman" w:hAnsi="Times New Roman"/>
          <w:sz w:val="36"/>
        </w:rPr>
        <w:t xml:space="preserve">Montassar omrani </w:t>
      </w:r>
    </w:p>
    <w:p>
      <w:pPr>
        <w:ind w:left="616" w:firstLine="2160" w:firstLineChars="60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Ahmed jebari</w:t>
      </w:r>
    </w:p>
    <w:p>
      <w:pPr>
        <w:ind w:left="616" w:firstLine="2160" w:firstLineChars="600"/>
        <w:rPr>
          <w:rFonts w:ascii="Times New Roman" w:hAnsi="Times New Roman"/>
          <w:sz w:val="36"/>
        </w:rPr>
      </w:pPr>
    </w:p>
    <w:p>
      <w:pPr>
        <w:ind w:left="616" w:firstLine="2160" w:firstLineChars="600"/>
        <w:rPr>
          <w:rFonts w:ascii="Times New Roman" w:hAnsi="Times New Roman"/>
          <w:sz w:val="36"/>
        </w:rPr>
      </w:pPr>
    </w:p>
    <w:p>
      <w:pPr>
        <w:ind w:left="616" w:firstLine="2160" w:firstLineChars="600"/>
        <w:rPr>
          <w:rFonts w:ascii="Times New Roman" w:hAnsi="Times New Roman"/>
          <w:sz w:val="36"/>
        </w:rPr>
      </w:pPr>
    </w:p>
    <w:p>
      <w:pPr>
        <w:spacing w:before="1"/>
        <w:ind w:left="616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Classe:</w:t>
      </w:r>
      <w:r>
        <w:rPr>
          <w:rFonts w:ascii="Times New Roman"/>
          <w:sz w:val="36"/>
        </w:rPr>
        <w:t>M1 MPDAM</w:t>
      </w:r>
    </w:p>
    <w:p>
      <w:pPr>
        <w:pStyle w:val="7"/>
        <w:rPr>
          <w:rFonts w:ascii="Times New Roman"/>
          <w:sz w:val="40"/>
        </w:rPr>
      </w:pPr>
    </w:p>
    <w:p>
      <w:pPr>
        <w:pStyle w:val="7"/>
        <w:rPr>
          <w:rFonts w:ascii="Times New Roman"/>
          <w:sz w:val="40"/>
        </w:rPr>
      </w:pPr>
    </w:p>
    <w:p>
      <w:pPr>
        <w:pStyle w:val="7"/>
        <w:rPr>
          <w:rFonts w:ascii="Times New Roman"/>
          <w:sz w:val="40"/>
        </w:rPr>
      </w:pPr>
    </w:p>
    <w:p>
      <w:pPr>
        <w:pStyle w:val="7"/>
        <w:spacing w:before="7"/>
        <w:rPr>
          <w:rFonts w:ascii="Times New Roman"/>
          <w:sz w:val="59"/>
        </w:rPr>
      </w:pPr>
    </w:p>
    <w:p>
      <w:pPr>
        <w:ind w:left="818" w:right="32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Année universitaire:2021/2022</w:t>
      </w:r>
    </w:p>
    <w:p>
      <w:pPr>
        <w:jc w:val="center"/>
        <w:rPr>
          <w:rFonts w:ascii="Calibri" w:hAnsi="Calibri"/>
          <w:sz w:val="28"/>
        </w:rPr>
        <w:sectPr>
          <w:type w:val="continuous"/>
          <w:pgSz w:w="11910" w:h="16840"/>
          <w:pgMar w:top="1400" w:right="1300" w:bottom="280" w:left="8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5"/>
        <w:rPr>
          <w:rFonts w:ascii="Calibri"/>
          <w:b/>
          <w:sz w:val="25"/>
        </w:rPr>
      </w:pPr>
    </w:p>
    <w:p>
      <w:pPr>
        <w:spacing w:before="88"/>
        <w:ind w:left="816" w:right="320"/>
        <w:jc w:val="center"/>
        <w:rPr>
          <w:sz w:val="36"/>
        </w:rPr>
      </w:pPr>
      <w:r>
        <w:rPr>
          <w:sz w:val="36"/>
        </w:rPr>
        <w:t>Table des matières</w:t>
      </w:r>
    </w:p>
    <w:sdt>
      <w:sdtPr>
        <w:id w:val="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>
          <w:pPr>
            <w:pStyle w:val="15"/>
            <w:numPr>
              <w:ilvl w:val="0"/>
              <w:numId w:val="1"/>
            </w:numPr>
            <w:tabs>
              <w:tab w:val="left" w:pos="778"/>
              <w:tab w:val="right" w:leader="dot" w:pos="9681"/>
            </w:tabs>
            <w:spacing w:before="482"/>
            <w:ind w:hanging="162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Introduction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numPr>
              <w:ilvl w:val="0"/>
              <w:numId w:val="1"/>
            </w:numPr>
            <w:tabs>
              <w:tab w:val="left" w:pos="833"/>
              <w:tab w:val="right" w:leader="dot" w:pos="9681"/>
            </w:tabs>
            <w:spacing w:before="123"/>
            <w:ind w:left="832" w:hanging="21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Description générale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276"/>
              <w:tab w:val="left" w:pos="1277"/>
              <w:tab w:val="right" w:leader="dot" w:pos="9681"/>
            </w:tabs>
            <w:spacing w:before="121"/>
            <w:ind w:left="1276" w:hanging="44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 xml:space="preserve">Objectif </w:t>
          </w:r>
          <w:r>
            <w:rPr>
              <w:spacing w:val="-1"/>
            </w:rPr>
            <w:t xml:space="preserve">de l'application 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276"/>
              <w:tab w:val="left" w:pos="1277"/>
              <w:tab w:val="right" w:leader="dot" w:pos="9681"/>
            </w:tabs>
            <w:ind w:left="1276" w:hanging="44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Les fonctionnalités de l'application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276"/>
              <w:tab w:val="left" w:pos="1277"/>
              <w:tab w:val="right" w:leader="dot" w:pos="9681"/>
            </w:tabs>
            <w:spacing w:before="123"/>
            <w:ind w:left="1276" w:hanging="44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Cible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276"/>
              <w:tab w:val="left" w:pos="1277"/>
              <w:tab w:val="right" w:leader="dot" w:pos="9681"/>
            </w:tabs>
            <w:ind w:left="1276" w:hanging="44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Contraintes générales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276"/>
              <w:tab w:val="left" w:pos="1277"/>
              <w:tab w:val="right" w:leader="dot" w:pos="9681"/>
            </w:tabs>
            <w:ind w:left="1276" w:hanging="44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Contraintes Technique</w:t>
          </w:r>
          <w:r>
            <w:tab/>
          </w:r>
          <w:r>
            <w:t>4</w:t>
          </w:r>
          <w:r>
            <w:fldChar w:fldCharType="end"/>
          </w:r>
        </w:p>
        <w:p/>
        <w:p>
          <w:pPr>
            <w:pStyle w:val="15"/>
            <w:numPr>
              <w:ilvl w:val="0"/>
              <w:numId w:val="1"/>
            </w:numPr>
            <w:tabs>
              <w:tab w:val="left" w:pos="888"/>
              <w:tab w:val="right" w:leader="dot" w:pos="9681"/>
            </w:tabs>
            <w:spacing w:before="123"/>
            <w:ind w:left="887" w:hanging="272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Besoins spécifiques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056"/>
              <w:tab w:val="right" w:leader="dot" w:pos="9681"/>
            </w:tabs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Détails des fonctionnalités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1056"/>
              <w:tab w:val="right" w:leader="dot" w:pos="9681"/>
            </w:tabs>
            <w:spacing w:before="123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Interfaces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1268"/>
              <w:tab w:val="right" w:leader="dot" w:pos="9681"/>
            </w:tabs>
            <w:ind w:hanging="213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Choix des couleurs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1277"/>
              <w:tab w:val="right" w:leader="dot" w:pos="9681"/>
            </w:tabs>
            <w:ind w:left="1276" w:hanging="222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Logo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1255"/>
              <w:tab w:val="right" w:leader="dot" w:pos="9681"/>
            </w:tabs>
            <w:spacing w:before="123"/>
            <w:ind w:left="1254" w:hanging="200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Maquettes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left" w:pos="1056"/>
              <w:tab w:val="right" w:leader="dot" w:pos="9681"/>
            </w:tabs>
            <w:spacing w:before="123"/>
            <w:ind w:left="836" w:firstLine="0"/>
          </w:pPr>
          <w:r>
            <w:t>4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 xml:space="preserve">conclusion 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left" w:pos="1255"/>
              <w:tab w:val="right" w:leader="dot" w:pos="9681"/>
            </w:tabs>
            <w:spacing w:before="123"/>
            <w:ind w:left="1054" w:firstLine="0"/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rPr>
              <w:rFonts w:ascii="Calibri" w:hAnsi="Calibri" w:eastAsia="Calibri" w:cs="Calibri"/>
            </w:rPr>
          </w:pPr>
        </w:p>
        <w:p>
          <w:pPr>
            <w:pStyle w:val="17"/>
            <w:tabs>
              <w:tab w:val="left" w:pos="1255"/>
              <w:tab w:val="right" w:leader="dot" w:pos="9681"/>
            </w:tabs>
            <w:spacing w:before="123"/>
            <w:ind w:hanging="200"/>
          </w:pPr>
        </w:p>
      </w:sdtContent>
    </w:sdt>
    <w:p>
      <w:pPr>
        <w:pStyle w:val="2"/>
        <w:numPr>
          <w:ilvl w:val="0"/>
          <w:numId w:val="2"/>
        </w:numPr>
        <w:tabs>
          <w:tab w:val="left" w:pos="977"/>
        </w:tabs>
        <w:spacing w:before="76"/>
        <w:ind w:hanging="301"/>
        <w:jc w:val="left"/>
      </w:pPr>
      <w:bookmarkStart w:id="0" w:name="_bookmark0"/>
      <w:bookmarkEnd w:id="0"/>
      <w:r>
        <w:t>Introduction</w:t>
      </w:r>
    </w:p>
    <w:p/>
    <w:p/>
    <w:p>
      <w:pPr>
        <w:pStyle w:val="7"/>
        <w:spacing w:before="2"/>
        <w:rPr>
          <w:sz w:val="26"/>
        </w:rPr>
      </w:pPr>
      <w:bookmarkStart w:id="1" w:name="_bookmark1"/>
      <w:bookmarkEnd w:id="1"/>
    </w:p>
    <w:p>
      <w:pPr>
        <w:ind w:left="616" w:right="113" w:firstLine="360"/>
        <w:jc w:val="both"/>
        <w:rPr>
          <w:color w:val="161512"/>
        </w:rPr>
      </w:pPr>
      <w:r>
        <w:rPr>
          <w:color w:val="161512"/>
        </w:rPr>
        <w:t>Les animaux de compagnie peuvent fournir à leurs propriétaires plus que de la compagnie. Une nouvelle étude montre qu'ils peuvent également aider à créer des amitiés interhumaines et un soutien social, qui sont tous deux bons pour la santé à long terme.</w:t>
      </w:r>
    </w:p>
    <w:p>
      <w:pPr>
        <w:ind w:left="616" w:right="113" w:firstLine="360"/>
        <w:jc w:val="both"/>
        <w:rPr>
          <w:color w:val="161512"/>
        </w:rPr>
      </w:pPr>
    </w:p>
    <w:p>
      <w:pPr>
        <w:ind w:left="616" w:right="113" w:firstLine="360"/>
        <w:jc w:val="both"/>
        <w:rPr>
          <w:color w:val="161512"/>
        </w:rPr>
      </w:pPr>
      <w:r>
        <w:rPr>
          <w:color w:val="161512"/>
        </w:rPr>
        <w:t>C'est une vieille nouvelle pour les promeneurs de chiens, dont la plupart rencontrent régulièrement des voisins, d'autres promeneurs de chiens ou des étrangers lors de leurs promenades.</w:t>
      </w:r>
    </w:p>
    <w:p>
      <w:pPr>
        <w:ind w:left="616" w:right="113" w:firstLine="360"/>
        <w:jc w:val="both"/>
        <w:rPr>
          <w:color w:val="161512"/>
        </w:rPr>
      </w:pPr>
    </w:p>
    <w:p>
      <w:pPr>
        <w:pStyle w:val="7"/>
        <w:spacing w:before="5"/>
        <w:rPr>
          <w:sz w:val="27"/>
        </w:rPr>
      </w:pPr>
    </w:p>
    <w:p>
      <w:pPr>
        <w:pStyle w:val="7"/>
        <w:spacing w:before="5"/>
        <w:rPr>
          <w:sz w:val="27"/>
        </w:rPr>
      </w:pPr>
    </w:p>
    <w:p>
      <w:pPr>
        <w:pStyle w:val="7"/>
        <w:spacing w:before="5"/>
        <w:rPr>
          <w:sz w:val="27"/>
        </w:rPr>
      </w:pPr>
    </w:p>
    <w:p>
      <w:pPr>
        <w:pStyle w:val="7"/>
        <w:spacing w:before="5"/>
        <w:rPr>
          <w:sz w:val="27"/>
        </w:rPr>
      </w:pPr>
    </w:p>
    <w:p>
      <w:pPr>
        <w:pStyle w:val="7"/>
        <w:spacing w:before="5"/>
        <w:rPr>
          <w:sz w:val="27"/>
        </w:rPr>
      </w:pPr>
    </w:p>
    <w:p>
      <w:pPr>
        <w:pStyle w:val="7"/>
        <w:spacing w:before="5"/>
        <w:rPr>
          <w:sz w:val="27"/>
        </w:rPr>
      </w:pPr>
    </w:p>
    <w:p>
      <w:pPr>
        <w:pStyle w:val="2"/>
        <w:numPr>
          <w:ilvl w:val="0"/>
          <w:numId w:val="2"/>
        </w:numPr>
        <w:tabs>
          <w:tab w:val="left" w:pos="617"/>
        </w:tabs>
        <w:spacing w:before="151"/>
        <w:ind w:left="616" w:hanging="402"/>
        <w:jc w:val="left"/>
      </w:pPr>
      <w:bookmarkStart w:id="2" w:name="_bookmark2"/>
      <w:bookmarkEnd w:id="2"/>
      <w:bookmarkStart w:id="3" w:name="_bookmark4"/>
      <w:bookmarkEnd w:id="3"/>
      <w:r>
        <w:t>Description générale</w:t>
      </w:r>
    </w:p>
    <w:p/>
    <w:p/>
    <w:p>
      <w:pPr>
        <w:pStyle w:val="3"/>
        <w:numPr>
          <w:ilvl w:val="1"/>
          <w:numId w:val="2"/>
        </w:numPr>
        <w:tabs>
          <w:tab w:val="left" w:pos="1337"/>
        </w:tabs>
        <w:spacing w:before="72"/>
        <w:ind w:left="1336" w:hanging="361"/>
        <w:rPr>
          <w:i/>
          <w:iCs/>
        </w:rPr>
      </w:pPr>
      <w:bookmarkStart w:id="4" w:name="_bookmark5"/>
      <w:bookmarkEnd w:id="4"/>
      <w:r>
        <w:rPr>
          <w:i/>
          <w:iCs/>
        </w:rPr>
        <w:t>Objectif de l’application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r>
        <w:t xml:space="preserve">     Nom de l’application :  </w:t>
      </w:r>
      <w:r>
        <w:rPr>
          <w:sz w:val="26"/>
          <w:szCs w:val="26"/>
        </w:rPr>
        <w:t>Pet2Meet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L'objectif global de ce </w:t>
      </w:r>
      <w:r>
        <w:rPr>
          <w:rFonts w:hint="default"/>
          <w:sz w:val="24"/>
          <w:szCs w:val="24"/>
          <w:lang w:val="fr-FR"/>
        </w:rPr>
        <w:t>projet</w:t>
      </w:r>
      <w:r>
        <w:rPr>
          <w:rFonts w:hint="default"/>
          <w:sz w:val="24"/>
          <w:szCs w:val="24"/>
        </w:rPr>
        <w:t xml:space="preserve"> est d'unir la communauté des animaux de compagnie en Tunisie </w:t>
      </w:r>
    </w:p>
    <w:p>
      <w:pPr>
        <w:pStyle w:val="3"/>
        <w:numPr>
          <w:ilvl w:val="1"/>
          <w:numId w:val="2"/>
        </w:numPr>
        <w:tabs>
          <w:tab w:val="left" w:pos="1337"/>
        </w:tabs>
        <w:spacing w:before="77"/>
        <w:ind w:left="1336" w:hanging="361"/>
      </w:pPr>
      <w:bookmarkStart w:id="5" w:name="_bookmark6"/>
      <w:bookmarkEnd w:id="5"/>
      <w:r>
        <w:rPr>
          <w:b/>
          <w:bCs/>
        </w:rPr>
        <w:t>Les fonctionnalités de l’application</w:t>
      </w:r>
    </w:p>
    <w:p/>
    <w:p>
      <w:pPr>
        <w:ind w:left="1320" w:leftChars="600" w:firstLine="330" w:firstLineChars="150"/>
      </w:pPr>
      <w:r>
        <w:t>Comme nous l'avons mentionné, le projet repose sur la conception d'une application mobile qui aide l'utilisateur à trouver des animaux de compagnie proche de lui ,se rencontrent avec eux ,se promener ,s’accoupler..</w:t>
      </w:r>
    </w:p>
    <w:p>
      <w:pPr>
        <w:ind w:left="1320" w:leftChars="600" w:firstLine="330" w:firstLineChars="150"/>
      </w:pPr>
    </w:p>
    <w:p>
      <w:pPr>
        <w:ind w:left="1320" w:leftChars="600" w:firstLine="330" w:firstLineChars="150"/>
      </w:pPr>
    </w:p>
    <w:p>
      <w:pPr>
        <w:ind w:left="1320" w:leftChars="600" w:firstLine="330" w:firstLineChars="150"/>
      </w:pPr>
    </w:p>
    <w:p>
      <w:pPr>
        <w:pStyle w:val="3"/>
        <w:numPr>
          <w:ilvl w:val="1"/>
          <w:numId w:val="2"/>
        </w:numPr>
        <w:tabs>
          <w:tab w:val="left" w:pos="1337"/>
        </w:tabs>
        <w:spacing w:before="159"/>
        <w:ind w:left="1336" w:hanging="361"/>
        <w:rPr>
          <w:b/>
          <w:bCs/>
          <w:sz w:val="36"/>
        </w:rPr>
      </w:pPr>
      <w:bookmarkStart w:id="6" w:name="_bookmark7"/>
      <w:bookmarkEnd w:id="6"/>
      <w:r>
        <w:rPr>
          <w:b/>
          <w:bCs/>
        </w:rPr>
        <w:t>Cible</w:t>
      </w:r>
    </w:p>
    <w:p/>
    <w:p/>
    <w:p>
      <w:pPr>
        <w:ind w:firstLine="1210" w:firstLineChars="550"/>
        <w:rPr>
          <w:i/>
          <w:iCs/>
        </w:rPr>
      </w:pPr>
      <w:r>
        <w:rPr>
          <w:i/>
          <w:iCs/>
        </w:rPr>
        <w:t>Notre application s'adresse à toutes les personnes de tous âges  et qui sont des propriétaires d’aux moins  un animal domestique</w:t>
      </w:r>
    </w:p>
    <w:p>
      <w:pPr>
        <w:ind w:firstLine="1650" w:firstLineChars="750"/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pStyle w:val="3"/>
        <w:numPr>
          <w:ilvl w:val="1"/>
          <w:numId w:val="2"/>
        </w:numPr>
        <w:tabs>
          <w:tab w:val="left" w:pos="1337"/>
        </w:tabs>
        <w:spacing w:before="158"/>
        <w:ind w:left="1336" w:hanging="361"/>
        <w:jc w:val="both"/>
        <w:rPr>
          <w:b/>
          <w:bCs/>
        </w:rPr>
      </w:pPr>
      <w:bookmarkStart w:id="7" w:name="_bookmark8"/>
      <w:bookmarkEnd w:id="7"/>
      <w:r>
        <w:rPr>
          <w:b/>
          <w:bCs/>
        </w:rPr>
        <w:t>Contraintes générales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7"/>
        <w:spacing w:before="28" w:line="259" w:lineRule="auto"/>
        <w:ind w:left="616" w:right="525"/>
        <w:jc w:val="both"/>
      </w:pPr>
      <w:r>
        <w:t>Il’ y a certaines contraintes nécessaires qui doivent être présents tel que:</w:t>
      </w:r>
    </w:p>
    <w:p>
      <w:pPr>
        <w:pStyle w:val="19"/>
        <w:numPr>
          <w:ilvl w:val="1"/>
          <w:numId w:val="3"/>
        </w:numPr>
        <w:tabs>
          <w:tab w:val="left" w:pos="1337"/>
        </w:tabs>
        <w:spacing w:before="160"/>
        <w:ind w:hanging="361"/>
        <w:rPr>
          <w:sz w:val="24"/>
        </w:rPr>
      </w:pPr>
      <w:r>
        <w:rPr>
          <w:sz w:val="24"/>
        </w:rPr>
        <w:t>L’utilisateur doit posséder un smartphone Android/ios</w:t>
      </w:r>
    </w:p>
    <w:p>
      <w:pPr>
        <w:pStyle w:val="19"/>
        <w:numPr>
          <w:ilvl w:val="1"/>
          <w:numId w:val="3"/>
        </w:numPr>
        <w:tabs>
          <w:tab w:val="left" w:pos="1337"/>
        </w:tabs>
        <w:spacing w:before="21"/>
        <w:ind w:hanging="361"/>
        <w:rPr>
          <w:sz w:val="24"/>
        </w:rPr>
      </w:pPr>
      <w:r>
        <w:rPr>
          <w:sz w:val="24"/>
        </w:rPr>
        <w:t>Une couverture réseau moyenne(Wi-Fi ou données mobiles)</w:t>
      </w:r>
    </w:p>
    <w:p>
      <w:pPr>
        <w:pStyle w:val="19"/>
        <w:numPr>
          <w:ilvl w:val="1"/>
          <w:numId w:val="3"/>
        </w:numPr>
        <w:tabs>
          <w:tab w:val="left" w:pos="1337"/>
        </w:tabs>
        <w:spacing w:before="22"/>
        <w:ind w:hanging="361"/>
        <w:rPr>
          <w:sz w:val="24"/>
        </w:rPr>
      </w:pPr>
      <w:r>
        <w:rPr>
          <w:sz w:val="24"/>
        </w:rPr>
        <w:t>Interface facile à utiliser qui respecte les conventions UI/UX</w:t>
      </w:r>
    </w:p>
    <w:p>
      <w:pPr>
        <w:pStyle w:val="19"/>
        <w:tabs>
          <w:tab w:val="left" w:pos="1337"/>
        </w:tabs>
        <w:spacing w:before="22"/>
        <w:ind w:firstLine="0"/>
        <w:rPr>
          <w:sz w:val="24"/>
        </w:rPr>
      </w:pPr>
    </w:p>
    <w:p>
      <w:pPr>
        <w:pStyle w:val="19"/>
        <w:tabs>
          <w:tab w:val="left" w:pos="1337"/>
        </w:tabs>
        <w:spacing w:before="22"/>
        <w:ind w:firstLine="0"/>
        <w:rPr>
          <w:sz w:val="24"/>
        </w:rPr>
      </w:pPr>
    </w:p>
    <w:p>
      <w:pPr>
        <w:pStyle w:val="19"/>
        <w:tabs>
          <w:tab w:val="left" w:pos="1337"/>
        </w:tabs>
        <w:spacing w:before="22"/>
        <w:ind w:firstLine="0"/>
        <w:rPr>
          <w:sz w:val="24"/>
        </w:rPr>
      </w:pPr>
    </w:p>
    <w:p>
      <w:pPr>
        <w:pStyle w:val="11"/>
        <w:numPr>
          <w:ilvl w:val="1"/>
          <w:numId w:val="2"/>
        </w:numPr>
        <w:shd w:val="clear" w:color="auto" w:fill="FFFFFF"/>
        <w:spacing w:beforeAutospacing="0" w:after="336" w:afterAutospacing="0"/>
      </w:pPr>
      <w:r>
        <w:rPr>
          <w:rFonts w:ascii="Arial MT" w:hAnsi="Arial MT" w:eastAsia="Arial MT" w:cs="Arial MT"/>
          <w:b/>
          <w:bCs/>
          <w:sz w:val="28"/>
          <w:szCs w:val="28"/>
          <w:lang w:val="fr-FR" w:eastAsia="en-US"/>
        </w:rPr>
        <w:t>Contraintes</w:t>
      </w:r>
      <w:r>
        <w:rPr>
          <w:rFonts w:ascii="Arial" w:hAnsi="Arial" w:eastAsia="Times New Roman" w:cs="Arial"/>
          <w:b/>
          <w:bCs/>
          <w:color w:val="555555"/>
          <w:sz w:val="19"/>
          <w:szCs w:val="19"/>
          <w:lang w:val="fr-FR" w:eastAsia="fr-FR"/>
        </w:rPr>
        <w:t xml:space="preserve"> </w:t>
      </w:r>
      <w:r>
        <w:rPr>
          <w:rFonts w:ascii="Arial MT" w:hAnsi="Arial MT" w:eastAsia="Arial MT" w:cs="Arial MT"/>
          <w:b/>
          <w:bCs/>
          <w:sz w:val="28"/>
          <w:szCs w:val="28"/>
          <w:lang w:val="fr-FR" w:eastAsia="en-US"/>
        </w:rPr>
        <w:t>techniques :</w:t>
      </w:r>
    </w:p>
    <w:p>
      <w:pPr>
        <w:pStyle w:val="7"/>
        <w:numPr>
          <w:ilvl w:val="0"/>
          <w:numId w:val="4"/>
        </w:numPr>
        <w:spacing w:before="28" w:line="259" w:lineRule="auto"/>
        <w:ind w:right="525"/>
        <w:jc w:val="both"/>
      </w:pPr>
      <w:r>
        <w:t>Hébergement</w:t>
      </w:r>
    </w:p>
    <w:p>
      <w:pPr>
        <w:pStyle w:val="7"/>
        <w:numPr>
          <w:ilvl w:val="0"/>
          <w:numId w:val="4"/>
        </w:numPr>
        <w:spacing w:before="28" w:line="259" w:lineRule="auto"/>
        <w:ind w:right="525"/>
        <w:jc w:val="both"/>
      </w:pPr>
      <w:r>
        <w:t>Assurer la maintenance</w:t>
      </w:r>
    </w:p>
    <w:p>
      <w:pPr>
        <w:pStyle w:val="7"/>
        <w:numPr>
          <w:ilvl w:val="0"/>
          <w:numId w:val="4"/>
        </w:numPr>
        <w:spacing w:before="28" w:line="259" w:lineRule="auto"/>
        <w:ind w:right="525"/>
        <w:jc w:val="both"/>
      </w:pPr>
      <w:r>
        <w:t>Proposer des astreintes pour le dépannage</w:t>
      </w:r>
    </w:p>
    <w:p>
      <w:pPr>
        <w:pStyle w:val="7"/>
        <w:numPr>
          <w:ilvl w:val="0"/>
          <w:numId w:val="4"/>
        </w:numPr>
        <w:spacing w:before="28" w:line="259" w:lineRule="auto"/>
        <w:ind w:right="525"/>
        <w:jc w:val="both"/>
      </w:pPr>
      <w:r>
        <w:t>Intégrer des services tiers : site web, </w:t>
      </w:r>
      <w:r>
        <w:fldChar w:fldCharType="begin"/>
      </w:r>
      <w:r>
        <w:instrText xml:space="preserve"> HYPERLINK "https://www.lafabriquedunet.fr/blog/top-logiciels-crm-tpe-pme/" \o "crm" </w:instrText>
      </w:r>
      <w:r>
        <w:fldChar w:fldCharType="separate"/>
      </w:r>
      <w:r>
        <w:t>CRM</w:t>
      </w:r>
      <w:r>
        <w:fldChar w:fldCharType="end"/>
      </w:r>
      <w:r>
        <w:t>…</w:t>
      </w:r>
    </w:p>
    <w:p>
      <w:pPr>
        <w:pStyle w:val="19"/>
        <w:tabs>
          <w:tab w:val="left" w:pos="1337"/>
        </w:tabs>
        <w:spacing w:before="22"/>
        <w:ind w:firstLine="0"/>
        <w:rPr>
          <w:sz w:val="24"/>
        </w:rPr>
      </w:pPr>
    </w:p>
    <w:p>
      <w:pPr>
        <w:pStyle w:val="19"/>
        <w:tabs>
          <w:tab w:val="left" w:pos="1337"/>
        </w:tabs>
        <w:spacing w:before="22"/>
        <w:ind w:firstLine="0"/>
        <w:rPr>
          <w:sz w:val="24"/>
        </w:rPr>
      </w:pPr>
    </w:p>
    <w:p>
      <w:pPr>
        <w:pStyle w:val="7"/>
        <w:tabs>
          <w:tab w:val="left" w:pos="3180"/>
        </w:tabs>
        <w:spacing w:before="8"/>
        <w:rPr>
          <w:sz w:val="22"/>
        </w:rPr>
      </w:pPr>
      <w:r>
        <w:rPr>
          <w:sz w:val="22"/>
        </w:rPr>
        <w:tab/>
      </w: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8"/>
        <w:rPr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617"/>
        </w:tabs>
        <w:ind w:left="616" w:hanging="501"/>
        <w:jc w:val="left"/>
        <w:rPr>
          <w:b/>
          <w:bCs/>
        </w:rPr>
      </w:pPr>
      <w:bookmarkStart w:id="8" w:name="_bookmark9"/>
      <w:bookmarkEnd w:id="8"/>
      <w:r>
        <w:rPr>
          <w:b/>
          <w:bCs/>
        </w:rPr>
        <w:t>Besoins spécifiques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  <w:numPr>
          <w:ilvl w:val="1"/>
          <w:numId w:val="2"/>
        </w:numPr>
        <w:tabs>
          <w:tab w:val="left" w:pos="1289"/>
        </w:tabs>
        <w:spacing w:before="74"/>
        <w:ind w:hanging="313"/>
        <w:rPr>
          <w:b/>
          <w:bCs/>
        </w:rPr>
      </w:pPr>
      <w:bookmarkStart w:id="9" w:name="_bookmark10"/>
      <w:bookmarkEnd w:id="9"/>
      <w:r>
        <w:rPr>
          <w:b/>
          <w:bCs/>
        </w:rPr>
        <w:t>Détails des fonctionnalités</w:t>
      </w:r>
    </w:p>
    <w:p/>
    <w:p/>
    <w:p/>
    <w:p/>
    <w:p/>
    <w:tbl>
      <w:tblPr>
        <w:tblStyle w:val="13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71"/>
        <w:gridCol w:w="30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Fonctionnalités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Description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Priorité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Inscription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Créer un compte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medium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Profil d’animal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Information sur l’animal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high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Profil de propriétaire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Information sur le propriétaire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medium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Chat entre les propriétaires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Chat en temps réel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Marketplace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Mise en vente d’un animal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medium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Pets near me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Localiser les animaux proche de vous.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Accueil/feedback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Consulter les statues récents / les photos des animaux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high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Accouplement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Section d’accouplement </w:t>
            </w: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medium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071" w:type="dxa"/>
          </w:tcPr>
          <w:p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</w:tbl>
    <w:p/>
    <w:p>
      <w:pPr>
        <w:pStyle w:val="3"/>
        <w:tabs>
          <w:tab w:val="left" w:pos="1289"/>
        </w:tabs>
        <w:spacing w:before="158"/>
        <w:ind w:left="976" w:firstLine="0"/>
        <w:jc w:val="right"/>
        <w:rPr>
          <w:b/>
          <w:bCs/>
        </w:rPr>
      </w:pPr>
      <w:bookmarkStart w:id="10" w:name="_bookmark11"/>
      <w:bookmarkEnd w:id="10"/>
    </w:p>
    <w:p/>
    <w:p>
      <w:pPr>
        <w:pStyle w:val="3"/>
        <w:tabs>
          <w:tab w:val="left" w:pos="1289"/>
        </w:tabs>
        <w:spacing w:before="158"/>
        <w:ind w:left="976" w:firstLine="0"/>
        <w:rPr>
          <w:b/>
          <w:bCs/>
        </w:rPr>
      </w:pPr>
    </w:p>
    <w:p>
      <w:pPr>
        <w:pStyle w:val="3"/>
        <w:tabs>
          <w:tab w:val="left" w:pos="1289"/>
        </w:tabs>
        <w:spacing w:before="158"/>
        <w:ind w:left="976" w:firstLine="0"/>
        <w:rPr>
          <w:b/>
          <w:bCs/>
        </w:rPr>
      </w:pPr>
    </w:p>
    <w:p>
      <w:pPr>
        <w:pStyle w:val="3"/>
        <w:tabs>
          <w:tab w:val="left" w:pos="1289"/>
        </w:tabs>
        <w:spacing w:before="158"/>
        <w:ind w:left="976" w:firstLine="0"/>
        <w:rPr>
          <w:b/>
          <w:bCs/>
        </w:rPr>
      </w:pPr>
      <w:r>
        <w:rPr>
          <w:b/>
          <w:bCs/>
        </w:rPr>
        <w:t>2.Choix technique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5"/>
        <w:gridCol w:w="49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</w:t>
            </w:r>
          </w:p>
        </w:tc>
        <w:tc>
          <w:tcPr>
            <w:tcW w:w="4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5" w:type="dxa"/>
          </w:tcPr>
          <w:p>
            <w:pPr>
              <w:rPr>
                <w:rFonts w:hint="default"/>
                <w:sz w:val="24"/>
                <w:szCs w:val="24"/>
                <w:lang w:val="fr-FR"/>
              </w:rPr>
            </w:pPr>
            <w:r>
              <w:rPr>
                <w:rFonts w:hint="default"/>
                <w:sz w:val="24"/>
                <w:szCs w:val="24"/>
                <w:lang w:val="fr-FR"/>
              </w:rPr>
              <w:t>React native</w:t>
            </w:r>
          </w:p>
        </w:tc>
        <w:tc>
          <w:tcPr>
            <w:tcW w:w="4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Nodejs/ExpressJs/Mongodb</w:t>
            </w:r>
          </w:p>
        </w:tc>
      </w:tr>
    </w:tbl>
    <w:p>
      <w:pPr>
        <w:rPr>
          <w:sz w:val="24"/>
          <w:szCs w:val="24"/>
        </w:rPr>
      </w:pPr>
    </w:p>
    <w:p>
      <w:r>
        <w:t xml:space="preserve">   </w:t>
      </w:r>
    </w:p>
    <w:p>
      <w:pPr>
        <w:pStyle w:val="3"/>
        <w:tabs>
          <w:tab w:val="left" w:pos="1289"/>
        </w:tabs>
        <w:spacing w:before="158"/>
        <w:ind w:left="976" w:firstLine="0"/>
        <w:jc w:val="right"/>
        <w:rPr>
          <w:b/>
          <w:bCs/>
        </w:rPr>
      </w:pPr>
    </w:p>
    <w:p>
      <w:pPr>
        <w:pStyle w:val="3"/>
        <w:tabs>
          <w:tab w:val="left" w:pos="1289"/>
        </w:tabs>
        <w:spacing w:before="158"/>
        <w:ind w:left="976" w:firstLine="0"/>
        <w:rPr>
          <w:b/>
          <w:bCs/>
        </w:rPr>
      </w:pPr>
      <w:r>
        <w:rPr>
          <w:b/>
          <w:bCs/>
        </w:rPr>
        <w:t>3.Interfaces</w:t>
      </w:r>
    </w:p>
    <w:p/>
    <w:p/>
    <w:p>
      <w:pPr>
        <w:pStyle w:val="19"/>
        <w:numPr>
          <w:ilvl w:val="2"/>
          <w:numId w:val="2"/>
        </w:numPr>
        <w:tabs>
          <w:tab w:val="left" w:pos="1243"/>
        </w:tabs>
        <w:spacing w:before="69"/>
        <w:rPr>
          <w:b/>
          <w:bCs/>
          <w:sz w:val="24"/>
        </w:rPr>
      </w:pPr>
      <w:bookmarkStart w:id="11" w:name="_bookmark12"/>
      <w:bookmarkEnd w:id="11"/>
      <w:r>
        <w:rPr>
          <w:b/>
          <w:bCs/>
          <w:sz w:val="24"/>
        </w:rPr>
        <w:t>Choix des couleurs</w:t>
      </w:r>
    </w:p>
    <w:p>
      <w:pPr>
        <w:pStyle w:val="19"/>
        <w:tabs>
          <w:tab w:val="left" w:pos="1243"/>
        </w:tabs>
        <w:spacing w:before="69"/>
        <w:ind w:left="975" w:firstLine="0"/>
        <w:rPr>
          <w:b/>
          <w:bCs/>
          <w:sz w:val="24"/>
        </w:rPr>
      </w:pPr>
    </w:p>
    <w:p>
      <w:pPr>
        <w:pStyle w:val="19"/>
        <w:tabs>
          <w:tab w:val="left" w:pos="1243"/>
        </w:tabs>
        <w:spacing w:before="69"/>
        <w:ind w:left="975" w:firstLine="0"/>
        <w:rPr>
          <w:b/>
          <w:bCs/>
          <w:sz w:val="24"/>
        </w:rPr>
      </w:pPr>
    </w:p>
    <w:p>
      <w:pPr>
        <w:pStyle w:val="7"/>
        <w:spacing w:before="19" w:line="261" w:lineRule="auto"/>
        <w:ind w:right="808"/>
        <w:rPr>
          <w:sz w:val="22"/>
          <w:szCs w:val="22"/>
        </w:rPr>
      </w:pPr>
      <w:r>
        <w:rPr>
          <w:sz w:val="22"/>
          <w:szCs w:val="22"/>
        </w:rPr>
        <w:t>Selon la règle du UI :60% dominant ,30% secondaire et 10% pour accentuer la couleur</w:t>
      </w:r>
    </w:p>
    <w:p>
      <w:pPr>
        <w:pStyle w:val="3"/>
        <w:widowControl/>
        <w:shd w:val="clear" w:color="auto" w:fill="FFFFFF"/>
        <w:spacing w:before="150" w:after="150" w:line="210" w:lineRule="atLeast"/>
        <w:ind w:left="0" w:firstLine="0"/>
        <w:textAlignment w:val="baseline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Dans notre cas on a choisi le bleu ciel  ,blanc et noire.</w:t>
      </w:r>
    </w:p>
    <w:p/>
    <w:p>
      <w:pPr>
        <w:pStyle w:val="3"/>
        <w:widowControl/>
        <w:shd w:val="clear" w:color="auto" w:fill="FFFFFF"/>
        <w:spacing w:before="150" w:after="150" w:line="210" w:lineRule="atLeast"/>
        <w:ind w:left="0" w:firstLine="360" w:firstLineChars="150"/>
        <w:textAlignment w:val="baseli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le blanc symbolise la pureté,</w:t>
      </w:r>
      <w:bookmarkStart w:id="12" w:name="_bookmark13"/>
      <w:bookmarkEnd w:id="12"/>
      <w:r>
        <w:rPr>
          <w:i/>
          <w:iCs/>
          <w:sz w:val="24"/>
          <w:szCs w:val="24"/>
        </w:rPr>
        <w:t xml:space="preserve">Le bleu symbolise toute une palette de sensations gravitant autour de la sérénité, de la pureté, du sérieux, de la fraîcheur. </w:t>
      </w:r>
    </w:p>
    <w:p>
      <w:pPr>
        <w:pStyle w:val="19"/>
        <w:tabs>
          <w:tab w:val="left" w:pos="1243"/>
        </w:tabs>
        <w:spacing w:before="78"/>
        <w:ind w:left="975" w:firstLine="0"/>
        <w:rPr>
          <w:sz w:val="24"/>
        </w:rPr>
      </w:pPr>
    </w:p>
    <w:p>
      <w:pPr>
        <w:pStyle w:val="19"/>
        <w:tabs>
          <w:tab w:val="left" w:pos="1243"/>
        </w:tabs>
        <w:spacing w:before="78"/>
        <w:ind w:left="0" w:firstLine="0"/>
        <w:rPr>
          <w:sz w:val="24"/>
        </w:rPr>
      </w:pPr>
    </w:p>
    <w:p>
      <w:pPr>
        <w:pStyle w:val="19"/>
        <w:tabs>
          <w:tab w:val="left" w:pos="1243"/>
        </w:tabs>
        <w:spacing w:before="78"/>
        <w:ind w:left="0" w:firstLine="0"/>
        <w:rPr>
          <w:sz w:val="24"/>
        </w:rPr>
      </w:pPr>
    </w:p>
    <w:p>
      <w:pPr>
        <w:pStyle w:val="19"/>
        <w:tabs>
          <w:tab w:val="left" w:pos="1243"/>
        </w:tabs>
        <w:spacing w:before="78"/>
        <w:ind w:left="0" w:firstLine="0"/>
        <w:rPr>
          <w:sz w:val="24"/>
        </w:rPr>
      </w:pPr>
    </w:p>
    <w:p>
      <w:pPr>
        <w:pStyle w:val="19"/>
        <w:tabs>
          <w:tab w:val="left" w:pos="1243"/>
        </w:tabs>
        <w:spacing w:before="78"/>
        <w:ind w:left="0" w:firstLine="0"/>
        <w:rPr>
          <w:sz w:val="24"/>
        </w:rPr>
      </w:pPr>
    </w:p>
    <w:p>
      <w:pPr>
        <w:pStyle w:val="19"/>
        <w:tabs>
          <w:tab w:val="left" w:pos="1243"/>
        </w:tabs>
        <w:spacing w:before="78"/>
        <w:ind w:left="0" w:firstLine="0"/>
        <w:rPr>
          <w:sz w:val="24"/>
        </w:rPr>
      </w:pPr>
    </w:p>
    <w:p>
      <w:pPr>
        <w:pStyle w:val="19"/>
        <w:numPr>
          <w:ilvl w:val="2"/>
          <w:numId w:val="2"/>
        </w:numPr>
        <w:tabs>
          <w:tab w:val="left" w:pos="1243"/>
        </w:tabs>
        <w:spacing w:before="78"/>
        <w:rPr>
          <w:b/>
          <w:bCs/>
          <w:sz w:val="24"/>
        </w:rPr>
      </w:pPr>
      <w:r>
        <w:rPr>
          <w:b/>
          <w:bCs/>
          <w:sz w:val="24"/>
        </w:rPr>
        <w:t>Logo</w:t>
      </w:r>
    </w:p>
    <w:p>
      <w:pPr>
        <w:pStyle w:val="7"/>
        <w:spacing w:before="1"/>
        <w:rPr>
          <w:sz w:val="13"/>
        </w:rPr>
      </w:pPr>
    </w:p>
    <w:p>
      <w:pPr>
        <w:pStyle w:val="7"/>
        <w:rPr>
          <w:sz w:val="26"/>
        </w:rPr>
      </w:pPr>
      <w:r>
        <w:rPr>
          <w:sz w:val="26"/>
        </w:rPr>
        <w:t xml:space="preserve">                        </w:t>
      </w:r>
      <w:bookmarkStart w:id="14" w:name="_GoBack"/>
      <w:bookmarkEnd w:id="14"/>
      <w:r>
        <w:rPr>
          <w:sz w:val="26"/>
        </w:rPr>
        <w:t xml:space="preserve">     </w:t>
      </w:r>
      <w:r>
        <w:rPr>
          <w:lang w:eastAsia="fr-FR"/>
        </w:rPr>
        <w:drawing>
          <wp:inline distT="0" distB="0" distL="0" distR="0">
            <wp:extent cx="3257550" cy="2217420"/>
            <wp:effectExtent l="0" t="0" r="0" b="3810"/>
            <wp:docPr id="3" name="Picture 3" descr="C:\Users\monta\AppData\Local\Microsoft\Windows\INetCache\Content.Word\pet2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onta\AppData\Local\Microsoft\Windows\INetCache\Content.Word\pet2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sz w:val="26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center"/>
        <w:rPr>
          <w:color w:val="000000" w:themeColor="text1"/>
          <w:lang w:eastAsia="fr-FR"/>
        </w:rPr>
      </w:pPr>
    </w:p>
    <w:p>
      <w:pPr>
        <w:pStyle w:val="7"/>
        <w:spacing w:before="4"/>
        <w:jc w:val="both"/>
        <w:rPr>
          <w:color w:val="000000" w:themeColor="text1"/>
          <w:lang w:eastAsia="fr-FR"/>
        </w:rPr>
      </w:pPr>
    </w:p>
    <w:p>
      <w:pPr>
        <w:pStyle w:val="7"/>
        <w:spacing w:before="4"/>
        <w:jc w:val="both"/>
        <w:rPr>
          <w:color w:val="000000" w:themeColor="text1"/>
          <w:lang w:eastAsia="fr-FR"/>
        </w:rPr>
      </w:pPr>
    </w:p>
    <w:p>
      <w:pPr>
        <w:pStyle w:val="7"/>
        <w:spacing w:before="4"/>
        <w:jc w:val="both"/>
        <w:rPr>
          <w:color w:val="000000" w:themeColor="text1"/>
          <w:lang w:eastAsia="fr-FR"/>
        </w:rPr>
      </w:pPr>
    </w:p>
    <w:p>
      <w:pPr>
        <w:pStyle w:val="7"/>
        <w:spacing w:before="4"/>
        <w:jc w:val="both"/>
        <w:rPr>
          <w:color w:val="000000" w:themeColor="text1"/>
          <w:lang w:eastAsia="fr-FR"/>
        </w:rPr>
      </w:pPr>
    </w:p>
    <w:p>
      <w:pPr>
        <w:pStyle w:val="7"/>
        <w:spacing w:before="4"/>
        <w:jc w:val="both"/>
        <w:rPr>
          <w:color w:val="000000" w:themeColor="text1"/>
          <w:lang w:eastAsia="fr-FR"/>
        </w:rPr>
      </w:pPr>
    </w:p>
    <w:p>
      <w:pPr>
        <w:pStyle w:val="19"/>
        <w:numPr>
          <w:ilvl w:val="2"/>
          <w:numId w:val="2"/>
        </w:numPr>
        <w:tabs>
          <w:tab w:val="left" w:pos="1231"/>
        </w:tabs>
        <w:spacing w:before="0"/>
        <w:ind w:left="1230" w:hanging="255"/>
        <w:rPr>
          <w:b/>
          <w:bCs/>
          <w:sz w:val="24"/>
        </w:rPr>
      </w:pPr>
      <w:bookmarkStart w:id="13" w:name="_bookmark14"/>
      <w:bookmarkEnd w:id="13"/>
      <w:r>
        <w:rPr>
          <w:b/>
          <w:bCs/>
          <w:sz w:val="24"/>
        </w:rPr>
        <w:t>Maquettes</w:t>
      </w:r>
    </w:p>
    <w:p>
      <w:pPr>
        <w:rPr>
          <w:color w:val="000000" w:themeColor="text1"/>
          <w:sz w:val="24"/>
          <w:szCs w:val="24"/>
          <w:lang w:eastAsia="fr-FR"/>
        </w:rPr>
      </w:pPr>
      <w:r>
        <w:rPr>
          <w:color w:val="000000" w:themeColor="text1"/>
          <w:sz w:val="24"/>
          <w:szCs w:val="24"/>
          <w:lang w:eastAsia="fr-FR"/>
        </w:rPr>
        <w:t xml:space="preserve">                    </w:t>
      </w:r>
      <w:r>
        <w:rPr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6229350" cy="2978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7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 w:themeColor="text1"/>
          <w:sz w:val="24"/>
          <w:szCs w:val="24"/>
          <w:lang w:eastAsia="fr-FR"/>
        </w:rPr>
      </w:pPr>
    </w:p>
    <w:p>
      <w:pPr>
        <w:rPr>
          <w:color w:val="000000" w:themeColor="text1"/>
          <w:sz w:val="24"/>
          <w:szCs w:val="24"/>
          <w:lang w:eastAsia="fr-FR"/>
        </w:rPr>
      </w:pPr>
    </w:p>
    <w:p>
      <w:pPr>
        <w:jc w:val="center"/>
        <w:rPr>
          <w:color w:val="000000" w:themeColor="text1"/>
          <w:sz w:val="24"/>
          <w:szCs w:val="24"/>
          <w:lang w:eastAsia="fr-FR"/>
        </w:rPr>
      </w:pPr>
    </w:p>
    <w:p>
      <w:pPr>
        <w:jc w:val="center"/>
        <w:rPr>
          <w:color w:val="000000" w:themeColor="text1"/>
          <w:sz w:val="24"/>
          <w:szCs w:val="24"/>
          <w:lang w:eastAsia="fr-FR"/>
        </w:rPr>
      </w:pPr>
    </w:p>
    <w:p>
      <w:pPr>
        <w:jc w:val="center"/>
        <w:rPr>
          <w:color w:val="000000" w:themeColor="text1"/>
          <w:sz w:val="24"/>
          <w:szCs w:val="24"/>
          <w:lang w:eastAsia="fr-FR"/>
        </w:rPr>
      </w:pPr>
    </w:p>
    <w:p>
      <w:pPr>
        <w:jc w:val="center"/>
        <w:rPr>
          <w:color w:val="000000" w:themeColor="text1"/>
          <w:sz w:val="24"/>
          <w:szCs w:val="24"/>
          <w:lang w:eastAsia="fr-FR"/>
        </w:rPr>
      </w:pPr>
    </w:p>
    <w:p>
      <w:pPr>
        <w:jc w:val="center"/>
        <w:rPr>
          <w:color w:val="000000" w:themeColor="text1"/>
          <w:sz w:val="24"/>
          <w:szCs w:val="24"/>
          <w:lang w:eastAsia="fr-FR"/>
        </w:rPr>
      </w:pPr>
    </w:p>
    <w:p>
      <w:pPr>
        <w:ind w:left="976"/>
        <w:rPr>
          <w:b/>
          <w:bCs/>
          <w:color w:val="000000" w:themeColor="text1"/>
          <w:sz w:val="36"/>
          <w:szCs w:val="36"/>
          <w:lang w:eastAsia="fr-FR"/>
        </w:rPr>
      </w:pPr>
      <w:r>
        <w:rPr>
          <w:b/>
          <w:bCs/>
          <w:color w:val="000000" w:themeColor="text1"/>
          <w:sz w:val="36"/>
          <w:szCs w:val="36"/>
          <w:lang w:eastAsia="fr-FR"/>
        </w:rPr>
        <w:t xml:space="preserve">4.Conclusion </w:t>
      </w:r>
    </w:p>
    <w:p>
      <w:pPr>
        <w:rPr>
          <w:b/>
          <w:bCs/>
          <w:color w:val="000000" w:themeColor="text1"/>
          <w:sz w:val="24"/>
          <w:szCs w:val="24"/>
          <w:lang w:eastAsia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 cours de ce projet, notre objectif principal est de réaliser un design d’application mobile qui nous facilite le rencontre entre les animaux domestiques ..</w:t>
      </w:r>
    </w:p>
    <w:p>
      <w:pPr>
        <w:ind w:left="975"/>
        <w:rPr>
          <w:b/>
          <w:bCs/>
          <w:color w:val="000000" w:themeColor="text1"/>
          <w:sz w:val="36"/>
          <w:szCs w:val="36"/>
          <w:lang w:eastAsia="fr-FR"/>
        </w:rPr>
      </w:pPr>
    </w:p>
    <w:p>
      <w:pPr>
        <w:ind w:left="868"/>
        <w:rPr>
          <w:b/>
          <w:bCs/>
          <w:color w:val="000000" w:themeColor="text1"/>
          <w:sz w:val="36"/>
          <w:szCs w:val="36"/>
          <w:lang w:eastAsia="fr-FR"/>
        </w:rPr>
        <w:sectPr>
          <w:pgSz w:w="11910" w:h="16840"/>
          <w:pgMar w:top="1320" w:right="1300" w:bottom="280" w:left="8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tabs>
          <w:tab w:val="left" w:pos="1344"/>
        </w:tabs>
        <w:rPr>
          <w:sz w:val="20"/>
        </w:rPr>
      </w:pPr>
    </w:p>
    <w:p>
      <w:pPr>
        <w:tabs>
          <w:tab w:val="left" w:pos="3072"/>
        </w:tabs>
        <w:rPr>
          <w:sz w:val="20"/>
        </w:rPr>
      </w:pPr>
    </w:p>
    <w:p>
      <w:pPr>
        <w:tabs>
          <w:tab w:val="left" w:pos="3072"/>
        </w:tabs>
        <w:rPr>
          <w:sz w:val="20"/>
        </w:rPr>
      </w:pPr>
      <w:r>
        <w:rPr>
          <w:sz w:val="20"/>
        </w:rPr>
        <w:tab/>
      </w:r>
    </w:p>
    <w:sectPr>
      <w:pgSz w:w="11910" w:h="16840"/>
      <w:pgMar w:top="1400" w:right="1300" w:bottom="280" w:left="8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Roman"/>
      <w:lvlText w:val="%1."/>
      <w:lvlJc w:val="left"/>
      <w:pPr>
        <w:ind w:left="976" w:hanging="300"/>
        <w:jc w:val="right"/>
      </w:pPr>
      <w:rPr>
        <w:rFonts w:hint="default" w:ascii="Arial MT" w:hAnsi="Arial MT" w:eastAsia="Arial MT" w:cs="Arial MT"/>
        <w:w w:val="100"/>
        <w:sz w:val="36"/>
        <w:szCs w:val="36"/>
        <w:lang w:val="fr-FR" w:eastAsia="en-US" w:bidi="ar-SA"/>
      </w:rPr>
    </w:lvl>
    <w:lvl w:ilvl="1" w:tentative="0">
      <w:start w:val="1"/>
      <w:numFmt w:val="decimal"/>
      <w:lvlText w:val="%2."/>
      <w:lvlJc w:val="left"/>
      <w:pPr>
        <w:ind w:left="1288" w:hanging="312"/>
        <w:jc w:val="left"/>
      </w:pPr>
      <w:rPr>
        <w:rFonts w:hint="default"/>
        <w:b/>
        <w:bCs/>
        <w:spacing w:val="-1"/>
        <w:w w:val="100"/>
        <w:sz w:val="34"/>
        <w:szCs w:val="26"/>
        <w:lang w:val="fr-FR" w:eastAsia="en-US" w:bidi="ar-SA"/>
      </w:rPr>
    </w:lvl>
    <w:lvl w:ilvl="2" w:tentative="0">
      <w:start w:val="1"/>
      <w:numFmt w:val="lowerLetter"/>
      <w:lvlText w:val="%3."/>
      <w:lvlJc w:val="left"/>
      <w:pPr>
        <w:ind w:left="1242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40" w:hanging="267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2549" w:hanging="267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3758" w:hanging="267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4968" w:hanging="267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177" w:hanging="267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387" w:hanging="267"/>
      </w:pPr>
      <w:rPr>
        <w:rFonts w:hint="default"/>
        <w:lang w:val="fr-FR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777" w:hanging="16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fr-FR" w:eastAsia="en-US" w:bidi="ar-SA"/>
      </w:rPr>
    </w:lvl>
    <w:lvl w:ilvl="1" w:tentative="0">
      <w:start w:val="1"/>
      <w:numFmt w:val="decimal"/>
      <w:lvlText w:val="%2."/>
      <w:lvlJc w:val="left"/>
      <w:pPr>
        <w:ind w:left="1055" w:hanging="219"/>
        <w:jc w:val="righ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 w:tentative="0">
      <w:start w:val="1"/>
      <w:numFmt w:val="lowerLetter"/>
      <w:lvlText w:val="%3."/>
      <w:lvlJc w:val="left"/>
      <w:pPr>
        <w:ind w:left="1267" w:hanging="212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280" w:hanging="212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2498" w:hanging="212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3716" w:hanging="212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4934" w:hanging="212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152" w:hanging="212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370" w:hanging="212"/>
      </w:pPr>
      <w:rPr>
        <w:rFonts w:hint="default"/>
        <w:lang w:val="fr-FR" w:eastAsia="en-US" w:bidi="ar-SA"/>
      </w:rPr>
    </w:lvl>
  </w:abstractNum>
  <w:abstractNum w:abstractNumId="2">
    <w:nsid w:val="28FE5CD5"/>
    <w:multiLevelType w:val="multilevel"/>
    <w:tmpl w:val="28FE5CD5"/>
    <w:lvl w:ilvl="0" w:tentative="0">
      <w:start w:val="5"/>
      <w:numFmt w:val="bullet"/>
      <w:lvlText w:val=""/>
      <w:lvlJc w:val="left"/>
      <w:pPr>
        <w:ind w:left="976" w:hanging="360"/>
      </w:pPr>
      <w:rPr>
        <w:rFonts w:hint="default" w:ascii="Symbol" w:hAnsi="Symbol" w:eastAsia="Arial MT" w:cs="Arial MT"/>
      </w:rPr>
    </w:lvl>
    <w:lvl w:ilvl="1" w:tentative="0">
      <w:start w:val="1"/>
      <w:numFmt w:val="bullet"/>
      <w:lvlText w:val="o"/>
      <w:lvlJc w:val="left"/>
      <w:pPr>
        <w:ind w:left="16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36" w:hanging="360"/>
      </w:pPr>
      <w:rPr>
        <w:rFonts w:hint="default" w:ascii="Wingdings" w:hAnsi="Wingding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62" w:hanging="147"/>
      </w:pPr>
      <w:rPr>
        <w:rFonts w:hint="default" w:ascii="Arial MT" w:hAnsi="Arial MT" w:eastAsia="Arial MT" w:cs="Arial MT"/>
        <w:w w:val="99"/>
        <w:sz w:val="24"/>
        <w:szCs w:val="24"/>
        <w:lang w:val="fr-FR" w:eastAsia="en-US" w:bidi="ar-SA"/>
      </w:rPr>
    </w:lvl>
    <w:lvl w:ilvl="1" w:tentative="0">
      <w:start w:val="0"/>
      <w:numFmt w:val="bullet"/>
      <w:lvlText w:val=""/>
      <w:lvlJc w:val="left"/>
      <w:pPr>
        <w:ind w:left="1336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221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162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102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043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924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CD"/>
    <w:rsid w:val="00012504"/>
    <w:rsid w:val="000237EA"/>
    <w:rsid w:val="0008694F"/>
    <w:rsid w:val="00096465"/>
    <w:rsid w:val="000B38EB"/>
    <w:rsid w:val="002C6277"/>
    <w:rsid w:val="002E4B4B"/>
    <w:rsid w:val="003463A7"/>
    <w:rsid w:val="003F2EB6"/>
    <w:rsid w:val="00451CA1"/>
    <w:rsid w:val="004F1661"/>
    <w:rsid w:val="004F70E6"/>
    <w:rsid w:val="00536CF9"/>
    <w:rsid w:val="00571B1C"/>
    <w:rsid w:val="005970F2"/>
    <w:rsid w:val="005A14CB"/>
    <w:rsid w:val="005D2928"/>
    <w:rsid w:val="006162A7"/>
    <w:rsid w:val="00626028"/>
    <w:rsid w:val="0063191F"/>
    <w:rsid w:val="006949DB"/>
    <w:rsid w:val="00696CF6"/>
    <w:rsid w:val="006C3E90"/>
    <w:rsid w:val="006E769A"/>
    <w:rsid w:val="0070019F"/>
    <w:rsid w:val="00753778"/>
    <w:rsid w:val="007717B7"/>
    <w:rsid w:val="00852316"/>
    <w:rsid w:val="00866527"/>
    <w:rsid w:val="008D3826"/>
    <w:rsid w:val="00903F08"/>
    <w:rsid w:val="0093752F"/>
    <w:rsid w:val="00946649"/>
    <w:rsid w:val="00964F8B"/>
    <w:rsid w:val="00972EC9"/>
    <w:rsid w:val="0097526B"/>
    <w:rsid w:val="00A11A59"/>
    <w:rsid w:val="00A14D54"/>
    <w:rsid w:val="00A22D89"/>
    <w:rsid w:val="00A324E4"/>
    <w:rsid w:val="00A33C05"/>
    <w:rsid w:val="00A67DCD"/>
    <w:rsid w:val="00A70EB2"/>
    <w:rsid w:val="00AC42CC"/>
    <w:rsid w:val="00B152E3"/>
    <w:rsid w:val="00D6091B"/>
    <w:rsid w:val="00DB4BC4"/>
    <w:rsid w:val="00E04A25"/>
    <w:rsid w:val="00E222F8"/>
    <w:rsid w:val="00E50572"/>
    <w:rsid w:val="00EF6B3D"/>
    <w:rsid w:val="00F11F09"/>
    <w:rsid w:val="2FA47ACF"/>
    <w:rsid w:val="431A54D0"/>
    <w:rsid w:val="59F12E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1"/>
    <w:pPr>
      <w:ind w:left="616" w:hanging="501"/>
      <w:outlineLvl w:val="0"/>
    </w:pPr>
    <w:rPr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1288" w:hanging="313"/>
      <w:outlineLvl w:val="1"/>
    </w:pPr>
    <w:rPr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footer"/>
    <w:basedOn w:val="1"/>
    <w:link w:val="23"/>
    <w:uiPriority w:val="0"/>
    <w:pPr>
      <w:tabs>
        <w:tab w:val="center" w:pos="4536"/>
        <w:tab w:val="right" w:pos="9072"/>
      </w:tabs>
    </w:pPr>
  </w:style>
  <w:style w:type="paragraph" w:styleId="9">
    <w:name w:val="header"/>
    <w:basedOn w:val="1"/>
    <w:link w:val="22"/>
    <w:uiPriority w:val="0"/>
    <w:pPr>
      <w:tabs>
        <w:tab w:val="center" w:pos="4536"/>
        <w:tab w:val="right" w:pos="9072"/>
      </w:tabs>
    </w:pPr>
  </w:style>
  <w:style w:type="character" w:styleId="10">
    <w:name w:val="Hyperlink"/>
    <w:basedOn w:val="4"/>
    <w:unhideWhenUsed/>
    <w:uiPriority w:val="99"/>
    <w:rPr>
      <w:color w:val="0000FF"/>
      <w:u w:val="single"/>
    </w:rPr>
  </w:style>
  <w:style w:type="paragraph" w:styleId="11">
    <w:name w:val="Normal (Web)"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4"/>
    <w:qFormat/>
    <w:uiPriority w:val="0"/>
    <w:rPr>
      <w:b/>
      <w:bCs/>
    </w:rPr>
  </w:style>
  <w:style w:type="table" w:styleId="13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qFormat/>
    <w:uiPriority w:val="1"/>
    <w:pPr>
      <w:spacing w:before="81"/>
      <w:ind w:left="4212" w:right="1247" w:hanging="2562"/>
    </w:pPr>
    <w:rPr>
      <w:rFonts w:ascii="Times New Roman" w:hAnsi="Times New Roman" w:eastAsia="Times New Roman" w:cs="Times New Roman"/>
      <w:b/>
      <w:bCs/>
      <w:sz w:val="44"/>
      <w:szCs w:val="44"/>
    </w:rPr>
  </w:style>
  <w:style w:type="paragraph" w:styleId="15">
    <w:name w:val="toc 1"/>
    <w:basedOn w:val="1"/>
    <w:next w:val="1"/>
    <w:qFormat/>
    <w:uiPriority w:val="1"/>
    <w:pPr>
      <w:spacing w:before="120"/>
      <w:ind w:left="777" w:hanging="272"/>
    </w:pPr>
    <w:rPr>
      <w:rFonts w:ascii="Calibri" w:hAnsi="Calibri" w:eastAsia="Calibri" w:cs="Calibri"/>
    </w:rPr>
  </w:style>
  <w:style w:type="paragraph" w:styleId="16">
    <w:name w:val="toc 2"/>
    <w:basedOn w:val="1"/>
    <w:next w:val="1"/>
    <w:qFormat/>
    <w:uiPriority w:val="1"/>
    <w:pPr>
      <w:spacing w:before="120"/>
      <w:ind w:left="1055" w:hanging="440"/>
    </w:pPr>
    <w:rPr>
      <w:rFonts w:ascii="Calibri" w:hAnsi="Calibri" w:eastAsia="Calibri" w:cs="Calibri"/>
    </w:rPr>
  </w:style>
  <w:style w:type="paragraph" w:styleId="17">
    <w:name w:val="toc 3"/>
    <w:basedOn w:val="1"/>
    <w:next w:val="1"/>
    <w:qFormat/>
    <w:uiPriority w:val="1"/>
    <w:pPr>
      <w:spacing w:before="120"/>
      <w:ind w:left="1254" w:hanging="222"/>
    </w:pPr>
    <w:rPr>
      <w:rFonts w:ascii="Calibri" w:hAnsi="Calibri" w:eastAsia="Calibri" w:cs="Calibri"/>
    </w:rPr>
  </w:style>
  <w:style w:type="table" w:customStyle="1" w:styleId="1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before="120"/>
      <w:ind w:left="1336" w:hanging="361"/>
    </w:pPr>
  </w:style>
  <w:style w:type="paragraph" w:customStyle="1" w:styleId="20">
    <w:name w:val="Table Paragraph"/>
    <w:basedOn w:val="1"/>
    <w:qFormat/>
    <w:uiPriority w:val="1"/>
  </w:style>
  <w:style w:type="character" w:customStyle="1" w:styleId="21">
    <w:name w:val="Balloon Text Char"/>
    <w:basedOn w:val="4"/>
    <w:link w:val="6"/>
    <w:uiPriority w:val="0"/>
    <w:rPr>
      <w:rFonts w:ascii="Tahoma" w:hAnsi="Tahoma" w:eastAsia="Arial MT" w:cs="Tahoma"/>
      <w:sz w:val="16"/>
      <w:szCs w:val="16"/>
      <w:lang w:eastAsia="en-US"/>
    </w:rPr>
  </w:style>
  <w:style w:type="character" w:customStyle="1" w:styleId="22">
    <w:name w:val="Header Char"/>
    <w:basedOn w:val="4"/>
    <w:link w:val="9"/>
    <w:uiPriority w:val="0"/>
    <w:rPr>
      <w:rFonts w:ascii="Arial MT" w:hAnsi="Arial MT" w:eastAsia="Arial MT" w:cs="Arial MT"/>
      <w:sz w:val="22"/>
      <w:szCs w:val="22"/>
      <w:lang w:eastAsia="en-US"/>
    </w:rPr>
  </w:style>
  <w:style w:type="character" w:customStyle="1" w:styleId="23">
    <w:name w:val="Footer Char"/>
    <w:basedOn w:val="4"/>
    <w:link w:val="8"/>
    <w:uiPriority w:val="0"/>
    <w:rPr>
      <w:rFonts w:ascii="Arial MT" w:hAnsi="Arial MT" w:eastAsia="Arial MT" w:cs="Arial MT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579</Words>
  <Characters>3185</Characters>
  <Lines>26</Lines>
  <Paragraphs>7</Paragraphs>
  <TotalTime>2</TotalTime>
  <ScaleCrop>false</ScaleCrop>
  <LinksUpToDate>false</LinksUpToDate>
  <CharactersWithSpaces>3757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2022-02-06T13:12:00Z</dcterms:created>
  <dc:creator>ouissaltouati</dc:creator>
  <cp:lastModifiedBy>Ahmed Jebari</cp:lastModifiedBy>
  <dcterms:modified xsi:type="dcterms:W3CDTF">2022-02-20T21:19:14Z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2022-02-04T00:00:00Z</vt:filetime>
  </property>
  <property fmtid="{D5CDD505-2E9C-101B-9397-08002B2CF9AE}" pid="5" name="KSOProductBuildVer">
    <vt:lpwstr>1033-11.2.0.10311</vt:lpwstr>
  </property>
  <property fmtid="{D5CDD505-2E9C-101B-9397-08002B2CF9AE}" pid="6" name="ICV">
    <vt:lpwstr>8D5895B644914DAE8D8FFD845F13314C</vt:lpwstr>
  </property>
</Properties>
</file>