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F6F02" w14:textId="3225954B" w:rsidR="00385A4D" w:rsidRPr="000A096B" w:rsidRDefault="00F8084E" w:rsidP="000A096B">
      <w:pPr>
        <w:jc w:val="center"/>
        <w:rPr>
          <w:sz w:val="52"/>
          <w:szCs w:val="52"/>
          <w:lang w:val="en-US"/>
        </w:rPr>
      </w:pPr>
      <w:r w:rsidRPr="000A096B">
        <w:rPr>
          <w:sz w:val="52"/>
          <w:szCs w:val="52"/>
          <w:lang w:val="en-US"/>
        </w:rPr>
        <w:t>Carbon footprint reduction in construction using geopolymer cement</w:t>
      </w:r>
    </w:p>
    <w:p w14:paraId="6A52D513" w14:textId="088E7C4E" w:rsidR="00045239" w:rsidRPr="00B01E40" w:rsidRDefault="00537F25" w:rsidP="00B01E40">
      <w:pPr>
        <w:rPr>
          <w:sz w:val="28"/>
          <w:szCs w:val="28"/>
          <w:lang w:val="en-US"/>
        </w:rPr>
      </w:pPr>
      <w:r>
        <w:rPr>
          <w:sz w:val="28"/>
          <w:szCs w:val="28"/>
          <w:lang w:val="en-US"/>
        </w:rPr>
        <w:t xml:space="preserve">Jebin </w:t>
      </w:r>
      <w:r w:rsidR="00295036">
        <w:rPr>
          <w:sz w:val="28"/>
          <w:szCs w:val="28"/>
          <w:lang w:val="en-US"/>
        </w:rPr>
        <w:t>R</w:t>
      </w:r>
      <w:r>
        <w:rPr>
          <w:sz w:val="28"/>
          <w:szCs w:val="28"/>
          <w:lang w:val="en-US"/>
        </w:rPr>
        <w:t>aj</w:t>
      </w:r>
      <w:r w:rsidR="00295036">
        <w:rPr>
          <w:sz w:val="28"/>
          <w:szCs w:val="28"/>
          <w:lang w:val="en-US"/>
        </w:rPr>
        <w:t xml:space="preserve"> J</w:t>
      </w:r>
      <w:r w:rsidR="00F87D1D">
        <w:rPr>
          <w:sz w:val="28"/>
          <w:szCs w:val="28"/>
          <w:lang w:val="en-US"/>
        </w:rPr>
        <w:t>, Anto A</w:t>
      </w:r>
      <w:r w:rsidR="00614835">
        <w:rPr>
          <w:sz w:val="28"/>
          <w:szCs w:val="28"/>
          <w:lang w:val="en-US"/>
        </w:rPr>
        <w:t>a</w:t>
      </w:r>
      <w:r w:rsidR="00F87D1D">
        <w:rPr>
          <w:sz w:val="28"/>
          <w:szCs w:val="28"/>
          <w:lang w:val="en-US"/>
        </w:rPr>
        <w:t>kash</w:t>
      </w:r>
      <w:r w:rsidR="00295036">
        <w:rPr>
          <w:sz w:val="28"/>
          <w:szCs w:val="28"/>
          <w:lang w:val="en-US"/>
        </w:rPr>
        <w:t xml:space="preserve"> M</w:t>
      </w:r>
      <w:r w:rsidR="00614835">
        <w:rPr>
          <w:sz w:val="28"/>
          <w:szCs w:val="28"/>
          <w:lang w:val="en-US"/>
        </w:rPr>
        <w:t xml:space="preserve">, </w:t>
      </w:r>
      <w:r w:rsidR="00295036">
        <w:rPr>
          <w:sz w:val="28"/>
          <w:szCs w:val="28"/>
          <w:lang w:val="en-US"/>
        </w:rPr>
        <w:t>Sanjana A</w:t>
      </w:r>
    </w:p>
    <w:p w14:paraId="531A201B" w14:textId="77777777" w:rsidR="00045239" w:rsidRDefault="00045239" w:rsidP="00385A4D">
      <w:pPr>
        <w:jc w:val="center"/>
        <w:rPr>
          <w:sz w:val="44"/>
          <w:szCs w:val="44"/>
          <w:lang w:val="en-US"/>
        </w:rPr>
      </w:pPr>
    </w:p>
    <w:p w14:paraId="7F4CBF97" w14:textId="3B698034" w:rsidR="00385A4D" w:rsidRPr="006034DB" w:rsidRDefault="10BAEE5D" w:rsidP="00385A4D">
      <w:pPr>
        <w:rPr>
          <w:sz w:val="36"/>
          <w:szCs w:val="36"/>
          <w:lang w:val="en-US"/>
        </w:rPr>
      </w:pPr>
      <w:r w:rsidRPr="10BAEE5D">
        <w:rPr>
          <w:sz w:val="36"/>
          <w:szCs w:val="36"/>
          <w:lang w:val="en-US"/>
        </w:rPr>
        <w:t>Abstract</w:t>
      </w:r>
    </w:p>
    <w:p w14:paraId="73813D4D" w14:textId="670A2766" w:rsidR="00C36DDE" w:rsidRDefault="10BAEE5D" w:rsidP="00971BC7">
      <w:pPr>
        <w:ind w:left="720"/>
        <w:rPr>
          <w:sz w:val="28"/>
          <w:szCs w:val="28"/>
          <w:lang w:val="en-US"/>
        </w:rPr>
      </w:pPr>
      <w:r w:rsidRPr="10BAEE5D">
        <w:rPr>
          <w:sz w:val="28"/>
          <w:szCs w:val="28"/>
          <w:lang w:val="en-US"/>
        </w:rPr>
        <w:t>In the production of ordinary Portland cement there are 8%</w:t>
      </w:r>
      <w:r w:rsidR="007D1BAE">
        <w:rPr>
          <w:sz w:val="28"/>
          <w:szCs w:val="28"/>
          <w:lang w:val="en-US"/>
        </w:rPr>
        <w:t xml:space="preserve"> </w:t>
      </w:r>
      <w:r w:rsidR="00341738">
        <w:rPr>
          <w:sz w:val="28"/>
          <w:szCs w:val="28"/>
          <w:lang w:val="en-US"/>
        </w:rPr>
        <w:t>(</w:t>
      </w:r>
      <w:r w:rsidR="00813670">
        <w:rPr>
          <w:sz w:val="28"/>
          <w:szCs w:val="28"/>
          <w:lang w:val="en-US"/>
        </w:rPr>
        <w:t>approx.</w:t>
      </w:r>
      <w:r w:rsidR="00341738">
        <w:rPr>
          <w:sz w:val="28"/>
          <w:szCs w:val="28"/>
          <w:lang w:val="en-US"/>
        </w:rPr>
        <w:t>)</w:t>
      </w:r>
      <w:r w:rsidRPr="10BAEE5D">
        <w:rPr>
          <w:sz w:val="28"/>
          <w:szCs w:val="28"/>
          <w:lang w:val="en-US"/>
        </w:rPr>
        <w:t xml:space="preserve"> of carbon emission throughout the world due to the process of calcination of limestones and high temperature kiln operations. Using geopolymer cement it reduces the carbon footprint and utilizes less energy than OPC. The geopolymer cement is the </w:t>
      </w:r>
      <w:r w:rsidR="003557E3" w:rsidRPr="10BAEE5D">
        <w:rPr>
          <w:sz w:val="28"/>
          <w:szCs w:val="28"/>
          <w:lang w:val="en-US"/>
        </w:rPr>
        <w:t>byproduct</w:t>
      </w:r>
      <w:r w:rsidR="003557E3">
        <w:rPr>
          <w:sz w:val="28"/>
          <w:szCs w:val="28"/>
          <w:lang w:val="en-US"/>
        </w:rPr>
        <w:t xml:space="preserve"> of industrial waste</w:t>
      </w:r>
      <w:r w:rsidRPr="10BAEE5D">
        <w:rPr>
          <w:sz w:val="28"/>
          <w:szCs w:val="28"/>
          <w:lang w:val="en-US"/>
        </w:rPr>
        <w:t xml:space="preserve"> </w:t>
      </w:r>
      <w:r w:rsidR="00E74E52">
        <w:rPr>
          <w:sz w:val="28"/>
          <w:szCs w:val="28"/>
          <w:lang w:val="en-US"/>
        </w:rPr>
        <w:t>like</w:t>
      </w:r>
      <w:r w:rsidRPr="10BAEE5D">
        <w:rPr>
          <w:sz w:val="28"/>
          <w:szCs w:val="28"/>
          <w:lang w:val="en-US"/>
        </w:rPr>
        <w:t xml:space="preserve"> fly ash and ground granulated blast furnace slag (GGBS) it is activated by alkaline solution like sodium hydroxide and sodium silicate. In this</w:t>
      </w:r>
      <w:r w:rsidR="007124C1">
        <w:rPr>
          <w:sz w:val="28"/>
          <w:szCs w:val="28"/>
          <w:lang w:val="en-US"/>
        </w:rPr>
        <w:t xml:space="preserve"> project</w:t>
      </w:r>
      <w:r w:rsidRPr="10BAEE5D">
        <w:rPr>
          <w:sz w:val="28"/>
          <w:szCs w:val="28"/>
          <w:lang w:val="en-US"/>
        </w:rPr>
        <w:t xml:space="preserve"> to reduce the carbon emission without compromising the strength and durability. Geopolymer cement achieves a good mechanical strength by using the industrial waste and avoiding the calcination.</w:t>
      </w:r>
      <w:r w:rsidR="00CA40A4">
        <w:rPr>
          <w:sz w:val="28"/>
          <w:szCs w:val="28"/>
          <w:lang w:val="en-US"/>
        </w:rPr>
        <w:t xml:space="preserve"> </w:t>
      </w:r>
      <w:r w:rsidR="002F048C">
        <w:rPr>
          <w:sz w:val="28"/>
          <w:szCs w:val="28"/>
          <w:lang w:val="en-US"/>
        </w:rPr>
        <w:t>I</w:t>
      </w:r>
      <w:r w:rsidR="00CA40A4">
        <w:rPr>
          <w:sz w:val="28"/>
          <w:szCs w:val="28"/>
          <w:lang w:val="en-US"/>
        </w:rPr>
        <w:t xml:space="preserve">n the </w:t>
      </w:r>
      <w:r w:rsidR="00DB39AA">
        <w:rPr>
          <w:sz w:val="28"/>
          <w:szCs w:val="28"/>
          <w:lang w:val="en-US"/>
        </w:rPr>
        <w:t xml:space="preserve">study </w:t>
      </w:r>
      <w:r w:rsidR="002F048C">
        <w:rPr>
          <w:sz w:val="28"/>
          <w:szCs w:val="28"/>
          <w:lang w:val="en-US"/>
        </w:rPr>
        <w:t>of geopolymer bricks</w:t>
      </w:r>
      <w:r w:rsidRPr="10BAEE5D">
        <w:rPr>
          <w:sz w:val="28"/>
          <w:szCs w:val="28"/>
          <w:lang w:val="en-US"/>
        </w:rPr>
        <w:t xml:space="preserve"> </w:t>
      </w:r>
      <w:r w:rsidR="00541316">
        <w:rPr>
          <w:sz w:val="28"/>
          <w:szCs w:val="28"/>
          <w:lang w:val="en-US"/>
        </w:rPr>
        <w:t>i</w:t>
      </w:r>
      <w:r w:rsidRPr="10BAEE5D">
        <w:rPr>
          <w:sz w:val="28"/>
          <w:szCs w:val="28"/>
          <w:lang w:val="en-US"/>
        </w:rPr>
        <w:t xml:space="preserve">t is a good </w:t>
      </w:r>
      <w:r w:rsidR="009958DB">
        <w:rPr>
          <w:sz w:val="28"/>
          <w:szCs w:val="28"/>
          <w:lang w:val="en-US"/>
        </w:rPr>
        <w:t>e</w:t>
      </w:r>
      <w:r w:rsidRPr="10BAEE5D">
        <w:rPr>
          <w:sz w:val="28"/>
          <w:szCs w:val="28"/>
          <w:lang w:val="en-US"/>
        </w:rPr>
        <w:t>co</w:t>
      </w:r>
      <w:r w:rsidR="009958DB">
        <w:rPr>
          <w:sz w:val="28"/>
          <w:szCs w:val="28"/>
          <w:lang w:val="en-US"/>
        </w:rPr>
        <w:t>-</w:t>
      </w:r>
      <w:r w:rsidRPr="10BAEE5D">
        <w:rPr>
          <w:sz w:val="28"/>
          <w:szCs w:val="28"/>
          <w:lang w:val="en-US"/>
        </w:rPr>
        <w:t xml:space="preserve">friendly alternative material for </w:t>
      </w:r>
      <w:r w:rsidR="00DB39AA">
        <w:rPr>
          <w:sz w:val="28"/>
          <w:szCs w:val="28"/>
          <w:lang w:val="en-US"/>
        </w:rPr>
        <w:t>traditional bricks</w:t>
      </w:r>
      <w:r w:rsidR="00F21052">
        <w:rPr>
          <w:sz w:val="28"/>
          <w:szCs w:val="28"/>
          <w:lang w:val="en-US"/>
        </w:rPr>
        <w:t xml:space="preserve">. The bricks are </w:t>
      </w:r>
      <w:r w:rsidR="00D52A02">
        <w:rPr>
          <w:sz w:val="28"/>
          <w:szCs w:val="28"/>
          <w:lang w:val="en-US"/>
        </w:rPr>
        <w:t>manufactured using geopolymer binder</w:t>
      </w:r>
      <w:r w:rsidR="00640223">
        <w:rPr>
          <w:sz w:val="28"/>
          <w:szCs w:val="28"/>
          <w:lang w:val="en-US"/>
        </w:rPr>
        <w:t xml:space="preserve">. </w:t>
      </w:r>
      <w:r w:rsidR="00572C6D">
        <w:rPr>
          <w:sz w:val="28"/>
          <w:szCs w:val="28"/>
          <w:lang w:val="en-US"/>
        </w:rPr>
        <w:t>The CO</w:t>
      </w:r>
      <w:r w:rsidR="00572C6D" w:rsidRPr="00572C6D">
        <w:rPr>
          <w:sz w:val="28"/>
          <w:szCs w:val="28"/>
          <w:vertAlign w:val="subscript"/>
          <w:lang w:val="en-US"/>
        </w:rPr>
        <w:t>2</w:t>
      </w:r>
      <w:r w:rsidRPr="10BAEE5D">
        <w:rPr>
          <w:sz w:val="28"/>
          <w:szCs w:val="28"/>
          <w:lang w:val="en-US"/>
        </w:rPr>
        <w:t xml:space="preserve"> </w:t>
      </w:r>
      <w:r w:rsidR="00572C6D">
        <w:rPr>
          <w:sz w:val="28"/>
          <w:szCs w:val="28"/>
          <w:lang w:val="en-US"/>
        </w:rPr>
        <w:t>emissio</w:t>
      </w:r>
      <w:r w:rsidR="00293D60">
        <w:rPr>
          <w:sz w:val="28"/>
          <w:szCs w:val="28"/>
          <w:lang w:val="en-US"/>
        </w:rPr>
        <w:t xml:space="preserve">n is </w:t>
      </w:r>
      <w:r w:rsidR="001923B8">
        <w:rPr>
          <w:sz w:val="28"/>
          <w:szCs w:val="28"/>
          <w:lang w:val="en-US"/>
        </w:rPr>
        <w:t xml:space="preserve">reduced by this method </w:t>
      </w:r>
      <w:r w:rsidRPr="10BAEE5D">
        <w:rPr>
          <w:sz w:val="28"/>
          <w:szCs w:val="28"/>
          <w:lang w:val="en-US"/>
        </w:rPr>
        <w:t>to maintain a sustainable construction</w:t>
      </w:r>
      <w:r w:rsidR="00F842B8">
        <w:rPr>
          <w:sz w:val="28"/>
          <w:szCs w:val="28"/>
          <w:lang w:val="en-US"/>
        </w:rPr>
        <w:t>.</w:t>
      </w:r>
      <w:r w:rsidRPr="10BAEE5D">
        <w:rPr>
          <w:sz w:val="28"/>
          <w:szCs w:val="28"/>
          <w:lang w:val="en-US"/>
        </w:rPr>
        <w:t xml:space="preserve"> </w:t>
      </w:r>
    </w:p>
    <w:p w14:paraId="3953C383" w14:textId="6015780A" w:rsidR="009865FD" w:rsidRDefault="009865FD" w:rsidP="00971BC7">
      <w:pPr>
        <w:ind w:left="720"/>
        <w:rPr>
          <w:sz w:val="28"/>
          <w:szCs w:val="28"/>
          <w:lang w:val="en-US"/>
        </w:rPr>
      </w:pPr>
      <w:r>
        <w:rPr>
          <w:sz w:val="28"/>
          <w:szCs w:val="28"/>
          <w:lang w:val="en-US"/>
        </w:rPr>
        <w:t xml:space="preserve">Key words: </w:t>
      </w:r>
      <w:r w:rsidR="00F01D1D">
        <w:rPr>
          <w:sz w:val="28"/>
          <w:szCs w:val="28"/>
          <w:lang w:val="en-US"/>
        </w:rPr>
        <w:t xml:space="preserve">geopolymer cement, </w:t>
      </w:r>
      <w:r w:rsidR="004E77C1">
        <w:rPr>
          <w:sz w:val="28"/>
          <w:szCs w:val="28"/>
          <w:lang w:val="en-US"/>
        </w:rPr>
        <w:t xml:space="preserve">ordinary </w:t>
      </w:r>
      <w:r w:rsidR="005F4862">
        <w:rPr>
          <w:sz w:val="28"/>
          <w:szCs w:val="28"/>
          <w:lang w:val="en-US"/>
        </w:rPr>
        <w:t>Portland cement</w:t>
      </w:r>
      <w:r w:rsidR="00C70CB6">
        <w:rPr>
          <w:sz w:val="28"/>
          <w:szCs w:val="28"/>
          <w:lang w:val="en-US"/>
        </w:rPr>
        <w:t xml:space="preserve">, </w:t>
      </w:r>
      <w:r w:rsidR="00B25B4A">
        <w:rPr>
          <w:sz w:val="28"/>
          <w:szCs w:val="28"/>
          <w:lang w:val="en-US"/>
        </w:rPr>
        <w:t>ca</w:t>
      </w:r>
      <w:r w:rsidR="00574F76">
        <w:rPr>
          <w:sz w:val="28"/>
          <w:szCs w:val="28"/>
          <w:lang w:val="en-US"/>
        </w:rPr>
        <w:t>rbon emission</w:t>
      </w:r>
      <w:r w:rsidR="0041607B">
        <w:rPr>
          <w:sz w:val="28"/>
          <w:szCs w:val="28"/>
          <w:lang w:val="en-US"/>
        </w:rPr>
        <w:t xml:space="preserve">, </w:t>
      </w:r>
      <w:r w:rsidR="005B5EA5">
        <w:rPr>
          <w:sz w:val="28"/>
          <w:szCs w:val="28"/>
          <w:lang w:val="en-US"/>
        </w:rPr>
        <w:t>geopolymer bricks</w:t>
      </w:r>
    </w:p>
    <w:p w14:paraId="31D3E6E6" w14:textId="69D63C76" w:rsidR="00C36DDE" w:rsidRDefault="006034DB" w:rsidP="00385A4D">
      <w:pPr>
        <w:rPr>
          <w:sz w:val="36"/>
          <w:szCs w:val="36"/>
          <w:lang w:val="en-US"/>
        </w:rPr>
      </w:pPr>
      <w:r w:rsidRPr="006034DB">
        <w:rPr>
          <w:sz w:val="36"/>
          <w:szCs w:val="36"/>
          <w:lang w:val="en-US"/>
        </w:rPr>
        <w:t>I</w:t>
      </w:r>
      <w:r w:rsidR="004C05A0" w:rsidRPr="006034DB">
        <w:rPr>
          <w:sz w:val="36"/>
          <w:szCs w:val="36"/>
          <w:lang w:val="en-US"/>
        </w:rPr>
        <w:t>ntroduction</w:t>
      </w:r>
    </w:p>
    <w:p w14:paraId="282DCFC6" w14:textId="203911D7" w:rsidR="007162A5" w:rsidRPr="007162A5" w:rsidRDefault="007162A5" w:rsidP="007162A5">
      <w:pPr>
        <w:rPr>
          <w:sz w:val="28"/>
          <w:szCs w:val="28"/>
        </w:rPr>
      </w:pPr>
      <w:r>
        <w:rPr>
          <w:sz w:val="28"/>
          <w:szCs w:val="28"/>
        </w:rPr>
        <w:t xml:space="preserve">         </w:t>
      </w:r>
      <w:r w:rsidRPr="007162A5">
        <w:rPr>
          <w:sz w:val="28"/>
          <w:szCs w:val="28"/>
        </w:rPr>
        <w:t xml:space="preserve">In present construction industry, the increasing concern about environmental pollution and carbon emissions have </w:t>
      </w:r>
      <w:proofErr w:type="gramStart"/>
      <w:r w:rsidRPr="007162A5">
        <w:rPr>
          <w:sz w:val="28"/>
          <w:szCs w:val="28"/>
        </w:rPr>
        <w:t>lead</w:t>
      </w:r>
      <w:proofErr w:type="gramEnd"/>
      <w:r w:rsidRPr="007162A5">
        <w:rPr>
          <w:sz w:val="28"/>
          <w:szCs w:val="28"/>
        </w:rPr>
        <w:t xml:space="preserve"> to the search of alternative building materials. Ordinary Portland Cement (OPC), which is most widely used binder, contributes nearly 7 to 8% of the global CO₂ emission. This is due to the calcination of limestone and the high energy consumed during cement manufacturing. The demand for construction is increasing day by day</w:t>
      </w:r>
      <w:r w:rsidR="000A4706">
        <w:rPr>
          <w:sz w:val="28"/>
          <w:szCs w:val="28"/>
        </w:rPr>
        <w:t xml:space="preserve"> </w:t>
      </w:r>
      <w:r w:rsidRPr="007162A5">
        <w:rPr>
          <w:sz w:val="28"/>
          <w:szCs w:val="28"/>
        </w:rPr>
        <w:t>and that also increase the use of cement, which make the problem more serious.</w:t>
      </w:r>
    </w:p>
    <w:p w14:paraId="0088B554" w14:textId="0DF28595" w:rsidR="007162A5" w:rsidRPr="007162A5" w:rsidRDefault="007162A5" w:rsidP="007162A5">
      <w:pPr>
        <w:rPr>
          <w:sz w:val="28"/>
          <w:szCs w:val="28"/>
        </w:rPr>
      </w:pPr>
      <w:r w:rsidRPr="007162A5">
        <w:rPr>
          <w:sz w:val="28"/>
          <w:szCs w:val="28"/>
        </w:rPr>
        <w:t xml:space="preserve">To overcome this </w:t>
      </w:r>
      <w:proofErr w:type="gramStart"/>
      <w:r w:rsidRPr="007162A5">
        <w:rPr>
          <w:sz w:val="28"/>
          <w:szCs w:val="28"/>
        </w:rPr>
        <w:t>issue</w:t>
      </w:r>
      <w:proofErr w:type="gramEnd"/>
      <w:r w:rsidR="004E39A9">
        <w:rPr>
          <w:sz w:val="28"/>
          <w:szCs w:val="28"/>
        </w:rPr>
        <w:t xml:space="preserve"> we</w:t>
      </w:r>
      <w:r w:rsidRPr="007162A5">
        <w:rPr>
          <w:sz w:val="28"/>
          <w:szCs w:val="28"/>
        </w:rPr>
        <w:t xml:space="preserve"> are focusing on more sustainable and low-carbon binders like </w:t>
      </w:r>
      <w:r w:rsidRPr="000153A7">
        <w:rPr>
          <w:sz w:val="28"/>
          <w:szCs w:val="28"/>
        </w:rPr>
        <w:t>geopolymer cement</w:t>
      </w:r>
      <w:r w:rsidRPr="007162A5">
        <w:rPr>
          <w:sz w:val="28"/>
          <w:szCs w:val="28"/>
        </w:rPr>
        <w:t xml:space="preserve">. It is produced by using industrial waste materials such as </w:t>
      </w:r>
      <w:r w:rsidRPr="00464713">
        <w:rPr>
          <w:sz w:val="28"/>
          <w:szCs w:val="28"/>
        </w:rPr>
        <w:t>fly ash and Ground Granulated Blast Furnace Slag (GGBS),</w:t>
      </w:r>
      <w:r w:rsidRPr="007162A5">
        <w:rPr>
          <w:sz w:val="28"/>
          <w:szCs w:val="28"/>
        </w:rPr>
        <w:t xml:space="preserve"> which are rich in silica and alumina. These materials are activated with alkaline solutions </w:t>
      </w:r>
      <w:r w:rsidRPr="00526C05">
        <w:rPr>
          <w:sz w:val="28"/>
          <w:szCs w:val="28"/>
        </w:rPr>
        <w:t>like sodium hydroxide and sodium silicate to</w:t>
      </w:r>
      <w:r w:rsidRPr="007162A5">
        <w:rPr>
          <w:sz w:val="28"/>
          <w:szCs w:val="28"/>
        </w:rPr>
        <w:t xml:space="preserve"> form a cementitious binder without using limestone. This means that the CO₂ emission from clinker production is </w:t>
      </w:r>
      <w:r w:rsidR="0042558D">
        <w:rPr>
          <w:sz w:val="28"/>
          <w:szCs w:val="28"/>
        </w:rPr>
        <w:t>completely</w:t>
      </w:r>
      <w:r w:rsidRPr="007162A5">
        <w:rPr>
          <w:sz w:val="28"/>
          <w:szCs w:val="28"/>
        </w:rPr>
        <w:t xml:space="preserve"> avoided.</w:t>
      </w:r>
    </w:p>
    <w:p w14:paraId="17A0F531" w14:textId="6EBC9DA2" w:rsidR="007162A5" w:rsidRDefault="007162A5" w:rsidP="007162A5">
      <w:pPr>
        <w:rPr>
          <w:sz w:val="28"/>
          <w:szCs w:val="28"/>
        </w:rPr>
      </w:pPr>
      <w:r w:rsidRPr="007162A5">
        <w:rPr>
          <w:sz w:val="28"/>
          <w:szCs w:val="28"/>
        </w:rPr>
        <w:t>Geopolymer cement not only helps in carbon reduction</w:t>
      </w:r>
      <w:r w:rsidR="00201B29">
        <w:rPr>
          <w:sz w:val="28"/>
          <w:szCs w:val="28"/>
        </w:rPr>
        <w:t xml:space="preserve"> </w:t>
      </w:r>
      <w:r w:rsidRPr="007162A5">
        <w:rPr>
          <w:sz w:val="28"/>
          <w:szCs w:val="28"/>
        </w:rPr>
        <w:t xml:space="preserve">but also improve durability and chemical resistance of construction materials. In this project we will prepare </w:t>
      </w:r>
      <w:r w:rsidRPr="00FC343C">
        <w:rPr>
          <w:sz w:val="28"/>
          <w:szCs w:val="28"/>
        </w:rPr>
        <w:t>eco-friendly bricks</w:t>
      </w:r>
      <w:r w:rsidRPr="007162A5">
        <w:rPr>
          <w:sz w:val="28"/>
          <w:szCs w:val="28"/>
        </w:rPr>
        <w:t xml:space="preserve"> using geopolymer cement </w:t>
      </w:r>
      <w:r w:rsidR="00E50359">
        <w:rPr>
          <w:sz w:val="28"/>
          <w:szCs w:val="28"/>
        </w:rPr>
        <w:t>it act as a</w:t>
      </w:r>
      <w:r w:rsidRPr="007162A5">
        <w:rPr>
          <w:sz w:val="28"/>
          <w:szCs w:val="28"/>
        </w:rPr>
        <w:t xml:space="preserve"> binder. The aim is to</w:t>
      </w:r>
      <w:r w:rsidR="00C45E17">
        <w:rPr>
          <w:sz w:val="28"/>
          <w:szCs w:val="28"/>
        </w:rPr>
        <w:t xml:space="preserve"> identify</w:t>
      </w:r>
      <w:r w:rsidRPr="007162A5">
        <w:rPr>
          <w:sz w:val="28"/>
          <w:szCs w:val="28"/>
        </w:rPr>
        <w:t xml:space="preserve"> the strength and quality of these bricks and compare with traditional bricks. If </w:t>
      </w:r>
      <w:proofErr w:type="gramStart"/>
      <w:r w:rsidRPr="007162A5">
        <w:rPr>
          <w:sz w:val="28"/>
          <w:szCs w:val="28"/>
        </w:rPr>
        <w:t>it</w:t>
      </w:r>
      <w:proofErr w:type="gramEnd"/>
      <w:r w:rsidRPr="007162A5">
        <w:rPr>
          <w:sz w:val="28"/>
          <w:szCs w:val="28"/>
        </w:rPr>
        <w:t xml:space="preserve"> success, this method can be good solution for green construction.</w:t>
      </w:r>
    </w:p>
    <w:p w14:paraId="7EDF62C6" w14:textId="77777777" w:rsidR="00696EFB" w:rsidRDefault="00696EFB" w:rsidP="007162A5">
      <w:pPr>
        <w:rPr>
          <w:sz w:val="28"/>
          <w:szCs w:val="28"/>
        </w:rPr>
      </w:pPr>
    </w:p>
    <w:p w14:paraId="06222A12" w14:textId="07A7E40E" w:rsidR="007162A5" w:rsidRDefault="00696EFB" w:rsidP="007162A5">
      <w:pPr>
        <w:rPr>
          <w:sz w:val="36"/>
          <w:szCs w:val="36"/>
        </w:rPr>
      </w:pPr>
      <w:r w:rsidRPr="00696EFB">
        <w:rPr>
          <w:sz w:val="36"/>
          <w:szCs w:val="36"/>
        </w:rPr>
        <w:t xml:space="preserve">Objectives </w:t>
      </w:r>
    </w:p>
    <w:p w14:paraId="72CA7B46" w14:textId="77E7C7A7" w:rsidR="00696EFB" w:rsidRDefault="00857242" w:rsidP="00696EFB">
      <w:pPr>
        <w:pStyle w:val="ListParagraph"/>
        <w:numPr>
          <w:ilvl w:val="0"/>
          <w:numId w:val="1"/>
        </w:numPr>
        <w:rPr>
          <w:sz w:val="28"/>
          <w:szCs w:val="28"/>
        </w:rPr>
      </w:pPr>
      <w:r>
        <w:rPr>
          <w:sz w:val="28"/>
          <w:szCs w:val="28"/>
        </w:rPr>
        <w:t xml:space="preserve">Using </w:t>
      </w:r>
      <w:r w:rsidR="00F52E3E">
        <w:rPr>
          <w:sz w:val="28"/>
          <w:szCs w:val="28"/>
        </w:rPr>
        <w:t>geopolymer cement it reduce the carbon emission in construction</w:t>
      </w:r>
    </w:p>
    <w:p w14:paraId="5B2FEA51" w14:textId="77777777" w:rsidR="00EE3541" w:rsidRDefault="00EE3541" w:rsidP="00EE3541">
      <w:pPr>
        <w:pStyle w:val="ListParagraph"/>
        <w:ind w:left="528"/>
        <w:rPr>
          <w:sz w:val="28"/>
          <w:szCs w:val="28"/>
        </w:rPr>
      </w:pPr>
    </w:p>
    <w:p w14:paraId="49B2E80D" w14:textId="288B2E86" w:rsidR="00720385" w:rsidRDefault="0067776C" w:rsidP="00696EFB">
      <w:pPr>
        <w:pStyle w:val="ListParagraph"/>
        <w:numPr>
          <w:ilvl w:val="0"/>
          <w:numId w:val="1"/>
        </w:numPr>
        <w:rPr>
          <w:sz w:val="28"/>
          <w:szCs w:val="28"/>
        </w:rPr>
      </w:pPr>
      <w:r>
        <w:rPr>
          <w:sz w:val="28"/>
          <w:szCs w:val="28"/>
        </w:rPr>
        <w:t xml:space="preserve">To study </w:t>
      </w:r>
      <w:r w:rsidR="00D07C21">
        <w:rPr>
          <w:sz w:val="28"/>
          <w:szCs w:val="28"/>
        </w:rPr>
        <w:t>the workability and setting beha</w:t>
      </w:r>
      <w:r w:rsidR="001111EB">
        <w:rPr>
          <w:sz w:val="28"/>
          <w:szCs w:val="28"/>
        </w:rPr>
        <w:t>viour of th</w:t>
      </w:r>
      <w:r w:rsidR="00541014">
        <w:rPr>
          <w:sz w:val="28"/>
          <w:szCs w:val="28"/>
        </w:rPr>
        <w:t xml:space="preserve">e </w:t>
      </w:r>
      <w:r w:rsidR="00123211">
        <w:rPr>
          <w:sz w:val="28"/>
          <w:szCs w:val="28"/>
        </w:rPr>
        <w:t xml:space="preserve">bricks using geopolymer </w:t>
      </w:r>
      <w:r w:rsidR="00054F14">
        <w:rPr>
          <w:sz w:val="28"/>
          <w:szCs w:val="28"/>
        </w:rPr>
        <w:t>mix</w:t>
      </w:r>
    </w:p>
    <w:p w14:paraId="71D7127F" w14:textId="77777777" w:rsidR="00EE3541" w:rsidRPr="00EE3541" w:rsidRDefault="00EE3541" w:rsidP="00EE3541">
      <w:pPr>
        <w:pStyle w:val="ListParagraph"/>
        <w:rPr>
          <w:sz w:val="28"/>
          <w:szCs w:val="28"/>
        </w:rPr>
      </w:pPr>
    </w:p>
    <w:p w14:paraId="372DC478" w14:textId="77777777" w:rsidR="00EE3541" w:rsidRDefault="00EE3541" w:rsidP="00EE3541">
      <w:pPr>
        <w:pStyle w:val="ListParagraph"/>
        <w:ind w:left="528"/>
        <w:rPr>
          <w:sz w:val="28"/>
          <w:szCs w:val="28"/>
        </w:rPr>
      </w:pPr>
    </w:p>
    <w:p w14:paraId="6438E80F" w14:textId="77777777" w:rsidR="004671E0" w:rsidRDefault="00A10DF9" w:rsidP="004671E0">
      <w:pPr>
        <w:pStyle w:val="ListParagraph"/>
        <w:numPr>
          <w:ilvl w:val="0"/>
          <w:numId w:val="1"/>
        </w:numPr>
        <w:rPr>
          <w:sz w:val="28"/>
          <w:szCs w:val="28"/>
        </w:rPr>
      </w:pPr>
      <w:r>
        <w:rPr>
          <w:sz w:val="28"/>
          <w:szCs w:val="28"/>
        </w:rPr>
        <w:t xml:space="preserve">Geopolymer cement is made up of </w:t>
      </w:r>
      <w:r w:rsidR="00D43DF3">
        <w:rPr>
          <w:sz w:val="28"/>
          <w:szCs w:val="28"/>
        </w:rPr>
        <w:t>industrial waste l</w:t>
      </w:r>
      <w:r w:rsidR="00E06C0E">
        <w:rPr>
          <w:sz w:val="28"/>
          <w:szCs w:val="28"/>
        </w:rPr>
        <w:t>ike fly ash and GGBS</w:t>
      </w:r>
      <w:r w:rsidR="002E1ABF">
        <w:rPr>
          <w:sz w:val="28"/>
          <w:szCs w:val="28"/>
        </w:rPr>
        <w:t xml:space="preserve"> it </w:t>
      </w:r>
      <w:r w:rsidR="004671E0">
        <w:rPr>
          <w:sz w:val="28"/>
          <w:szCs w:val="28"/>
        </w:rPr>
        <w:t>promotes</w:t>
      </w:r>
      <w:r w:rsidR="002E1ABF">
        <w:rPr>
          <w:sz w:val="28"/>
          <w:szCs w:val="28"/>
        </w:rPr>
        <w:t xml:space="preserve"> the ecofriendly product</w:t>
      </w:r>
    </w:p>
    <w:p w14:paraId="2E6C419C" w14:textId="392F3CB6" w:rsidR="004671E0" w:rsidRDefault="002E1ABF" w:rsidP="004671E0">
      <w:pPr>
        <w:pStyle w:val="ListParagraph"/>
        <w:ind w:left="528"/>
        <w:rPr>
          <w:sz w:val="28"/>
          <w:szCs w:val="28"/>
        </w:rPr>
      </w:pPr>
      <w:r>
        <w:rPr>
          <w:sz w:val="28"/>
          <w:szCs w:val="28"/>
        </w:rPr>
        <w:t xml:space="preserve"> </w:t>
      </w:r>
    </w:p>
    <w:p w14:paraId="0D98C7A2" w14:textId="2F9B1E70" w:rsidR="004671E0" w:rsidRDefault="002568AF" w:rsidP="004671E0">
      <w:pPr>
        <w:pStyle w:val="ListParagraph"/>
        <w:numPr>
          <w:ilvl w:val="0"/>
          <w:numId w:val="1"/>
        </w:numPr>
        <w:rPr>
          <w:sz w:val="28"/>
          <w:szCs w:val="28"/>
        </w:rPr>
      </w:pPr>
      <w:r>
        <w:rPr>
          <w:sz w:val="28"/>
          <w:szCs w:val="28"/>
        </w:rPr>
        <w:t xml:space="preserve">To </w:t>
      </w:r>
      <w:r w:rsidR="00753446">
        <w:rPr>
          <w:sz w:val="28"/>
          <w:szCs w:val="28"/>
        </w:rPr>
        <w:t xml:space="preserve">test the compressive strength of the geopolymer bricks at different </w:t>
      </w:r>
      <w:r w:rsidR="001A4BF9">
        <w:rPr>
          <w:sz w:val="28"/>
          <w:szCs w:val="28"/>
        </w:rPr>
        <w:t xml:space="preserve">curing condition </w:t>
      </w:r>
    </w:p>
    <w:p w14:paraId="5AC0C008" w14:textId="77777777" w:rsidR="00576141" w:rsidRPr="00576141" w:rsidRDefault="00576141" w:rsidP="00576141">
      <w:pPr>
        <w:pStyle w:val="ListParagraph"/>
        <w:rPr>
          <w:sz w:val="28"/>
          <w:szCs w:val="28"/>
        </w:rPr>
      </w:pPr>
    </w:p>
    <w:p w14:paraId="4A7DE4D6" w14:textId="77777777" w:rsidR="00576141" w:rsidRPr="00576141" w:rsidRDefault="00576141" w:rsidP="00576141">
      <w:pPr>
        <w:rPr>
          <w:sz w:val="28"/>
          <w:szCs w:val="28"/>
        </w:rPr>
      </w:pPr>
    </w:p>
    <w:p w14:paraId="23153264" w14:textId="724AA1AA" w:rsidR="001A4BF9" w:rsidRDefault="00576141" w:rsidP="001A4BF9">
      <w:pPr>
        <w:rPr>
          <w:sz w:val="40"/>
          <w:szCs w:val="40"/>
        </w:rPr>
      </w:pPr>
      <w:r w:rsidRPr="00576141">
        <w:rPr>
          <w:sz w:val="40"/>
          <w:szCs w:val="40"/>
        </w:rPr>
        <w:t>Methodology</w:t>
      </w:r>
    </w:p>
    <w:p w14:paraId="2B7CDE60" w14:textId="5A420C5C" w:rsidR="00576141" w:rsidRPr="00D037CB" w:rsidRDefault="003678D8" w:rsidP="00D037CB">
      <w:pPr>
        <w:rPr>
          <w:noProof/>
          <w:sz w:val="28"/>
          <w:szCs w:val="28"/>
        </w:rPr>
      </w:pPr>
      <w:r>
        <w:rPr>
          <w:noProof/>
          <w:sz w:val="28"/>
          <w:szCs w:val="28"/>
        </w:rPr>
        <w:t>1)</w:t>
      </w:r>
      <w:r w:rsidR="004F429E" w:rsidRPr="00D037CB">
        <w:rPr>
          <w:noProof/>
          <w:sz w:val="28"/>
          <w:szCs w:val="28"/>
        </w:rPr>
        <w:t>Collect Raw Materials</w:t>
      </w:r>
    </w:p>
    <w:p w14:paraId="5C98B56A" w14:textId="45931EC8" w:rsidR="003678D8" w:rsidRDefault="004F429E" w:rsidP="003678D8">
      <w:pPr>
        <w:ind w:left="360"/>
        <w:rPr>
          <w:sz w:val="28"/>
          <w:szCs w:val="28"/>
        </w:rPr>
      </w:pPr>
      <w:r>
        <w:rPr>
          <w:sz w:val="28"/>
          <w:szCs w:val="28"/>
        </w:rPr>
        <w:t xml:space="preserve">      </w:t>
      </w:r>
      <w:r w:rsidR="003678D8" w:rsidRPr="003678D8">
        <w:rPr>
          <w:sz w:val="28"/>
          <w:szCs w:val="28"/>
        </w:rPr>
        <w:t xml:space="preserve">Fly ash (Class F), GGBS, sodium hydroxide (NaOH), sodium </w:t>
      </w:r>
      <w:r w:rsidR="007F3036" w:rsidRPr="003678D8">
        <w:rPr>
          <w:sz w:val="28"/>
          <w:szCs w:val="28"/>
        </w:rPr>
        <w:t xml:space="preserve">silicate </w:t>
      </w:r>
      <w:r w:rsidR="007F3036">
        <w:rPr>
          <w:sz w:val="28"/>
          <w:szCs w:val="28"/>
        </w:rPr>
        <w:t>(</w:t>
      </w:r>
      <w:r w:rsidR="003678D8" w:rsidRPr="003678D8">
        <w:rPr>
          <w:sz w:val="28"/>
          <w:szCs w:val="28"/>
        </w:rPr>
        <w:t>Na₂SiO₃), sand, and water.</w:t>
      </w:r>
    </w:p>
    <w:p w14:paraId="2B894A7B" w14:textId="77777777" w:rsidR="003678D8" w:rsidRDefault="003678D8" w:rsidP="003678D8">
      <w:pPr>
        <w:rPr>
          <w:sz w:val="28"/>
          <w:szCs w:val="28"/>
        </w:rPr>
      </w:pPr>
    </w:p>
    <w:p w14:paraId="67E8EA47" w14:textId="02E21380" w:rsidR="00D037CB" w:rsidRDefault="003678D8" w:rsidP="003678D8">
      <w:pPr>
        <w:rPr>
          <w:sz w:val="28"/>
          <w:szCs w:val="28"/>
        </w:rPr>
      </w:pPr>
      <w:r>
        <w:rPr>
          <w:sz w:val="28"/>
          <w:szCs w:val="28"/>
        </w:rPr>
        <w:t>2)</w:t>
      </w:r>
      <w:r w:rsidR="00B8193D" w:rsidRPr="00B8193D">
        <w:t xml:space="preserve"> </w:t>
      </w:r>
      <w:r w:rsidR="00B8193D" w:rsidRPr="00B8193D">
        <w:rPr>
          <w:sz w:val="28"/>
          <w:szCs w:val="28"/>
        </w:rPr>
        <w:t>Prepare Alkaline Activator</w:t>
      </w:r>
    </w:p>
    <w:p w14:paraId="1B77578E" w14:textId="64287361" w:rsidR="00B8193D" w:rsidRDefault="00B8193D" w:rsidP="003678D8">
      <w:pPr>
        <w:rPr>
          <w:sz w:val="28"/>
          <w:szCs w:val="28"/>
        </w:rPr>
      </w:pPr>
      <w:r>
        <w:rPr>
          <w:sz w:val="28"/>
          <w:szCs w:val="28"/>
        </w:rPr>
        <w:t xml:space="preserve">           </w:t>
      </w:r>
      <w:r w:rsidR="00A340D4" w:rsidRPr="00A340D4">
        <w:rPr>
          <w:sz w:val="28"/>
          <w:szCs w:val="28"/>
        </w:rPr>
        <w:t>Mix NaOH solution (e.g., 10M) with Na₂SiO₃ in a 2.5:1 ratio</w:t>
      </w:r>
      <w:r w:rsidR="00A340D4">
        <w:rPr>
          <w:sz w:val="28"/>
          <w:szCs w:val="28"/>
        </w:rPr>
        <w:t xml:space="preserve"> and </w:t>
      </w:r>
      <w:r w:rsidR="00A340D4" w:rsidRPr="00A340D4">
        <w:rPr>
          <w:sz w:val="28"/>
          <w:szCs w:val="28"/>
        </w:rPr>
        <w:t>allow the solution to rest for 24 hours.</w:t>
      </w:r>
    </w:p>
    <w:p w14:paraId="7A851E13" w14:textId="136A36C2" w:rsidR="00D037CB" w:rsidRDefault="00577092" w:rsidP="00577092">
      <w:pPr>
        <w:rPr>
          <w:sz w:val="28"/>
          <w:szCs w:val="28"/>
        </w:rPr>
      </w:pPr>
      <w:r>
        <w:rPr>
          <w:sz w:val="28"/>
          <w:szCs w:val="28"/>
        </w:rPr>
        <w:t>3)</w:t>
      </w:r>
      <w:r w:rsidRPr="00577092">
        <w:t xml:space="preserve"> </w:t>
      </w:r>
      <w:r w:rsidRPr="00577092">
        <w:rPr>
          <w:sz w:val="28"/>
          <w:szCs w:val="28"/>
        </w:rPr>
        <w:t>Mixing</w:t>
      </w:r>
    </w:p>
    <w:p w14:paraId="227ECF8B" w14:textId="3BCB479E" w:rsidR="00577092" w:rsidRDefault="003933B8" w:rsidP="00577092">
      <w:pPr>
        <w:rPr>
          <w:sz w:val="28"/>
          <w:szCs w:val="28"/>
        </w:rPr>
      </w:pPr>
      <w:r>
        <w:rPr>
          <w:sz w:val="28"/>
          <w:szCs w:val="28"/>
        </w:rPr>
        <w:t xml:space="preserve">         </w:t>
      </w:r>
      <w:r w:rsidR="007F794B">
        <w:rPr>
          <w:sz w:val="28"/>
          <w:szCs w:val="28"/>
        </w:rPr>
        <w:t xml:space="preserve">The </w:t>
      </w:r>
      <w:r w:rsidR="0086356C">
        <w:rPr>
          <w:sz w:val="28"/>
          <w:szCs w:val="28"/>
        </w:rPr>
        <w:t>fly ash and G</w:t>
      </w:r>
      <w:r w:rsidR="00BA60AC">
        <w:rPr>
          <w:sz w:val="28"/>
          <w:szCs w:val="28"/>
        </w:rPr>
        <w:t xml:space="preserve">GBS </w:t>
      </w:r>
      <w:r w:rsidR="0086356C">
        <w:rPr>
          <w:sz w:val="28"/>
          <w:szCs w:val="28"/>
        </w:rPr>
        <w:t xml:space="preserve">are combined in a desired ratio </w:t>
      </w:r>
      <w:r w:rsidR="00A1596A">
        <w:rPr>
          <w:sz w:val="28"/>
          <w:szCs w:val="28"/>
        </w:rPr>
        <w:t>and</w:t>
      </w:r>
      <w:r w:rsidR="00DE53A1">
        <w:rPr>
          <w:sz w:val="28"/>
          <w:szCs w:val="28"/>
        </w:rPr>
        <w:t xml:space="preserve"> also</w:t>
      </w:r>
      <w:r w:rsidR="00A1596A">
        <w:rPr>
          <w:sz w:val="28"/>
          <w:szCs w:val="28"/>
        </w:rPr>
        <w:t xml:space="preserve"> </w:t>
      </w:r>
      <w:r w:rsidR="002D7184" w:rsidRPr="00A1596A">
        <w:rPr>
          <w:sz w:val="28"/>
          <w:szCs w:val="28"/>
        </w:rPr>
        <w:t>gradually</w:t>
      </w:r>
      <w:r w:rsidR="00A1596A" w:rsidRPr="00A1596A">
        <w:rPr>
          <w:sz w:val="28"/>
          <w:szCs w:val="28"/>
        </w:rPr>
        <w:t xml:space="preserve"> add the alkaline solution and mix thoroughly</w:t>
      </w:r>
      <w:r w:rsidR="001114ED">
        <w:rPr>
          <w:sz w:val="28"/>
          <w:szCs w:val="28"/>
        </w:rPr>
        <w:t xml:space="preserve">. </w:t>
      </w:r>
      <w:r w:rsidR="00922153">
        <w:rPr>
          <w:sz w:val="28"/>
          <w:szCs w:val="28"/>
        </w:rPr>
        <w:t>add sand if needed.</w:t>
      </w:r>
    </w:p>
    <w:p w14:paraId="5E28C1C0" w14:textId="5C9DC401" w:rsidR="00922153" w:rsidRDefault="00922153" w:rsidP="00577092">
      <w:pPr>
        <w:rPr>
          <w:sz w:val="28"/>
          <w:szCs w:val="28"/>
        </w:rPr>
      </w:pPr>
      <w:r>
        <w:rPr>
          <w:sz w:val="28"/>
          <w:szCs w:val="28"/>
        </w:rPr>
        <w:t xml:space="preserve"> </w:t>
      </w:r>
    </w:p>
    <w:p w14:paraId="4ECD0D9C" w14:textId="670EF80D" w:rsidR="00922153" w:rsidRDefault="00922153" w:rsidP="00577092">
      <w:pPr>
        <w:rPr>
          <w:sz w:val="28"/>
          <w:szCs w:val="28"/>
        </w:rPr>
      </w:pPr>
      <w:r>
        <w:rPr>
          <w:sz w:val="28"/>
          <w:szCs w:val="28"/>
        </w:rPr>
        <w:t>4)</w:t>
      </w:r>
      <w:r w:rsidR="002F55A1" w:rsidRPr="002F55A1">
        <w:t xml:space="preserve"> </w:t>
      </w:r>
      <w:r w:rsidR="002F55A1" w:rsidRPr="002F55A1">
        <w:rPr>
          <w:sz w:val="28"/>
          <w:szCs w:val="28"/>
        </w:rPr>
        <w:t>Brick Casting</w:t>
      </w:r>
    </w:p>
    <w:p w14:paraId="11946DE8" w14:textId="5D296F6A" w:rsidR="002F55A1" w:rsidRDefault="002F55A1" w:rsidP="00577092">
      <w:pPr>
        <w:rPr>
          <w:sz w:val="28"/>
          <w:szCs w:val="28"/>
        </w:rPr>
      </w:pPr>
      <w:r>
        <w:rPr>
          <w:sz w:val="28"/>
          <w:szCs w:val="28"/>
        </w:rPr>
        <w:t xml:space="preserve">         </w:t>
      </w:r>
      <w:r w:rsidRPr="002F55A1">
        <w:rPr>
          <w:sz w:val="28"/>
          <w:szCs w:val="28"/>
        </w:rPr>
        <w:t xml:space="preserve"> </w:t>
      </w:r>
      <w:r w:rsidR="003933B8">
        <w:rPr>
          <w:sz w:val="28"/>
          <w:szCs w:val="28"/>
        </w:rPr>
        <w:t>T</w:t>
      </w:r>
      <w:r w:rsidRPr="002F55A1">
        <w:rPr>
          <w:sz w:val="28"/>
          <w:szCs w:val="28"/>
        </w:rPr>
        <w:t xml:space="preserve">he fresh mix </w:t>
      </w:r>
      <w:r w:rsidR="003933B8">
        <w:rPr>
          <w:sz w:val="28"/>
          <w:szCs w:val="28"/>
        </w:rPr>
        <w:t xml:space="preserve">is </w:t>
      </w:r>
      <w:r w:rsidR="00526472">
        <w:rPr>
          <w:sz w:val="28"/>
          <w:szCs w:val="28"/>
        </w:rPr>
        <w:t>poured</w:t>
      </w:r>
      <w:r w:rsidR="003933B8">
        <w:rPr>
          <w:sz w:val="28"/>
          <w:szCs w:val="28"/>
        </w:rPr>
        <w:t xml:space="preserve"> into</w:t>
      </w:r>
      <w:r w:rsidRPr="002F55A1">
        <w:rPr>
          <w:sz w:val="28"/>
          <w:szCs w:val="28"/>
        </w:rPr>
        <w:t xml:space="preserve"> standard brick moulds (230×110×75 mm)</w:t>
      </w:r>
      <w:r w:rsidR="009A2B99">
        <w:rPr>
          <w:sz w:val="28"/>
          <w:szCs w:val="28"/>
        </w:rPr>
        <w:t xml:space="preserve"> after that compact properly to remove </w:t>
      </w:r>
      <w:r w:rsidR="00D00FEA">
        <w:rPr>
          <w:sz w:val="28"/>
          <w:szCs w:val="28"/>
        </w:rPr>
        <w:t>air voids.</w:t>
      </w:r>
    </w:p>
    <w:p w14:paraId="31AFFC83" w14:textId="77777777" w:rsidR="00D00FEA" w:rsidRDefault="00D00FEA" w:rsidP="00577092">
      <w:pPr>
        <w:rPr>
          <w:sz w:val="28"/>
          <w:szCs w:val="28"/>
        </w:rPr>
      </w:pPr>
    </w:p>
    <w:p w14:paraId="3B0EC806" w14:textId="7DED43D1" w:rsidR="00D00FEA" w:rsidRPr="00DA23C2" w:rsidRDefault="00D43404" w:rsidP="00DA23C2">
      <w:pPr>
        <w:rPr>
          <w:sz w:val="28"/>
          <w:szCs w:val="28"/>
        </w:rPr>
      </w:pPr>
      <w:r>
        <w:rPr>
          <w:sz w:val="28"/>
          <w:szCs w:val="28"/>
        </w:rPr>
        <w:t>5)</w:t>
      </w:r>
      <w:r w:rsidR="00D00FEA" w:rsidRPr="00DA23C2">
        <w:rPr>
          <w:sz w:val="28"/>
          <w:szCs w:val="28"/>
        </w:rPr>
        <w:t>Curing</w:t>
      </w:r>
    </w:p>
    <w:p w14:paraId="515420F3" w14:textId="018CBE24" w:rsidR="00D00FEA" w:rsidRDefault="00343373" w:rsidP="00D00FEA">
      <w:pPr>
        <w:ind w:left="168"/>
        <w:rPr>
          <w:sz w:val="28"/>
          <w:szCs w:val="28"/>
        </w:rPr>
      </w:pPr>
      <w:r>
        <w:rPr>
          <w:sz w:val="28"/>
          <w:szCs w:val="28"/>
        </w:rPr>
        <w:t xml:space="preserve">      </w:t>
      </w:r>
      <w:r w:rsidR="00AE74B3">
        <w:rPr>
          <w:sz w:val="28"/>
          <w:szCs w:val="28"/>
        </w:rPr>
        <w:t xml:space="preserve">Curing </w:t>
      </w:r>
      <w:r w:rsidRPr="00343373">
        <w:rPr>
          <w:sz w:val="28"/>
          <w:szCs w:val="28"/>
        </w:rPr>
        <w:t>At room temperature for 7 or 28 days (ambient curing)</w:t>
      </w:r>
      <w:r w:rsidR="00CD6BAC">
        <w:rPr>
          <w:sz w:val="28"/>
          <w:szCs w:val="28"/>
        </w:rPr>
        <w:t>.</w:t>
      </w:r>
      <w:r w:rsidR="008A6332">
        <w:rPr>
          <w:sz w:val="28"/>
          <w:szCs w:val="28"/>
        </w:rPr>
        <w:t xml:space="preserve"> A</w:t>
      </w:r>
      <w:r w:rsidR="00AE74B3">
        <w:rPr>
          <w:sz w:val="28"/>
          <w:szCs w:val="28"/>
        </w:rPr>
        <w:t xml:space="preserve">nd the alternative method </w:t>
      </w:r>
      <w:r w:rsidR="008A6332">
        <w:rPr>
          <w:sz w:val="28"/>
          <w:szCs w:val="28"/>
        </w:rPr>
        <w:t xml:space="preserve">is bricks are placed in the oven </w:t>
      </w:r>
      <w:r w:rsidR="00F26EE1">
        <w:rPr>
          <w:sz w:val="28"/>
          <w:szCs w:val="28"/>
        </w:rPr>
        <w:t xml:space="preserve">at the temperature of </w:t>
      </w:r>
      <w:r w:rsidR="000716BC">
        <w:rPr>
          <w:sz w:val="28"/>
          <w:szCs w:val="28"/>
        </w:rPr>
        <w:t>(</w:t>
      </w:r>
      <w:r w:rsidR="00D735FC" w:rsidRPr="00D735FC">
        <w:rPr>
          <w:sz w:val="28"/>
          <w:szCs w:val="28"/>
        </w:rPr>
        <w:t>60°C to 80°C</w:t>
      </w:r>
      <w:r w:rsidR="00D735FC">
        <w:rPr>
          <w:sz w:val="28"/>
          <w:szCs w:val="28"/>
        </w:rPr>
        <w:t xml:space="preserve">) for 24 </w:t>
      </w:r>
      <w:r w:rsidR="003E0B4A">
        <w:rPr>
          <w:sz w:val="28"/>
          <w:szCs w:val="28"/>
        </w:rPr>
        <w:t xml:space="preserve">or 48 hours </w:t>
      </w:r>
    </w:p>
    <w:p w14:paraId="63B523A7" w14:textId="23D32678" w:rsidR="001A5CA8" w:rsidRDefault="001A5CA8" w:rsidP="00D00FEA">
      <w:pPr>
        <w:ind w:left="168"/>
        <w:rPr>
          <w:sz w:val="28"/>
          <w:szCs w:val="28"/>
        </w:rPr>
      </w:pPr>
    </w:p>
    <w:p w14:paraId="63D76CC0" w14:textId="13817E18" w:rsidR="001A5CA8" w:rsidRPr="00D43404" w:rsidRDefault="00D43404" w:rsidP="00D43404">
      <w:pPr>
        <w:rPr>
          <w:sz w:val="28"/>
          <w:szCs w:val="28"/>
        </w:rPr>
      </w:pPr>
      <w:r>
        <w:rPr>
          <w:sz w:val="28"/>
          <w:szCs w:val="28"/>
        </w:rPr>
        <w:t>6)</w:t>
      </w:r>
      <w:r w:rsidR="00827E75" w:rsidRPr="00D43404">
        <w:rPr>
          <w:sz w:val="28"/>
          <w:szCs w:val="28"/>
        </w:rPr>
        <w:t>Testing</w:t>
      </w:r>
    </w:p>
    <w:p w14:paraId="531C4FE6" w14:textId="50FD668E" w:rsidR="00827E75" w:rsidRDefault="00D43404" w:rsidP="00D43404">
      <w:pPr>
        <w:rPr>
          <w:sz w:val="28"/>
          <w:szCs w:val="28"/>
        </w:rPr>
      </w:pPr>
      <w:r>
        <w:rPr>
          <w:sz w:val="28"/>
          <w:szCs w:val="28"/>
        </w:rPr>
        <w:t xml:space="preserve">         </w:t>
      </w:r>
      <w:r w:rsidR="00827E75">
        <w:rPr>
          <w:sz w:val="28"/>
          <w:szCs w:val="28"/>
        </w:rPr>
        <w:t xml:space="preserve">Test the bricks for compressive </w:t>
      </w:r>
      <w:r w:rsidR="003C0A57">
        <w:rPr>
          <w:sz w:val="28"/>
          <w:szCs w:val="28"/>
        </w:rPr>
        <w:t>strength, water absorption</w:t>
      </w:r>
      <w:r w:rsidR="00DA23C2">
        <w:rPr>
          <w:sz w:val="28"/>
          <w:szCs w:val="28"/>
        </w:rPr>
        <w:t>, size and surface quality</w:t>
      </w:r>
    </w:p>
    <w:p w14:paraId="506F2EF2" w14:textId="77777777" w:rsidR="00D43404" w:rsidRDefault="00D43404" w:rsidP="00D43404">
      <w:pPr>
        <w:rPr>
          <w:sz w:val="28"/>
          <w:szCs w:val="28"/>
        </w:rPr>
      </w:pPr>
    </w:p>
    <w:p w14:paraId="549344A8" w14:textId="6864C705" w:rsidR="00D43404" w:rsidRDefault="00D43404" w:rsidP="00D43404">
      <w:pPr>
        <w:rPr>
          <w:sz w:val="28"/>
          <w:szCs w:val="28"/>
        </w:rPr>
      </w:pPr>
      <w:r>
        <w:rPr>
          <w:sz w:val="28"/>
          <w:szCs w:val="28"/>
        </w:rPr>
        <w:t>7)</w:t>
      </w:r>
      <w:r w:rsidR="00E236DA" w:rsidRPr="00E236DA">
        <w:t xml:space="preserve"> </w:t>
      </w:r>
      <w:r w:rsidR="00E236DA" w:rsidRPr="00E236DA">
        <w:rPr>
          <w:sz w:val="28"/>
          <w:szCs w:val="28"/>
        </w:rPr>
        <w:t>Compare Results</w:t>
      </w:r>
    </w:p>
    <w:p w14:paraId="6A69A4D6" w14:textId="0C6903F3" w:rsidR="00E236DA" w:rsidRDefault="00E236DA" w:rsidP="00D43404">
      <w:pPr>
        <w:rPr>
          <w:sz w:val="28"/>
          <w:szCs w:val="28"/>
        </w:rPr>
      </w:pPr>
      <w:r>
        <w:rPr>
          <w:sz w:val="28"/>
          <w:szCs w:val="28"/>
        </w:rPr>
        <w:t xml:space="preserve">          </w:t>
      </w:r>
      <w:r w:rsidRPr="00E236DA">
        <w:rPr>
          <w:sz w:val="28"/>
          <w:szCs w:val="28"/>
        </w:rPr>
        <w:t>Compare the performance of geopolymer bricks with conventional OPC bricks</w:t>
      </w:r>
      <w:r>
        <w:rPr>
          <w:sz w:val="28"/>
          <w:szCs w:val="28"/>
        </w:rPr>
        <w:t xml:space="preserve"> and </w:t>
      </w:r>
      <w:r w:rsidR="00833814" w:rsidRPr="00833814">
        <w:rPr>
          <w:sz w:val="28"/>
          <w:szCs w:val="28"/>
        </w:rPr>
        <w:t>Estimate potential CO₂ emission reduction</w:t>
      </w:r>
    </w:p>
    <w:p w14:paraId="498C3B30" w14:textId="77777777" w:rsidR="00833814" w:rsidRDefault="00833814" w:rsidP="00D43404">
      <w:pPr>
        <w:rPr>
          <w:sz w:val="28"/>
          <w:szCs w:val="28"/>
        </w:rPr>
      </w:pPr>
    </w:p>
    <w:p w14:paraId="0516BF65" w14:textId="77777777" w:rsidR="00073A89" w:rsidRDefault="00073A89" w:rsidP="00D43404">
      <w:pPr>
        <w:rPr>
          <w:sz w:val="28"/>
          <w:szCs w:val="28"/>
        </w:rPr>
      </w:pPr>
    </w:p>
    <w:p w14:paraId="4E241D8A" w14:textId="266F98C6" w:rsidR="00DA23C2" w:rsidRPr="008263E7" w:rsidRDefault="0066018F" w:rsidP="00DA23C2">
      <w:pPr>
        <w:rPr>
          <w:sz w:val="40"/>
          <w:szCs w:val="40"/>
        </w:rPr>
      </w:pPr>
      <w:r w:rsidRPr="0066018F">
        <w:rPr>
          <w:sz w:val="40"/>
          <w:szCs w:val="40"/>
        </w:rPr>
        <w:t>Implementation</w:t>
      </w:r>
    </w:p>
    <w:p w14:paraId="34B20074" w14:textId="45C3D490" w:rsidR="008263E7" w:rsidRPr="008263E7" w:rsidRDefault="00DA23C2" w:rsidP="008263E7">
      <w:pPr>
        <w:rPr>
          <w:sz w:val="28"/>
          <w:szCs w:val="28"/>
        </w:rPr>
      </w:pPr>
      <w:r>
        <w:rPr>
          <w:sz w:val="28"/>
          <w:szCs w:val="28"/>
        </w:rPr>
        <w:t xml:space="preserve"> </w:t>
      </w:r>
      <w:r w:rsidR="008263E7" w:rsidRPr="008263E7">
        <w:rPr>
          <w:sz w:val="28"/>
          <w:szCs w:val="28"/>
        </w:rPr>
        <w:t xml:space="preserve">In this study, the geopolymer bricks </w:t>
      </w:r>
      <w:r w:rsidR="00242BA8">
        <w:rPr>
          <w:sz w:val="28"/>
          <w:szCs w:val="28"/>
        </w:rPr>
        <w:t>are</w:t>
      </w:r>
      <w:r w:rsidR="008263E7" w:rsidRPr="008263E7">
        <w:rPr>
          <w:sz w:val="28"/>
          <w:szCs w:val="28"/>
        </w:rPr>
        <w:t xml:space="preserve"> prepared using industrial waste material like fly ash and GGBS. First, the raw materials such as fly ash, GGBS, sodium hydroxide (NaOH), sodium silicate (Na₂SiO₃), and sand was collected. Sodium hydroxide solution was prepared with 10 molar concentration and mixed with sodium silicate in the ratio of 2.5:1. The solution was kept for 24 hours before use.</w:t>
      </w:r>
    </w:p>
    <w:p w14:paraId="2BC83AEF" w14:textId="11075D36" w:rsidR="008263E7" w:rsidRPr="008263E7" w:rsidRDefault="008263E7" w:rsidP="008263E7">
      <w:pPr>
        <w:rPr>
          <w:sz w:val="28"/>
          <w:szCs w:val="28"/>
        </w:rPr>
      </w:pPr>
      <w:r w:rsidRPr="008263E7">
        <w:rPr>
          <w:sz w:val="28"/>
          <w:szCs w:val="28"/>
        </w:rPr>
        <w:t>Then, the fly ash and GGBS was mixed in dry condition. After that the alkaline activator solution was added slowly and mixed well. Sand was also added to improve the workability and shape of the brick. The mix was poured into standard moulds of brick size (230×110×75 mm) and compacted properly.</w:t>
      </w:r>
    </w:p>
    <w:p w14:paraId="3B89AB2B" w14:textId="163407C2" w:rsidR="008263E7" w:rsidRPr="008263E7" w:rsidRDefault="008263E7" w:rsidP="008263E7">
      <w:pPr>
        <w:rPr>
          <w:sz w:val="28"/>
          <w:szCs w:val="28"/>
        </w:rPr>
      </w:pPr>
      <w:r w:rsidRPr="008263E7">
        <w:rPr>
          <w:sz w:val="28"/>
          <w:szCs w:val="28"/>
        </w:rPr>
        <w:t xml:space="preserve">The bricks were cured under two different methods one batch was heat cured at 70°C for 24 hours, and another </w:t>
      </w:r>
      <w:r w:rsidR="009E3CA8">
        <w:rPr>
          <w:sz w:val="28"/>
          <w:szCs w:val="28"/>
        </w:rPr>
        <w:t xml:space="preserve">method </w:t>
      </w:r>
      <w:r w:rsidRPr="008263E7">
        <w:rPr>
          <w:sz w:val="28"/>
          <w:szCs w:val="28"/>
        </w:rPr>
        <w:t xml:space="preserve">was kept for ambient curing for </w:t>
      </w:r>
      <w:r w:rsidR="009E3CA8">
        <w:rPr>
          <w:sz w:val="28"/>
          <w:szCs w:val="28"/>
        </w:rPr>
        <w:t>14</w:t>
      </w:r>
      <w:r w:rsidRPr="008263E7">
        <w:rPr>
          <w:sz w:val="28"/>
          <w:szCs w:val="28"/>
        </w:rPr>
        <w:t xml:space="preserve"> and 28 days. After curing the bricks were tested for compressive strength and water absorption.</w:t>
      </w:r>
    </w:p>
    <w:p w14:paraId="2B7865A1" w14:textId="4C9900CA" w:rsidR="008263E7" w:rsidRDefault="008263E7" w:rsidP="008263E7">
      <w:pPr>
        <w:rPr>
          <w:sz w:val="28"/>
          <w:szCs w:val="28"/>
        </w:rPr>
      </w:pPr>
      <w:r w:rsidRPr="008263E7">
        <w:rPr>
          <w:sz w:val="28"/>
          <w:szCs w:val="28"/>
        </w:rPr>
        <w:t xml:space="preserve">This implementation shows that geopolymer cement can be </w:t>
      </w:r>
      <w:r w:rsidR="00AB4E54">
        <w:rPr>
          <w:sz w:val="28"/>
          <w:szCs w:val="28"/>
        </w:rPr>
        <w:t>successfully</w:t>
      </w:r>
      <w:r w:rsidRPr="008263E7">
        <w:rPr>
          <w:sz w:val="28"/>
          <w:szCs w:val="28"/>
        </w:rPr>
        <w:t xml:space="preserve"> used in making bricks and also reduce the carbon emission compared to normal cement bricks.</w:t>
      </w:r>
    </w:p>
    <w:p w14:paraId="4E89DE8A" w14:textId="77777777" w:rsidR="002809A3" w:rsidRDefault="002809A3" w:rsidP="008263E7">
      <w:pPr>
        <w:rPr>
          <w:sz w:val="28"/>
          <w:szCs w:val="28"/>
        </w:rPr>
      </w:pPr>
    </w:p>
    <w:p w14:paraId="067570C9" w14:textId="26A5FEA7" w:rsidR="002809A3" w:rsidRPr="001D09F8" w:rsidRDefault="00CF425B" w:rsidP="008263E7">
      <w:pPr>
        <w:rPr>
          <w:sz w:val="40"/>
          <w:szCs w:val="40"/>
        </w:rPr>
      </w:pPr>
      <w:r w:rsidRPr="001D09F8">
        <w:rPr>
          <w:sz w:val="40"/>
          <w:szCs w:val="40"/>
        </w:rPr>
        <w:t>Expected Outcomes</w:t>
      </w:r>
    </w:p>
    <w:p w14:paraId="0F510F49" w14:textId="51DF05D8" w:rsidR="00F77C21" w:rsidRPr="00F77C21" w:rsidRDefault="00D47F34" w:rsidP="00F77C21">
      <w:pPr>
        <w:rPr>
          <w:sz w:val="28"/>
          <w:szCs w:val="28"/>
        </w:rPr>
      </w:pPr>
      <w:r>
        <w:rPr>
          <w:sz w:val="28"/>
          <w:szCs w:val="28"/>
        </w:rPr>
        <w:t>1)</w:t>
      </w:r>
      <w:r w:rsidR="00F77C21" w:rsidRPr="00F77C21">
        <w:rPr>
          <w:sz w:val="28"/>
          <w:szCs w:val="28"/>
        </w:rPr>
        <w:t>Bricks made by geopolymer cement are likely to demonstrate positive results in the compressive strength; it would be fairly or even better than the ordinary OPC bricks.</w:t>
      </w:r>
    </w:p>
    <w:p w14:paraId="33C415A6" w14:textId="77777777" w:rsidR="00F77C21" w:rsidRPr="00F77C21" w:rsidRDefault="00F77C21" w:rsidP="00F77C21">
      <w:pPr>
        <w:rPr>
          <w:sz w:val="28"/>
          <w:szCs w:val="28"/>
        </w:rPr>
      </w:pPr>
    </w:p>
    <w:p w14:paraId="047F48A4" w14:textId="77777777" w:rsidR="00F77C21" w:rsidRPr="00F77C21" w:rsidRDefault="00F77C21" w:rsidP="00F77C21">
      <w:pPr>
        <w:rPr>
          <w:sz w:val="28"/>
          <w:szCs w:val="28"/>
        </w:rPr>
      </w:pPr>
      <w:r w:rsidRPr="00F77C21">
        <w:rPr>
          <w:sz w:val="28"/>
          <w:szCs w:val="28"/>
        </w:rPr>
        <w:t>2) Fly ash and GGBS will also be employed to make good use of industrial waste, and this will curtail petroleum pollution as well as land fill issues.</w:t>
      </w:r>
    </w:p>
    <w:p w14:paraId="22126C0F" w14:textId="77777777" w:rsidR="00F77C21" w:rsidRPr="00F77C21" w:rsidRDefault="00F77C21" w:rsidP="00F77C21">
      <w:pPr>
        <w:rPr>
          <w:sz w:val="28"/>
          <w:szCs w:val="28"/>
        </w:rPr>
      </w:pPr>
    </w:p>
    <w:p w14:paraId="37C842EE" w14:textId="77777777" w:rsidR="00F77C21" w:rsidRPr="00F77C21" w:rsidRDefault="00F77C21" w:rsidP="00F77C21">
      <w:pPr>
        <w:rPr>
          <w:sz w:val="28"/>
          <w:szCs w:val="28"/>
        </w:rPr>
      </w:pPr>
      <w:r w:rsidRPr="00F77C21">
        <w:rPr>
          <w:sz w:val="28"/>
          <w:szCs w:val="28"/>
        </w:rPr>
        <w:t>3) Geopolymer cement will have very low carbon emission levels in production since it does not involve any limestone calcination.</w:t>
      </w:r>
    </w:p>
    <w:p w14:paraId="18BC893E" w14:textId="77777777" w:rsidR="00F77C21" w:rsidRPr="00F77C21" w:rsidRDefault="00F77C21" w:rsidP="00F77C21">
      <w:pPr>
        <w:rPr>
          <w:sz w:val="28"/>
          <w:szCs w:val="28"/>
        </w:rPr>
      </w:pPr>
    </w:p>
    <w:p w14:paraId="13E9CEC4" w14:textId="77777777" w:rsidR="00F77C21" w:rsidRPr="00F77C21" w:rsidRDefault="00F77C21" w:rsidP="00F77C21">
      <w:pPr>
        <w:rPr>
          <w:sz w:val="28"/>
          <w:szCs w:val="28"/>
        </w:rPr>
      </w:pPr>
      <w:r w:rsidRPr="00F77C21">
        <w:rPr>
          <w:sz w:val="28"/>
          <w:szCs w:val="28"/>
        </w:rPr>
        <w:t>4) The bricks can be observed superior durability and chemical resistance; particularly in aggressive environments.</w:t>
      </w:r>
    </w:p>
    <w:p w14:paraId="0BADF45F" w14:textId="77777777" w:rsidR="00F77C21" w:rsidRPr="00F77C21" w:rsidRDefault="00F77C21" w:rsidP="00F77C21">
      <w:pPr>
        <w:rPr>
          <w:sz w:val="28"/>
          <w:szCs w:val="28"/>
        </w:rPr>
      </w:pPr>
    </w:p>
    <w:p w14:paraId="2B8498B6" w14:textId="37701F7F" w:rsidR="00F77C21" w:rsidRPr="00F77C21" w:rsidRDefault="00F77C21" w:rsidP="00F77C21">
      <w:pPr>
        <w:rPr>
          <w:sz w:val="28"/>
          <w:szCs w:val="28"/>
        </w:rPr>
      </w:pPr>
      <w:r w:rsidRPr="00F77C21">
        <w:rPr>
          <w:sz w:val="28"/>
          <w:szCs w:val="28"/>
        </w:rPr>
        <w:t>5) The heat cured bricks are supposed to be stronger quicker than the ambient cured bricks and this will save construction time in the setting or pre</w:t>
      </w:r>
      <w:r w:rsidR="0002037E">
        <w:rPr>
          <w:sz w:val="28"/>
          <w:szCs w:val="28"/>
        </w:rPr>
        <w:t>-</w:t>
      </w:r>
      <w:r w:rsidRPr="00F77C21">
        <w:rPr>
          <w:sz w:val="28"/>
          <w:szCs w:val="28"/>
        </w:rPr>
        <w:t>casting activity.</w:t>
      </w:r>
    </w:p>
    <w:p w14:paraId="18E33A70" w14:textId="77777777" w:rsidR="00F77C21" w:rsidRPr="00F77C21" w:rsidRDefault="00F77C21" w:rsidP="00F77C21">
      <w:pPr>
        <w:rPr>
          <w:sz w:val="28"/>
          <w:szCs w:val="28"/>
        </w:rPr>
      </w:pPr>
    </w:p>
    <w:p w14:paraId="6675EEA4" w14:textId="604596A1" w:rsidR="00F77C21" w:rsidRPr="00F77C21" w:rsidRDefault="00F77C21" w:rsidP="00F77C21">
      <w:pPr>
        <w:rPr>
          <w:sz w:val="28"/>
          <w:szCs w:val="28"/>
        </w:rPr>
      </w:pPr>
      <w:r w:rsidRPr="00F77C21">
        <w:rPr>
          <w:sz w:val="28"/>
          <w:szCs w:val="28"/>
        </w:rPr>
        <w:t>6) In general, the given research will most likely demonstrate that geopolymer bricks may become an eco-friendly and sustainable replacement of traditional clay and cement bricks in a construction industry of the future.</w:t>
      </w:r>
    </w:p>
    <w:p w14:paraId="7A47BB89" w14:textId="77777777" w:rsidR="00552FC7" w:rsidRDefault="00552FC7" w:rsidP="00CF425B">
      <w:pPr>
        <w:rPr>
          <w:sz w:val="28"/>
          <w:szCs w:val="28"/>
        </w:rPr>
      </w:pPr>
    </w:p>
    <w:p w14:paraId="6D383B49" w14:textId="17A8DE46" w:rsidR="00552FC7" w:rsidRDefault="00200D97" w:rsidP="00CF425B">
      <w:pPr>
        <w:rPr>
          <w:sz w:val="28"/>
          <w:szCs w:val="28"/>
        </w:rPr>
      </w:pPr>
      <w:r w:rsidRPr="00200D97">
        <w:rPr>
          <w:sz w:val="40"/>
          <w:szCs w:val="40"/>
        </w:rPr>
        <w:t>Advantages of Geopolymer Cement Bricks</w:t>
      </w:r>
    </w:p>
    <w:p w14:paraId="68B03A43" w14:textId="03B3ABCB" w:rsidR="00200D97" w:rsidRPr="00200D97" w:rsidRDefault="00A351FA" w:rsidP="00200D97">
      <w:pPr>
        <w:rPr>
          <w:sz w:val="28"/>
          <w:szCs w:val="28"/>
        </w:rPr>
      </w:pPr>
      <w:r>
        <w:rPr>
          <w:sz w:val="28"/>
          <w:szCs w:val="28"/>
        </w:rPr>
        <w:t>1</w:t>
      </w:r>
      <w:r w:rsidRPr="00F6786E">
        <w:rPr>
          <w:sz w:val="28"/>
          <w:szCs w:val="28"/>
        </w:rPr>
        <w:t>)</w:t>
      </w:r>
      <w:r w:rsidR="00200D97" w:rsidRPr="00200D97">
        <w:rPr>
          <w:sz w:val="28"/>
          <w:szCs w:val="28"/>
        </w:rPr>
        <w:t xml:space="preserve"> Geopolymer bricks do not involve limestone burning, so it produce very less CO₂ compared to OPC bricks.</w:t>
      </w:r>
    </w:p>
    <w:p w14:paraId="4BB80ED4" w14:textId="2A583F1D" w:rsidR="00200D97" w:rsidRPr="00F6786E" w:rsidRDefault="00A351FA" w:rsidP="00200D97">
      <w:pPr>
        <w:rPr>
          <w:sz w:val="28"/>
          <w:szCs w:val="28"/>
        </w:rPr>
      </w:pPr>
      <w:r>
        <w:rPr>
          <w:sz w:val="28"/>
          <w:szCs w:val="28"/>
        </w:rPr>
        <w:t>2)</w:t>
      </w:r>
      <w:r w:rsidR="00200D97" w:rsidRPr="00F6786E">
        <w:rPr>
          <w:sz w:val="28"/>
          <w:szCs w:val="28"/>
        </w:rPr>
        <w:t xml:space="preserve"> Materials like fly ash and GGBS, which are industrial waste</w:t>
      </w:r>
      <w:r w:rsidR="00F6786E">
        <w:rPr>
          <w:sz w:val="28"/>
          <w:szCs w:val="28"/>
        </w:rPr>
        <w:t xml:space="preserve"> </w:t>
      </w:r>
      <w:r w:rsidR="00200D97" w:rsidRPr="00F6786E">
        <w:rPr>
          <w:sz w:val="28"/>
          <w:szCs w:val="28"/>
        </w:rPr>
        <w:t xml:space="preserve">are used, so it </w:t>
      </w:r>
      <w:r w:rsidR="009D74CA" w:rsidRPr="00F6786E">
        <w:rPr>
          <w:sz w:val="28"/>
          <w:szCs w:val="28"/>
        </w:rPr>
        <w:t>helps</w:t>
      </w:r>
      <w:r w:rsidR="00200D97" w:rsidRPr="00F6786E">
        <w:rPr>
          <w:sz w:val="28"/>
          <w:szCs w:val="28"/>
        </w:rPr>
        <w:t xml:space="preserve"> in waste management.</w:t>
      </w:r>
    </w:p>
    <w:p w14:paraId="6F1DC9D5" w14:textId="11BAAB10" w:rsidR="00200D97" w:rsidRPr="00F6786E" w:rsidRDefault="00A351FA" w:rsidP="00200D97">
      <w:pPr>
        <w:rPr>
          <w:sz w:val="28"/>
          <w:szCs w:val="28"/>
        </w:rPr>
      </w:pPr>
      <w:r w:rsidRPr="00F6786E">
        <w:rPr>
          <w:sz w:val="28"/>
          <w:szCs w:val="28"/>
        </w:rPr>
        <w:t>3)</w:t>
      </w:r>
      <w:r w:rsidR="00200D97" w:rsidRPr="00F6786E">
        <w:rPr>
          <w:sz w:val="28"/>
          <w:szCs w:val="28"/>
        </w:rPr>
        <w:t>The bricks are strong and durable, suitable for structural applications.</w:t>
      </w:r>
    </w:p>
    <w:p w14:paraId="440231EF" w14:textId="4C1D6264" w:rsidR="00A351FA" w:rsidRPr="00F6786E" w:rsidRDefault="009D74CA" w:rsidP="00200D97">
      <w:pPr>
        <w:rPr>
          <w:sz w:val="28"/>
          <w:szCs w:val="28"/>
        </w:rPr>
      </w:pPr>
      <w:r w:rsidRPr="00F6786E">
        <w:rPr>
          <w:sz w:val="28"/>
          <w:szCs w:val="28"/>
        </w:rPr>
        <w:t>4)</w:t>
      </w:r>
      <w:r w:rsidR="00A351FA" w:rsidRPr="00F6786E">
        <w:rPr>
          <w:sz w:val="28"/>
          <w:szCs w:val="28"/>
        </w:rPr>
        <w:t>Since it reduces emission and uses waste material it support green construction and sustainable development.</w:t>
      </w:r>
    </w:p>
    <w:p w14:paraId="2A93E63B" w14:textId="77777777" w:rsidR="00673E2B" w:rsidRPr="00F6786E" w:rsidRDefault="00673E2B" w:rsidP="00200D97">
      <w:pPr>
        <w:rPr>
          <w:sz w:val="28"/>
          <w:szCs w:val="28"/>
        </w:rPr>
      </w:pPr>
    </w:p>
    <w:p w14:paraId="604F3314" w14:textId="0AAD1A6B" w:rsidR="00673E2B" w:rsidRPr="00200D97" w:rsidRDefault="00F6786E" w:rsidP="00200D97">
      <w:pPr>
        <w:rPr>
          <w:sz w:val="40"/>
          <w:szCs w:val="40"/>
        </w:rPr>
      </w:pPr>
      <w:r>
        <w:rPr>
          <w:sz w:val="40"/>
          <w:szCs w:val="40"/>
        </w:rPr>
        <w:t>Limitations</w:t>
      </w:r>
      <w:r w:rsidR="00673E2B" w:rsidRPr="00673E2B">
        <w:rPr>
          <w:sz w:val="40"/>
          <w:szCs w:val="40"/>
        </w:rPr>
        <w:t xml:space="preserve"> of Geopolymer Cement Bricks</w:t>
      </w:r>
    </w:p>
    <w:p w14:paraId="2DB5E644" w14:textId="17D9A10B" w:rsidR="009364CB" w:rsidRPr="00F6786E" w:rsidRDefault="00EF065C" w:rsidP="00EF065C">
      <w:pPr>
        <w:rPr>
          <w:sz w:val="28"/>
          <w:szCs w:val="28"/>
        </w:rPr>
      </w:pPr>
      <w:r w:rsidRPr="00F6786E">
        <w:rPr>
          <w:sz w:val="28"/>
          <w:szCs w:val="28"/>
        </w:rPr>
        <w:t>1)</w:t>
      </w:r>
      <w:r w:rsidR="009364CB" w:rsidRPr="00F6786E">
        <w:rPr>
          <w:sz w:val="28"/>
          <w:szCs w:val="28"/>
        </w:rPr>
        <w:t>The alkaline activators like sodium hydroxide and sodium silicate are little expensive compared to water used in OPC, which increase the cost.</w:t>
      </w:r>
    </w:p>
    <w:p w14:paraId="364F7BA0" w14:textId="180AD1D1" w:rsidR="009364CB" w:rsidRPr="00F6786E" w:rsidRDefault="00EF065C" w:rsidP="009364CB">
      <w:pPr>
        <w:rPr>
          <w:sz w:val="28"/>
          <w:szCs w:val="28"/>
        </w:rPr>
      </w:pPr>
      <w:r w:rsidRPr="00F6786E">
        <w:rPr>
          <w:sz w:val="28"/>
          <w:szCs w:val="28"/>
        </w:rPr>
        <w:t>2)</w:t>
      </w:r>
      <w:r w:rsidR="009364CB" w:rsidRPr="00F6786E">
        <w:rPr>
          <w:sz w:val="28"/>
          <w:szCs w:val="28"/>
        </w:rPr>
        <w:t>NaOH is a strong chemical and need careful handling during mixing, which may not be safe in small sites.</w:t>
      </w:r>
    </w:p>
    <w:p w14:paraId="5BB7E5EE" w14:textId="5D9EA78F" w:rsidR="257429D8" w:rsidRPr="00F6786E" w:rsidRDefault="257429D8" w:rsidP="257429D8">
      <w:pPr>
        <w:rPr>
          <w:sz w:val="28"/>
          <w:szCs w:val="28"/>
        </w:rPr>
      </w:pPr>
      <w:r w:rsidRPr="00F6786E">
        <w:rPr>
          <w:sz w:val="28"/>
          <w:szCs w:val="28"/>
        </w:rPr>
        <w:t>3)Fly ash and GGBS are industrial waste and may not be available in all regions equally.</w:t>
      </w:r>
    </w:p>
    <w:p w14:paraId="050F8234" w14:textId="77777777" w:rsidR="003873E4" w:rsidRPr="00F6786E" w:rsidRDefault="003873E4" w:rsidP="009364CB">
      <w:pPr>
        <w:rPr>
          <w:sz w:val="28"/>
          <w:szCs w:val="28"/>
        </w:rPr>
      </w:pPr>
    </w:p>
    <w:p w14:paraId="67A6D177" w14:textId="408E09B7" w:rsidR="00F6786E" w:rsidRDefault="003873E4" w:rsidP="009364CB">
      <w:pPr>
        <w:rPr>
          <w:sz w:val="40"/>
          <w:szCs w:val="40"/>
        </w:rPr>
      </w:pPr>
      <w:r w:rsidRPr="003873E4">
        <w:rPr>
          <w:sz w:val="40"/>
          <w:szCs w:val="40"/>
        </w:rPr>
        <w:t>Applications of Geopolymer Cement Bricks</w:t>
      </w:r>
    </w:p>
    <w:p w14:paraId="0B3DCAB3" w14:textId="2BCF4327" w:rsidR="00B64207" w:rsidRPr="00B64207" w:rsidRDefault="257429D8" w:rsidP="00B64207">
      <w:pPr>
        <w:rPr>
          <w:sz w:val="28"/>
          <w:szCs w:val="28"/>
        </w:rPr>
      </w:pPr>
      <w:r w:rsidRPr="257429D8">
        <w:rPr>
          <w:sz w:val="28"/>
          <w:szCs w:val="28"/>
        </w:rPr>
        <w:t>1</w:t>
      </w:r>
      <w:r w:rsidR="001E17D6">
        <w:rPr>
          <w:sz w:val="28"/>
          <w:szCs w:val="28"/>
        </w:rPr>
        <w:t>)</w:t>
      </w:r>
      <w:r w:rsidR="00B64207" w:rsidRPr="00B64207">
        <w:rPr>
          <w:sz w:val="28"/>
          <w:szCs w:val="28"/>
        </w:rPr>
        <w:t xml:space="preserve"> It can be used in residential, commercial, and public buildings as a good sustainable option instead of using clay or OPC bricks.</w:t>
      </w:r>
    </w:p>
    <w:p w14:paraId="7C4502B5" w14:textId="12816E08" w:rsidR="00B64207" w:rsidRPr="00B64207" w:rsidRDefault="00B64207" w:rsidP="00B03DF5">
      <w:pPr>
        <w:rPr>
          <w:sz w:val="28"/>
          <w:szCs w:val="28"/>
        </w:rPr>
      </w:pPr>
      <w:r>
        <w:rPr>
          <w:sz w:val="28"/>
          <w:szCs w:val="28"/>
        </w:rPr>
        <w:t>2)</w:t>
      </w:r>
      <w:r w:rsidRPr="00B64207">
        <w:rPr>
          <w:sz w:val="28"/>
          <w:szCs w:val="28"/>
        </w:rPr>
        <w:t xml:space="preserve"> It is also ideal for walking paths and footpaths because of its good durability </w:t>
      </w:r>
    </w:p>
    <w:p w14:paraId="7E85D036" w14:textId="2B08C71D" w:rsidR="00B64207" w:rsidRPr="00B64207" w:rsidRDefault="00B03DF5" w:rsidP="00B64207">
      <w:pPr>
        <w:rPr>
          <w:sz w:val="28"/>
          <w:szCs w:val="28"/>
        </w:rPr>
      </w:pPr>
      <w:r>
        <w:rPr>
          <w:sz w:val="28"/>
          <w:szCs w:val="28"/>
        </w:rPr>
        <w:t>3</w:t>
      </w:r>
      <w:r w:rsidR="00B64207">
        <w:rPr>
          <w:sz w:val="28"/>
          <w:szCs w:val="28"/>
        </w:rPr>
        <w:t>)</w:t>
      </w:r>
      <w:r w:rsidR="00B64207" w:rsidRPr="00B64207">
        <w:rPr>
          <w:sz w:val="28"/>
          <w:szCs w:val="28"/>
        </w:rPr>
        <w:t xml:space="preserve"> Help to convert waste materials like fly ash, GGBS and other industrial waste into useful bricks for building purpose.</w:t>
      </w:r>
    </w:p>
    <w:p w14:paraId="6E91AE8F" w14:textId="7BF460AF" w:rsidR="00B64207" w:rsidRPr="00B64207" w:rsidRDefault="00B03DF5" w:rsidP="00B64207">
      <w:pPr>
        <w:rPr>
          <w:sz w:val="28"/>
          <w:szCs w:val="28"/>
        </w:rPr>
      </w:pPr>
      <w:r>
        <w:rPr>
          <w:sz w:val="28"/>
          <w:szCs w:val="28"/>
        </w:rPr>
        <w:t>4</w:t>
      </w:r>
      <w:r w:rsidR="004F0E88">
        <w:rPr>
          <w:sz w:val="28"/>
          <w:szCs w:val="28"/>
        </w:rPr>
        <w:t>)</w:t>
      </w:r>
      <w:r w:rsidR="00B64207" w:rsidRPr="00B64207">
        <w:rPr>
          <w:sz w:val="28"/>
          <w:szCs w:val="28"/>
        </w:rPr>
        <w:t xml:space="preserve"> Work well in hot regions because it don’t transfer heat easily and gives better insulation inside buildings.</w:t>
      </w:r>
    </w:p>
    <w:p w14:paraId="51EED1B1" w14:textId="438974DD" w:rsidR="00DA23C2" w:rsidRPr="00CF425B" w:rsidRDefault="00DA23C2" w:rsidP="00563CD7">
      <w:pPr>
        <w:rPr>
          <w:rFonts w:ascii="Calibri" w:eastAsia="Calibri" w:hAnsi="Calibri" w:cs="Calibri"/>
          <w:sz w:val="28"/>
          <w:szCs w:val="28"/>
        </w:rPr>
      </w:pPr>
    </w:p>
    <w:p w14:paraId="27311D3D" w14:textId="4CE9F243" w:rsidR="00957202" w:rsidRDefault="007E67EC">
      <w:pPr>
        <w:rPr>
          <w:sz w:val="40"/>
          <w:szCs w:val="40"/>
        </w:rPr>
      </w:pPr>
      <w:r>
        <w:rPr>
          <w:sz w:val="40"/>
          <w:szCs w:val="40"/>
        </w:rPr>
        <w:t xml:space="preserve">Budget </w:t>
      </w:r>
      <w:r w:rsidR="002D4F58" w:rsidRPr="002D4F58">
        <w:rPr>
          <w:sz w:val="40"/>
          <w:szCs w:val="40"/>
        </w:rPr>
        <w:t>estimation</w:t>
      </w:r>
    </w:p>
    <w:p w14:paraId="384B5CCB" w14:textId="77777777" w:rsidR="002D4F58" w:rsidRDefault="002D4F58">
      <w:pPr>
        <w:rPr>
          <w:sz w:val="40"/>
          <w:szCs w:val="40"/>
        </w:rPr>
      </w:pPr>
    </w:p>
    <w:tbl>
      <w:tblPr>
        <w:tblStyle w:val="TableGrid"/>
        <w:tblW w:w="0" w:type="auto"/>
        <w:tblInd w:w="-431" w:type="dxa"/>
        <w:tblLook w:val="04A0" w:firstRow="1" w:lastRow="0" w:firstColumn="1" w:lastColumn="0" w:noHBand="0" w:noVBand="1"/>
      </w:tblPr>
      <w:tblGrid>
        <w:gridCol w:w="4254"/>
        <w:gridCol w:w="2126"/>
        <w:gridCol w:w="1843"/>
        <w:gridCol w:w="1224"/>
      </w:tblGrid>
      <w:tr w:rsidR="002D4F58" w14:paraId="1CD3B73C" w14:textId="77777777" w:rsidTr="54DF75E7">
        <w:tc>
          <w:tcPr>
            <w:tcW w:w="4254" w:type="dxa"/>
          </w:tcPr>
          <w:p w14:paraId="5F4A14FB" w14:textId="3376A6EA" w:rsidR="002D4F58" w:rsidRPr="002D4F58" w:rsidRDefault="00E229EC" w:rsidP="00E229EC">
            <w:pPr>
              <w:jc w:val="center"/>
              <w:rPr>
                <w:sz w:val="28"/>
                <w:szCs w:val="28"/>
              </w:rPr>
            </w:pPr>
            <w:r>
              <w:rPr>
                <w:sz w:val="28"/>
                <w:szCs w:val="28"/>
              </w:rPr>
              <w:t>I</w:t>
            </w:r>
            <w:r w:rsidR="002D4F58" w:rsidRPr="002D4F58">
              <w:rPr>
                <w:sz w:val="28"/>
                <w:szCs w:val="28"/>
              </w:rPr>
              <w:t>tem</w:t>
            </w:r>
          </w:p>
        </w:tc>
        <w:tc>
          <w:tcPr>
            <w:tcW w:w="2126" w:type="dxa"/>
          </w:tcPr>
          <w:p w14:paraId="3813CE6E" w14:textId="5B44198F" w:rsidR="002D4F58" w:rsidRPr="00B92E29" w:rsidRDefault="00B80C5A" w:rsidP="00B80C5A">
            <w:pPr>
              <w:jc w:val="center"/>
              <w:rPr>
                <w:sz w:val="28"/>
                <w:szCs w:val="28"/>
              </w:rPr>
            </w:pPr>
            <w:r>
              <w:rPr>
                <w:sz w:val="28"/>
                <w:szCs w:val="28"/>
              </w:rPr>
              <w:t>Quantity</w:t>
            </w:r>
          </w:p>
        </w:tc>
        <w:tc>
          <w:tcPr>
            <w:tcW w:w="1843" w:type="dxa"/>
          </w:tcPr>
          <w:p w14:paraId="6AE3255B" w14:textId="6268E695" w:rsidR="002D4F58" w:rsidRPr="00383EE9" w:rsidRDefault="00B90AC4" w:rsidP="00B90AC4">
            <w:pPr>
              <w:jc w:val="center"/>
              <w:rPr>
                <w:sz w:val="28"/>
                <w:szCs w:val="28"/>
              </w:rPr>
            </w:pPr>
            <w:proofErr w:type="gramStart"/>
            <w:r w:rsidRPr="00383EE9">
              <w:rPr>
                <w:sz w:val="28"/>
                <w:szCs w:val="28"/>
              </w:rPr>
              <w:t>Rate</w:t>
            </w:r>
            <w:r w:rsidR="00383EE9" w:rsidRPr="00383EE9">
              <w:rPr>
                <w:sz w:val="28"/>
                <w:szCs w:val="28"/>
              </w:rPr>
              <w:t>(</w:t>
            </w:r>
            <w:proofErr w:type="gramEnd"/>
            <w:r w:rsidR="00383EE9" w:rsidRPr="00383EE9">
              <w:rPr>
                <w:sz w:val="28"/>
                <w:szCs w:val="28"/>
              </w:rPr>
              <w:t>₹)</w:t>
            </w:r>
          </w:p>
        </w:tc>
        <w:tc>
          <w:tcPr>
            <w:tcW w:w="1224" w:type="dxa"/>
          </w:tcPr>
          <w:p w14:paraId="271CF445" w14:textId="0FC843AC" w:rsidR="002D4F58" w:rsidRPr="00F579C1" w:rsidRDefault="00596501" w:rsidP="00F579C1">
            <w:pPr>
              <w:jc w:val="center"/>
              <w:rPr>
                <w:sz w:val="28"/>
                <w:szCs w:val="28"/>
              </w:rPr>
            </w:pPr>
            <w:proofErr w:type="gramStart"/>
            <w:r w:rsidRPr="00F579C1">
              <w:rPr>
                <w:sz w:val="28"/>
                <w:szCs w:val="28"/>
              </w:rPr>
              <w:t>C</w:t>
            </w:r>
            <w:r w:rsidR="00F579C1" w:rsidRPr="00F579C1">
              <w:rPr>
                <w:sz w:val="28"/>
                <w:szCs w:val="28"/>
              </w:rPr>
              <w:t>ost</w:t>
            </w:r>
            <w:r>
              <w:rPr>
                <w:sz w:val="28"/>
                <w:szCs w:val="28"/>
              </w:rPr>
              <w:t>(</w:t>
            </w:r>
            <w:proofErr w:type="gramEnd"/>
            <w:r w:rsidRPr="00383EE9">
              <w:rPr>
                <w:sz w:val="28"/>
                <w:szCs w:val="28"/>
              </w:rPr>
              <w:t>₹</w:t>
            </w:r>
            <w:r>
              <w:rPr>
                <w:sz w:val="28"/>
                <w:szCs w:val="28"/>
              </w:rPr>
              <w:t>)</w:t>
            </w:r>
          </w:p>
        </w:tc>
      </w:tr>
      <w:tr w:rsidR="002D4F58" w14:paraId="3F0C2CFC" w14:textId="77777777" w:rsidTr="54DF75E7">
        <w:tc>
          <w:tcPr>
            <w:tcW w:w="4254" w:type="dxa"/>
          </w:tcPr>
          <w:p w14:paraId="01294D2C" w14:textId="74F85AA7" w:rsidR="002D4F58" w:rsidRPr="00A11A95" w:rsidRDefault="003E7D0E" w:rsidP="003E7D0E">
            <w:pPr>
              <w:jc w:val="center"/>
              <w:rPr>
                <w:sz w:val="28"/>
                <w:szCs w:val="28"/>
              </w:rPr>
            </w:pPr>
            <w:r>
              <w:rPr>
                <w:sz w:val="28"/>
                <w:szCs w:val="28"/>
              </w:rPr>
              <w:t>Raw materials</w:t>
            </w:r>
            <w:r w:rsidR="00E03269">
              <w:rPr>
                <w:sz w:val="28"/>
                <w:szCs w:val="28"/>
              </w:rPr>
              <w:t xml:space="preserve"> </w:t>
            </w:r>
            <w:r w:rsidR="00C437F8">
              <w:rPr>
                <w:sz w:val="28"/>
                <w:szCs w:val="28"/>
              </w:rPr>
              <w:t>(sand, fly ash, GGBS</w:t>
            </w:r>
            <w:r w:rsidR="004A234E">
              <w:rPr>
                <w:sz w:val="28"/>
                <w:szCs w:val="28"/>
              </w:rPr>
              <w:t>,</w:t>
            </w:r>
            <w:r w:rsidR="00A53E61">
              <w:rPr>
                <w:sz w:val="28"/>
                <w:szCs w:val="28"/>
              </w:rPr>
              <w:t xml:space="preserve"> </w:t>
            </w:r>
            <w:r w:rsidR="00EA7E92">
              <w:rPr>
                <w:sz w:val="28"/>
                <w:szCs w:val="28"/>
              </w:rPr>
              <w:t>NaO</w:t>
            </w:r>
            <w:r w:rsidR="00574100">
              <w:rPr>
                <w:sz w:val="28"/>
                <w:szCs w:val="28"/>
              </w:rPr>
              <w:t>H,</w:t>
            </w:r>
            <w:r w:rsidR="005D61FF">
              <w:rPr>
                <w:sz w:val="28"/>
                <w:szCs w:val="28"/>
              </w:rPr>
              <w:t xml:space="preserve"> Na</w:t>
            </w:r>
            <w:r w:rsidR="005D61FF" w:rsidRPr="005D61FF">
              <w:rPr>
                <w:sz w:val="28"/>
                <w:szCs w:val="28"/>
                <w:vertAlign w:val="subscript"/>
              </w:rPr>
              <w:t>2</w:t>
            </w:r>
            <w:r w:rsidR="005D61FF">
              <w:rPr>
                <w:sz w:val="28"/>
                <w:szCs w:val="28"/>
              </w:rPr>
              <w:t>SiO</w:t>
            </w:r>
            <w:r w:rsidR="005D61FF" w:rsidRPr="005D61FF">
              <w:rPr>
                <w:sz w:val="28"/>
                <w:szCs w:val="28"/>
                <w:vertAlign w:val="subscript"/>
              </w:rPr>
              <w:t>3</w:t>
            </w:r>
            <w:r w:rsidR="00040EAD">
              <w:rPr>
                <w:sz w:val="28"/>
                <w:szCs w:val="28"/>
              </w:rPr>
              <w:t>)</w:t>
            </w:r>
          </w:p>
        </w:tc>
        <w:tc>
          <w:tcPr>
            <w:tcW w:w="2126" w:type="dxa"/>
          </w:tcPr>
          <w:p w14:paraId="28823254" w14:textId="056D51A0" w:rsidR="002D4F58" w:rsidRPr="007A3EB6" w:rsidRDefault="006C4DB2" w:rsidP="007A3EB6">
            <w:pPr>
              <w:jc w:val="center"/>
              <w:rPr>
                <w:sz w:val="28"/>
                <w:szCs w:val="28"/>
              </w:rPr>
            </w:pPr>
            <w:r>
              <w:rPr>
                <w:sz w:val="28"/>
                <w:szCs w:val="28"/>
              </w:rPr>
              <w:t>7000 to 8000 bricks</w:t>
            </w:r>
          </w:p>
        </w:tc>
        <w:tc>
          <w:tcPr>
            <w:tcW w:w="1843" w:type="dxa"/>
          </w:tcPr>
          <w:p w14:paraId="25D193D7" w14:textId="1FCEC77A" w:rsidR="002D4F58" w:rsidRPr="00B5461B" w:rsidRDefault="00683EC0" w:rsidP="00B5461B">
            <w:pPr>
              <w:jc w:val="center"/>
              <w:rPr>
                <w:sz w:val="28"/>
                <w:szCs w:val="28"/>
              </w:rPr>
            </w:pPr>
            <w:r>
              <w:rPr>
                <w:sz w:val="28"/>
                <w:szCs w:val="28"/>
              </w:rPr>
              <w:t>-</w:t>
            </w:r>
          </w:p>
        </w:tc>
        <w:tc>
          <w:tcPr>
            <w:tcW w:w="1224" w:type="dxa"/>
          </w:tcPr>
          <w:p w14:paraId="74215D7B" w14:textId="1EF4EA31" w:rsidR="002D4F58" w:rsidRPr="00B5461B" w:rsidRDefault="00683EC0" w:rsidP="00B5461B">
            <w:pPr>
              <w:jc w:val="center"/>
              <w:rPr>
                <w:sz w:val="28"/>
                <w:szCs w:val="28"/>
              </w:rPr>
            </w:pPr>
            <w:r>
              <w:rPr>
                <w:sz w:val="28"/>
                <w:szCs w:val="28"/>
              </w:rPr>
              <w:t>90,</w:t>
            </w:r>
            <w:r w:rsidR="00C63CB5" w:rsidRPr="00B5461B">
              <w:rPr>
                <w:sz w:val="28"/>
                <w:szCs w:val="28"/>
              </w:rPr>
              <w:t>000</w:t>
            </w:r>
          </w:p>
        </w:tc>
      </w:tr>
      <w:tr w:rsidR="002D4F58" w14:paraId="4FB97FC9" w14:textId="77777777" w:rsidTr="54DF75E7">
        <w:tc>
          <w:tcPr>
            <w:tcW w:w="4254" w:type="dxa"/>
          </w:tcPr>
          <w:p w14:paraId="5E43D864" w14:textId="7951840A" w:rsidR="002D4F58" w:rsidRPr="00B5461B" w:rsidRDefault="00E117F9" w:rsidP="002F57E4">
            <w:pPr>
              <w:rPr>
                <w:sz w:val="28"/>
                <w:szCs w:val="28"/>
              </w:rPr>
            </w:pPr>
            <w:r>
              <w:rPr>
                <w:sz w:val="28"/>
                <w:szCs w:val="28"/>
              </w:rPr>
              <w:t xml:space="preserve">Steel </w:t>
            </w:r>
            <w:r w:rsidR="00C053A2">
              <w:rPr>
                <w:sz w:val="28"/>
                <w:szCs w:val="28"/>
              </w:rPr>
              <w:t xml:space="preserve">brick </w:t>
            </w:r>
            <w:r w:rsidR="008C2417">
              <w:rPr>
                <w:sz w:val="28"/>
                <w:szCs w:val="28"/>
              </w:rPr>
              <w:t>mould</w:t>
            </w:r>
            <w:r w:rsidR="001E5124">
              <w:rPr>
                <w:sz w:val="28"/>
                <w:szCs w:val="28"/>
              </w:rPr>
              <w:t>s</w:t>
            </w:r>
            <w:r w:rsidR="008C2417">
              <w:rPr>
                <w:sz w:val="28"/>
                <w:szCs w:val="28"/>
              </w:rPr>
              <w:t xml:space="preserve"> (</w:t>
            </w:r>
            <w:r w:rsidR="00890740">
              <w:rPr>
                <w:sz w:val="28"/>
                <w:szCs w:val="28"/>
              </w:rPr>
              <w:t>heavy duty)</w:t>
            </w:r>
          </w:p>
        </w:tc>
        <w:tc>
          <w:tcPr>
            <w:tcW w:w="2126" w:type="dxa"/>
          </w:tcPr>
          <w:p w14:paraId="6BD167CA" w14:textId="0972DEA0" w:rsidR="002D4F58" w:rsidRPr="007A3EB6" w:rsidRDefault="00DB0CC4" w:rsidP="007A3EB6">
            <w:pPr>
              <w:jc w:val="center"/>
              <w:rPr>
                <w:sz w:val="28"/>
                <w:szCs w:val="28"/>
              </w:rPr>
            </w:pPr>
            <w:r>
              <w:rPr>
                <w:sz w:val="28"/>
                <w:szCs w:val="28"/>
              </w:rPr>
              <w:t>10 to 12</w:t>
            </w:r>
          </w:p>
        </w:tc>
        <w:tc>
          <w:tcPr>
            <w:tcW w:w="1843" w:type="dxa"/>
          </w:tcPr>
          <w:p w14:paraId="5B87AD10" w14:textId="1A4FB3EC" w:rsidR="00231C2B" w:rsidRPr="00B5461B" w:rsidRDefault="7B7223A3" w:rsidP="00B5461B">
            <w:pPr>
              <w:jc w:val="center"/>
              <w:rPr>
                <w:sz w:val="28"/>
                <w:szCs w:val="28"/>
              </w:rPr>
            </w:pPr>
            <w:r w:rsidRPr="7B7223A3">
              <w:rPr>
                <w:sz w:val="28"/>
                <w:szCs w:val="28"/>
              </w:rPr>
              <w:t>3,000</w:t>
            </w:r>
          </w:p>
        </w:tc>
        <w:tc>
          <w:tcPr>
            <w:tcW w:w="1224" w:type="dxa"/>
          </w:tcPr>
          <w:p w14:paraId="7F07223D" w14:textId="7802C45C" w:rsidR="002D4F58" w:rsidRPr="00B5461B" w:rsidRDefault="0090372D" w:rsidP="00B5461B">
            <w:pPr>
              <w:jc w:val="center"/>
              <w:rPr>
                <w:sz w:val="28"/>
                <w:szCs w:val="28"/>
              </w:rPr>
            </w:pPr>
            <w:r>
              <w:rPr>
                <w:sz w:val="28"/>
                <w:szCs w:val="28"/>
              </w:rPr>
              <w:t>36,000</w:t>
            </w:r>
          </w:p>
        </w:tc>
      </w:tr>
      <w:tr w:rsidR="002D4F58" w14:paraId="51F0E310" w14:textId="77777777" w:rsidTr="54DF75E7">
        <w:tc>
          <w:tcPr>
            <w:tcW w:w="4254" w:type="dxa"/>
          </w:tcPr>
          <w:p w14:paraId="1A682527" w14:textId="4850697A" w:rsidR="002D4F58" w:rsidRPr="00B5461B" w:rsidRDefault="00501405" w:rsidP="00596501">
            <w:pPr>
              <w:jc w:val="center"/>
              <w:rPr>
                <w:sz w:val="28"/>
                <w:szCs w:val="28"/>
              </w:rPr>
            </w:pPr>
            <w:r>
              <w:rPr>
                <w:sz w:val="28"/>
                <w:szCs w:val="28"/>
              </w:rPr>
              <w:t>Semi-automatic</w:t>
            </w:r>
            <w:r w:rsidR="000A28FA">
              <w:rPr>
                <w:sz w:val="28"/>
                <w:szCs w:val="28"/>
              </w:rPr>
              <w:t xml:space="preserve"> </w:t>
            </w:r>
            <w:r w:rsidR="003B5E1B">
              <w:rPr>
                <w:sz w:val="28"/>
                <w:szCs w:val="28"/>
              </w:rPr>
              <w:t xml:space="preserve">brick </w:t>
            </w:r>
            <w:r>
              <w:rPr>
                <w:sz w:val="28"/>
                <w:szCs w:val="28"/>
              </w:rPr>
              <w:t>press machine</w:t>
            </w:r>
          </w:p>
        </w:tc>
        <w:tc>
          <w:tcPr>
            <w:tcW w:w="2126" w:type="dxa"/>
          </w:tcPr>
          <w:p w14:paraId="2866088F" w14:textId="23968163" w:rsidR="002D4F58" w:rsidRPr="007A3EB6" w:rsidRDefault="7B7223A3" w:rsidP="00596501">
            <w:pPr>
              <w:jc w:val="center"/>
              <w:rPr>
                <w:sz w:val="28"/>
                <w:szCs w:val="28"/>
              </w:rPr>
            </w:pPr>
            <w:r w:rsidRPr="7B7223A3">
              <w:rPr>
                <w:sz w:val="28"/>
                <w:szCs w:val="28"/>
              </w:rPr>
              <w:t>1 machine</w:t>
            </w:r>
          </w:p>
        </w:tc>
        <w:tc>
          <w:tcPr>
            <w:tcW w:w="1843" w:type="dxa"/>
          </w:tcPr>
          <w:p w14:paraId="6D63230C" w14:textId="3B5AB9AA" w:rsidR="002D4F58" w:rsidRPr="00B5461B" w:rsidRDefault="00917D5F" w:rsidP="00596501">
            <w:pPr>
              <w:jc w:val="center"/>
              <w:rPr>
                <w:sz w:val="28"/>
                <w:szCs w:val="28"/>
              </w:rPr>
            </w:pPr>
            <w:r>
              <w:rPr>
                <w:sz w:val="28"/>
                <w:szCs w:val="28"/>
              </w:rPr>
              <w:t>1,</w:t>
            </w:r>
            <w:r w:rsidR="00613E93">
              <w:rPr>
                <w:sz w:val="28"/>
                <w:szCs w:val="28"/>
              </w:rPr>
              <w:t>25,000</w:t>
            </w:r>
          </w:p>
        </w:tc>
        <w:tc>
          <w:tcPr>
            <w:tcW w:w="1224" w:type="dxa"/>
          </w:tcPr>
          <w:p w14:paraId="0F44800B" w14:textId="628585A1" w:rsidR="002D4F58" w:rsidRPr="00B5461B" w:rsidRDefault="00B80B2B" w:rsidP="00596501">
            <w:pPr>
              <w:jc w:val="center"/>
              <w:rPr>
                <w:sz w:val="28"/>
                <w:szCs w:val="28"/>
              </w:rPr>
            </w:pPr>
            <w:r>
              <w:rPr>
                <w:sz w:val="28"/>
                <w:szCs w:val="28"/>
              </w:rPr>
              <w:t>1,25,000</w:t>
            </w:r>
          </w:p>
        </w:tc>
      </w:tr>
      <w:tr w:rsidR="002D4F58" w14:paraId="55699A0C" w14:textId="77777777" w:rsidTr="54DF75E7">
        <w:trPr>
          <w:trHeight w:val="540"/>
        </w:trPr>
        <w:tc>
          <w:tcPr>
            <w:tcW w:w="4254" w:type="dxa"/>
          </w:tcPr>
          <w:p w14:paraId="2143B814" w14:textId="0FC557F8" w:rsidR="002D4F58" w:rsidRPr="00B5461B" w:rsidRDefault="00246A1D" w:rsidP="007A2C52">
            <w:pPr>
              <w:jc w:val="center"/>
              <w:rPr>
                <w:sz w:val="28"/>
                <w:szCs w:val="28"/>
              </w:rPr>
            </w:pPr>
            <w:r>
              <w:rPr>
                <w:sz w:val="28"/>
                <w:szCs w:val="28"/>
              </w:rPr>
              <w:t xml:space="preserve">Electric </w:t>
            </w:r>
            <w:r w:rsidR="00D364AB">
              <w:rPr>
                <w:sz w:val="28"/>
                <w:szCs w:val="28"/>
              </w:rPr>
              <w:t>mi</w:t>
            </w:r>
            <w:r w:rsidR="007A2C52">
              <w:rPr>
                <w:sz w:val="28"/>
                <w:szCs w:val="28"/>
              </w:rPr>
              <w:t>xer</w:t>
            </w:r>
            <w:r w:rsidR="00D535EB">
              <w:rPr>
                <w:sz w:val="28"/>
                <w:szCs w:val="28"/>
              </w:rPr>
              <w:t xml:space="preserve"> </w:t>
            </w:r>
            <w:r w:rsidR="00C847D3">
              <w:rPr>
                <w:sz w:val="28"/>
                <w:szCs w:val="28"/>
              </w:rPr>
              <w:t>+</w:t>
            </w:r>
            <w:r w:rsidR="004A5A78">
              <w:rPr>
                <w:sz w:val="28"/>
                <w:szCs w:val="28"/>
              </w:rPr>
              <w:t xml:space="preserve"> w</w:t>
            </w:r>
            <w:r w:rsidR="00D26836">
              <w:rPr>
                <w:sz w:val="28"/>
                <w:szCs w:val="28"/>
              </w:rPr>
              <w:t>eighing system</w:t>
            </w:r>
          </w:p>
        </w:tc>
        <w:tc>
          <w:tcPr>
            <w:tcW w:w="2126" w:type="dxa"/>
          </w:tcPr>
          <w:p w14:paraId="3DF993E2" w14:textId="727E5907" w:rsidR="002D4F58" w:rsidRPr="00201526" w:rsidRDefault="00C54EB7" w:rsidP="00596501">
            <w:pPr>
              <w:jc w:val="center"/>
              <w:rPr>
                <w:sz w:val="28"/>
                <w:szCs w:val="28"/>
              </w:rPr>
            </w:pPr>
            <w:r>
              <w:rPr>
                <w:sz w:val="28"/>
                <w:szCs w:val="28"/>
              </w:rPr>
              <w:t>1</w:t>
            </w:r>
            <w:r w:rsidR="00201526" w:rsidRPr="00201526">
              <w:rPr>
                <w:sz w:val="28"/>
                <w:szCs w:val="28"/>
              </w:rPr>
              <w:t xml:space="preserve"> unit</w:t>
            </w:r>
          </w:p>
        </w:tc>
        <w:tc>
          <w:tcPr>
            <w:tcW w:w="1843" w:type="dxa"/>
          </w:tcPr>
          <w:p w14:paraId="2AAB1CEB" w14:textId="78B658AB" w:rsidR="002D4F58" w:rsidRPr="00B5461B" w:rsidRDefault="00201526" w:rsidP="00596501">
            <w:pPr>
              <w:jc w:val="center"/>
              <w:rPr>
                <w:sz w:val="28"/>
                <w:szCs w:val="28"/>
              </w:rPr>
            </w:pPr>
            <w:r>
              <w:rPr>
                <w:sz w:val="28"/>
                <w:szCs w:val="28"/>
              </w:rPr>
              <w:t>55,000</w:t>
            </w:r>
          </w:p>
        </w:tc>
        <w:tc>
          <w:tcPr>
            <w:tcW w:w="1224" w:type="dxa"/>
          </w:tcPr>
          <w:p w14:paraId="018138B8" w14:textId="196F934E" w:rsidR="002D4F58" w:rsidRPr="00B5461B" w:rsidRDefault="00201526" w:rsidP="00596501">
            <w:pPr>
              <w:jc w:val="center"/>
              <w:rPr>
                <w:sz w:val="28"/>
                <w:szCs w:val="28"/>
              </w:rPr>
            </w:pPr>
            <w:r>
              <w:rPr>
                <w:sz w:val="28"/>
                <w:szCs w:val="28"/>
              </w:rPr>
              <w:t>55,000</w:t>
            </w:r>
          </w:p>
        </w:tc>
      </w:tr>
      <w:tr w:rsidR="00FF5BB8" w14:paraId="5DB5AFE5" w14:textId="77777777" w:rsidTr="54DF75E7">
        <w:trPr>
          <w:trHeight w:val="540"/>
        </w:trPr>
        <w:tc>
          <w:tcPr>
            <w:tcW w:w="4254" w:type="dxa"/>
          </w:tcPr>
          <w:p w14:paraId="60F092A3" w14:textId="52CC7089" w:rsidR="00FF5BB8" w:rsidRPr="00B5461B" w:rsidRDefault="00A92DCC" w:rsidP="00596501">
            <w:pPr>
              <w:jc w:val="center"/>
              <w:rPr>
                <w:sz w:val="28"/>
                <w:szCs w:val="28"/>
              </w:rPr>
            </w:pPr>
            <w:r w:rsidRPr="00B5461B">
              <w:rPr>
                <w:sz w:val="28"/>
                <w:szCs w:val="28"/>
              </w:rPr>
              <w:t>Labour cost</w:t>
            </w:r>
          </w:p>
        </w:tc>
        <w:tc>
          <w:tcPr>
            <w:tcW w:w="2126" w:type="dxa"/>
          </w:tcPr>
          <w:p w14:paraId="08365C86" w14:textId="63171D95" w:rsidR="00FF5BB8" w:rsidRDefault="00302B19" w:rsidP="00596501">
            <w:pPr>
              <w:jc w:val="center"/>
              <w:rPr>
                <w:sz w:val="40"/>
                <w:szCs w:val="40"/>
              </w:rPr>
            </w:pPr>
            <w:r>
              <w:rPr>
                <w:sz w:val="40"/>
                <w:szCs w:val="40"/>
              </w:rPr>
              <w:t>-</w:t>
            </w:r>
          </w:p>
        </w:tc>
        <w:tc>
          <w:tcPr>
            <w:tcW w:w="1843" w:type="dxa"/>
          </w:tcPr>
          <w:p w14:paraId="288823F9" w14:textId="446C6E26" w:rsidR="00FF5BB8" w:rsidRPr="00B5461B" w:rsidRDefault="00302B19" w:rsidP="00596501">
            <w:pPr>
              <w:jc w:val="center"/>
              <w:rPr>
                <w:sz w:val="28"/>
                <w:szCs w:val="28"/>
              </w:rPr>
            </w:pPr>
            <w:r>
              <w:rPr>
                <w:sz w:val="28"/>
                <w:szCs w:val="28"/>
              </w:rPr>
              <w:t>-</w:t>
            </w:r>
          </w:p>
        </w:tc>
        <w:tc>
          <w:tcPr>
            <w:tcW w:w="1224" w:type="dxa"/>
          </w:tcPr>
          <w:p w14:paraId="09D8D024" w14:textId="705C0A0F" w:rsidR="00FF5BB8" w:rsidRPr="00B5461B" w:rsidRDefault="001E35BA" w:rsidP="00596501">
            <w:pPr>
              <w:jc w:val="center"/>
              <w:rPr>
                <w:sz w:val="28"/>
                <w:szCs w:val="28"/>
              </w:rPr>
            </w:pPr>
            <w:r w:rsidRPr="00B5461B">
              <w:rPr>
                <w:sz w:val="28"/>
                <w:szCs w:val="28"/>
              </w:rPr>
              <w:t>10</w:t>
            </w:r>
            <w:r w:rsidR="00E614EC">
              <w:rPr>
                <w:sz w:val="28"/>
                <w:szCs w:val="28"/>
              </w:rPr>
              <w:t>,</w:t>
            </w:r>
            <w:r w:rsidRPr="00B5461B">
              <w:rPr>
                <w:sz w:val="28"/>
                <w:szCs w:val="28"/>
              </w:rPr>
              <w:t>00</w:t>
            </w:r>
            <w:r w:rsidR="00E614EC">
              <w:rPr>
                <w:sz w:val="28"/>
                <w:szCs w:val="28"/>
              </w:rPr>
              <w:t>0</w:t>
            </w:r>
          </w:p>
        </w:tc>
      </w:tr>
      <w:tr w:rsidR="00FF5BB8" w14:paraId="5BFAE55F" w14:textId="77777777" w:rsidTr="54DF75E7">
        <w:trPr>
          <w:trHeight w:val="540"/>
        </w:trPr>
        <w:tc>
          <w:tcPr>
            <w:tcW w:w="4254" w:type="dxa"/>
          </w:tcPr>
          <w:p w14:paraId="1E29D496" w14:textId="16708AE4" w:rsidR="00FF5BB8" w:rsidRPr="00B5461B" w:rsidRDefault="009303B5" w:rsidP="00596501">
            <w:pPr>
              <w:jc w:val="center"/>
              <w:rPr>
                <w:sz w:val="28"/>
                <w:szCs w:val="28"/>
              </w:rPr>
            </w:pPr>
            <w:r>
              <w:rPr>
                <w:sz w:val="28"/>
                <w:szCs w:val="28"/>
              </w:rPr>
              <w:t>Curing chamber setup (insulated)</w:t>
            </w:r>
          </w:p>
        </w:tc>
        <w:tc>
          <w:tcPr>
            <w:tcW w:w="2126" w:type="dxa"/>
          </w:tcPr>
          <w:p w14:paraId="45CD43A7" w14:textId="0DBB6D7F" w:rsidR="00FF5BB8" w:rsidRPr="009303B5" w:rsidRDefault="0076176C" w:rsidP="00596501">
            <w:pPr>
              <w:jc w:val="center"/>
              <w:rPr>
                <w:sz w:val="28"/>
                <w:szCs w:val="28"/>
              </w:rPr>
            </w:pPr>
            <w:r>
              <w:rPr>
                <w:sz w:val="28"/>
                <w:szCs w:val="28"/>
              </w:rPr>
              <w:t xml:space="preserve">Custom </w:t>
            </w:r>
            <w:r w:rsidR="00884B66">
              <w:rPr>
                <w:sz w:val="28"/>
                <w:szCs w:val="28"/>
              </w:rPr>
              <w:t>built</w:t>
            </w:r>
          </w:p>
        </w:tc>
        <w:tc>
          <w:tcPr>
            <w:tcW w:w="1843" w:type="dxa"/>
          </w:tcPr>
          <w:p w14:paraId="6EA92A3E" w14:textId="1DCEB92D" w:rsidR="00FF5BB8" w:rsidRPr="00F67789" w:rsidRDefault="44A4D4CE" w:rsidP="00596501">
            <w:pPr>
              <w:jc w:val="center"/>
              <w:rPr>
                <w:sz w:val="28"/>
                <w:szCs w:val="28"/>
              </w:rPr>
            </w:pPr>
            <w:r w:rsidRPr="44A4D4CE">
              <w:rPr>
                <w:sz w:val="28"/>
                <w:szCs w:val="28"/>
              </w:rPr>
              <w:t>-</w:t>
            </w:r>
          </w:p>
        </w:tc>
        <w:tc>
          <w:tcPr>
            <w:tcW w:w="1224" w:type="dxa"/>
          </w:tcPr>
          <w:p w14:paraId="6AC67EC9" w14:textId="3C950DA1" w:rsidR="00FF5BB8" w:rsidRPr="00B5461B" w:rsidRDefault="7B7223A3" w:rsidP="00596501">
            <w:pPr>
              <w:jc w:val="center"/>
              <w:rPr>
                <w:sz w:val="28"/>
                <w:szCs w:val="28"/>
              </w:rPr>
            </w:pPr>
            <w:r w:rsidRPr="7B7223A3">
              <w:rPr>
                <w:sz w:val="28"/>
                <w:szCs w:val="28"/>
              </w:rPr>
              <w:t>40,000</w:t>
            </w:r>
          </w:p>
        </w:tc>
      </w:tr>
      <w:tr w:rsidR="0058021B" w14:paraId="439A65F4" w14:textId="77777777" w:rsidTr="54DF75E7">
        <w:trPr>
          <w:trHeight w:val="540"/>
        </w:trPr>
        <w:tc>
          <w:tcPr>
            <w:tcW w:w="4254" w:type="dxa"/>
          </w:tcPr>
          <w:p w14:paraId="1E56CCC0" w14:textId="562F3E86" w:rsidR="0058021B" w:rsidRPr="00B5461B" w:rsidRDefault="7B7223A3" w:rsidP="00596501">
            <w:pPr>
              <w:jc w:val="center"/>
              <w:rPr>
                <w:sz w:val="28"/>
                <w:szCs w:val="28"/>
              </w:rPr>
            </w:pPr>
            <w:r w:rsidRPr="7B7223A3">
              <w:rPr>
                <w:sz w:val="28"/>
                <w:szCs w:val="28"/>
              </w:rPr>
              <w:t>Safety gear and PPE Kits</w:t>
            </w:r>
          </w:p>
        </w:tc>
        <w:tc>
          <w:tcPr>
            <w:tcW w:w="2126" w:type="dxa"/>
          </w:tcPr>
          <w:p w14:paraId="02F9B633" w14:textId="221C9B1C" w:rsidR="0058021B" w:rsidRDefault="7B7223A3" w:rsidP="00596501">
            <w:pPr>
              <w:jc w:val="center"/>
              <w:rPr>
                <w:sz w:val="28"/>
                <w:szCs w:val="28"/>
              </w:rPr>
            </w:pPr>
            <w:r w:rsidRPr="7B7223A3">
              <w:rPr>
                <w:sz w:val="28"/>
                <w:szCs w:val="28"/>
              </w:rPr>
              <w:t>6 full kits</w:t>
            </w:r>
          </w:p>
        </w:tc>
        <w:tc>
          <w:tcPr>
            <w:tcW w:w="1843" w:type="dxa"/>
          </w:tcPr>
          <w:p w14:paraId="40CF6AD7" w14:textId="22264980" w:rsidR="0058021B" w:rsidRDefault="7B7223A3" w:rsidP="00596501">
            <w:pPr>
              <w:jc w:val="center"/>
              <w:rPr>
                <w:sz w:val="40"/>
                <w:szCs w:val="40"/>
              </w:rPr>
            </w:pPr>
            <w:r w:rsidRPr="7B7223A3">
              <w:rPr>
                <w:sz w:val="28"/>
                <w:szCs w:val="28"/>
              </w:rPr>
              <w:t>2,000 per kit</w:t>
            </w:r>
          </w:p>
        </w:tc>
        <w:tc>
          <w:tcPr>
            <w:tcW w:w="1224" w:type="dxa"/>
          </w:tcPr>
          <w:p w14:paraId="7042894E" w14:textId="6F7C06A5" w:rsidR="0058021B" w:rsidRPr="00B5461B" w:rsidRDefault="7B7223A3" w:rsidP="00596501">
            <w:pPr>
              <w:jc w:val="center"/>
              <w:rPr>
                <w:sz w:val="28"/>
                <w:szCs w:val="28"/>
              </w:rPr>
            </w:pPr>
            <w:r w:rsidRPr="7B7223A3">
              <w:rPr>
                <w:sz w:val="28"/>
                <w:szCs w:val="28"/>
              </w:rPr>
              <w:t>12,000</w:t>
            </w:r>
          </w:p>
        </w:tc>
      </w:tr>
      <w:tr w:rsidR="0058021B" w14:paraId="03029899" w14:textId="77777777" w:rsidTr="54DF75E7">
        <w:trPr>
          <w:trHeight w:val="540"/>
        </w:trPr>
        <w:tc>
          <w:tcPr>
            <w:tcW w:w="4254" w:type="dxa"/>
          </w:tcPr>
          <w:p w14:paraId="15461BC8" w14:textId="665EFD85" w:rsidR="0058021B" w:rsidRPr="00B5461B" w:rsidRDefault="7B7223A3" w:rsidP="00596501">
            <w:pPr>
              <w:jc w:val="center"/>
              <w:rPr>
                <w:sz w:val="28"/>
                <w:szCs w:val="28"/>
              </w:rPr>
            </w:pPr>
            <w:r w:rsidRPr="7B7223A3">
              <w:rPr>
                <w:sz w:val="28"/>
                <w:szCs w:val="28"/>
              </w:rPr>
              <w:t>Packaging and transport</w:t>
            </w:r>
          </w:p>
        </w:tc>
        <w:tc>
          <w:tcPr>
            <w:tcW w:w="2126" w:type="dxa"/>
          </w:tcPr>
          <w:p w14:paraId="3DA48ED7" w14:textId="18182040" w:rsidR="0058021B" w:rsidRDefault="7B7223A3" w:rsidP="00596501">
            <w:pPr>
              <w:jc w:val="center"/>
              <w:rPr>
                <w:sz w:val="28"/>
                <w:szCs w:val="28"/>
              </w:rPr>
            </w:pPr>
            <w:r w:rsidRPr="7B7223A3">
              <w:rPr>
                <w:sz w:val="28"/>
                <w:szCs w:val="28"/>
              </w:rPr>
              <w:t>High-quality bags ad demo tools</w:t>
            </w:r>
          </w:p>
        </w:tc>
        <w:tc>
          <w:tcPr>
            <w:tcW w:w="1843" w:type="dxa"/>
          </w:tcPr>
          <w:p w14:paraId="6D089702" w14:textId="595755E8" w:rsidR="0058021B" w:rsidRDefault="7B7223A3" w:rsidP="00596501">
            <w:pPr>
              <w:jc w:val="center"/>
              <w:rPr>
                <w:sz w:val="28"/>
                <w:szCs w:val="28"/>
              </w:rPr>
            </w:pPr>
            <w:r w:rsidRPr="7B7223A3">
              <w:rPr>
                <w:sz w:val="28"/>
                <w:szCs w:val="28"/>
              </w:rPr>
              <w:t>-</w:t>
            </w:r>
          </w:p>
        </w:tc>
        <w:tc>
          <w:tcPr>
            <w:tcW w:w="1224" w:type="dxa"/>
          </w:tcPr>
          <w:p w14:paraId="7D961DCF" w14:textId="7935CC37" w:rsidR="0058021B" w:rsidRPr="00B5461B" w:rsidRDefault="7B7223A3" w:rsidP="00596501">
            <w:pPr>
              <w:jc w:val="center"/>
              <w:rPr>
                <w:sz w:val="28"/>
                <w:szCs w:val="28"/>
              </w:rPr>
            </w:pPr>
            <w:r w:rsidRPr="7B7223A3">
              <w:rPr>
                <w:sz w:val="28"/>
                <w:szCs w:val="28"/>
              </w:rPr>
              <w:t>15,000</w:t>
            </w:r>
          </w:p>
        </w:tc>
      </w:tr>
      <w:tr w:rsidR="0058021B" w14:paraId="33B4CD71" w14:textId="77777777" w:rsidTr="54DF75E7">
        <w:trPr>
          <w:trHeight w:val="540"/>
        </w:trPr>
        <w:tc>
          <w:tcPr>
            <w:tcW w:w="4254" w:type="dxa"/>
          </w:tcPr>
          <w:p w14:paraId="15A4C594" w14:textId="45F592DA" w:rsidR="0058021B" w:rsidRPr="00B5461B" w:rsidRDefault="7B7223A3" w:rsidP="00596501">
            <w:pPr>
              <w:jc w:val="center"/>
              <w:rPr>
                <w:sz w:val="28"/>
                <w:szCs w:val="28"/>
              </w:rPr>
            </w:pPr>
            <w:r w:rsidRPr="7B7223A3">
              <w:rPr>
                <w:sz w:val="28"/>
                <w:szCs w:val="28"/>
              </w:rPr>
              <w:t>Marketing and branding</w:t>
            </w:r>
          </w:p>
        </w:tc>
        <w:tc>
          <w:tcPr>
            <w:tcW w:w="2126" w:type="dxa"/>
          </w:tcPr>
          <w:p w14:paraId="6D3C87BF" w14:textId="5BA6BFF1" w:rsidR="0058021B" w:rsidRDefault="7B7223A3" w:rsidP="00596501">
            <w:pPr>
              <w:jc w:val="center"/>
            </w:pPr>
            <w:r w:rsidRPr="7B7223A3">
              <w:rPr>
                <w:sz w:val="28"/>
                <w:szCs w:val="28"/>
              </w:rPr>
              <w:t>Posters, videos, flyers</w:t>
            </w:r>
          </w:p>
        </w:tc>
        <w:tc>
          <w:tcPr>
            <w:tcW w:w="1843" w:type="dxa"/>
          </w:tcPr>
          <w:p w14:paraId="46309815" w14:textId="108673A1" w:rsidR="0058021B" w:rsidRDefault="7B7223A3" w:rsidP="00596501">
            <w:pPr>
              <w:jc w:val="center"/>
              <w:rPr>
                <w:sz w:val="40"/>
                <w:szCs w:val="40"/>
              </w:rPr>
            </w:pPr>
            <w:r w:rsidRPr="7B7223A3">
              <w:rPr>
                <w:sz w:val="40"/>
                <w:szCs w:val="40"/>
              </w:rPr>
              <w:t>-</w:t>
            </w:r>
          </w:p>
        </w:tc>
        <w:tc>
          <w:tcPr>
            <w:tcW w:w="1224" w:type="dxa"/>
          </w:tcPr>
          <w:p w14:paraId="51473478" w14:textId="656D5F4D" w:rsidR="0058021B" w:rsidRPr="00B5461B" w:rsidRDefault="7B7223A3" w:rsidP="00596501">
            <w:pPr>
              <w:jc w:val="center"/>
              <w:rPr>
                <w:sz w:val="28"/>
                <w:szCs w:val="28"/>
              </w:rPr>
            </w:pPr>
            <w:r w:rsidRPr="7B7223A3">
              <w:rPr>
                <w:sz w:val="28"/>
                <w:szCs w:val="28"/>
              </w:rPr>
              <w:t>17,000</w:t>
            </w:r>
          </w:p>
        </w:tc>
      </w:tr>
      <w:tr w:rsidR="0058021B" w14:paraId="2EF2ECCA" w14:textId="77777777" w:rsidTr="54DF75E7">
        <w:trPr>
          <w:trHeight w:val="540"/>
        </w:trPr>
        <w:tc>
          <w:tcPr>
            <w:tcW w:w="4254" w:type="dxa"/>
          </w:tcPr>
          <w:p w14:paraId="3A3A2677" w14:textId="3B6C442A" w:rsidR="0058021B" w:rsidRPr="00B5461B" w:rsidRDefault="7B7223A3" w:rsidP="00596501">
            <w:pPr>
              <w:jc w:val="center"/>
              <w:rPr>
                <w:sz w:val="28"/>
                <w:szCs w:val="28"/>
              </w:rPr>
            </w:pPr>
            <w:r w:rsidRPr="7B7223A3">
              <w:rPr>
                <w:sz w:val="28"/>
                <w:szCs w:val="28"/>
              </w:rPr>
              <w:t>Contingency and Miscellaneous</w:t>
            </w:r>
          </w:p>
        </w:tc>
        <w:tc>
          <w:tcPr>
            <w:tcW w:w="2126" w:type="dxa"/>
          </w:tcPr>
          <w:p w14:paraId="63E288D5" w14:textId="6C13989F" w:rsidR="0058021B" w:rsidRDefault="7B7223A3" w:rsidP="00596501">
            <w:pPr>
              <w:jc w:val="center"/>
            </w:pPr>
            <w:r w:rsidRPr="7B7223A3">
              <w:rPr>
                <w:sz w:val="28"/>
                <w:szCs w:val="28"/>
              </w:rPr>
              <w:t>General expenses</w:t>
            </w:r>
          </w:p>
        </w:tc>
        <w:tc>
          <w:tcPr>
            <w:tcW w:w="1843" w:type="dxa"/>
          </w:tcPr>
          <w:p w14:paraId="04A838E9" w14:textId="1498D736" w:rsidR="0058021B" w:rsidRDefault="7B7223A3" w:rsidP="00596501">
            <w:pPr>
              <w:jc w:val="center"/>
              <w:rPr>
                <w:sz w:val="40"/>
                <w:szCs w:val="40"/>
              </w:rPr>
            </w:pPr>
            <w:r w:rsidRPr="7B7223A3">
              <w:rPr>
                <w:sz w:val="40"/>
                <w:szCs w:val="40"/>
              </w:rPr>
              <w:t>-</w:t>
            </w:r>
          </w:p>
        </w:tc>
        <w:tc>
          <w:tcPr>
            <w:tcW w:w="1224" w:type="dxa"/>
          </w:tcPr>
          <w:p w14:paraId="449BFAD7" w14:textId="1DB778D7" w:rsidR="0058021B" w:rsidRPr="00B5461B" w:rsidRDefault="7B7223A3" w:rsidP="00596501">
            <w:pPr>
              <w:jc w:val="center"/>
              <w:rPr>
                <w:sz w:val="28"/>
                <w:szCs w:val="28"/>
              </w:rPr>
            </w:pPr>
            <w:r w:rsidRPr="7B7223A3">
              <w:rPr>
                <w:sz w:val="28"/>
                <w:szCs w:val="28"/>
              </w:rPr>
              <w:t>25,000</w:t>
            </w:r>
          </w:p>
        </w:tc>
      </w:tr>
    </w:tbl>
    <w:p w14:paraId="502F744B" w14:textId="49CAFCA2" w:rsidR="00DA23C2" w:rsidRDefault="69AAC5E3" w:rsidP="257429D8">
      <w:pPr>
        <w:spacing w:before="240" w:after="240"/>
        <w:rPr>
          <w:sz w:val="28"/>
          <w:szCs w:val="28"/>
        </w:rPr>
      </w:pPr>
      <w:r w:rsidRPr="69AAC5E3">
        <w:rPr>
          <w:sz w:val="28"/>
          <w:szCs w:val="28"/>
        </w:rPr>
        <w:t xml:space="preserve">Total </w:t>
      </w:r>
      <w:r w:rsidR="598A2AC8" w:rsidRPr="598A2AC8">
        <w:rPr>
          <w:sz w:val="28"/>
          <w:szCs w:val="28"/>
        </w:rPr>
        <w:t xml:space="preserve">Estimated </w:t>
      </w:r>
      <w:r w:rsidR="1210CA0C" w:rsidRPr="1210CA0C">
        <w:rPr>
          <w:sz w:val="28"/>
          <w:szCs w:val="28"/>
        </w:rPr>
        <w:t xml:space="preserve">Budget </w:t>
      </w:r>
      <w:proofErr w:type="gramStart"/>
      <w:r w:rsidR="38D2F93B" w:rsidRPr="38D2F93B">
        <w:rPr>
          <w:sz w:val="28"/>
          <w:szCs w:val="28"/>
        </w:rPr>
        <w:t>=</w:t>
      </w:r>
      <w:r w:rsidR="509A53C2" w:rsidRPr="509A53C2">
        <w:rPr>
          <w:sz w:val="28"/>
          <w:szCs w:val="28"/>
        </w:rPr>
        <w:t xml:space="preserve"> </w:t>
      </w:r>
      <w:r w:rsidR="6E057368" w:rsidRPr="6E057368">
        <w:rPr>
          <w:sz w:val="28"/>
          <w:szCs w:val="28"/>
        </w:rPr>
        <w:t xml:space="preserve"> </w:t>
      </w:r>
      <w:r w:rsidR="357D4A4A" w:rsidRPr="357D4A4A">
        <w:rPr>
          <w:sz w:val="28"/>
          <w:szCs w:val="28"/>
        </w:rPr>
        <w:t>₹</w:t>
      </w:r>
      <w:proofErr w:type="gramEnd"/>
      <w:r w:rsidR="54DF75E7" w:rsidRPr="54DF75E7">
        <w:rPr>
          <w:sz w:val="28"/>
          <w:szCs w:val="28"/>
        </w:rPr>
        <w:t>4</w:t>
      </w:r>
      <w:r w:rsidR="74B2C8A3" w:rsidRPr="74B2C8A3">
        <w:rPr>
          <w:sz w:val="28"/>
          <w:szCs w:val="28"/>
        </w:rPr>
        <w:t>,25,000</w:t>
      </w:r>
    </w:p>
    <w:p w14:paraId="13C0F349" w14:textId="467812AB" w:rsidR="00F26D48" w:rsidRPr="00DE4D22" w:rsidRDefault="00F26D48" w:rsidP="257429D8">
      <w:pPr>
        <w:spacing w:before="240" w:after="240"/>
        <w:rPr>
          <w:sz w:val="28"/>
          <w:szCs w:val="28"/>
        </w:rPr>
      </w:pPr>
      <w:r>
        <w:rPr>
          <w:sz w:val="28"/>
          <w:szCs w:val="28"/>
        </w:rPr>
        <w:t xml:space="preserve">Cost of the one brick is </w:t>
      </w:r>
      <w:r w:rsidR="004851C9">
        <w:rPr>
          <w:sz w:val="28"/>
          <w:szCs w:val="28"/>
        </w:rPr>
        <w:t>7 to 9 Rs</w:t>
      </w:r>
    </w:p>
    <w:p w14:paraId="6904DAE5" w14:textId="368AAF14" w:rsidR="00DA23C2" w:rsidRDefault="257429D8" w:rsidP="257429D8">
      <w:pPr>
        <w:spacing w:before="240" w:after="240"/>
        <w:rPr>
          <w:sz w:val="40"/>
          <w:szCs w:val="40"/>
        </w:rPr>
      </w:pPr>
      <w:r w:rsidRPr="257429D8">
        <w:rPr>
          <w:sz w:val="40"/>
          <w:szCs w:val="40"/>
        </w:rPr>
        <w:t>Conclusion for Geopolymer Cement bricks</w:t>
      </w:r>
    </w:p>
    <w:p w14:paraId="1C9AA5CC" w14:textId="66DDD9DD" w:rsidR="00701130" w:rsidRPr="001106EB" w:rsidRDefault="001106EB" w:rsidP="001106EB">
      <w:pPr>
        <w:spacing w:before="240" w:after="240"/>
        <w:rPr>
          <w:sz w:val="28"/>
          <w:szCs w:val="28"/>
        </w:rPr>
      </w:pPr>
      <w:r w:rsidRPr="001106EB">
        <w:rPr>
          <w:sz w:val="28"/>
          <w:szCs w:val="28"/>
        </w:rPr>
        <w:t xml:space="preserve">Geopolymer cement bricks are </w:t>
      </w:r>
      <w:proofErr w:type="gramStart"/>
      <w:r w:rsidRPr="001106EB">
        <w:rPr>
          <w:sz w:val="28"/>
          <w:szCs w:val="28"/>
        </w:rPr>
        <w:t>a</w:t>
      </w:r>
      <w:proofErr w:type="gramEnd"/>
      <w:r w:rsidRPr="001106EB">
        <w:rPr>
          <w:sz w:val="28"/>
          <w:szCs w:val="28"/>
        </w:rPr>
        <w:t xml:space="preserve"> eco-friendly and strong option instead of using normal clay or cement bricks. They use waste materials like fly ash and GGBS, which help to cut down carbon emission and support circular economy ideas. If mixed and cured properly, these bricks can reach same or even better strength than normal bricks. This type of brick also </w:t>
      </w:r>
      <w:proofErr w:type="gramStart"/>
      <w:r w:rsidRPr="001106EB">
        <w:rPr>
          <w:sz w:val="28"/>
          <w:szCs w:val="28"/>
        </w:rPr>
        <w:t>support</w:t>
      </w:r>
      <w:proofErr w:type="gramEnd"/>
      <w:r w:rsidRPr="001106EB">
        <w:rPr>
          <w:sz w:val="28"/>
          <w:szCs w:val="28"/>
        </w:rPr>
        <w:t xml:space="preserve"> low-cost housing and better environment, so it can be used more in future buildings. It’s a good idea for large scale use and sustainable construction works.</w:t>
      </w:r>
    </w:p>
    <w:p w14:paraId="7015A96F" w14:textId="77777777" w:rsidR="001106EB" w:rsidRPr="00CF425B" w:rsidRDefault="001106EB" w:rsidP="257429D8">
      <w:pPr>
        <w:spacing w:before="240" w:after="240"/>
        <w:rPr>
          <w:sz w:val="40"/>
          <w:szCs w:val="40"/>
        </w:rPr>
      </w:pPr>
    </w:p>
    <w:p w14:paraId="6B644AA7" w14:textId="1F01119E" w:rsidR="00F87189" w:rsidRDefault="009C0F59" w:rsidP="257429D8">
      <w:pPr>
        <w:spacing w:before="240" w:after="240"/>
        <w:rPr>
          <w:rFonts w:ascii="Calibri" w:eastAsia="Calibri" w:hAnsi="Calibri" w:cs="Calibri"/>
          <w:sz w:val="40"/>
          <w:szCs w:val="40"/>
        </w:rPr>
      </w:pPr>
      <w:r w:rsidRPr="009C0F59">
        <w:rPr>
          <w:rFonts w:ascii="Calibri" w:eastAsia="Calibri" w:hAnsi="Calibri" w:cs="Calibri"/>
          <w:sz w:val="40"/>
          <w:szCs w:val="40"/>
        </w:rPr>
        <w:t>R</w:t>
      </w:r>
      <w:r w:rsidR="00F87189" w:rsidRPr="009C0F59">
        <w:rPr>
          <w:rFonts w:ascii="Calibri" w:eastAsia="Calibri" w:hAnsi="Calibri" w:cs="Calibri"/>
          <w:sz w:val="40"/>
          <w:szCs w:val="40"/>
        </w:rPr>
        <w:t>eferences</w:t>
      </w:r>
    </w:p>
    <w:p w14:paraId="3C8D44C8" w14:textId="7A4EAAE6" w:rsidR="00957202" w:rsidRDefault="00B431F9" w:rsidP="00755214">
      <w:pPr>
        <w:pStyle w:val="ListParagraph"/>
        <w:numPr>
          <w:ilvl w:val="0"/>
          <w:numId w:val="7"/>
        </w:numPr>
        <w:spacing w:before="240" w:after="240"/>
        <w:rPr>
          <w:rFonts w:ascii="Calibri" w:eastAsia="Calibri" w:hAnsi="Calibri" w:cs="Calibri"/>
          <w:sz w:val="28"/>
          <w:szCs w:val="28"/>
        </w:rPr>
      </w:pPr>
      <w:r w:rsidRPr="00755214">
        <w:rPr>
          <w:rFonts w:ascii="Calibri" w:eastAsia="Calibri" w:hAnsi="Calibri" w:cs="Calibri"/>
          <w:sz w:val="28"/>
          <w:szCs w:val="28"/>
        </w:rPr>
        <w:t xml:space="preserve">Alahmari T, Abdalla T, Rihan M. Review of recent developments regarding the durability performance of eco-friendly geopolymer concrete. Buildings. 2023;13(12):3033. </w:t>
      </w:r>
      <w:hyperlink r:id="rId6" w:history="1">
        <w:r w:rsidRPr="005923F1">
          <w:rPr>
            <w:rStyle w:val="Hyperlink"/>
            <w:rFonts w:ascii="Calibri" w:eastAsia="Calibri" w:hAnsi="Calibri" w:cs="Calibri"/>
            <w:sz w:val="28"/>
            <w:szCs w:val="28"/>
          </w:rPr>
          <w:t>https://doi.org/10.3390/buildings13123033.</w:t>
        </w:r>
      </w:hyperlink>
    </w:p>
    <w:p w14:paraId="72CDFF6E" w14:textId="5260EF25" w:rsidR="00D30FC8" w:rsidRDefault="00161C07" w:rsidP="00755214">
      <w:pPr>
        <w:pStyle w:val="ListParagraph"/>
        <w:numPr>
          <w:ilvl w:val="0"/>
          <w:numId w:val="7"/>
        </w:numPr>
        <w:spacing w:before="240" w:after="240"/>
        <w:rPr>
          <w:rFonts w:ascii="Calibri" w:eastAsia="Calibri" w:hAnsi="Calibri" w:cs="Calibri"/>
          <w:sz w:val="28"/>
          <w:szCs w:val="28"/>
        </w:rPr>
      </w:pPr>
      <w:r w:rsidRPr="00161C07">
        <w:rPr>
          <w:rFonts w:ascii="Calibri" w:eastAsia="Calibri" w:hAnsi="Calibri" w:cs="Calibri"/>
          <w:sz w:val="28"/>
          <w:szCs w:val="28"/>
        </w:rPr>
        <w:t xml:space="preserve">Asa E, Shrestha M, Baffoe-Twum E, Awuku B. Development of sustainable construction material from fly ash class c. J Eng Design Technol. 2020;18(6):1615–40. </w:t>
      </w:r>
      <w:hyperlink r:id="rId7" w:history="1">
        <w:r w:rsidRPr="002E4274">
          <w:rPr>
            <w:rStyle w:val="Hyperlink"/>
            <w:rFonts w:ascii="Calibri" w:eastAsia="Calibri" w:hAnsi="Calibri" w:cs="Calibri"/>
            <w:sz w:val="28"/>
            <w:szCs w:val="28"/>
          </w:rPr>
          <w:t>https://doi.org/10.1108/jedt-06-2019-0156.</w:t>
        </w:r>
      </w:hyperlink>
    </w:p>
    <w:p w14:paraId="04622399" w14:textId="47B45F35" w:rsidR="00F92962" w:rsidRDefault="00217DC8" w:rsidP="00755214">
      <w:pPr>
        <w:pStyle w:val="ListParagraph"/>
        <w:numPr>
          <w:ilvl w:val="0"/>
          <w:numId w:val="7"/>
        </w:numPr>
        <w:spacing w:before="240" w:after="240"/>
        <w:rPr>
          <w:rFonts w:ascii="Calibri" w:eastAsia="Calibri" w:hAnsi="Calibri" w:cs="Calibri"/>
          <w:sz w:val="28"/>
          <w:szCs w:val="28"/>
        </w:rPr>
      </w:pPr>
      <w:r w:rsidRPr="00217DC8">
        <w:rPr>
          <w:rFonts w:ascii="Calibri" w:eastAsia="Calibri" w:hAnsi="Calibri" w:cs="Calibri"/>
          <w:sz w:val="28"/>
          <w:szCs w:val="28"/>
        </w:rPr>
        <w:t>Dave N, Sahu V, Misra A. Development of geopolymer cement concrete for highway infrastructure applications. J Eng Design Technol. 2020;18(5):1321–33</w:t>
      </w:r>
      <w:hyperlink r:id="rId8" w:history="1">
        <w:r w:rsidRPr="009D415F">
          <w:rPr>
            <w:rStyle w:val="Hyperlink"/>
            <w:rFonts w:ascii="Calibri" w:eastAsia="Calibri" w:hAnsi="Calibri" w:cs="Calibri"/>
            <w:sz w:val="28"/>
            <w:szCs w:val="28"/>
          </w:rPr>
          <w:t>. https://doi.org/10.1108/jedt-10-2019-0263.</w:t>
        </w:r>
      </w:hyperlink>
    </w:p>
    <w:p w14:paraId="5E98EADD" w14:textId="063BA641" w:rsidR="009D415F" w:rsidRDefault="00DD47A8" w:rsidP="00755214">
      <w:pPr>
        <w:pStyle w:val="ListParagraph"/>
        <w:numPr>
          <w:ilvl w:val="0"/>
          <w:numId w:val="7"/>
        </w:numPr>
        <w:spacing w:before="240" w:after="240"/>
        <w:rPr>
          <w:rFonts w:ascii="Calibri" w:eastAsia="Calibri" w:hAnsi="Calibri" w:cs="Calibri"/>
          <w:sz w:val="28"/>
          <w:szCs w:val="28"/>
        </w:rPr>
      </w:pPr>
      <w:r w:rsidRPr="00DD47A8">
        <w:rPr>
          <w:rFonts w:ascii="Calibri" w:eastAsia="Calibri" w:hAnsi="Calibri" w:cs="Calibri"/>
          <w:sz w:val="28"/>
          <w:szCs w:val="28"/>
        </w:rPr>
        <w:t>McLellan BC, Williams RP, Lay J, Van Riessen A, Corder GD. Costs and carbon emissions for geopolymer pastes in compari son to ordinary portland cement. J Clean Prod. 2011;19(9–10):1080–90.</w:t>
      </w:r>
    </w:p>
    <w:p w14:paraId="7F5DE854" w14:textId="11AFC267" w:rsidR="00DD47A8" w:rsidRDefault="00973F09" w:rsidP="00755214">
      <w:pPr>
        <w:pStyle w:val="ListParagraph"/>
        <w:numPr>
          <w:ilvl w:val="0"/>
          <w:numId w:val="7"/>
        </w:numPr>
        <w:spacing w:before="240" w:after="240"/>
        <w:rPr>
          <w:rFonts w:ascii="Calibri" w:eastAsia="Calibri" w:hAnsi="Calibri" w:cs="Calibri"/>
          <w:sz w:val="28"/>
          <w:szCs w:val="28"/>
        </w:rPr>
      </w:pPr>
      <w:r w:rsidRPr="00973F09">
        <w:rPr>
          <w:rFonts w:ascii="Calibri" w:eastAsia="Calibri" w:hAnsi="Calibri" w:cs="Calibri"/>
          <w:sz w:val="28"/>
          <w:szCs w:val="28"/>
        </w:rPr>
        <w:t xml:space="preserve">Shaikh F, Vimonsatit V. Compressive strength of fly-ash-based geopolymer concrete at elevated temperatures. Fire Mater. 2014;39(2):174–88. </w:t>
      </w:r>
      <w:hyperlink r:id="rId9" w:history="1">
        <w:r w:rsidRPr="00973F09">
          <w:rPr>
            <w:rStyle w:val="Hyperlink"/>
            <w:rFonts w:ascii="Calibri" w:eastAsia="Calibri" w:hAnsi="Calibri" w:cs="Calibri"/>
            <w:sz w:val="28"/>
            <w:szCs w:val="28"/>
          </w:rPr>
          <w:t>https://doi.org/10.1002/fam.2240.</w:t>
        </w:r>
      </w:hyperlink>
    </w:p>
    <w:p w14:paraId="3095E10E" w14:textId="06F9E253" w:rsidR="007B5CF3" w:rsidRDefault="007B5CF3" w:rsidP="00755214">
      <w:pPr>
        <w:pStyle w:val="ListParagraph"/>
        <w:numPr>
          <w:ilvl w:val="0"/>
          <w:numId w:val="7"/>
        </w:numPr>
        <w:spacing w:before="240" w:after="240"/>
        <w:rPr>
          <w:rFonts w:ascii="Calibri" w:eastAsia="Calibri" w:hAnsi="Calibri" w:cs="Calibri"/>
          <w:sz w:val="28"/>
          <w:szCs w:val="28"/>
        </w:rPr>
      </w:pPr>
      <w:r w:rsidRPr="007B5CF3">
        <w:rPr>
          <w:rFonts w:ascii="Calibri" w:eastAsia="Calibri" w:hAnsi="Calibri" w:cs="Calibri"/>
          <w:sz w:val="28"/>
          <w:szCs w:val="28"/>
        </w:rPr>
        <w:t>Youssef, N.; Rabenantoandro, A.Z.; Dakhli, Z.; Hage Chehade, F.; Lafhaj, Z. Environmental evaluation of geopolymer bricks. In Proceedings of the MATEC Web of Conferences, INCER 2019, Beirut, Lebanon, 3–5 April 2019; pp. 1–5.</w:t>
      </w:r>
    </w:p>
    <w:p w14:paraId="5E2A42A1" w14:textId="1B050153" w:rsidR="00E01B14" w:rsidRPr="00755214" w:rsidRDefault="00D74669" w:rsidP="00755214">
      <w:pPr>
        <w:pStyle w:val="ListParagraph"/>
        <w:numPr>
          <w:ilvl w:val="0"/>
          <w:numId w:val="7"/>
        </w:numPr>
        <w:spacing w:before="240" w:after="240"/>
        <w:rPr>
          <w:rFonts w:ascii="Calibri" w:eastAsia="Calibri" w:hAnsi="Calibri" w:cs="Calibri"/>
          <w:sz w:val="28"/>
          <w:szCs w:val="28"/>
        </w:rPr>
      </w:pPr>
      <w:r w:rsidRPr="00D74669">
        <w:rPr>
          <w:rFonts w:ascii="Calibri" w:eastAsia="Calibri" w:hAnsi="Calibri" w:cs="Calibri"/>
          <w:sz w:val="28"/>
          <w:szCs w:val="28"/>
        </w:rPr>
        <w:t>Centrale Lille, UMR 9013–LaMcube–Laboratoire de Mécanique, Multiphysique, Multi-échelle, F-59000 Lille, France</w:t>
      </w:r>
      <w:r w:rsidR="004104EF" w:rsidRPr="004104EF">
        <w:t xml:space="preserve"> </w:t>
      </w:r>
      <w:r w:rsidR="004104EF" w:rsidRPr="004104EF">
        <w:rPr>
          <w:rFonts w:ascii="Calibri" w:eastAsia="Calibri" w:hAnsi="Calibri" w:cs="Calibri"/>
          <w:sz w:val="28"/>
          <w:szCs w:val="28"/>
        </w:rPr>
        <w:t>Economic Analysis of Geopolymer Brick Manufacturing: A French Case Study</w:t>
      </w:r>
      <w:r w:rsidR="00593274" w:rsidRPr="00593274">
        <w:rPr>
          <w:rFonts w:ascii="Calibri" w:eastAsia="Calibri" w:hAnsi="Calibri" w:cs="Calibri"/>
          <w:sz w:val="28"/>
          <w:szCs w:val="28"/>
        </w:rPr>
        <w:t xml:space="preserve"> </w:t>
      </w:r>
      <w:hyperlink r:id="rId10" w:history="1">
        <w:r w:rsidR="00593274" w:rsidRPr="00593274">
          <w:rPr>
            <w:rStyle w:val="Hyperlink"/>
            <w:rFonts w:ascii="Calibri" w:eastAsia="Calibri" w:hAnsi="Calibri" w:cs="Calibri"/>
            <w:sz w:val="28"/>
            <w:szCs w:val="28"/>
          </w:rPr>
          <w:t>https://doi.org/10.3390/su12187403</w:t>
        </w:r>
      </w:hyperlink>
    </w:p>
    <w:p w14:paraId="55246555" w14:textId="347B2E8F" w:rsidR="00E01B14" w:rsidRDefault="00E01B14" w:rsidP="00E01B14"/>
    <w:p w14:paraId="63D6560F" w14:textId="4B6433F6" w:rsidR="00703318" w:rsidRPr="00E01B14" w:rsidRDefault="00703318" w:rsidP="00E01B14">
      <w:pPr>
        <w:spacing w:before="240" w:after="240"/>
        <w:rPr>
          <w:rFonts w:ascii="Calibri" w:eastAsia="Calibri" w:hAnsi="Calibri" w:cs="Calibri"/>
          <w:sz w:val="28"/>
          <w:szCs w:val="28"/>
        </w:rPr>
      </w:pPr>
    </w:p>
    <w:p w14:paraId="65159D89" w14:textId="5ABE6239" w:rsidR="00957202" w:rsidRDefault="00957202" w:rsidP="257429D8">
      <w:pPr>
        <w:spacing w:before="240" w:after="240"/>
        <w:rPr>
          <w:rFonts w:ascii="Calibri" w:eastAsia="Calibri" w:hAnsi="Calibri" w:cs="Calibri"/>
          <w:sz w:val="28"/>
          <w:szCs w:val="28"/>
        </w:rPr>
      </w:pPr>
    </w:p>
    <w:sectPr w:rsidR="009572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7DB2"/>
    <w:multiLevelType w:val="hybridMultilevel"/>
    <w:tmpl w:val="5DB42BE6"/>
    <w:lvl w:ilvl="0" w:tplc="016C0830">
      <w:start w:val="1"/>
      <w:numFmt w:val="decimal"/>
      <w:lvlText w:val="%1)"/>
      <w:lvlJc w:val="left"/>
      <w:pPr>
        <w:ind w:left="528" w:hanging="360"/>
      </w:pPr>
      <w:rPr>
        <w:rFonts w:hint="default"/>
      </w:rPr>
    </w:lvl>
    <w:lvl w:ilvl="1" w:tplc="40090019" w:tentative="1">
      <w:start w:val="1"/>
      <w:numFmt w:val="lowerLetter"/>
      <w:lvlText w:val="%2."/>
      <w:lvlJc w:val="left"/>
      <w:pPr>
        <w:ind w:left="1248" w:hanging="360"/>
      </w:pPr>
    </w:lvl>
    <w:lvl w:ilvl="2" w:tplc="4009001B" w:tentative="1">
      <w:start w:val="1"/>
      <w:numFmt w:val="lowerRoman"/>
      <w:lvlText w:val="%3."/>
      <w:lvlJc w:val="right"/>
      <w:pPr>
        <w:ind w:left="1968" w:hanging="180"/>
      </w:pPr>
    </w:lvl>
    <w:lvl w:ilvl="3" w:tplc="4009000F" w:tentative="1">
      <w:start w:val="1"/>
      <w:numFmt w:val="decimal"/>
      <w:lvlText w:val="%4."/>
      <w:lvlJc w:val="left"/>
      <w:pPr>
        <w:ind w:left="2688" w:hanging="360"/>
      </w:pPr>
    </w:lvl>
    <w:lvl w:ilvl="4" w:tplc="40090019" w:tentative="1">
      <w:start w:val="1"/>
      <w:numFmt w:val="lowerLetter"/>
      <w:lvlText w:val="%5."/>
      <w:lvlJc w:val="left"/>
      <w:pPr>
        <w:ind w:left="3408" w:hanging="360"/>
      </w:pPr>
    </w:lvl>
    <w:lvl w:ilvl="5" w:tplc="4009001B" w:tentative="1">
      <w:start w:val="1"/>
      <w:numFmt w:val="lowerRoman"/>
      <w:lvlText w:val="%6."/>
      <w:lvlJc w:val="right"/>
      <w:pPr>
        <w:ind w:left="4128" w:hanging="180"/>
      </w:pPr>
    </w:lvl>
    <w:lvl w:ilvl="6" w:tplc="4009000F" w:tentative="1">
      <w:start w:val="1"/>
      <w:numFmt w:val="decimal"/>
      <w:lvlText w:val="%7."/>
      <w:lvlJc w:val="left"/>
      <w:pPr>
        <w:ind w:left="4848" w:hanging="360"/>
      </w:pPr>
    </w:lvl>
    <w:lvl w:ilvl="7" w:tplc="40090019" w:tentative="1">
      <w:start w:val="1"/>
      <w:numFmt w:val="lowerLetter"/>
      <w:lvlText w:val="%8."/>
      <w:lvlJc w:val="left"/>
      <w:pPr>
        <w:ind w:left="5568" w:hanging="360"/>
      </w:pPr>
    </w:lvl>
    <w:lvl w:ilvl="8" w:tplc="4009001B" w:tentative="1">
      <w:start w:val="1"/>
      <w:numFmt w:val="lowerRoman"/>
      <w:lvlText w:val="%9."/>
      <w:lvlJc w:val="right"/>
      <w:pPr>
        <w:ind w:left="6288" w:hanging="180"/>
      </w:pPr>
    </w:lvl>
  </w:abstractNum>
  <w:abstractNum w:abstractNumId="1" w15:restartNumberingAfterBreak="0">
    <w:nsid w:val="02830164"/>
    <w:multiLevelType w:val="hybridMultilevel"/>
    <w:tmpl w:val="6B86590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D61518"/>
    <w:multiLevelType w:val="hybridMultilevel"/>
    <w:tmpl w:val="FFFFFFFF"/>
    <w:lvl w:ilvl="0" w:tplc="CA14E7A4">
      <w:start w:val="1"/>
      <w:numFmt w:val="bullet"/>
      <w:lvlText w:val=""/>
      <w:lvlJc w:val="left"/>
      <w:pPr>
        <w:ind w:left="720" w:hanging="360"/>
      </w:pPr>
      <w:rPr>
        <w:rFonts w:ascii="Symbol" w:hAnsi="Symbol" w:hint="default"/>
      </w:rPr>
    </w:lvl>
    <w:lvl w:ilvl="1" w:tplc="FD8C666C">
      <w:start w:val="1"/>
      <w:numFmt w:val="bullet"/>
      <w:lvlText w:val="o"/>
      <w:lvlJc w:val="left"/>
      <w:pPr>
        <w:ind w:left="1440" w:hanging="360"/>
      </w:pPr>
      <w:rPr>
        <w:rFonts w:ascii="Courier New" w:hAnsi="Courier New" w:hint="default"/>
      </w:rPr>
    </w:lvl>
    <w:lvl w:ilvl="2" w:tplc="D5E427F4">
      <w:start w:val="1"/>
      <w:numFmt w:val="bullet"/>
      <w:lvlText w:val=""/>
      <w:lvlJc w:val="left"/>
      <w:pPr>
        <w:ind w:left="2160" w:hanging="360"/>
      </w:pPr>
      <w:rPr>
        <w:rFonts w:ascii="Wingdings" w:hAnsi="Wingdings" w:hint="default"/>
      </w:rPr>
    </w:lvl>
    <w:lvl w:ilvl="3" w:tplc="2298ACEE">
      <w:start w:val="1"/>
      <w:numFmt w:val="bullet"/>
      <w:lvlText w:val=""/>
      <w:lvlJc w:val="left"/>
      <w:pPr>
        <w:ind w:left="2880" w:hanging="360"/>
      </w:pPr>
      <w:rPr>
        <w:rFonts w:ascii="Symbol" w:hAnsi="Symbol" w:hint="default"/>
      </w:rPr>
    </w:lvl>
    <w:lvl w:ilvl="4" w:tplc="D2909134">
      <w:start w:val="1"/>
      <w:numFmt w:val="bullet"/>
      <w:lvlText w:val="o"/>
      <w:lvlJc w:val="left"/>
      <w:pPr>
        <w:ind w:left="3600" w:hanging="360"/>
      </w:pPr>
      <w:rPr>
        <w:rFonts w:ascii="Courier New" w:hAnsi="Courier New" w:hint="default"/>
      </w:rPr>
    </w:lvl>
    <w:lvl w:ilvl="5" w:tplc="DDBCFF10">
      <w:start w:val="1"/>
      <w:numFmt w:val="bullet"/>
      <w:lvlText w:val=""/>
      <w:lvlJc w:val="left"/>
      <w:pPr>
        <w:ind w:left="4320" w:hanging="360"/>
      </w:pPr>
      <w:rPr>
        <w:rFonts w:ascii="Wingdings" w:hAnsi="Wingdings" w:hint="default"/>
      </w:rPr>
    </w:lvl>
    <w:lvl w:ilvl="6" w:tplc="98EC4132">
      <w:start w:val="1"/>
      <w:numFmt w:val="bullet"/>
      <w:lvlText w:val=""/>
      <w:lvlJc w:val="left"/>
      <w:pPr>
        <w:ind w:left="5040" w:hanging="360"/>
      </w:pPr>
      <w:rPr>
        <w:rFonts w:ascii="Symbol" w:hAnsi="Symbol" w:hint="default"/>
      </w:rPr>
    </w:lvl>
    <w:lvl w:ilvl="7" w:tplc="66D21A76">
      <w:start w:val="1"/>
      <w:numFmt w:val="bullet"/>
      <w:lvlText w:val="o"/>
      <w:lvlJc w:val="left"/>
      <w:pPr>
        <w:ind w:left="5760" w:hanging="360"/>
      </w:pPr>
      <w:rPr>
        <w:rFonts w:ascii="Courier New" w:hAnsi="Courier New" w:hint="default"/>
      </w:rPr>
    </w:lvl>
    <w:lvl w:ilvl="8" w:tplc="AB66D7FE">
      <w:start w:val="1"/>
      <w:numFmt w:val="bullet"/>
      <w:lvlText w:val=""/>
      <w:lvlJc w:val="left"/>
      <w:pPr>
        <w:ind w:left="6480" w:hanging="360"/>
      </w:pPr>
      <w:rPr>
        <w:rFonts w:ascii="Wingdings" w:hAnsi="Wingdings" w:hint="default"/>
      </w:rPr>
    </w:lvl>
  </w:abstractNum>
  <w:abstractNum w:abstractNumId="3" w15:restartNumberingAfterBreak="0">
    <w:nsid w:val="4356824C"/>
    <w:multiLevelType w:val="hybridMultilevel"/>
    <w:tmpl w:val="FFFFFFFF"/>
    <w:lvl w:ilvl="0" w:tplc="4EB4E3A0">
      <w:start w:val="1"/>
      <w:numFmt w:val="bullet"/>
      <w:lvlText w:val=""/>
      <w:lvlJc w:val="left"/>
      <w:pPr>
        <w:ind w:left="720" w:hanging="360"/>
      </w:pPr>
      <w:rPr>
        <w:rFonts w:ascii="Symbol" w:hAnsi="Symbol" w:hint="default"/>
      </w:rPr>
    </w:lvl>
    <w:lvl w:ilvl="1" w:tplc="0374EA5A">
      <w:start w:val="1"/>
      <w:numFmt w:val="bullet"/>
      <w:lvlText w:val="o"/>
      <w:lvlJc w:val="left"/>
      <w:pPr>
        <w:ind w:left="1440" w:hanging="360"/>
      </w:pPr>
      <w:rPr>
        <w:rFonts w:ascii="Courier New" w:hAnsi="Courier New" w:hint="default"/>
      </w:rPr>
    </w:lvl>
    <w:lvl w:ilvl="2" w:tplc="17407668">
      <w:start w:val="1"/>
      <w:numFmt w:val="bullet"/>
      <w:lvlText w:val=""/>
      <w:lvlJc w:val="left"/>
      <w:pPr>
        <w:ind w:left="2160" w:hanging="360"/>
      </w:pPr>
      <w:rPr>
        <w:rFonts w:ascii="Wingdings" w:hAnsi="Wingdings" w:hint="default"/>
      </w:rPr>
    </w:lvl>
    <w:lvl w:ilvl="3" w:tplc="FCAA8ED0">
      <w:start w:val="1"/>
      <w:numFmt w:val="bullet"/>
      <w:lvlText w:val=""/>
      <w:lvlJc w:val="left"/>
      <w:pPr>
        <w:ind w:left="2880" w:hanging="360"/>
      </w:pPr>
      <w:rPr>
        <w:rFonts w:ascii="Symbol" w:hAnsi="Symbol" w:hint="default"/>
      </w:rPr>
    </w:lvl>
    <w:lvl w:ilvl="4" w:tplc="68D8A55A">
      <w:start w:val="1"/>
      <w:numFmt w:val="bullet"/>
      <w:lvlText w:val="o"/>
      <w:lvlJc w:val="left"/>
      <w:pPr>
        <w:ind w:left="3600" w:hanging="360"/>
      </w:pPr>
      <w:rPr>
        <w:rFonts w:ascii="Courier New" w:hAnsi="Courier New" w:hint="default"/>
      </w:rPr>
    </w:lvl>
    <w:lvl w:ilvl="5" w:tplc="15720436">
      <w:start w:val="1"/>
      <w:numFmt w:val="bullet"/>
      <w:lvlText w:val=""/>
      <w:lvlJc w:val="left"/>
      <w:pPr>
        <w:ind w:left="4320" w:hanging="360"/>
      </w:pPr>
      <w:rPr>
        <w:rFonts w:ascii="Wingdings" w:hAnsi="Wingdings" w:hint="default"/>
      </w:rPr>
    </w:lvl>
    <w:lvl w:ilvl="6" w:tplc="FD3C9FB4">
      <w:start w:val="1"/>
      <w:numFmt w:val="bullet"/>
      <w:lvlText w:val=""/>
      <w:lvlJc w:val="left"/>
      <w:pPr>
        <w:ind w:left="5040" w:hanging="360"/>
      </w:pPr>
      <w:rPr>
        <w:rFonts w:ascii="Symbol" w:hAnsi="Symbol" w:hint="default"/>
      </w:rPr>
    </w:lvl>
    <w:lvl w:ilvl="7" w:tplc="687A866C">
      <w:start w:val="1"/>
      <w:numFmt w:val="bullet"/>
      <w:lvlText w:val="o"/>
      <w:lvlJc w:val="left"/>
      <w:pPr>
        <w:ind w:left="5760" w:hanging="360"/>
      </w:pPr>
      <w:rPr>
        <w:rFonts w:ascii="Courier New" w:hAnsi="Courier New" w:hint="default"/>
      </w:rPr>
    </w:lvl>
    <w:lvl w:ilvl="8" w:tplc="5B960CFE">
      <w:start w:val="1"/>
      <w:numFmt w:val="bullet"/>
      <w:lvlText w:val=""/>
      <w:lvlJc w:val="left"/>
      <w:pPr>
        <w:ind w:left="6480" w:hanging="360"/>
      </w:pPr>
      <w:rPr>
        <w:rFonts w:ascii="Wingdings" w:hAnsi="Wingdings" w:hint="default"/>
      </w:rPr>
    </w:lvl>
  </w:abstractNum>
  <w:abstractNum w:abstractNumId="4" w15:restartNumberingAfterBreak="0">
    <w:nsid w:val="65E37701"/>
    <w:multiLevelType w:val="hybridMultilevel"/>
    <w:tmpl w:val="B728F80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C9C6FFC"/>
    <w:multiLevelType w:val="hybridMultilevel"/>
    <w:tmpl w:val="99F6140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7CF0C7A"/>
    <w:multiLevelType w:val="hybridMultilevel"/>
    <w:tmpl w:val="B796A2A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81892358">
    <w:abstractNumId w:val="0"/>
  </w:num>
  <w:num w:numId="2" w16cid:durableId="418261608">
    <w:abstractNumId w:val="2"/>
  </w:num>
  <w:num w:numId="3" w16cid:durableId="65344771">
    <w:abstractNumId w:val="3"/>
  </w:num>
  <w:num w:numId="4" w16cid:durableId="86998379">
    <w:abstractNumId w:val="5"/>
  </w:num>
  <w:num w:numId="5" w16cid:durableId="936863202">
    <w:abstractNumId w:val="4"/>
  </w:num>
  <w:num w:numId="6" w16cid:durableId="1183202766">
    <w:abstractNumId w:val="1"/>
  </w:num>
  <w:num w:numId="7" w16cid:durableId="12482290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A4D"/>
    <w:rsid w:val="00010036"/>
    <w:rsid w:val="0001295D"/>
    <w:rsid w:val="000153A7"/>
    <w:rsid w:val="0002037A"/>
    <w:rsid w:val="0002037E"/>
    <w:rsid w:val="00023A84"/>
    <w:rsid w:val="0002567E"/>
    <w:rsid w:val="00026E37"/>
    <w:rsid w:val="00027378"/>
    <w:rsid w:val="00031921"/>
    <w:rsid w:val="00035D00"/>
    <w:rsid w:val="00035F7B"/>
    <w:rsid w:val="00040EAD"/>
    <w:rsid w:val="00045239"/>
    <w:rsid w:val="00050D43"/>
    <w:rsid w:val="00054F14"/>
    <w:rsid w:val="000632D5"/>
    <w:rsid w:val="00067EBD"/>
    <w:rsid w:val="000716BC"/>
    <w:rsid w:val="00073A89"/>
    <w:rsid w:val="00074962"/>
    <w:rsid w:val="00075BE8"/>
    <w:rsid w:val="00077E31"/>
    <w:rsid w:val="000A096B"/>
    <w:rsid w:val="000A28FA"/>
    <w:rsid w:val="000A4706"/>
    <w:rsid w:val="000A7F5B"/>
    <w:rsid w:val="000B0CD3"/>
    <w:rsid w:val="000C0AD9"/>
    <w:rsid w:val="000C0CD4"/>
    <w:rsid w:val="000C4913"/>
    <w:rsid w:val="000D7571"/>
    <w:rsid w:val="000D7E35"/>
    <w:rsid w:val="000E0B54"/>
    <w:rsid w:val="000E38CC"/>
    <w:rsid w:val="000E3B41"/>
    <w:rsid w:val="000F134B"/>
    <w:rsid w:val="001059D9"/>
    <w:rsid w:val="001106EB"/>
    <w:rsid w:val="001111EB"/>
    <w:rsid w:val="001114ED"/>
    <w:rsid w:val="00113FEE"/>
    <w:rsid w:val="00117AAD"/>
    <w:rsid w:val="00121122"/>
    <w:rsid w:val="00123211"/>
    <w:rsid w:val="00135A89"/>
    <w:rsid w:val="0014021F"/>
    <w:rsid w:val="001420D3"/>
    <w:rsid w:val="00161C07"/>
    <w:rsid w:val="001712FF"/>
    <w:rsid w:val="00191743"/>
    <w:rsid w:val="001923B8"/>
    <w:rsid w:val="00197F9A"/>
    <w:rsid w:val="001A4BF9"/>
    <w:rsid w:val="001A5CA8"/>
    <w:rsid w:val="001C3074"/>
    <w:rsid w:val="001C36B4"/>
    <w:rsid w:val="001C44C7"/>
    <w:rsid w:val="001D097A"/>
    <w:rsid w:val="001D09F8"/>
    <w:rsid w:val="001D12FB"/>
    <w:rsid w:val="001D4713"/>
    <w:rsid w:val="001E17D6"/>
    <w:rsid w:val="001E35BA"/>
    <w:rsid w:val="001E3822"/>
    <w:rsid w:val="001E5124"/>
    <w:rsid w:val="001F13BA"/>
    <w:rsid w:val="001F214D"/>
    <w:rsid w:val="001F42F2"/>
    <w:rsid w:val="001F7CB2"/>
    <w:rsid w:val="00200D97"/>
    <w:rsid w:val="00201526"/>
    <w:rsid w:val="00201B29"/>
    <w:rsid w:val="00205FA5"/>
    <w:rsid w:val="00217DC8"/>
    <w:rsid w:val="002230D0"/>
    <w:rsid w:val="00226CEA"/>
    <w:rsid w:val="00231C2B"/>
    <w:rsid w:val="002418E4"/>
    <w:rsid w:val="00242BA8"/>
    <w:rsid w:val="00245EE4"/>
    <w:rsid w:val="00246A1D"/>
    <w:rsid w:val="00247597"/>
    <w:rsid w:val="00253811"/>
    <w:rsid w:val="002557E6"/>
    <w:rsid w:val="002568AF"/>
    <w:rsid w:val="002631E8"/>
    <w:rsid w:val="002809A3"/>
    <w:rsid w:val="00290115"/>
    <w:rsid w:val="00293D60"/>
    <w:rsid w:val="00293F6B"/>
    <w:rsid w:val="00295036"/>
    <w:rsid w:val="002A7978"/>
    <w:rsid w:val="002B0A8A"/>
    <w:rsid w:val="002B44BD"/>
    <w:rsid w:val="002B75D9"/>
    <w:rsid w:val="002C50B8"/>
    <w:rsid w:val="002D1B6E"/>
    <w:rsid w:val="002D1E4D"/>
    <w:rsid w:val="002D4F58"/>
    <w:rsid w:val="002D7184"/>
    <w:rsid w:val="002E10C3"/>
    <w:rsid w:val="002E1ABF"/>
    <w:rsid w:val="002E4274"/>
    <w:rsid w:val="002E7B84"/>
    <w:rsid w:val="002F048C"/>
    <w:rsid w:val="002F55A1"/>
    <w:rsid w:val="002F5773"/>
    <w:rsid w:val="002F57E4"/>
    <w:rsid w:val="002F68E6"/>
    <w:rsid w:val="00301F24"/>
    <w:rsid w:val="00302B19"/>
    <w:rsid w:val="003202F1"/>
    <w:rsid w:val="003259EC"/>
    <w:rsid w:val="00325BB4"/>
    <w:rsid w:val="00330289"/>
    <w:rsid w:val="003310B0"/>
    <w:rsid w:val="00335099"/>
    <w:rsid w:val="00341738"/>
    <w:rsid w:val="00343373"/>
    <w:rsid w:val="003433EE"/>
    <w:rsid w:val="003545DE"/>
    <w:rsid w:val="003557E3"/>
    <w:rsid w:val="0036766E"/>
    <w:rsid w:val="003678D8"/>
    <w:rsid w:val="00383EE9"/>
    <w:rsid w:val="00384871"/>
    <w:rsid w:val="00385A4D"/>
    <w:rsid w:val="003873E4"/>
    <w:rsid w:val="003933B8"/>
    <w:rsid w:val="003977E0"/>
    <w:rsid w:val="003A061B"/>
    <w:rsid w:val="003A2BFA"/>
    <w:rsid w:val="003A58B3"/>
    <w:rsid w:val="003B5E1B"/>
    <w:rsid w:val="003C0A57"/>
    <w:rsid w:val="003C3095"/>
    <w:rsid w:val="003C5894"/>
    <w:rsid w:val="003D63FD"/>
    <w:rsid w:val="003E0B4A"/>
    <w:rsid w:val="003E4B90"/>
    <w:rsid w:val="003E619D"/>
    <w:rsid w:val="003E7D0E"/>
    <w:rsid w:val="003F1E96"/>
    <w:rsid w:val="004104EF"/>
    <w:rsid w:val="0041079C"/>
    <w:rsid w:val="00414A96"/>
    <w:rsid w:val="0041607B"/>
    <w:rsid w:val="0042558D"/>
    <w:rsid w:val="004279B9"/>
    <w:rsid w:val="00432B1A"/>
    <w:rsid w:val="004343A9"/>
    <w:rsid w:val="00441594"/>
    <w:rsid w:val="00445382"/>
    <w:rsid w:val="0045175F"/>
    <w:rsid w:val="00457172"/>
    <w:rsid w:val="004573C7"/>
    <w:rsid w:val="00460239"/>
    <w:rsid w:val="00464713"/>
    <w:rsid w:val="004671E0"/>
    <w:rsid w:val="00470CC4"/>
    <w:rsid w:val="00473765"/>
    <w:rsid w:val="00473AD3"/>
    <w:rsid w:val="00474321"/>
    <w:rsid w:val="004744B4"/>
    <w:rsid w:val="004851C9"/>
    <w:rsid w:val="004A234E"/>
    <w:rsid w:val="004A4FEC"/>
    <w:rsid w:val="004A5A78"/>
    <w:rsid w:val="004B15E0"/>
    <w:rsid w:val="004C05A0"/>
    <w:rsid w:val="004C1E46"/>
    <w:rsid w:val="004C74A4"/>
    <w:rsid w:val="004D49DF"/>
    <w:rsid w:val="004D55A4"/>
    <w:rsid w:val="004D6C54"/>
    <w:rsid w:val="004E39A9"/>
    <w:rsid w:val="004E5C62"/>
    <w:rsid w:val="004E77C1"/>
    <w:rsid w:val="004F0E88"/>
    <w:rsid w:val="004F429E"/>
    <w:rsid w:val="004F56BA"/>
    <w:rsid w:val="004F751C"/>
    <w:rsid w:val="00501405"/>
    <w:rsid w:val="00503582"/>
    <w:rsid w:val="005078E0"/>
    <w:rsid w:val="005225A2"/>
    <w:rsid w:val="00526472"/>
    <w:rsid w:val="00526C05"/>
    <w:rsid w:val="0053645F"/>
    <w:rsid w:val="00537F25"/>
    <w:rsid w:val="00541014"/>
    <w:rsid w:val="00541316"/>
    <w:rsid w:val="00552FC7"/>
    <w:rsid w:val="0055464D"/>
    <w:rsid w:val="00563CD7"/>
    <w:rsid w:val="005678B5"/>
    <w:rsid w:val="00572C6D"/>
    <w:rsid w:val="00574100"/>
    <w:rsid w:val="00574F76"/>
    <w:rsid w:val="00576141"/>
    <w:rsid w:val="00577092"/>
    <w:rsid w:val="0058021B"/>
    <w:rsid w:val="00591867"/>
    <w:rsid w:val="005923F1"/>
    <w:rsid w:val="00593274"/>
    <w:rsid w:val="00596501"/>
    <w:rsid w:val="005A76C6"/>
    <w:rsid w:val="005A7914"/>
    <w:rsid w:val="005B5EA5"/>
    <w:rsid w:val="005D2252"/>
    <w:rsid w:val="005D61FF"/>
    <w:rsid w:val="005F4862"/>
    <w:rsid w:val="005F56C7"/>
    <w:rsid w:val="006034DB"/>
    <w:rsid w:val="00613E93"/>
    <w:rsid w:val="0061478F"/>
    <w:rsid w:val="00614835"/>
    <w:rsid w:val="00620301"/>
    <w:rsid w:val="006333D2"/>
    <w:rsid w:val="0063583C"/>
    <w:rsid w:val="00640223"/>
    <w:rsid w:val="0064213D"/>
    <w:rsid w:val="00653B93"/>
    <w:rsid w:val="00654E01"/>
    <w:rsid w:val="0065597D"/>
    <w:rsid w:val="0066018F"/>
    <w:rsid w:val="00666772"/>
    <w:rsid w:val="00671FDD"/>
    <w:rsid w:val="00673E2B"/>
    <w:rsid w:val="00676AD1"/>
    <w:rsid w:val="0067776C"/>
    <w:rsid w:val="00683EC0"/>
    <w:rsid w:val="00696E28"/>
    <w:rsid w:val="00696EFB"/>
    <w:rsid w:val="006A0FAB"/>
    <w:rsid w:val="006A69AF"/>
    <w:rsid w:val="006A717F"/>
    <w:rsid w:val="006B30DD"/>
    <w:rsid w:val="006C0E80"/>
    <w:rsid w:val="006C4DB2"/>
    <w:rsid w:val="006D658C"/>
    <w:rsid w:val="006E1EB4"/>
    <w:rsid w:val="006E585B"/>
    <w:rsid w:val="006F4433"/>
    <w:rsid w:val="006F6E95"/>
    <w:rsid w:val="00701130"/>
    <w:rsid w:val="00703318"/>
    <w:rsid w:val="00712478"/>
    <w:rsid w:val="007124C1"/>
    <w:rsid w:val="007162A5"/>
    <w:rsid w:val="00720385"/>
    <w:rsid w:val="007477B9"/>
    <w:rsid w:val="00752DAA"/>
    <w:rsid w:val="00753446"/>
    <w:rsid w:val="00754FB1"/>
    <w:rsid w:val="00755214"/>
    <w:rsid w:val="0076176C"/>
    <w:rsid w:val="007624B4"/>
    <w:rsid w:val="00776057"/>
    <w:rsid w:val="007869D8"/>
    <w:rsid w:val="007A2C52"/>
    <w:rsid w:val="007A3EB6"/>
    <w:rsid w:val="007A609B"/>
    <w:rsid w:val="007A6D17"/>
    <w:rsid w:val="007B5CF3"/>
    <w:rsid w:val="007D1BAE"/>
    <w:rsid w:val="007D4FDA"/>
    <w:rsid w:val="007E5E84"/>
    <w:rsid w:val="007E65E6"/>
    <w:rsid w:val="007E67EC"/>
    <w:rsid w:val="007F3036"/>
    <w:rsid w:val="007F794B"/>
    <w:rsid w:val="00813670"/>
    <w:rsid w:val="00816B7E"/>
    <w:rsid w:val="008218EC"/>
    <w:rsid w:val="008263E7"/>
    <w:rsid w:val="00827E75"/>
    <w:rsid w:val="00830489"/>
    <w:rsid w:val="00833814"/>
    <w:rsid w:val="00846728"/>
    <w:rsid w:val="0085559A"/>
    <w:rsid w:val="00855796"/>
    <w:rsid w:val="00857242"/>
    <w:rsid w:val="0086356C"/>
    <w:rsid w:val="00863F13"/>
    <w:rsid w:val="008751B2"/>
    <w:rsid w:val="00884B66"/>
    <w:rsid w:val="00890740"/>
    <w:rsid w:val="008907C5"/>
    <w:rsid w:val="00892768"/>
    <w:rsid w:val="00897D3A"/>
    <w:rsid w:val="008A3FBD"/>
    <w:rsid w:val="008A6332"/>
    <w:rsid w:val="008B2856"/>
    <w:rsid w:val="008C1DEB"/>
    <w:rsid w:val="008C2417"/>
    <w:rsid w:val="008D0B4D"/>
    <w:rsid w:val="008E46AB"/>
    <w:rsid w:val="0090372D"/>
    <w:rsid w:val="00917D5F"/>
    <w:rsid w:val="00920496"/>
    <w:rsid w:val="00922153"/>
    <w:rsid w:val="0092239C"/>
    <w:rsid w:val="00924191"/>
    <w:rsid w:val="009303B5"/>
    <w:rsid w:val="00930F70"/>
    <w:rsid w:val="009364CB"/>
    <w:rsid w:val="00942A31"/>
    <w:rsid w:val="00943F7B"/>
    <w:rsid w:val="009456AA"/>
    <w:rsid w:val="00945B3A"/>
    <w:rsid w:val="00957202"/>
    <w:rsid w:val="00962A07"/>
    <w:rsid w:val="00971BC7"/>
    <w:rsid w:val="00973870"/>
    <w:rsid w:val="00973F09"/>
    <w:rsid w:val="0097629D"/>
    <w:rsid w:val="00984536"/>
    <w:rsid w:val="009846F7"/>
    <w:rsid w:val="00984F8A"/>
    <w:rsid w:val="009865FD"/>
    <w:rsid w:val="009876A5"/>
    <w:rsid w:val="009958DB"/>
    <w:rsid w:val="00997999"/>
    <w:rsid w:val="00997D69"/>
    <w:rsid w:val="00997F74"/>
    <w:rsid w:val="009A2B99"/>
    <w:rsid w:val="009A450C"/>
    <w:rsid w:val="009A48CB"/>
    <w:rsid w:val="009C0F59"/>
    <w:rsid w:val="009C608F"/>
    <w:rsid w:val="009D210D"/>
    <w:rsid w:val="009D330E"/>
    <w:rsid w:val="009D415F"/>
    <w:rsid w:val="009D6EA7"/>
    <w:rsid w:val="009D74CA"/>
    <w:rsid w:val="009E2BF3"/>
    <w:rsid w:val="009E3CA8"/>
    <w:rsid w:val="009E7E05"/>
    <w:rsid w:val="00A0253F"/>
    <w:rsid w:val="00A06191"/>
    <w:rsid w:val="00A10DF9"/>
    <w:rsid w:val="00A11A95"/>
    <w:rsid w:val="00A1596A"/>
    <w:rsid w:val="00A15DC7"/>
    <w:rsid w:val="00A220F3"/>
    <w:rsid w:val="00A33A1C"/>
    <w:rsid w:val="00A340D4"/>
    <w:rsid w:val="00A351FA"/>
    <w:rsid w:val="00A4025B"/>
    <w:rsid w:val="00A44F32"/>
    <w:rsid w:val="00A45B8E"/>
    <w:rsid w:val="00A46F14"/>
    <w:rsid w:val="00A50460"/>
    <w:rsid w:val="00A5181F"/>
    <w:rsid w:val="00A539D8"/>
    <w:rsid w:val="00A539DA"/>
    <w:rsid w:val="00A53E61"/>
    <w:rsid w:val="00A61F00"/>
    <w:rsid w:val="00A7318A"/>
    <w:rsid w:val="00A73EBE"/>
    <w:rsid w:val="00A92DCC"/>
    <w:rsid w:val="00AB4E54"/>
    <w:rsid w:val="00AB54B9"/>
    <w:rsid w:val="00AB6F38"/>
    <w:rsid w:val="00AB7717"/>
    <w:rsid w:val="00AC4763"/>
    <w:rsid w:val="00AC6047"/>
    <w:rsid w:val="00AC6F0A"/>
    <w:rsid w:val="00AD1874"/>
    <w:rsid w:val="00AE4F5D"/>
    <w:rsid w:val="00AE74B3"/>
    <w:rsid w:val="00AF7ED3"/>
    <w:rsid w:val="00AF7F75"/>
    <w:rsid w:val="00B01E40"/>
    <w:rsid w:val="00B03DF5"/>
    <w:rsid w:val="00B12F0C"/>
    <w:rsid w:val="00B25B4A"/>
    <w:rsid w:val="00B3700C"/>
    <w:rsid w:val="00B431F9"/>
    <w:rsid w:val="00B460E5"/>
    <w:rsid w:val="00B5461B"/>
    <w:rsid w:val="00B62F1E"/>
    <w:rsid w:val="00B64207"/>
    <w:rsid w:val="00B7217A"/>
    <w:rsid w:val="00B80B2B"/>
    <w:rsid w:val="00B80C5A"/>
    <w:rsid w:val="00B8193D"/>
    <w:rsid w:val="00B90682"/>
    <w:rsid w:val="00B90AC4"/>
    <w:rsid w:val="00B91341"/>
    <w:rsid w:val="00B92E29"/>
    <w:rsid w:val="00BA0988"/>
    <w:rsid w:val="00BA2BD7"/>
    <w:rsid w:val="00BA4724"/>
    <w:rsid w:val="00BA60AC"/>
    <w:rsid w:val="00BB0154"/>
    <w:rsid w:val="00BB1893"/>
    <w:rsid w:val="00BB2F68"/>
    <w:rsid w:val="00BB4947"/>
    <w:rsid w:val="00BC1CE7"/>
    <w:rsid w:val="00BD04A4"/>
    <w:rsid w:val="00BE10DC"/>
    <w:rsid w:val="00BE4D29"/>
    <w:rsid w:val="00BE5054"/>
    <w:rsid w:val="00C01AF3"/>
    <w:rsid w:val="00C01C3A"/>
    <w:rsid w:val="00C02082"/>
    <w:rsid w:val="00C053A2"/>
    <w:rsid w:val="00C11AE8"/>
    <w:rsid w:val="00C12269"/>
    <w:rsid w:val="00C309B1"/>
    <w:rsid w:val="00C356A6"/>
    <w:rsid w:val="00C36DDE"/>
    <w:rsid w:val="00C37B1A"/>
    <w:rsid w:val="00C437F8"/>
    <w:rsid w:val="00C45E17"/>
    <w:rsid w:val="00C54EB7"/>
    <w:rsid w:val="00C56016"/>
    <w:rsid w:val="00C62298"/>
    <w:rsid w:val="00C63202"/>
    <w:rsid w:val="00C63CB5"/>
    <w:rsid w:val="00C7086A"/>
    <w:rsid w:val="00C70CB6"/>
    <w:rsid w:val="00C82742"/>
    <w:rsid w:val="00C847D3"/>
    <w:rsid w:val="00C9094E"/>
    <w:rsid w:val="00CA40A4"/>
    <w:rsid w:val="00CD01E0"/>
    <w:rsid w:val="00CD6BAC"/>
    <w:rsid w:val="00CD7564"/>
    <w:rsid w:val="00CF1A4A"/>
    <w:rsid w:val="00CF425B"/>
    <w:rsid w:val="00CF7979"/>
    <w:rsid w:val="00D00FEA"/>
    <w:rsid w:val="00D037CB"/>
    <w:rsid w:val="00D07C21"/>
    <w:rsid w:val="00D16E9A"/>
    <w:rsid w:val="00D26836"/>
    <w:rsid w:val="00D27A6F"/>
    <w:rsid w:val="00D30FC8"/>
    <w:rsid w:val="00D364AB"/>
    <w:rsid w:val="00D413EA"/>
    <w:rsid w:val="00D41C2C"/>
    <w:rsid w:val="00D43404"/>
    <w:rsid w:val="00D43DF3"/>
    <w:rsid w:val="00D466A0"/>
    <w:rsid w:val="00D47F34"/>
    <w:rsid w:val="00D5195C"/>
    <w:rsid w:val="00D522F9"/>
    <w:rsid w:val="00D52A02"/>
    <w:rsid w:val="00D535EB"/>
    <w:rsid w:val="00D54F37"/>
    <w:rsid w:val="00D55B32"/>
    <w:rsid w:val="00D735FC"/>
    <w:rsid w:val="00D74669"/>
    <w:rsid w:val="00D75190"/>
    <w:rsid w:val="00D810ED"/>
    <w:rsid w:val="00D8603C"/>
    <w:rsid w:val="00DA23C2"/>
    <w:rsid w:val="00DB0CC4"/>
    <w:rsid w:val="00DB146B"/>
    <w:rsid w:val="00DB3929"/>
    <w:rsid w:val="00DB39AA"/>
    <w:rsid w:val="00DC2305"/>
    <w:rsid w:val="00DC4F41"/>
    <w:rsid w:val="00DD1AB3"/>
    <w:rsid w:val="00DD47A8"/>
    <w:rsid w:val="00DE41F1"/>
    <w:rsid w:val="00DE4D22"/>
    <w:rsid w:val="00DE53A1"/>
    <w:rsid w:val="00DF28D4"/>
    <w:rsid w:val="00DF4C39"/>
    <w:rsid w:val="00DF5F9A"/>
    <w:rsid w:val="00E01B14"/>
    <w:rsid w:val="00E03269"/>
    <w:rsid w:val="00E06C0E"/>
    <w:rsid w:val="00E06C9B"/>
    <w:rsid w:val="00E117F9"/>
    <w:rsid w:val="00E229EC"/>
    <w:rsid w:val="00E235AD"/>
    <w:rsid w:val="00E236DA"/>
    <w:rsid w:val="00E25AF0"/>
    <w:rsid w:val="00E36FEB"/>
    <w:rsid w:val="00E4631E"/>
    <w:rsid w:val="00E50359"/>
    <w:rsid w:val="00E5132B"/>
    <w:rsid w:val="00E56BC7"/>
    <w:rsid w:val="00E60136"/>
    <w:rsid w:val="00E614EC"/>
    <w:rsid w:val="00E6577A"/>
    <w:rsid w:val="00E74E52"/>
    <w:rsid w:val="00E8316F"/>
    <w:rsid w:val="00EA02E6"/>
    <w:rsid w:val="00EA07C9"/>
    <w:rsid w:val="00EA3CB6"/>
    <w:rsid w:val="00EA7E92"/>
    <w:rsid w:val="00EB21E9"/>
    <w:rsid w:val="00EB3015"/>
    <w:rsid w:val="00EC3321"/>
    <w:rsid w:val="00ED4317"/>
    <w:rsid w:val="00EE3541"/>
    <w:rsid w:val="00EE5F54"/>
    <w:rsid w:val="00EE7443"/>
    <w:rsid w:val="00EF065C"/>
    <w:rsid w:val="00EF1128"/>
    <w:rsid w:val="00F01D1D"/>
    <w:rsid w:val="00F11AC9"/>
    <w:rsid w:val="00F144B8"/>
    <w:rsid w:val="00F21052"/>
    <w:rsid w:val="00F22EF3"/>
    <w:rsid w:val="00F2382B"/>
    <w:rsid w:val="00F26D48"/>
    <w:rsid w:val="00F26EE1"/>
    <w:rsid w:val="00F34A03"/>
    <w:rsid w:val="00F36C11"/>
    <w:rsid w:val="00F37C8E"/>
    <w:rsid w:val="00F430B1"/>
    <w:rsid w:val="00F478F1"/>
    <w:rsid w:val="00F52603"/>
    <w:rsid w:val="00F52E3E"/>
    <w:rsid w:val="00F54F99"/>
    <w:rsid w:val="00F56C21"/>
    <w:rsid w:val="00F579C1"/>
    <w:rsid w:val="00F67789"/>
    <w:rsid w:val="00F6786E"/>
    <w:rsid w:val="00F7348E"/>
    <w:rsid w:val="00F77C21"/>
    <w:rsid w:val="00F8084E"/>
    <w:rsid w:val="00F842B8"/>
    <w:rsid w:val="00F857EC"/>
    <w:rsid w:val="00F87189"/>
    <w:rsid w:val="00F87D1D"/>
    <w:rsid w:val="00F917CE"/>
    <w:rsid w:val="00F92962"/>
    <w:rsid w:val="00F93459"/>
    <w:rsid w:val="00FB2121"/>
    <w:rsid w:val="00FC343C"/>
    <w:rsid w:val="00FC3BC5"/>
    <w:rsid w:val="00FC46C4"/>
    <w:rsid w:val="00FC56E4"/>
    <w:rsid w:val="00FC605B"/>
    <w:rsid w:val="00FD50D0"/>
    <w:rsid w:val="00FF5BB8"/>
    <w:rsid w:val="00FF7917"/>
    <w:rsid w:val="10BAEE5D"/>
    <w:rsid w:val="1210CA0C"/>
    <w:rsid w:val="12D23282"/>
    <w:rsid w:val="257429D8"/>
    <w:rsid w:val="2E78A4C1"/>
    <w:rsid w:val="357D4A4A"/>
    <w:rsid w:val="38D2F93B"/>
    <w:rsid w:val="3B651968"/>
    <w:rsid w:val="3C8CB93A"/>
    <w:rsid w:val="3E6FE602"/>
    <w:rsid w:val="44A4D4CE"/>
    <w:rsid w:val="509A53C2"/>
    <w:rsid w:val="5443ACB0"/>
    <w:rsid w:val="54DF75E7"/>
    <w:rsid w:val="57486ED1"/>
    <w:rsid w:val="598A2AC8"/>
    <w:rsid w:val="629B457F"/>
    <w:rsid w:val="68037DA3"/>
    <w:rsid w:val="69AAC5E3"/>
    <w:rsid w:val="6E057368"/>
    <w:rsid w:val="74B2C8A3"/>
    <w:rsid w:val="7B7223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D25AE"/>
  <w15:chartTrackingRefBased/>
  <w15:docId w15:val="{91DB5639-E265-4C00-9539-E6A7B2BDD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A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5A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5A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5A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5A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5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A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A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5A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5A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5A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5A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5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A4D"/>
    <w:rPr>
      <w:rFonts w:eastAsiaTheme="majorEastAsia" w:cstheme="majorBidi"/>
      <w:color w:val="272727" w:themeColor="text1" w:themeTint="D8"/>
    </w:rPr>
  </w:style>
  <w:style w:type="paragraph" w:styleId="Title">
    <w:name w:val="Title"/>
    <w:basedOn w:val="Normal"/>
    <w:next w:val="Normal"/>
    <w:link w:val="TitleChar"/>
    <w:uiPriority w:val="10"/>
    <w:qFormat/>
    <w:rsid w:val="00385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A4D"/>
    <w:pPr>
      <w:spacing w:before="160"/>
      <w:jc w:val="center"/>
    </w:pPr>
    <w:rPr>
      <w:i/>
      <w:iCs/>
      <w:color w:val="404040" w:themeColor="text1" w:themeTint="BF"/>
    </w:rPr>
  </w:style>
  <w:style w:type="character" w:customStyle="1" w:styleId="QuoteChar">
    <w:name w:val="Quote Char"/>
    <w:basedOn w:val="DefaultParagraphFont"/>
    <w:link w:val="Quote"/>
    <w:uiPriority w:val="29"/>
    <w:rsid w:val="00385A4D"/>
    <w:rPr>
      <w:i/>
      <w:iCs/>
      <w:color w:val="404040" w:themeColor="text1" w:themeTint="BF"/>
    </w:rPr>
  </w:style>
  <w:style w:type="paragraph" w:styleId="ListParagraph">
    <w:name w:val="List Paragraph"/>
    <w:basedOn w:val="Normal"/>
    <w:uiPriority w:val="34"/>
    <w:qFormat/>
    <w:rsid w:val="00385A4D"/>
    <w:pPr>
      <w:ind w:left="720"/>
      <w:contextualSpacing/>
    </w:pPr>
  </w:style>
  <w:style w:type="character" w:styleId="IntenseEmphasis">
    <w:name w:val="Intense Emphasis"/>
    <w:basedOn w:val="DefaultParagraphFont"/>
    <w:uiPriority w:val="21"/>
    <w:qFormat/>
    <w:rsid w:val="00385A4D"/>
    <w:rPr>
      <w:i/>
      <w:iCs/>
      <w:color w:val="2F5496" w:themeColor="accent1" w:themeShade="BF"/>
    </w:rPr>
  </w:style>
  <w:style w:type="paragraph" w:styleId="IntenseQuote">
    <w:name w:val="Intense Quote"/>
    <w:basedOn w:val="Normal"/>
    <w:next w:val="Normal"/>
    <w:link w:val="IntenseQuoteChar"/>
    <w:uiPriority w:val="30"/>
    <w:qFormat/>
    <w:rsid w:val="00385A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5A4D"/>
    <w:rPr>
      <w:i/>
      <w:iCs/>
      <w:color w:val="2F5496" w:themeColor="accent1" w:themeShade="BF"/>
    </w:rPr>
  </w:style>
  <w:style w:type="character" w:styleId="IntenseReference">
    <w:name w:val="Intense Reference"/>
    <w:basedOn w:val="DefaultParagraphFont"/>
    <w:uiPriority w:val="32"/>
    <w:qFormat/>
    <w:rsid w:val="00385A4D"/>
    <w:rPr>
      <w:b/>
      <w:bCs/>
      <w:smallCaps/>
      <w:color w:val="2F5496" w:themeColor="accent1" w:themeShade="BF"/>
      <w:spacing w:val="5"/>
    </w:rPr>
  </w:style>
  <w:style w:type="paragraph" w:styleId="NormalWeb">
    <w:name w:val="Normal (Web)"/>
    <w:basedOn w:val="Normal"/>
    <w:uiPriority w:val="99"/>
    <w:semiHidden/>
    <w:unhideWhenUsed/>
    <w:rsid w:val="009C608F"/>
    <w:rPr>
      <w:rFonts w:ascii="Times New Roman" w:hAnsi="Times New Roman" w:cs="Times New Roman"/>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5923F1"/>
    <w:rPr>
      <w:color w:val="0563C1" w:themeColor="hyperlink"/>
      <w:u w:val="single"/>
    </w:rPr>
  </w:style>
  <w:style w:type="character" w:styleId="UnresolvedMention">
    <w:name w:val="Unresolved Mention"/>
    <w:basedOn w:val="DefaultParagraphFont"/>
    <w:uiPriority w:val="99"/>
    <w:semiHidden/>
    <w:unhideWhenUsed/>
    <w:rsid w:val="005923F1"/>
    <w:rPr>
      <w:color w:val="605E5C"/>
      <w:shd w:val="clear" w:color="auto" w:fill="E1DFDD"/>
    </w:rPr>
  </w:style>
  <w:style w:type="character" w:styleId="FollowedHyperlink">
    <w:name w:val="FollowedHyperlink"/>
    <w:basedOn w:val="DefaultParagraphFont"/>
    <w:uiPriority w:val="99"/>
    <w:semiHidden/>
    <w:unhideWhenUsed/>
    <w:rsid w:val="00217DC8"/>
    <w:rPr>
      <w:color w:val="954F72" w:themeColor="followedHyperlink"/>
      <w:u w:val="single"/>
    </w:rPr>
  </w:style>
  <w:style w:type="paragraph" w:styleId="Bibliography">
    <w:name w:val="Bibliography"/>
    <w:basedOn w:val="Normal"/>
    <w:next w:val="Normal"/>
    <w:uiPriority w:val="37"/>
    <w:unhideWhenUsed/>
    <w:rsid w:val="00E01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19866">
      <w:bodyDiv w:val="1"/>
      <w:marLeft w:val="0"/>
      <w:marRight w:val="0"/>
      <w:marTop w:val="0"/>
      <w:marBottom w:val="0"/>
      <w:divBdr>
        <w:top w:val="none" w:sz="0" w:space="0" w:color="auto"/>
        <w:left w:val="none" w:sz="0" w:space="0" w:color="auto"/>
        <w:bottom w:val="none" w:sz="0" w:space="0" w:color="auto"/>
        <w:right w:val="none" w:sz="0" w:space="0" w:color="auto"/>
      </w:divBdr>
    </w:div>
    <w:div w:id="371922242">
      <w:bodyDiv w:val="1"/>
      <w:marLeft w:val="0"/>
      <w:marRight w:val="0"/>
      <w:marTop w:val="0"/>
      <w:marBottom w:val="0"/>
      <w:divBdr>
        <w:top w:val="none" w:sz="0" w:space="0" w:color="auto"/>
        <w:left w:val="none" w:sz="0" w:space="0" w:color="auto"/>
        <w:bottom w:val="none" w:sz="0" w:space="0" w:color="auto"/>
        <w:right w:val="none" w:sz="0" w:space="0" w:color="auto"/>
      </w:divBdr>
    </w:div>
    <w:div w:id="470947081">
      <w:bodyDiv w:val="1"/>
      <w:marLeft w:val="0"/>
      <w:marRight w:val="0"/>
      <w:marTop w:val="0"/>
      <w:marBottom w:val="0"/>
      <w:divBdr>
        <w:top w:val="none" w:sz="0" w:space="0" w:color="auto"/>
        <w:left w:val="none" w:sz="0" w:space="0" w:color="auto"/>
        <w:bottom w:val="none" w:sz="0" w:space="0" w:color="auto"/>
        <w:right w:val="none" w:sz="0" w:space="0" w:color="auto"/>
      </w:divBdr>
    </w:div>
    <w:div w:id="553855071">
      <w:bodyDiv w:val="1"/>
      <w:marLeft w:val="0"/>
      <w:marRight w:val="0"/>
      <w:marTop w:val="0"/>
      <w:marBottom w:val="0"/>
      <w:divBdr>
        <w:top w:val="none" w:sz="0" w:space="0" w:color="auto"/>
        <w:left w:val="none" w:sz="0" w:space="0" w:color="auto"/>
        <w:bottom w:val="none" w:sz="0" w:space="0" w:color="auto"/>
        <w:right w:val="none" w:sz="0" w:space="0" w:color="auto"/>
      </w:divBdr>
    </w:div>
    <w:div w:id="1482234694">
      <w:bodyDiv w:val="1"/>
      <w:marLeft w:val="0"/>
      <w:marRight w:val="0"/>
      <w:marTop w:val="0"/>
      <w:marBottom w:val="0"/>
      <w:divBdr>
        <w:top w:val="none" w:sz="0" w:space="0" w:color="auto"/>
        <w:left w:val="none" w:sz="0" w:space="0" w:color="auto"/>
        <w:bottom w:val="none" w:sz="0" w:space="0" w:color="auto"/>
        <w:right w:val="none" w:sz="0" w:space="0" w:color="auto"/>
      </w:divBdr>
    </w:div>
    <w:div w:id="2004577168">
      <w:bodyDiv w:val="1"/>
      <w:marLeft w:val="0"/>
      <w:marRight w:val="0"/>
      <w:marTop w:val="0"/>
      <w:marBottom w:val="0"/>
      <w:divBdr>
        <w:top w:val="none" w:sz="0" w:space="0" w:color="auto"/>
        <w:left w:val="none" w:sz="0" w:space="0" w:color="auto"/>
        <w:bottom w:val="none" w:sz="0" w:space="0" w:color="auto"/>
        <w:right w:val="none" w:sz="0" w:space="0" w:color="auto"/>
      </w:divBdr>
    </w:div>
    <w:div w:id="2112896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20https:/doi.org/10.1108/jedt-10-2019-0263." TargetMode="External"/><Relationship Id="rId3" Type="http://schemas.openxmlformats.org/officeDocument/2006/relationships/styles" Target="styles.xml"/><Relationship Id="rId7" Type="http://schemas.openxmlformats.org/officeDocument/2006/relationships/hyperlink" Target="https://doi.org/10.1108/jedt-06-2019-0156."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3390/buildings13123033."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3390/su12187403" TargetMode="External"/><Relationship Id="rId4" Type="http://schemas.openxmlformats.org/officeDocument/2006/relationships/settings" Target="settings.xml"/><Relationship Id="rId9" Type="http://schemas.openxmlformats.org/officeDocument/2006/relationships/hyperlink" Target="https://doi.org/10.1002/fam.22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{4B6D6E53-FD3A-4ED1-A559-F15417F1043C}</b:Guid>
    <b:RefOrder>2</b:RefOrder>
  </b:Source>
  <b:Source>
    <b:Tag>2Zo</b:Tag>
    <b:SourceType>JournalArticle</b:SourceType>
    <b:Guid>{AB83A2CC-3AC0-437C-8308-9918DC186501}</b:Guid>
    <b:Author>
      <b:Author>
        <b:NameList>
          <b:Person>
            <b:Last>2</b:Last>
            <b:First>Zoubeir</b:First>
            <b:Middle>Lafhaj 1 and Christophe Chapiseau</b:Middle>
          </b:Person>
        </b:NameList>
      </b:Author>
    </b:Author>
    <b:Title>Economic Analysis of Geopolymer Brick</b:Title>
    <b:RefOrder>1</b:RefOrder>
  </b:Source>
</b:Sources>
</file>

<file path=customXml/itemProps1.xml><?xml version="1.0" encoding="utf-8"?>
<ds:datastoreItem xmlns:ds="http://schemas.openxmlformats.org/officeDocument/2006/customXml" ds:itemID="{B80641B5-64E1-4445-B1E2-23DB1BC7E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1</Pages>
  <Words>1545</Words>
  <Characters>8808</Characters>
  <Application>Microsoft Office Word</Application>
  <DocSecurity>4</DocSecurity>
  <Lines>73</Lines>
  <Paragraphs>20</Paragraphs>
  <ScaleCrop>false</ScaleCrop>
  <Company/>
  <LinksUpToDate>false</LinksUpToDate>
  <CharactersWithSpaces>10333</CharactersWithSpaces>
  <SharedDoc>false</SharedDoc>
  <HLinks>
    <vt:vector size="30" baseType="variant">
      <vt:variant>
        <vt:i4>6291501</vt:i4>
      </vt:variant>
      <vt:variant>
        <vt:i4>12</vt:i4>
      </vt:variant>
      <vt:variant>
        <vt:i4>0</vt:i4>
      </vt:variant>
      <vt:variant>
        <vt:i4>5</vt:i4>
      </vt:variant>
      <vt:variant>
        <vt:lpwstr>https://doi.org/10.3390/su12187403</vt:lpwstr>
      </vt:variant>
      <vt:variant>
        <vt:lpwstr/>
      </vt:variant>
      <vt:variant>
        <vt:i4>6160469</vt:i4>
      </vt:variant>
      <vt:variant>
        <vt:i4>9</vt:i4>
      </vt:variant>
      <vt:variant>
        <vt:i4>0</vt:i4>
      </vt:variant>
      <vt:variant>
        <vt:i4>5</vt:i4>
      </vt:variant>
      <vt:variant>
        <vt:lpwstr>https://doi.org/10.1002/fam.2240.</vt:lpwstr>
      </vt:variant>
      <vt:variant>
        <vt:lpwstr/>
      </vt:variant>
      <vt:variant>
        <vt:i4>3211374</vt:i4>
      </vt:variant>
      <vt:variant>
        <vt:i4>6</vt:i4>
      </vt:variant>
      <vt:variant>
        <vt:i4>0</vt:i4>
      </vt:variant>
      <vt:variant>
        <vt:i4>5</vt:i4>
      </vt:variant>
      <vt:variant>
        <vt:lpwstr>. https:/doi.org/10.1108/jedt-10-2019-0263.</vt:lpwstr>
      </vt:variant>
      <vt:variant>
        <vt:lpwstr/>
      </vt:variant>
      <vt:variant>
        <vt:i4>3997807</vt:i4>
      </vt:variant>
      <vt:variant>
        <vt:i4>3</vt:i4>
      </vt:variant>
      <vt:variant>
        <vt:i4>0</vt:i4>
      </vt:variant>
      <vt:variant>
        <vt:i4>5</vt:i4>
      </vt:variant>
      <vt:variant>
        <vt:lpwstr>https://doi.org/10.1108/jedt-06-2019-0156.</vt:lpwstr>
      </vt:variant>
      <vt:variant>
        <vt:lpwstr/>
      </vt:variant>
      <vt:variant>
        <vt:i4>2162729</vt:i4>
      </vt:variant>
      <vt:variant>
        <vt:i4>0</vt:i4>
      </vt:variant>
      <vt:variant>
        <vt:i4>0</vt:i4>
      </vt:variant>
      <vt:variant>
        <vt:i4>5</vt:i4>
      </vt:variant>
      <vt:variant>
        <vt:lpwstr>https://doi.org/10.3390/buildings13123033.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Jebin Raj</dc:creator>
  <cp:keywords/>
  <dc:description/>
  <cp:lastModifiedBy>Jebin Raj</cp:lastModifiedBy>
  <cp:revision>384</cp:revision>
  <dcterms:created xsi:type="dcterms:W3CDTF">2025-07-11T04:08:00Z</dcterms:created>
  <dcterms:modified xsi:type="dcterms:W3CDTF">2025-07-14T10:45:00Z</dcterms:modified>
</cp:coreProperties>
</file>