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  <w:r w:rsidR="009F26BD">
        <w:t xml:space="preserve"> 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search 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>
        <w:t>return</w:t>
      </w:r>
      <w:r w:rsidR="00505A5E">
        <w:t xml:space="preserve"> the unit available bug </w: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  <w:bookmarkStart w:id="0" w:name="_GoBack"/>
      <w:bookmarkEnd w:id="0"/>
    </w:p>
    <w:p w:rsidR="009F26BD" w:rsidRDefault="009F26BD" w:rsidP="00594E2B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3C5E0D" w:rsidRDefault="003C5E0D" w:rsidP="00594E2B">
      <w:pPr>
        <w:pStyle w:val="ListParagraph"/>
        <w:numPr>
          <w:ilvl w:val="0"/>
          <w:numId w:val="2"/>
        </w:numPr>
      </w:pPr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dash board for he admins 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pontificate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3C5E0D"/>
    <w:rsid w:val="004D2C3D"/>
    <w:rsid w:val="00505A5E"/>
    <w:rsid w:val="00594E2B"/>
    <w:rsid w:val="00765DFA"/>
    <w:rsid w:val="009F26BD"/>
    <w:rsid w:val="00A1207B"/>
    <w:rsid w:val="00C410AE"/>
    <w:rsid w:val="00D936D1"/>
    <w:rsid w:val="00E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4B2C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5D91-B9B6-4504-83A5-DE64BBEBE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dcterms:created xsi:type="dcterms:W3CDTF">2023-09-12T14:25:00Z</dcterms:created>
  <dcterms:modified xsi:type="dcterms:W3CDTF">2023-09-15T13:39:00Z</dcterms:modified>
</cp:coreProperties>
</file>