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D7C" w:rsidRDefault="00197265">
      <w:pPr>
        <w:jc w:val="center"/>
        <w:rPr>
          <w:b/>
          <w:bCs/>
          <w:sz w:val="84"/>
          <w:szCs w:val="84"/>
        </w:rPr>
      </w:pPr>
      <w:bookmarkStart w:id="0" w:name="_Hlk25046295"/>
      <w:bookmarkEnd w:id="0"/>
      <w:r>
        <w:rPr>
          <w:rFonts w:hint="eastAsia"/>
          <w:b/>
          <w:bCs/>
          <w:sz w:val="84"/>
          <w:szCs w:val="84"/>
        </w:rPr>
        <w:t>西南大学</w:t>
      </w:r>
    </w:p>
    <w:p w:rsidR="00492D7C" w:rsidRDefault="00197265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商贸学院</w:t>
      </w:r>
    </w:p>
    <w:p w:rsidR="00492D7C" w:rsidRDefault="00492D7C">
      <w:pPr>
        <w:jc w:val="center"/>
        <w:rPr>
          <w:b/>
          <w:bCs/>
          <w:sz w:val="72"/>
          <w:szCs w:val="72"/>
        </w:rPr>
      </w:pPr>
    </w:p>
    <w:p w:rsidR="00492D7C" w:rsidRDefault="00197265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《Python程序设计与算法基础教程》</w:t>
      </w:r>
    </w:p>
    <w:p w:rsidR="00492D7C" w:rsidRDefault="00197265">
      <w:pPr>
        <w:ind w:firstLineChars="600" w:firstLine="288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课程作业</w:t>
      </w:r>
    </w:p>
    <w:p w:rsidR="00492D7C" w:rsidRDefault="00492D7C">
      <w:pPr>
        <w:rPr>
          <w:b/>
          <w:bCs/>
          <w:sz w:val="48"/>
          <w:szCs w:val="48"/>
        </w:rPr>
      </w:pPr>
    </w:p>
    <w:p w:rsidR="00492D7C" w:rsidRDefault="00492D7C">
      <w:pPr>
        <w:rPr>
          <w:b/>
          <w:bCs/>
          <w:sz w:val="48"/>
          <w:szCs w:val="48"/>
        </w:rPr>
      </w:pPr>
    </w:p>
    <w:p w:rsidR="00492D7C" w:rsidRDefault="00197265">
      <w:pPr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年级</w:t>
      </w:r>
      <w:r>
        <w:rPr>
          <w:rFonts w:hint="eastAsia"/>
          <w:sz w:val="44"/>
          <w:szCs w:val="44"/>
        </w:rPr>
        <w:t>：2</w:t>
      </w:r>
      <w:r>
        <w:rPr>
          <w:sz w:val="44"/>
          <w:szCs w:val="44"/>
        </w:rPr>
        <w:t>018</w:t>
      </w:r>
      <w:r>
        <w:rPr>
          <w:rFonts w:hint="eastAsia"/>
          <w:sz w:val="44"/>
          <w:szCs w:val="44"/>
        </w:rPr>
        <w:t xml:space="preserve">级 </w:t>
      </w:r>
      <w:r>
        <w:rPr>
          <w:sz w:val="44"/>
          <w:szCs w:val="44"/>
        </w:rPr>
        <w:t xml:space="preserve">             </w:t>
      </w:r>
    </w:p>
    <w:p w:rsidR="00492D7C" w:rsidRDefault="00197265">
      <w:pPr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</w:t>
      </w:r>
    </w:p>
    <w:p w:rsidR="00492D7C" w:rsidRDefault="00197265">
      <w:pPr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班级</w:t>
      </w:r>
      <w:r>
        <w:rPr>
          <w:rFonts w:hint="eastAsia"/>
          <w:sz w:val="44"/>
          <w:szCs w:val="44"/>
        </w:rPr>
        <w:t>：计算机科学与技术3班</w:t>
      </w:r>
    </w:p>
    <w:p w:rsidR="00492D7C" w:rsidRDefault="00492D7C">
      <w:pPr>
        <w:rPr>
          <w:sz w:val="44"/>
          <w:szCs w:val="44"/>
        </w:rPr>
      </w:pPr>
    </w:p>
    <w:p w:rsidR="00492D7C" w:rsidRDefault="00197265">
      <w:pPr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学号</w:t>
      </w:r>
      <w:r>
        <w:rPr>
          <w:rFonts w:hint="eastAsia"/>
          <w:sz w:val="44"/>
          <w:szCs w:val="44"/>
        </w:rPr>
        <w:t>：2</w:t>
      </w:r>
      <w:r>
        <w:rPr>
          <w:sz w:val="44"/>
          <w:szCs w:val="44"/>
        </w:rPr>
        <w:t>22018603193</w:t>
      </w:r>
      <w:r w:rsidR="002829E9">
        <w:rPr>
          <w:rFonts w:hint="eastAsia"/>
          <w:sz w:val="44"/>
          <w:szCs w:val="44"/>
        </w:rPr>
        <w:t>119</w:t>
      </w:r>
    </w:p>
    <w:p w:rsidR="00492D7C" w:rsidRDefault="00492D7C">
      <w:pPr>
        <w:rPr>
          <w:sz w:val="44"/>
          <w:szCs w:val="44"/>
        </w:rPr>
      </w:pPr>
    </w:p>
    <w:p w:rsidR="00D01BE4" w:rsidRPr="00D01BE4" w:rsidRDefault="00197265">
      <w:pPr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姓名</w:t>
      </w:r>
      <w:r>
        <w:rPr>
          <w:rFonts w:hint="eastAsia"/>
          <w:sz w:val="44"/>
          <w:szCs w:val="44"/>
        </w:rPr>
        <w:t>：</w:t>
      </w:r>
      <w:r w:rsidR="00822345">
        <w:rPr>
          <w:rFonts w:hint="eastAsia"/>
          <w:sz w:val="44"/>
          <w:szCs w:val="44"/>
        </w:rPr>
        <w:t>莫健行</w:t>
      </w:r>
    </w:p>
    <w:p w:rsidR="00492D7C" w:rsidRDefault="00197265">
      <w:pPr>
        <w:rPr>
          <w:kern w:val="44"/>
          <w:sz w:val="44"/>
          <w:szCs w:val="44"/>
        </w:rPr>
      </w:pPr>
      <w:r>
        <w:br w:type="page"/>
      </w:r>
    </w:p>
    <w:p w:rsidR="00676940" w:rsidRDefault="00D01BE4" w:rsidP="00676940">
      <w:pPr>
        <w:pStyle w:val="Heading1"/>
        <w:rPr>
          <w:rStyle w:val="Heading1Char"/>
          <w:b/>
          <w:bCs/>
        </w:rPr>
      </w:pPr>
      <w:r w:rsidRPr="0088317F">
        <w:rPr>
          <w:rStyle w:val="Heading1Char"/>
          <w:b/>
          <w:bCs/>
        </w:rPr>
        <w:lastRenderedPageBreak/>
        <w:t>CS</w:t>
      </w:r>
      <w:r w:rsidR="00DF58E5">
        <w:rPr>
          <w:rStyle w:val="Heading1Char"/>
          <w:rFonts w:hint="eastAsia"/>
          <w:b/>
          <w:bCs/>
        </w:rPr>
        <w:t>9</w:t>
      </w:r>
      <w:r w:rsidR="00DF58E5">
        <w:rPr>
          <w:rStyle w:val="Heading1Char"/>
          <w:b/>
          <w:bCs/>
        </w:rPr>
        <w:t xml:space="preserve"> </w:t>
      </w:r>
      <w:r w:rsidR="00DF58E5">
        <w:rPr>
          <w:rStyle w:val="Heading1Char"/>
          <w:rFonts w:hint="eastAsia"/>
          <w:b/>
          <w:bCs/>
        </w:rPr>
        <w:t>文本相似度比较分析</w:t>
      </w:r>
    </w:p>
    <w:p w:rsidR="00676940" w:rsidRPr="0044455E" w:rsidRDefault="00381747" w:rsidP="00676940">
      <w:pPr>
        <w:pStyle w:val="ListParagraph"/>
        <w:numPr>
          <w:ilvl w:val="0"/>
          <w:numId w:val="10"/>
        </w:numPr>
        <w:ind w:firstLineChars="0"/>
        <w:rPr>
          <w:b/>
          <w:bCs/>
          <w:sz w:val="36"/>
          <w:szCs w:val="40"/>
        </w:rPr>
      </w:pPr>
      <w:r w:rsidRPr="0044455E">
        <w:rPr>
          <w:rFonts w:hint="eastAsia"/>
          <w:b/>
          <w:bCs/>
          <w:sz w:val="36"/>
          <w:szCs w:val="40"/>
        </w:rPr>
        <w:t>Vector类的构建与测试</w:t>
      </w:r>
    </w:p>
    <w:p w:rsidR="00381747" w:rsidRPr="0044455E" w:rsidRDefault="00381747" w:rsidP="00381747">
      <w:pPr>
        <w:pStyle w:val="ListParagraph"/>
        <w:numPr>
          <w:ilvl w:val="1"/>
          <w:numId w:val="10"/>
        </w:numPr>
        <w:ind w:firstLineChars="0"/>
        <w:rPr>
          <w:b/>
          <w:bCs/>
          <w:sz w:val="32"/>
          <w:szCs w:val="36"/>
        </w:rPr>
      </w:pPr>
      <w:r w:rsidRPr="0044455E">
        <w:rPr>
          <w:rFonts w:hint="eastAsia"/>
          <w:b/>
          <w:bCs/>
          <w:sz w:val="32"/>
          <w:szCs w:val="36"/>
        </w:rPr>
        <w:t>Vector类结构：</w:t>
      </w:r>
    </w:p>
    <w:p w:rsidR="00381747" w:rsidRDefault="00F038FE" w:rsidP="00381747">
      <w:pPr>
        <w:pStyle w:val="ListParagraph"/>
        <w:ind w:left="840" w:firstLineChars="0" w:firstLine="0"/>
      </w:pPr>
      <w:r w:rsidRPr="00F038FE">
        <w:rPr>
          <w:noProof/>
        </w:rPr>
        <w:drawing>
          <wp:inline distT="0" distB="0" distL="0" distR="0" wp14:anchorId="25DC590C" wp14:editId="65DF3D74">
            <wp:extent cx="2327564" cy="2348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180" cy="23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47" w:rsidRPr="0044455E" w:rsidRDefault="00381747" w:rsidP="00381747">
      <w:pPr>
        <w:pStyle w:val="ListParagraph"/>
        <w:numPr>
          <w:ilvl w:val="1"/>
          <w:numId w:val="10"/>
        </w:numPr>
        <w:ind w:firstLineChars="0"/>
        <w:rPr>
          <w:b/>
          <w:bCs/>
          <w:sz w:val="32"/>
          <w:szCs w:val="36"/>
        </w:rPr>
      </w:pPr>
      <w:r w:rsidRPr="0044455E">
        <w:rPr>
          <w:rFonts w:hint="eastAsia"/>
          <w:b/>
          <w:bCs/>
          <w:sz w:val="32"/>
          <w:szCs w:val="36"/>
        </w:rPr>
        <w:t>Vector类源码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random, math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Vector: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__init__(self, l):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.__value = l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.__length = len(l)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__getitem__(self, i):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.__value[i]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length(self):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.length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scale(self, n):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Vector([i * n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.__value])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__add__(self, b):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result = [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.__value[i] + b[i]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.__length)]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Vector(result)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__sub__(self, b):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c = [-i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b]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.__add__(c)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__abs__(self):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math.sqrt(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.dot(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dot(self, b):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result = [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.__value[i] * b[i]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.__length)]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sum(result)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normalize(self):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Vector([i /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.__abs__()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.__value])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__len__(self):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.__length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__str__(self):</w:t>
      </w:r>
    </w:p>
    <w:p w:rsidR="0044455E" w:rsidRPr="0044455E" w:rsidRDefault="0044455E" w:rsidP="004445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 xml:space="preserve"> str(</w:t>
      </w:r>
      <w:r w:rsidRPr="0044455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44455E">
        <w:rPr>
          <w:rFonts w:ascii="Consolas" w:eastAsia="宋体" w:hAnsi="Consolas" w:cs="宋体"/>
          <w:color w:val="000000"/>
          <w:kern w:val="0"/>
          <w:szCs w:val="21"/>
        </w:rPr>
        <w:t>.__value)</w:t>
      </w:r>
    </w:p>
    <w:p w:rsidR="00381747" w:rsidRPr="0044455E" w:rsidRDefault="00381747" w:rsidP="0044455E">
      <w:pPr>
        <w:ind w:left="420"/>
        <w:rPr>
          <w:b/>
          <w:bCs/>
          <w:sz w:val="32"/>
          <w:szCs w:val="36"/>
        </w:rPr>
      </w:pPr>
    </w:p>
    <w:p w:rsidR="00381747" w:rsidRDefault="00381747" w:rsidP="00381747">
      <w:pPr>
        <w:pStyle w:val="ListParagraph"/>
        <w:numPr>
          <w:ilvl w:val="1"/>
          <w:numId w:val="10"/>
        </w:numPr>
        <w:ind w:firstLineChars="0"/>
        <w:rPr>
          <w:b/>
          <w:bCs/>
          <w:sz w:val="32"/>
          <w:szCs w:val="36"/>
        </w:rPr>
      </w:pPr>
      <w:r w:rsidRPr="0044455E">
        <w:rPr>
          <w:rFonts w:hint="eastAsia"/>
          <w:b/>
          <w:bCs/>
          <w:sz w:val="32"/>
          <w:szCs w:val="36"/>
        </w:rPr>
        <w:t>Vector类测试</w:t>
      </w:r>
    </w:p>
    <w:p w:rsidR="00E32EE9" w:rsidRDefault="00E32EE9" w:rsidP="00E32EE9">
      <w:pPr>
        <w:ind w:left="42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测试代码：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EE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__name__ == </w:t>
      </w:r>
      <w:r w:rsidRPr="00E32EE9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   v1 = Vector((</w:t>
      </w:r>
      <w:r w:rsidRPr="00E32EE9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32EE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   v2 = Vector((</w:t>
      </w:r>
      <w:r w:rsidRPr="00E32EE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32EE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E32EE9">
        <w:rPr>
          <w:rFonts w:ascii="Consolas" w:eastAsia="宋体" w:hAnsi="Consolas" w:cs="宋体"/>
          <w:color w:val="A31515"/>
          <w:kern w:val="0"/>
          <w:szCs w:val="21"/>
        </w:rPr>
        <w:t>"length of v1 is %s"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% len(v1))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E32EE9">
        <w:rPr>
          <w:rFonts w:ascii="Consolas" w:eastAsia="宋体" w:hAnsi="Consolas" w:cs="宋体"/>
          <w:color w:val="A31515"/>
          <w:kern w:val="0"/>
          <w:szCs w:val="21"/>
        </w:rPr>
        <w:t>"v1 + v2 = %s"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% (v1+v2))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E32EE9">
        <w:rPr>
          <w:rFonts w:ascii="Consolas" w:eastAsia="宋体" w:hAnsi="Consolas" w:cs="宋体"/>
          <w:color w:val="A31515"/>
          <w:kern w:val="0"/>
          <w:szCs w:val="21"/>
        </w:rPr>
        <w:t>"v1 · v2 = %s"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% v1.dot(v2))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E32EE9">
        <w:rPr>
          <w:rFonts w:ascii="Consolas" w:eastAsia="宋体" w:hAnsi="Consolas" w:cs="宋体"/>
          <w:color w:val="A31515"/>
          <w:kern w:val="0"/>
          <w:szCs w:val="21"/>
        </w:rPr>
        <w:t>"|v1| = %s"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%abs(v1))</w:t>
      </w:r>
    </w:p>
    <w:p w:rsidR="00E32EE9" w:rsidRPr="00E32EE9" w:rsidRDefault="00E32EE9" w:rsidP="007602D9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E32EE9">
        <w:rPr>
          <w:rFonts w:ascii="Consolas" w:eastAsia="宋体" w:hAnsi="Consolas" w:cs="宋体"/>
          <w:color w:val="A31515"/>
          <w:kern w:val="0"/>
          <w:szCs w:val="21"/>
        </w:rPr>
        <w:t>"2v1 = %s"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 xml:space="preserve"> % v1.scale(</w:t>
      </w:r>
      <w:r w:rsidRPr="00E32EE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E32EE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32EE9" w:rsidRPr="00E32EE9" w:rsidRDefault="00E32EE9" w:rsidP="00E32EE9">
      <w:pPr>
        <w:ind w:left="420"/>
        <w:rPr>
          <w:b/>
          <w:bCs/>
          <w:sz w:val="32"/>
          <w:szCs w:val="36"/>
        </w:rPr>
      </w:pPr>
      <w:r w:rsidRPr="00E32EE9">
        <w:rPr>
          <w:rFonts w:hint="eastAsia"/>
          <w:b/>
          <w:bCs/>
          <w:sz w:val="32"/>
          <w:szCs w:val="36"/>
        </w:rPr>
        <w:t>测试结果</w:t>
      </w:r>
    </w:p>
    <w:p w:rsidR="00E32EE9" w:rsidRPr="00E32EE9" w:rsidRDefault="007602D9" w:rsidP="00E32EE9">
      <w:pPr>
        <w:ind w:left="420"/>
        <w:rPr>
          <w:b/>
          <w:bCs/>
          <w:sz w:val="32"/>
          <w:szCs w:val="36"/>
        </w:rPr>
      </w:pPr>
      <w:r w:rsidRPr="007602D9">
        <w:rPr>
          <w:b/>
          <w:bCs/>
          <w:noProof/>
          <w:sz w:val="32"/>
          <w:szCs w:val="36"/>
        </w:rPr>
        <w:drawing>
          <wp:inline distT="0" distB="0" distL="0" distR="0" wp14:anchorId="5B86E2FC" wp14:editId="10C1B4CD">
            <wp:extent cx="3375953" cy="8230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40" w:rsidRPr="00E133C3" w:rsidRDefault="00016F58" w:rsidP="00676940">
      <w:pPr>
        <w:pStyle w:val="ListParagraph"/>
        <w:numPr>
          <w:ilvl w:val="0"/>
          <w:numId w:val="10"/>
        </w:numPr>
        <w:ind w:firstLineChars="0"/>
        <w:rPr>
          <w:b/>
          <w:bCs/>
          <w:sz w:val="36"/>
          <w:szCs w:val="40"/>
        </w:rPr>
      </w:pPr>
      <w:r w:rsidRPr="00E133C3">
        <w:rPr>
          <w:rFonts w:hint="eastAsia"/>
          <w:b/>
          <w:bCs/>
          <w:sz w:val="36"/>
          <w:szCs w:val="40"/>
        </w:rPr>
        <w:t>Sketch类的设计</w:t>
      </w:r>
    </w:p>
    <w:p w:rsidR="00E133C3" w:rsidRDefault="0017029C" w:rsidP="00E133C3">
      <w:pPr>
        <w:pStyle w:val="ListParagraph"/>
        <w:numPr>
          <w:ilvl w:val="1"/>
          <w:numId w:val="10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Sketch</w:t>
      </w:r>
      <w:r w:rsidR="00E133C3" w:rsidRPr="0044455E">
        <w:rPr>
          <w:rFonts w:hint="eastAsia"/>
          <w:b/>
          <w:bCs/>
          <w:sz w:val="32"/>
          <w:szCs w:val="36"/>
        </w:rPr>
        <w:t>类结构：</w:t>
      </w:r>
    </w:p>
    <w:p w:rsidR="002A61B7" w:rsidRDefault="002A61B7" w:rsidP="002A61B7">
      <w:pPr>
        <w:pStyle w:val="ListParagraph"/>
        <w:ind w:left="840" w:firstLineChars="0" w:firstLine="0"/>
        <w:rPr>
          <w:rFonts w:hint="eastAsia"/>
          <w:b/>
          <w:bCs/>
          <w:sz w:val="32"/>
          <w:szCs w:val="36"/>
        </w:rPr>
      </w:pPr>
      <w:r w:rsidRPr="002A61B7">
        <w:rPr>
          <w:b/>
          <w:bCs/>
          <w:sz w:val="32"/>
          <w:szCs w:val="36"/>
        </w:rPr>
        <w:drawing>
          <wp:inline distT="0" distB="0" distL="0" distR="0" wp14:anchorId="1F6A2BF5" wp14:editId="77533287">
            <wp:extent cx="2804403" cy="16384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9C" w:rsidRDefault="0017029C" w:rsidP="00E133C3">
      <w:pPr>
        <w:pStyle w:val="ListParagraph"/>
        <w:numPr>
          <w:ilvl w:val="1"/>
          <w:numId w:val="10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Sketch类源码：</w:t>
      </w:r>
    </w:p>
    <w:p w:rsidR="002A61B7" w:rsidRPr="002A61B7" w:rsidRDefault="002A61B7" w:rsidP="002A61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61B7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Sketch:</w:t>
      </w:r>
    </w:p>
    <w:p w:rsidR="002A61B7" w:rsidRPr="002A61B7" w:rsidRDefault="002A61B7" w:rsidP="002A61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A61B7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__init__(self, text, k, d):</w:t>
      </w:r>
    </w:p>
    <w:p w:rsidR="002A61B7" w:rsidRPr="002A61B7" w:rsidRDefault="002A61B7" w:rsidP="002A61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61B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f = [</w:t>
      </w:r>
      <w:r w:rsidRPr="002A61B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A61B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2A61B7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range(d)]</w:t>
      </w:r>
    </w:p>
    <w:p w:rsidR="002A61B7" w:rsidRPr="002A61B7" w:rsidRDefault="002A61B7" w:rsidP="002A61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A61B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2A61B7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range(len(text) - k):</w:t>
      </w:r>
    </w:p>
    <w:p w:rsidR="002A61B7" w:rsidRPr="002A61B7" w:rsidRDefault="002A61B7" w:rsidP="002A61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           kg = text[i: i+k]</w:t>
      </w:r>
    </w:p>
    <w:p w:rsidR="002A61B7" w:rsidRPr="002A61B7" w:rsidRDefault="002A61B7" w:rsidP="002A61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           f[hash(kg) % d] += </w:t>
      </w:r>
      <w:r w:rsidRPr="002A61B7">
        <w:rPr>
          <w:rFonts w:ascii="Consolas" w:eastAsia="宋体" w:hAnsi="Consolas" w:cs="宋体"/>
          <w:color w:val="09885A"/>
          <w:kern w:val="0"/>
          <w:szCs w:val="21"/>
        </w:rPr>
        <w:t>1</w:t>
      </w:r>
    </w:p>
    <w:p w:rsidR="002A61B7" w:rsidRPr="002A61B7" w:rsidRDefault="002A61B7" w:rsidP="002A61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       v = Vector(f)</w:t>
      </w:r>
    </w:p>
    <w:p w:rsidR="002A61B7" w:rsidRPr="002A61B7" w:rsidRDefault="002A61B7" w:rsidP="002A61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A61B7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2A61B7">
        <w:rPr>
          <w:rFonts w:ascii="Consolas" w:eastAsia="宋体" w:hAnsi="Consolas" w:cs="宋体"/>
          <w:color w:val="000000"/>
          <w:kern w:val="0"/>
          <w:szCs w:val="21"/>
        </w:rPr>
        <w:t>.__sketch = v.normalized()</w:t>
      </w:r>
    </w:p>
    <w:p w:rsidR="002A61B7" w:rsidRPr="002A61B7" w:rsidRDefault="002A61B7" w:rsidP="002A61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A61B7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similarity(self, e):</w:t>
      </w:r>
    </w:p>
    <w:p w:rsidR="002A61B7" w:rsidRPr="002A61B7" w:rsidRDefault="002A61B7" w:rsidP="002A61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A61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A61B7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2A61B7">
        <w:rPr>
          <w:rFonts w:ascii="Consolas" w:eastAsia="宋体" w:hAnsi="Consolas" w:cs="宋体"/>
          <w:color w:val="000000"/>
          <w:kern w:val="0"/>
          <w:szCs w:val="21"/>
        </w:rPr>
        <w:t>.__sketch.dot(e.__sketch)</w:t>
      </w:r>
    </w:p>
    <w:p w:rsidR="002A61B7" w:rsidRPr="002A61B7" w:rsidRDefault="002A61B7" w:rsidP="002A61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A61B7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__str__(self):</w:t>
      </w:r>
    </w:p>
    <w:p w:rsidR="002A61B7" w:rsidRPr="006D3279" w:rsidRDefault="002A61B7" w:rsidP="006D32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A61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A61B7">
        <w:rPr>
          <w:rFonts w:ascii="Consolas" w:eastAsia="宋体" w:hAnsi="Consolas" w:cs="宋体"/>
          <w:color w:val="000000"/>
          <w:kern w:val="0"/>
          <w:szCs w:val="21"/>
        </w:rPr>
        <w:t xml:space="preserve"> str(</w:t>
      </w:r>
      <w:r w:rsidRPr="002A61B7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2A61B7">
        <w:rPr>
          <w:rFonts w:ascii="Consolas" w:eastAsia="宋体" w:hAnsi="Consolas" w:cs="宋体"/>
          <w:color w:val="000000"/>
          <w:kern w:val="0"/>
          <w:szCs w:val="21"/>
        </w:rPr>
        <w:t>.__sketch)</w:t>
      </w:r>
    </w:p>
    <w:p w:rsidR="0017029C" w:rsidRDefault="0017029C" w:rsidP="00E133C3">
      <w:pPr>
        <w:pStyle w:val="ListParagraph"/>
        <w:numPr>
          <w:ilvl w:val="1"/>
          <w:numId w:val="10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Sketch类运行测试</w:t>
      </w:r>
      <w:r w:rsidR="009E1942">
        <w:rPr>
          <w:rFonts w:hint="eastAsia"/>
          <w:b/>
          <w:bCs/>
          <w:sz w:val="32"/>
          <w:szCs w:val="36"/>
        </w:rPr>
        <w:t>：</w:t>
      </w:r>
    </w:p>
    <w:p w:rsidR="008074FE" w:rsidRPr="00A44F76" w:rsidRDefault="008074FE" w:rsidP="008074FE">
      <w:pPr>
        <w:ind w:left="420"/>
        <w:rPr>
          <w:rFonts w:hint="eastAsia"/>
          <w:b/>
          <w:bCs/>
          <w:sz w:val="24"/>
          <w:szCs w:val="28"/>
        </w:rPr>
      </w:pPr>
      <w:r w:rsidRPr="00A44F76">
        <w:rPr>
          <w:rFonts w:hint="eastAsia"/>
          <w:b/>
          <w:bCs/>
          <w:sz w:val="24"/>
          <w:szCs w:val="28"/>
        </w:rPr>
        <w:t>测试代码</w:t>
      </w:r>
      <w:r w:rsidR="00A44F76">
        <w:rPr>
          <w:rFonts w:hint="eastAsia"/>
          <w:b/>
          <w:bCs/>
          <w:sz w:val="24"/>
          <w:szCs w:val="28"/>
        </w:rPr>
        <w:t>：</w:t>
      </w:r>
    </w:p>
    <w:p w:rsidR="006D3279" w:rsidRPr="006D3279" w:rsidRDefault="006D3279" w:rsidP="006D32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  <w:b/>
          <w:bCs/>
          <w:sz w:val="32"/>
          <w:szCs w:val="36"/>
        </w:rPr>
        <w:t xml:space="preserve"> </w:t>
      </w:r>
      <w:r w:rsidRPr="006D3279">
        <w:rPr>
          <w:rFonts w:ascii="Consolas" w:eastAsia="宋体" w:hAnsi="Consolas" w:cs="宋体"/>
          <w:color w:val="008000"/>
          <w:kern w:val="0"/>
          <w:szCs w:val="21"/>
        </w:rPr>
        <w:t># test sketch</w:t>
      </w:r>
    </w:p>
    <w:p w:rsidR="006D3279" w:rsidRPr="006D3279" w:rsidRDefault="006D3279" w:rsidP="006D32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3279">
        <w:rPr>
          <w:rFonts w:ascii="Consolas" w:eastAsia="宋体" w:hAnsi="Consolas" w:cs="宋体"/>
          <w:color w:val="000000"/>
          <w:kern w:val="0"/>
          <w:szCs w:val="21"/>
        </w:rPr>
        <w:t xml:space="preserve">    text1 = </w:t>
      </w:r>
      <w:r w:rsidRPr="006D3279">
        <w:rPr>
          <w:rFonts w:ascii="Consolas" w:eastAsia="宋体" w:hAnsi="Consolas" w:cs="宋体"/>
          <w:color w:val="A31515"/>
          <w:kern w:val="0"/>
          <w:szCs w:val="21"/>
        </w:rPr>
        <w:t>"abcdefghijklmn"</w:t>
      </w:r>
    </w:p>
    <w:p w:rsidR="006D3279" w:rsidRPr="006D3279" w:rsidRDefault="006D3279" w:rsidP="006D32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3279">
        <w:rPr>
          <w:rFonts w:ascii="Consolas" w:eastAsia="宋体" w:hAnsi="Consolas" w:cs="宋体"/>
          <w:color w:val="000000"/>
          <w:kern w:val="0"/>
          <w:szCs w:val="21"/>
        </w:rPr>
        <w:t xml:space="preserve">    text2 = </w:t>
      </w:r>
      <w:r w:rsidRPr="006D3279">
        <w:rPr>
          <w:rFonts w:ascii="Consolas" w:eastAsia="宋体" w:hAnsi="Consolas" w:cs="宋体"/>
          <w:color w:val="A31515"/>
          <w:kern w:val="0"/>
          <w:szCs w:val="21"/>
        </w:rPr>
        <w:t>"abcdefghnbklmn"</w:t>
      </w:r>
    </w:p>
    <w:p w:rsidR="006D3279" w:rsidRPr="006D3279" w:rsidRDefault="006D3279" w:rsidP="006D32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3279">
        <w:rPr>
          <w:rFonts w:ascii="Consolas" w:eastAsia="宋体" w:hAnsi="Consolas" w:cs="宋体"/>
          <w:color w:val="000000"/>
          <w:kern w:val="0"/>
          <w:szCs w:val="21"/>
        </w:rPr>
        <w:t xml:space="preserve">    s1 = Sketch(text1, </w:t>
      </w:r>
      <w:r w:rsidRPr="006D327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D327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3279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6D327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3279" w:rsidRPr="006D3279" w:rsidRDefault="006D3279" w:rsidP="006D32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3279">
        <w:rPr>
          <w:rFonts w:ascii="Consolas" w:eastAsia="宋体" w:hAnsi="Consolas" w:cs="宋体"/>
          <w:color w:val="000000"/>
          <w:kern w:val="0"/>
          <w:szCs w:val="21"/>
        </w:rPr>
        <w:t xml:space="preserve">    s2 = Sketch(text2, </w:t>
      </w:r>
      <w:r w:rsidRPr="006D327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D327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3279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6D327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3279" w:rsidRDefault="006D3279" w:rsidP="002119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3279">
        <w:rPr>
          <w:rFonts w:ascii="Consolas" w:eastAsia="宋体" w:hAnsi="Consolas" w:cs="宋体"/>
          <w:color w:val="000000"/>
          <w:kern w:val="0"/>
          <w:szCs w:val="21"/>
        </w:rPr>
        <w:t xml:space="preserve">    print(s1.similarity(s2))</w:t>
      </w:r>
    </w:p>
    <w:p w:rsidR="0021196A" w:rsidRPr="00BB1EEB" w:rsidRDefault="0021196A" w:rsidP="00A44F76">
      <w:pPr>
        <w:ind w:left="420"/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</w:pPr>
      <w:r w:rsidRPr="00A44F76">
        <w:rPr>
          <w:rFonts w:hint="eastAsia"/>
          <w:b/>
          <w:bCs/>
          <w:sz w:val="24"/>
          <w:szCs w:val="28"/>
        </w:rPr>
        <w:t>运行结果：</w:t>
      </w:r>
    </w:p>
    <w:p w:rsidR="0021196A" w:rsidRPr="006D3279" w:rsidRDefault="0021196A" w:rsidP="006D3279">
      <w:pPr>
        <w:ind w:left="420"/>
        <w:rPr>
          <w:rFonts w:hint="eastAsia"/>
          <w:b/>
          <w:bCs/>
          <w:sz w:val="32"/>
          <w:szCs w:val="36"/>
        </w:rPr>
      </w:pPr>
      <w:r w:rsidRPr="0021196A">
        <w:rPr>
          <w:b/>
          <w:bCs/>
          <w:sz w:val="32"/>
          <w:szCs w:val="36"/>
        </w:rPr>
        <w:drawing>
          <wp:inline distT="0" distB="0" distL="0" distR="0" wp14:anchorId="34E36730" wp14:editId="089B2A8C">
            <wp:extent cx="3657917" cy="25910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9" w:rsidRDefault="00A84D49" w:rsidP="00A84D49">
      <w:pPr>
        <w:pStyle w:val="ListParagraph"/>
        <w:numPr>
          <w:ilvl w:val="0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数据集随机生成</w:t>
      </w:r>
    </w:p>
    <w:p w:rsidR="00A84D49" w:rsidRDefault="00325B25" w:rsidP="00A84D49">
      <w:pPr>
        <w:pStyle w:val="ListParagraph"/>
        <w:numPr>
          <w:ilvl w:val="1"/>
          <w:numId w:val="10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原理：限定数据集，随机生成字符</w:t>
      </w:r>
      <w:r w:rsidR="00252C30">
        <w:rPr>
          <w:rFonts w:hint="eastAsia"/>
          <w:b/>
          <w:bCs/>
          <w:sz w:val="32"/>
          <w:szCs w:val="36"/>
        </w:rPr>
        <w:t>加入字符串中</w:t>
      </w:r>
    </w:p>
    <w:p w:rsidR="00F420E1" w:rsidRDefault="00F420E1" w:rsidP="00A84D49">
      <w:pPr>
        <w:pStyle w:val="ListParagraph"/>
        <w:numPr>
          <w:ilvl w:val="1"/>
          <w:numId w:val="10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代码：</w:t>
      </w:r>
    </w:p>
    <w:p w:rsidR="00D0511A" w:rsidRPr="00D0511A" w:rsidRDefault="00D0511A" w:rsidP="00D051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511A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generate():</w:t>
      </w:r>
    </w:p>
    <w:p w:rsidR="00D0511A" w:rsidRPr="00D0511A" w:rsidRDefault="00D0511A" w:rsidP="00D051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0511A">
        <w:rPr>
          <w:rFonts w:ascii="Consolas" w:eastAsia="宋体" w:hAnsi="Consolas" w:cs="宋体"/>
          <w:color w:val="008000"/>
          <w:kern w:val="0"/>
          <w:szCs w:val="21"/>
        </w:rPr>
        <w:t># add a-z and A-Z</w:t>
      </w:r>
    </w:p>
    <w:p w:rsidR="00D0511A" w:rsidRPr="00D0511A" w:rsidRDefault="00D0511A" w:rsidP="00D051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   l = [chr(i) </w:t>
      </w:r>
      <w:r w:rsidRPr="00D0511A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D0511A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D0511A">
        <w:rPr>
          <w:rFonts w:ascii="Consolas" w:eastAsia="宋体" w:hAnsi="Consolas" w:cs="宋体"/>
          <w:color w:val="09885A"/>
          <w:kern w:val="0"/>
          <w:szCs w:val="21"/>
        </w:rPr>
        <w:t>65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0511A">
        <w:rPr>
          <w:rFonts w:ascii="Consolas" w:eastAsia="宋体" w:hAnsi="Consolas" w:cs="宋体"/>
          <w:color w:val="09885A"/>
          <w:kern w:val="0"/>
          <w:szCs w:val="21"/>
        </w:rPr>
        <w:t>65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0511A">
        <w:rPr>
          <w:rFonts w:ascii="Consolas" w:eastAsia="宋体" w:hAnsi="Consolas" w:cs="宋体"/>
          <w:color w:val="09885A"/>
          <w:kern w:val="0"/>
          <w:szCs w:val="21"/>
        </w:rPr>
        <w:t>26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:rsidR="00D0511A" w:rsidRPr="00D0511A" w:rsidRDefault="00D0511A" w:rsidP="00D051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   l += [chr(i) </w:t>
      </w:r>
      <w:r w:rsidRPr="00D0511A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D0511A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D0511A">
        <w:rPr>
          <w:rFonts w:ascii="Consolas" w:eastAsia="宋体" w:hAnsi="Consolas" w:cs="宋体"/>
          <w:color w:val="09885A"/>
          <w:kern w:val="0"/>
          <w:szCs w:val="21"/>
        </w:rPr>
        <w:t>97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0511A">
        <w:rPr>
          <w:rFonts w:ascii="Consolas" w:eastAsia="宋体" w:hAnsi="Consolas" w:cs="宋体"/>
          <w:color w:val="09885A"/>
          <w:kern w:val="0"/>
          <w:szCs w:val="21"/>
        </w:rPr>
        <w:t>97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0511A">
        <w:rPr>
          <w:rFonts w:ascii="Consolas" w:eastAsia="宋体" w:hAnsi="Consolas" w:cs="宋体"/>
          <w:color w:val="09885A"/>
          <w:kern w:val="0"/>
          <w:szCs w:val="21"/>
        </w:rPr>
        <w:t>26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:rsidR="00D0511A" w:rsidRPr="00D0511A" w:rsidRDefault="00D0511A" w:rsidP="00D051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0511A">
        <w:rPr>
          <w:rFonts w:ascii="Consolas" w:eastAsia="宋体" w:hAnsi="Consolas" w:cs="宋体"/>
          <w:color w:val="008000"/>
          <w:kern w:val="0"/>
          <w:szCs w:val="21"/>
        </w:rPr>
        <w:t># add space and comma and dot, increase space count to improve proprability</w:t>
      </w:r>
    </w:p>
    <w:p w:rsidR="00D0511A" w:rsidRPr="00D0511A" w:rsidRDefault="00D0511A" w:rsidP="00D051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   l += [</w:t>
      </w:r>
      <w:r w:rsidRPr="00D0511A">
        <w:rPr>
          <w:rFonts w:ascii="Consolas" w:eastAsia="宋体" w:hAnsi="Consolas" w:cs="宋体"/>
          <w:color w:val="A31515"/>
          <w:kern w:val="0"/>
          <w:szCs w:val="21"/>
        </w:rPr>
        <w:t>' '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0511A">
        <w:rPr>
          <w:rFonts w:ascii="Consolas" w:eastAsia="宋体" w:hAnsi="Consolas" w:cs="宋体"/>
          <w:color w:val="A31515"/>
          <w:kern w:val="0"/>
          <w:szCs w:val="21"/>
        </w:rPr>
        <w:t>' '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0511A">
        <w:rPr>
          <w:rFonts w:ascii="Consolas" w:eastAsia="宋体" w:hAnsi="Consolas" w:cs="宋体"/>
          <w:color w:val="A31515"/>
          <w:kern w:val="0"/>
          <w:szCs w:val="21"/>
        </w:rPr>
        <w:t>' '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0511A">
        <w:rPr>
          <w:rFonts w:ascii="Consolas" w:eastAsia="宋体" w:hAnsi="Consolas" w:cs="宋体"/>
          <w:color w:val="A31515"/>
          <w:kern w:val="0"/>
          <w:szCs w:val="21"/>
        </w:rPr>
        <w:t>' '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0511A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0511A">
        <w:rPr>
          <w:rFonts w:ascii="Consolas" w:eastAsia="宋体" w:hAnsi="Consolas" w:cs="宋体"/>
          <w:color w:val="A31515"/>
          <w:kern w:val="0"/>
          <w:szCs w:val="21"/>
        </w:rPr>
        <w:t>'.'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D0511A" w:rsidRPr="00D0511A" w:rsidRDefault="00D0511A" w:rsidP="00D051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   s = </w:t>
      </w:r>
      <w:r w:rsidRPr="00D0511A">
        <w:rPr>
          <w:rFonts w:ascii="Consolas" w:eastAsia="宋体" w:hAnsi="Consolas" w:cs="宋体"/>
          <w:color w:val="A31515"/>
          <w:kern w:val="0"/>
          <w:szCs w:val="21"/>
        </w:rPr>
        <w:t>''</w:t>
      </w:r>
    </w:p>
    <w:p w:rsidR="00D0511A" w:rsidRPr="00D0511A" w:rsidRDefault="00D0511A" w:rsidP="00D051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0511A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D0511A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D0511A">
        <w:rPr>
          <w:rFonts w:ascii="Consolas" w:eastAsia="宋体" w:hAnsi="Consolas" w:cs="宋体"/>
          <w:color w:val="09885A"/>
          <w:kern w:val="0"/>
          <w:szCs w:val="21"/>
        </w:rPr>
        <w:t>400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D0511A" w:rsidRPr="00D0511A" w:rsidRDefault="00D0511A" w:rsidP="00D051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       s += random.choice(l)</w:t>
      </w:r>
    </w:p>
    <w:p w:rsidR="00D0511A" w:rsidRPr="00D0511A" w:rsidRDefault="00D0511A" w:rsidP="00D051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0511A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0511A">
        <w:rPr>
          <w:rFonts w:ascii="Consolas" w:eastAsia="宋体" w:hAnsi="Consolas" w:cs="宋体"/>
          <w:color w:val="000000"/>
          <w:kern w:val="0"/>
          <w:szCs w:val="21"/>
        </w:rPr>
        <w:t xml:space="preserve"> s</w:t>
      </w:r>
    </w:p>
    <w:p w:rsidR="00F420E1" w:rsidRDefault="00F420E1" w:rsidP="00A84D49">
      <w:pPr>
        <w:pStyle w:val="ListParagraph"/>
        <w:numPr>
          <w:ilvl w:val="1"/>
          <w:numId w:val="10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运行测试：</w:t>
      </w:r>
    </w:p>
    <w:p w:rsidR="00BE3580" w:rsidRPr="00BE3580" w:rsidRDefault="00BE3580" w:rsidP="00BE3580">
      <w:pPr>
        <w:ind w:left="420"/>
        <w:rPr>
          <w:rFonts w:hint="eastAsia"/>
          <w:b/>
          <w:bCs/>
          <w:sz w:val="32"/>
          <w:szCs w:val="36"/>
        </w:rPr>
      </w:pPr>
      <w:r w:rsidRPr="00BE3580">
        <w:rPr>
          <w:b/>
          <w:bCs/>
          <w:sz w:val="32"/>
          <w:szCs w:val="36"/>
        </w:rPr>
        <w:lastRenderedPageBreak/>
        <w:drawing>
          <wp:inline distT="0" distB="0" distL="0" distR="0" wp14:anchorId="727BB01F" wp14:editId="58EA0D6A">
            <wp:extent cx="5274310" cy="3092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9" w:rsidRPr="00F731E2" w:rsidRDefault="00A84D49" w:rsidP="00F731E2">
      <w:pPr>
        <w:rPr>
          <w:rFonts w:hint="eastAsia"/>
          <w:b/>
          <w:bCs/>
          <w:sz w:val="36"/>
          <w:szCs w:val="40"/>
        </w:rPr>
      </w:pPr>
    </w:p>
    <w:p w:rsidR="00A84D49" w:rsidRDefault="00F731E2" w:rsidP="00A84D49">
      <w:pPr>
        <w:pStyle w:val="ListParagraph"/>
        <w:numPr>
          <w:ilvl w:val="0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运行测试脚本</w:t>
      </w:r>
      <w:r w:rsidR="00290C37">
        <w:rPr>
          <w:rFonts w:hint="eastAsia"/>
          <w:b/>
          <w:bCs/>
          <w:sz w:val="36"/>
          <w:szCs w:val="40"/>
        </w:rPr>
        <w:t>：</w:t>
      </w:r>
    </w:p>
    <w:p w:rsidR="0011087B" w:rsidRDefault="002A7F29" w:rsidP="0011087B">
      <w:pPr>
        <w:pStyle w:val="ListParagraph"/>
        <w:numPr>
          <w:ilvl w:val="1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测试流程：</w:t>
      </w:r>
    </w:p>
    <w:p w:rsidR="0011087B" w:rsidRDefault="0011087B" w:rsidP="0011087B">
      <w:pPr>
        <w:pStyle w:val="ListParagraph"/>
        <w:numPr>
          <w:ilvl w:val="2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生成测试数据集6</w:t>
      </w:r>
      <w:r w:rsidR="00711733">
        <w:rPr>
          <w:rFonts w:hint="eastAsia"/>
          <w:b/>
          <w:bCs/>
          <w:sz w:val="36"/>
          <w:szCs w:val="40"/>
        </w:rPr>
        <w:t>个</w:t>
      </w:r>
      <w:r w:rsidR="00B452C1">
        <w:rPr>
          <w:rFonts w:hint="eastAsia"/>
          <w:b/>
          <w:bCs/>
          <w:sz w:val="36"/>
          <w:szCs w:val="40"/>
        </w:rPr>
        <w:t>，放入data文件夹中</w:t>
      </w:r>
    </w:p>
    <w:p w:rsidR="00A576EE" w:rsidRDefault="00A576EE" w:rsidP="0011087B">
      <w:pPr>
        <w:pStyle w:val="ListParagraph"/>
        <w:numPr>
          <w:ilvl w:val="2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生成文本摘要向量</w:t>
      </w:r>
    </w:p>
    <w:p w:rsidR="0067039E" w:rsidRPr="0011087B" w:rsidRDefault="0067039E" w:rsidP="0011087B">
      <w:pPr>
        <w:pStyle w:val="ListParagraph"/>
        <w:numPr>
          <w:ilvl w:val="2"/>
          <w:numId w:val="10"/>
        </w:numPr>
        <w:ind w:firstLineChars="0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相互对比计算相似度，并用表格显示</w:t>
      </w:r>
    </w:p>
    <w:p w:rsidR="00867A93" w:rsidRDefault="00290C37" w:rsidP="00867A93">
      <w:pPr>
        <w:pStyle w:val="ListParagraph"/>
        <w:numPr>
          <w:ilvl w:val="1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测试数据</w:t>
      </w:r>
      <w:r w:rsidR="002A7F29">
        <w:rPr>
          <w:rFonts w:hint="eastAsia"/>
          <w:b/>
          <w:bCs/>
          <w:sz w:val="36"/>
          <w:szCs w:val="40"/>
        </w:rPr>
        <w:t>：</w:t>
      </w:r>
    </w:p>
    <w:p w:rsidR="00867A93" w:rsidRDefault="00867A93" w:rsidP="00867A93">
      <w:pPr>
        <w:pStyle w:val="ListParagraph"/>
        <w:numPr>
          <w:ilvl w:val="2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测试数据由三组数据组成</w:t>
      </w:r>
    </w:p>
    <w:p w:rsidR="00867A93" w:rsidRDefault="00867A93" w:rsidP="00867A93">
      <w:pPr>
        <w:pStyle w:val="ListParagraph"/>
        <w:numPr>
          <w:ilvl w:val="2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1.txt与6.txt几乎完全一致</w:t>
      </w:r>
    </w:p>
    <w:p w:rsidR="00867A93" w:rsidRDefault="00867A93" w:rsidP="00867A93">
      <w:pPr>
        <w:pStyle w:val="ListParagraph"/>
        <w:numPr>
          <w:ilvl w:val="2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3.txt与4.txt有一半的文本不同</w:t>
      </w:r>
    </w:p>
    <w:p w:rsidR="00A576EE" w:rsidRPr="004918D0" w:rsidRDefault="00867A93" w:rsidP="004918D0">
      <w:pPr>
        <w:pStyle w:val="ListParagraph"/>
        <w:numPr>
          <w:ilvl w:val="2"/>
          <w:numId w:val="10"/>
        </w:numPr>
        <w:ind w:firstLineChars="0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2.txt与5.txt与其他的文本完全不一致</w:t>
      </w:r>
    </w:p>
    <w:p w:rsidR="00EB3288" w:rsidRDefault="00EB3288" w:rsidP="00144B6D">
      <w:pPr>
        <w:pStyle w:val="ListParagraph"/>
        <w:numPr>
          <w:ilvl w:val="1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测试代码</w:t>
      </w:r>
      <w:r w:rsidR="00CA6B1A">
        <w:rPr>
          <w:rFonts w:hint="eastAsia"/>
          <w:b/>
          <w:bCs/>
          <w:sz w:val="36"/>
          <w:szCs w:val="40"/>
        </w:rPr>
        <w:t>：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compare_file(path):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B5888">
        <w:rPr>
          <w:rFonts w:ascii="Consolas" w:eastAsia="宋体" w:hAnsi="Consolas" w:cs="宋体"/>
          <w:color w:val="008000"/>
          <w:kern w:val="0"/>
          <w:szCs w:val="21"/>
        </w:rPr>
        <w:t># get txt file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l = os.listdir(path)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texts = [t </w:t>
      </w:r>
      <w:r w:rsidRPr="00CB588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t </w:t>
      </w:r>
      <w:r w:rsidRPr="00CB588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l </w:t>
      </w:r>
      <w:r w:rsidRPr="00CB588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t.endswith(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".txt"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B5888">
        <w:rPr>
          <w:rFonts w:ascii="Consolas" w:eastAsia="宋体" w:hAnsi="Consolas" w:cs="宋体"/>
          <w:color w:val="008000"/>
          <w:kern w:val="0"/>
          <w:szCs w:val="21"/>
        </w:rPr>
        <w:t>#print table head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CB5888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"|"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, end=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B588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text </w:t>
      </w:r>
      <w:r w:rsidRPr="00CB588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texts: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    print(text.center(</w:t>
      </w:r>
      <w:r w:rsidRPr="00CB5888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'|'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,end=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"-"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*(len(texts) + </w:t>
      </w:r>
      <w:r w:rsidRPr="00CB588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)*</w:t>
      </w:r>
      <w:r w:rsidRPr="00CB5888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d = {}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B588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text </w:t>
      </w:r>
      <w:r w:rsidRPr="00CB588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texts: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    print(text.center(</w:t>
      </w:r>
      <w:r w:rsidRPr="00CB5888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),end=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"|"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B588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t </w:t>
      </w:r>
      <w:r w:rsidRPr="00CB588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texts: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CB588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B5888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d.get(t):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CB5888">
        <w:rPr>
          <w:rFonts w:ascii="Consolas" w:eastAsia="宋体" w:hAnsi="Consolas" w:cs="宋体"/>
          <w:color w:val="0000FF"/>
          <w:kern w:val="0"/>
          <w:szCs w:val="21"/>
        </w:rPr>
        <w:t>with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open(path + 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+ t, 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'r'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CB5888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f: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content = f.read()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            d[t] = Sketch(content, </w:t>
      </w:r>
      <w:r w:rsidRPr="00CB5888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B5888">
        <w:rPr>
          <w:rFonts w:ascii="Consolas" w:eastAsia="宋体" w:hAnsi="Consolas" w:cs="宋体"/>
          <w:color w:val="09885A"/>
          <w:kern w:val="0"/>
          <w:szCs w:val="21"/>
        </w:rPr>
        <w:t>100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        s = d[text]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t = d[t]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        print(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"{</w:t>
      </w:r>
      <w:r w:rsidRPr="00CB5888">
        <w:rPr>
          <w:rFonts w:ascii="Consolas" w:eastAsia="宋体" w:hAnsi="Consolas" w:cs="宋体"/>
          <w:color w:val="0000FF"/>
          <w:kern w:val="0"/>
          <w:szCs w:val="21"/>
        </w:rPr>
        <w:t>:.6f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}"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.format(s.similarity(t)).center(</w:t>
      </w:r>
      <w:r w:rsidRPr="00CB5888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), end=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"|"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    print(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"-"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*(len(texts) + </w:t>
      </w:r>
      <w:r w:rsidRPr="00CB588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)*</w:t>
      </w:r>
      <w:r w:rsidRPr="00CB5888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__name__ == 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CB5888" w:rsidRPr="00CB5888" w:rsidRDefault="00CB5888" w:rsidP="00CB58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888">
        <w:rPr>
          <w:rFonts w:ascii="Consolas" w:eastAsia="宋体" w:hAnsi="Consolas" w:cs="宋体"/>
          <w:color w:val="000000"/>
          <w:kern w:val="0"/>
          <w:szCs w:val="21"/>
        </w:rPr>
        <w:t xml:space="preserve">    compare_file(</w:t>
      </w:r>
      <w:r w:rsidRPr="00CB5888">
        <w:rPr>
          <w:rFonts w:ascii="Consolas" w:eastAsia="宋体" w:hAnsi="Consolas" w:cs="宋体"/>
          <w:color w:val="A31515"/>
          <w:kern w:val="0"/>
          <w:szCs w:val="21"/>
        </w:rPr>
        <w:t>"data"</w:t>
      </w:r>
      <w:r w:rsidRPr="00CB58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B5888" w:rsidRPr="00CB5888" w:rsidRDefault="00CB5888" w:rsidP="00CB5888">
      <w:pPr>
        <w:ind w:left="420"/>
        <w:rPr>
          <w:rFonts w:hint="eastAsia"/>
          <w:b/>
          <w:bCs/>
          <w:sz w:val="36"/>
          <w:szCs w:val="40"/>
        </w:rPr>
      </w:pPr>
    </w:p>
    <w:p w:rsidR="002A7F29" w:rsidRPr="00E133C3" w:rsidRDefault="002A7F29" w:rsidP="00290C37">
      <w:pPr>
        <w:pStyle w:val="ListParagraph"/>
        <w:numPr>
          <w:ilvl w:val="1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运行</w:t>
      </w:r>
      <w:r w:rsidR="00E04C06">
        <w:rPr>
          <w:rFonts w:hint="eastAsia"/>
          <w:b/>
          <w:bCs/>
          <w:sz w:val="36"/>
          <w:szCs w:val="40"/>
        </w:rPr>
        <w:t>测试</w:t>
      </w:r>
    </w:p>
    <w:p w:rsidR="00676940" w:rsidRDefault="00E04C06" w:rsidP="00676940">
      <w:pPr>
        <w:pStyle w:val="ListParagraph"/>
        <w:ind w:left="360" w:firstLineChars="0" w:firstLine="0"/>
      </w:pPr>
      <w:r w:rsidRPr="00E04C06">
        <w:drawing>
          <wp:inline distT="0" distB="0" distL="0" distR="0" wp14:anchorId="55B6D173" wp14:editId="3AB54F6F">
            <wp:extent cx="5274310" cy="15208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FE" w:rsidRDefault="00E04C06" w:rsidP="006927FE">
      <w:pPr>
        <w:pStyle w:val="ListParagraph"/>
        <w:numPr>
          <w:ilvl w:val="1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运行</w:t>
      </w:r>
      <w:r>
        <w:rPr>
          <w:rFonts w:hint="eastAsia"/>
          <w:b/>
          <w:bCs/>
          <w:sz w:val="36"/>
          <w:szCs w:val="40"/>
        </w:rPr>
        <w:t>分析：（k与d的大小选取）</w:t>
      </w:r>
    </w:p>
    <w:p w:rsidR="006927FE" w:rsidRDefault="006927FE" w:rsidP="006927FE">
      <w:pPr>
        <w:pStyle w:val="ListParagraph"/>
        <w:numPr>
          <w:ilvl w:val="2"/>
          <w:numId w:val="10"/>
        </w:numPr>
        <w:ind w:firstLine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对于同一组测试数据，d不变，k的数值</w:t>
      </w:r>
      <w:r w:rsidR="009B2FE4">
        <w:rPr>
          <w:b/>
          <w:bCs/>
          <w:sz w:val="36"/>
          <w:szCs w:val="40"/>
        </w:rPr>
        <w:t>变化</w:t>
      </w:r>
    </w:p>
    <w:p w:rsidR="00D00D2A" w:rsidRDefault="00D00D2A" w:rsidP="006927FE">
      <w:pPr>
        <w:pStyle w:val="ListParagraph"/>
        <w:numPr>
          <w:ilvl w:val="3"/>
          <w:numId w:val="10"/>
        </w:numPr>
        <w:ind w:firstLine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 xml:space="preserve">k = </w:t>
      </w:r>
      <w:r w:rsidR="00356C94">
        <w:rPr>
          <w:b/>
          <w:bCs/>
          <w:sz w:val="36"/>
          <w:szCs w:val="40"/>
        </w:rPr>
        <w:t>3</w:t>
      </w:r>
    </w:p>
    <w:p w:rsidR="009B2FE4" w:rsidRPr="009B2FE4" w:rsidRDefault="009B2FE4" w:rsidP="009B2FE4">
      <w:pPr>
        <w:ind w:left="1260"/>
        <w:rPr>
          <w:rFonts w:hint="eastAsia"/>
          <w:b/>
          <w:bCs/>
          <w:sz w:val="36"/>
          <w:szCs w:val="40"/>
        </w:rPr>
      </w:pPr>
      <w:r w:rsidRPr="009B2FE4">
        <w:rPr>
          <w:b/>
          <w:bCs/>
          <w:sz w:val="36"/>
          <w:szCs w:val="40"/>
        </w:rPr>
        <w:drawing>
          <wp:inline distT="0" distB="0" distL="0" distR="0" wp14:anchorId="2470FF9C" wp14:editId="1EB5781A">
            <wp:extent cx="5274310" cy="15633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FE" w:rsidRDefault="006927FE" w:rsidP="006927FE">
      <w:pPr>
        <w:pStyle w:val="ListParagraph"/>
        <w:numPr>
          <w:ilvl w:val="3"/>
          <w:numId w:val="10"/>
        </w:numPr>
        <w:ind w:firstLine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k = 5</w:t>
      </w:r>
    </w:p>
    <w:p w:rsidR="006927FE" w:rsidRPr="006927FE" w:rsidRDefault="006927FE" w:rsidP="006927FE">
      <w:pPr>
        <w:ind w:left="1260"/>
        <w:rPr>
          <w:rFonts w:hint="eastAsia"/>
          <w:b/>
          <w:bCs/>
          <w:sz w:val="36"/>
          <w:szCs w:val="40"/>
        </w:rPr>
      </w:pPr>
      <w:r w:rsidRPr="00E04C06">
        <w:drawing>
          <wp:inline distT="0" distB="0" distL="0" distR="0" wp14:anchorId="62FA8F78" wp14:editId="415ECF8D">
            <wp:extent cx="5274310" cy="15208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FE" w:rsidRDefault="006927FE" w:rsidP="006927FE">
      <w:pPr>
        <w:pStyle w:val="ListParagraph"/>
        <w:numPr>
          <w:ilvl w:val="3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k</w:t>
      </w:r>
      <w:r>
        <w:rPr>
          <w:b/>
          <w:bCs/>
          <w:sz w:val="36"/>
          <w:szCs w:val="40"/>
        </w:rPr>
        <w:t xml:space="preserve"> = 10</w:t>
      </w:r>
    </w:p>
    <w:p w:rsidR="002B4A6C" w:rsidRPr="002B4A6C" w:rsidRDefault="002B4A6C" w:rsidP="002B4A6C">
      <w:pPr>
        <w:ind w:left="1260"/>
        <w:rPr>
          <w:rFonts w:hint="eastAsia"/>
          <w:b/>
          <w:bCs/>
          <w:sz w:val="36"/>
          <w:szCs w:val="40"/>
        </w:rPr>
      </w:pPr>
      <w:r w:rsidRPr="002B4A6C">
        <w:rPr>
          <w:b/>
          <w:bCs/>
          <w:sz w:val="36"/>
          <w:szCs w:val="40"/>
        </w:rPr>
        <w:lastRenderedPageBreak/>
        <w:drawing>
          <wp:inline distT="0" distB="0" distL="0" distR="0" wp14:anchorId="1BEE0589" wp14:editId="30596DAE">
            <wp:extent cx="5274310" cy="1553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6C" w:rsidRDefault="002B4A6C" w:rsidP="006927FE">
      <w:pPr>
        <w:pStyle w:val="ListParagraph"/>
        <w:numPr>
          <w:ilvl w:val="3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k</w:t>
      </w:r>
      <w:r>
        <w:rPr>
          <w:b/>
          <w:bCs/>
          <w:sz w:val="36"/>
          <w:szCs w:val="40"/>
        </w:rPr>
        <w:t xml:space="preserve"> = 20</w:t>
      </w:r>
    </w:p>
    <w:p w:rsidR="00D00D2A" w:rsidRPr="00D00D2A" w:rsidRDefault="00D00D2A" w:rsidP="00D00D2A">
      <w:pPr>
        <w:ind w:left="1260"/>
        <w:rPr>
          <w:rFonts w:hint="eastAsia"/>
          <w:b/>
          <w:bCs/>
          <w:sz w:val="36"/>
          <w:szCs w:val="40"/>
        </w:rPr>
      </w:pPr>
      <w:r w:rsidRPr="00D00D2A">
        <w:rPr>
          <w:b/>
          <w:bCs/>
          <w:sz w:val="36"/>
          <w:szCs w:val="40"/>
        </w:rPr>
        <w:drawing>
          <wp:inline distT="0" distB="0" distL="0" distR="0" wp14:anchorId="4483E87A" wp14:editId="3A86BE12">
            <wp:extent cx="5274310" cy="15767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2A" w:rsidRPr="006927FE" w:rsidRDefault="00D00D2A" w:rsidP="006927FE">
      <w:pPr>
        <w:pStyle w:val="ListParagraph"/>
        <w:numPr>
          <w:ilvl w:val="3"/>
          <w:numId w:val="10"/>
        </w:numPr>
        <w:ind w:firstLineChars="0"/>
        <w:rPr>
          <w:rFonts w:hint="eastAsia"/>
          <w:b/>
          <w:bCs/>
          <w:sz w:val="36"/>
          <w:szCs w:val="40"/>
        </w:rPr>
      </w:pPr>
    </w:p>
    <w:p w:rsidR="00CC05E5" w:rsidRDefault="00CC05E5" w:rsidP="00CC05E5">
      <w:pPr>
        <w:pStyle w:val="ListParagraph"/>
        <w:numPr>
          <w:ilvl w:val="2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对于同一组数据，k的数值不变，d值变化</w:t>
      </w:r>
    </w:p>
    <w:p w:rsidR="00CC05E5" w:rsidRDefault="00CC05E5" w:rsidP="00CC05E5">
      <w:pPr>
        <w:pStyle w:val="ListParagraph"/>
        <w:numPr>
          <w:ilvl w:val="3"/>
          <w:numId w:val="10"/>
        </w:numPr>
        <w:ind w:firstLine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d = 100</w:t>
      </w:r>
    </w:p>
    <w:p w:rsidR="00F2233B" w:rsidRPr="00F2233B" w:rsidRDefault="00F2233B" w:rsidP="00F2233B">
      <w:pPr>
        <w:ind w:left="1260"/>
        <w:rPr>
          <w:rFonts w:hint="eastAsia"/>
          <w:b/>
          <w:bCs/>
          <w:sz w:val="36"/>
          <w:szCs w:val="40"/>
        </w:rPr>
      </w:pPr>
      <w:r w:rsidRPr="00E04C06">
        <w:drawing>
          <wp:inline distT="0" distB="0" distL="0" distR="0" wp14:anchorId="61348E3D" wp14:editId="3841B797">
            <wp:extent cx="5274310" cy="15208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E5" w:rsidRDefault="00CC05E5" w:rsidP="00CC05E5">
      <w:pPr>
        <w:pStyle w:val="ListParagraph"/>
        <w:numPr>
          <w:ilvl w:val="3"/>
          <w:numId w:val="10"/>
        </w:numPr>
        <w:ind w:firstLine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d = 1000</w:t>
      </w:r>
    </w:p>
    <w:p w:rsidR="00F2233B" w:rsidRPr="00F2233B" w:rsidRDefault="00F2233B" w:rsidP="00F2233B">
      <w:pPr>
        <w:ind w:left="1260"/>
        <w:rPr>
          <w:rFonts w:hint="eastAsia"/>
          <w:b/>
          <w:bCs/>
          <w:sz w:val="36"/>
          <w:szCs w:val="40"/>
        </w:rPr>
      </w:pPr>
      <w:r w:rsidRPr="00F2233B">
        <w:rPr>
          <w:b/>
          <w:bCs/>
          <w:sz w:val="36"/>
          <w:szCs w:val="40"/>
        </w:rPr>
        <w:drawing>
          <wp:inline distT="0" distB="0" distL="0" distR="0" wp14:anchorId="149AF6D9" wp14:editId="12E7E80D">
            <wp:extent cx="5274310" cy="15462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E5" w:rsidRDefault="00CC05E5" w:rsidP="00CC05E5">
      <w:pPr>
        <w:pStyle w:val="ListParagraph"/>
        <w:numPr>
          <w:ilvl w:val="3"/>
          <w:numId w:val="10"/>
        </w:numPr>
        <w:ind w:firstLine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d = 2000</w:t>
      </w:r>
    </w:p>
    <w:p w:rsidR="00F2233B" w:rsidRDefault="00F2233B" w:rsidP="00F2233B">
      <w:pPr>
        <w:ind w:left="1260"/>
        <w:rPr>
          <w:b/>
          <w:bCs/>
          <w:sz w:val="36"/>
          <w:szCs w:val="40"/>
        </w:rPr>
      </w:pPr>
      <w:r w:rsidRPr="00F2233B">
        <w:rPr>
          <w:b/>
          <w:bCs/>
          <w:sz w:val="36"/>
          <w:szCs w:val="40"/>
        </w:rPr>
        <w:lastRenderedPageBreak/>
        <w:drawing>
          <wp:inline distT="0" distB="0" distL="0" distR="0" wp14:anchorId="0DB5CE63" wp14:editId="2C18DA5B">
            <wp:extent cx="5274310" cy="15652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3B" w:rsidRDefault="00F2233B" w:rsidP="00F2233B">
      <w:pPr>
        <w:pStyle w:val="ListParagraph"/>
        <w:numPr>
          <w:ilvl w:val="2"/>
          <w:numId w:val="10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总结：</w:t>
      </w:r>
    </w:p>
    <w:p w:rsidR="0001590F" w:rsidRDefault="00F2233B" w:rsidP="00F2233B">
      <w:pPr>
        <w:pStyle w:val="ListParagraph"/>
        <w:numPr>
          <w:ilvl w:val="3"/>
          <w:numId w:val="10"/>
        </w:numPr>
        <w:ind w:firstLine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当只有k在变化时，即向量的维度在变化时，k的值越小，其不同文件之间的区分能力越强，具体表现为1.txt与2.txt的相似度随着k值减小而减小</w:t>
      </w:r>
      <w:r w:rsidR="009578F9">
        <w:rPr>
          <w:b/>
          <w:bCs/>
          <w:sz w:val="36"/>
          <w:szCs w:val="40"/>
        </w:rPr>
        <w:t>，而相似文件1.txt与6</w:t>
      </w:r>
      <w:r w:rsidR="009578F9">
        <w:rPr>
          <w:rFonts w:hint="eastAsia"/>
          <w:b/>
          <w:bCs/>
          <w:sz w:val="36"/>
          <w:szCs w:val="40"/>
        </w:rPr>
        <w:t>.</w:t>
      </w:r>
      <w:r w:rsidR="009578F9">
        <w:rPr>
          <w:b/>
          <w:bCs/>
          <w:sz w:val="36"/>
          <w:szCs w:val="40"/>
        </w:rPr>
        <w:t>txt的相似度稳定在高水平。</w:t>
      </w:r>
    </w:p>
    <w:p w:rsidR="00F2233B" w:rsidRDefault="0001590F" w:rsidP="0001590F">
      <w:pPr>
        <w:pStyle w:val="ListParagraph"/>
        <w:ind w:left="1680" w:firstLineChars="0" w:firstLine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 xml:space="preserve">    </w:t>
      </w:r>
      <w:r w:rsidR="006A13CB">
        <w:rPr>
          <w:b/>
          <w:bCs/>
          <w:sz w:val="36"/>
          <w:szCs w:val="40"/>
        </w:rPr>
        <w:t>原因可能是，随着维度的增加，单个维度的区别对余弦相似度的贡献</w:t>
      </w:r>
      <w:r w:rsidR="00D1687B">
        <w:rPr>
          <w:b/>
          <w:bCs/>
          <w:sz w:val="36"/>
          <w:szCs w:val="40"/>
        </w:rPr>
        <w:t>程度减小，从而导致了区分能力减弱。</w:t>
      </w:r>
    </w:p>
    <w:p w:rsidR="006A13CB" w:rsidRDefault="006A13CB" w:rsidP="00F2233B">
      <w:pPr>
        <w:pStyle w:val="ListParagraph"/>
        <w:numPr>
          <w:ilvl w:val="3"/>
          <w:numId w:val="10"/>
        </w:numPr>
        <w:ind w:firstLine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当只有d在</w:t>
      </w:r>
      <w:r w:rsidR="00BD55D9">
        <w:rPr>
          <w:rFonts w:hint="eastAsia"/>
          <w:b/>
          <w:bCs/>
          <w:sz w:val="36"/>
          <w:szCs w:val="40"/>
        </w:rPr>
        <w:t>变化时，随着d的增加，区分能力越强。1.txt与2.txt相似度减小，与6.txt相似度稳定于高水平。</w:t>
      </w:r>
    </w:p>
    <w:p w:rsidR="006B0A74" w:rsidRDefault="006B0A74" w:rsidP="006B0A74">
      <w:pPr>
        <w:pStyle w:val="ListParagraph"/>
        <w:ind w:left="1680" w:firstLineChars="0" w:firstLine="0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 </w:t>
      </w:r>
      <w:r>
        <w:rPr>
          <w:b/>
          <w:bCs/>
          <w:sz w:val="36"/>
          <w:szCs w:val="40"/>
        </w:rPr>
        <w:t xml:space="preserve">   </w:t>
      </w:r>
      <w:r>
        <w:rPr>
          <w:rFonts w:hint="eastAsia"/>
          <w:b/>
          <w:bCs/>
          <w:sz w:val="36"/>
          <w:szCs w:val="40"/>
        </w:rPr>
        <w:t>原因可能是，d作为文本向量的类别，代表着整个文本的特征丰富程度。当d很小时，大部分的文本都会拥有相似的特征，反之文本的不同会更好地展现。</w:t>
      </w:r>
      <w:bookmarkStart w:id="1" w:name="_GoBack"/>
      <w:bookmarkEnd w:id="1"/>
    </w:p>
    <w:p w:rsidR="00F2233B" w:rsidRPr="006B0A74" w:rsidRDefault="00F2233B" w:rsidP="00F2233B">
      <w:pPr>
        <w:rPr>
          <w:rFonts w:hint="eastAsia"/>
          <w:b/>
          <w:bCs/>
          <w:sz w:val="36"/>
          <w:szCs w:val="40"/>
        </w:rPr>
      </w:pPr>
    </w:p>
    <w:p w:rsidR="002A7F29" w:rsidRDefault="002A7F29" w:rsidP="00676940">
      <w:pPr>
        <w:pStyle w:val="ListParagraph"/>
        <w:ind w:left="360" w:firstLineChars="0" w:firstLine="0"/>
        <w:rPr>
          <w:rFonts w:hint="eastAsia"/>
        </w:rPr>
      </w:pPr>
    </w:p>
    <w:sectPr w:rsidR="002A7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4D89"/>
    <w:multiLevelType w:val="hybridMultilevel"/>
    <w:tmpl w:val="AE22D736"/>
    <w:lvl w:ilvl="0" w:tplc="2C285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70C38"/>
    <w:multiLevelType w:val="hybridMultilevel"/>
    <w:tmpl w:val="0A7EE5A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0D6179B"/>
    <w:multiLevelType w:val="hybridMultilevel"/>
    <w:tmpl w:val="F0407B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275A05"/>
    <w:multiLevelType w:val="hybridMultilevel"/>
    <w:tmpl w:val="6D60532C"/>
    <w:lvl w:ilvl="0" w:tplc="89920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B553E"/>
    <w:multiLevelType w:val="hybridMultilevel"/>
    <w:tmpl w:val="C2CCA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9C1D81"/>
    <w:multiLevelType w:val="hybridMultilevel"/>
    <w:tmpl w:val="E032A3F0"/>
    <w:lvl w:ilvl="0" w:tplc="F4A6342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77351E"/>
    <w:multiLevelType w:val="hybridMultilevel"/>
    <w:tmpl w:val="08B2D1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142718"/>
    <w:multiLevelType w:val="hybridMultilevel"/>
    <w:tmpl w:val="B4A0D38C"/>
    <w:lvl w:ilvl="0" w:tplc="1B7A6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A12292"/>
    <w:multiLevelType w:val="hybridMultilevel"/>
    <w:tmpl w:val="D3DC35F6"/>
    <w:lvl w:ilvl="0" w:tplc="EC565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4E5692"/>
    <w:multiLevelType w:val="hybridMultilevel"/>
    <w:tmpl w:val="9C88B870"/>
    <w:lvl w:ilvl="0" w:tplc="3788CF5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7C277A"/>
    <w:multiLevelType w:val="hybridMultilevel"/>
    <w:tmpl w:val="CAC6BC92"/>
    <w:lvl w:ilvl="0" w:tplc="B854E14C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88057B"/>
    <w:multiLevelType w:val="multilevel"/>
    <w:tmpl w:val="7E88057B"/>
    <w:lvl w:ilvl="0">
      <w:start w:val="1"/>
      <w:numFmt w:val="decimal"/>
      <w:lvlText w:val="%1."/>
      <w:lvlJc w:val="left"/>
      <w:pPr>
        <w:ind w:left="1020" w:hanging="420"/>
      </w:p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590F"/>
    <w:rsid w:val="000169EF"/>
    <w:rsid w:val="00016F58"/>
    <w:rsid w:val="00085098"/>
    <w:rsid w:val="000B2E38"/>
    <w:rsid w:val="0011087B"/>
    <w:rsid w:val="00124AA6"/>
    <w:rsid w:val="00144B6D"/>
    <w:rsid w:val="0017029C"/>
    <w:rsid w:val="00172A27"/>
    <w:rsid w:val="00183510"/>
    <w:rsid w:val="00193786"/>
    <w:rsid w:val="00197265"/>
    <w:rsid w:val="001A209F"/>
    <w:rsid w:val="00200E12"/>
    <w:rsid w:val="0021196A"/>
    <w:rsid w:val="00214FE8"/>
    <w:rsid w:val="00217A70"/>
    <w:rsid w:val="00252C30"/>
    <w:rsid w:val="002828EB"/>
    <w:rsid w:val="002829E9"/>
    <w:rsid w:val="00290C37"/>
    <w:rsid w:val="002A61B7"/>
    <w:rsid w:val="002A7F29"/>
    <w:rsid w:val="002B4A6C"/>
    <w:rsid w:val="002B608C"/>
    <w:rsid w:val="00310F37"/>
    <w:rsid w:val="00325B25"/>
    <w:rsid w:val="00356C94"/>
    <w:rsid w:val="00381747"/>
    <w:rsid w:val="003838F6"/>
    <w:rsid w:val="003D3403"/>
    <w:rsid w:val="00413B77"/>
    <w:rsid w:val="00415C70"/>
    <w:rsid w:val="0044455E"/>
    <w:rsid w:val="004828A2"/>
    <w:rsid w:val="004918D0"/>
    <w:rsid w:val="00492D7C"/>
    <w:rsid w:val="004B70DD"/>
    <w:rsid w:val="005231D5"/>
    <w:rsid w:val="00533A99"/>
    <w:rsid w:val="00544292"/>
    <w:rsid w:val="00555BA0"/>
    <w:rsid w:val="00571B1D"/>
    <w:rsid w:val="00607B27"/>
    <w:rsid w:val="00610659"/>
    <w:rsid w:val="0067039E"/>
    <w:rsid w:val="00676940"/>
    <w:rsid w:val="006927FE"/>
    <w:rsid w:val="006966AC"/>
    <w:rsid w:val="006A13CB"/>
    <w:rsid w:val="006B0A74"/>
    <w:rsid w:val="006C3AD0"/>
    <w:rsid w:val="006D3279"/>
    <w:rsid w:val="00711733"/>
    <w:rsid w:val="00742115"/>
    <w:rsid w:val="007602D9"/>
    <w:rsid w:val="007661FE"/>
    <w:rsid w:val="00770413"/>
    <w:rsid w:val="007855DB"/>
    <w:rsid w:val="0079615E"/>
    <w:rsid w:val="007C58B2"/>
    <w:rsid w:val="007E54A7"/>
    <w:rsid w:val="007E68E9"/>
    <w:rsid w:val="007E7E88"/>
    <w:rsid w:val="008074FE"/>
    <w:rsid w:val="00822345"/>
    <w:rsid w:val="008326F4"/>
    <w:rsid w:val="0086272A"/>
    <w:rsid w:val="0086619E"/>
    <w:rsid w:val="00867A93"/>
    <w:rsid w:val="0088317F"/>
    <w:rsid w:val="009578F9"/>
    <w:rsid w:val="009A1710"/>
    <w:rsid w:val="009A1BC0"/>
    <w:rsid w:val="009A6404"/>
    <w:rsid w:val="009B2FE4"/>
    <w:rsid w:val="009C4A06"/>
    <w:rsid w:val="009E1942"/>
    <w:rsid w:val="009E704C"/>
    <w:rsid w:val="00A30D09"/>
    <w:rsid w:val="00A44F76"/>
    <w:rsid w:val="00A576EE"/>
    <w:rsid w:val="00A731AB"/>
    <w:rsid w:val="00A84D49"/>
    <w:rsid w:val="00AD42D2"/>
    <w:rsid w:val="00AE7B39"/>
    <w:rsid w:val="00AF3B13"/>
    <w:rsid w:val="00B0557A"/>
    <w:rsid w:val="00B1234C"/>
    <w:rsid w:val="00B129B4"/>
    <w:rsid w:val="00B15E1E"/>
    <w:rsid w:val="00B3340F"/>
    <w:rsid w:val="00B452C1"/>
    <w:rsid w:val="00B62C19"/>
    <w:rsid w:val="00B71666"/>
    <w:rsid w:val="00B87DE1"/>
    <w:rsid w:val="00BA4044"/>
    <w:rsid w:val="00BB1EEB"/>
    <w:rsid w:val="00BD55D9"/>
    <w:rsid w:val="00BE3580"/>
    <w:rsid w:val="00C25DE9"/>
    <w:rsid w:val="00C40EAA"/>
    <w:rsid w:val="00C46A67"/>
    <w:rsid w:val="00C72691"/>
    <w:rsid w:val="00C72A33"/>
    <w:rsid w:val="00C85653"/>
    <w:rsid w:val="00C865D6"/>
    <w:rsid w:val="00C91717"/>
    <w:rsid w:val="00CA6B1A"/>
    <w:rsid w:val="00CB5888"/>
    <w:rsid w:val="00CC0183"/>
    <w:rsid w:val="00CC05E5"/>
    <w:rsid w:val="00D00D2A"/>
    <w:rsid w:val="00D00EB9"/>
    <w:rsid w:val="00D01BE4"/>
    <w:rsid w:val="00D038DA"/>
    <w:rsid w:val="00D0511A"/>
    <w:rsid w:val="00D13085"/>
    <w:rsid w:val="00D1360D"/>
    <w:rsid w:val="00D1687B"/>
    <w:rsid w:val="00D21043"/>
    <w:rsid w:val="00D26278"/>
    <w:rsid w:val="00D41639"/>
    <w:rsid w:val="00D82AFD"/>
    <w:rsid w:val="00DF318B"/>
    <w:rsid w:val="00DF58E5"/>
    <w:rsid w:val="00E04C06"/>
    <w:rsid w:val="00E133C3"/>
    <w:rsid w:val="00E15543"/>
    <w:rsid w:val="00E32EE9"/>
    <w:rsid w:val="00E906CA"/>
    <w:rsid w:val="00EB3288"/>
    <w:rsid w:val="00EB618D"/>
    <w:rsid w:val="00EF4D1A"/>
    <w:rsid w:val="00F038FE"/>
    <w:rsid w:val="00F2233B"/>
    <w:rsid w:val="00F23738"/>
    <w:rsid w:val="00F420E1"/>
    <w:rsid w:val="00F42128"/>
    <w:rsid w:val="00F731E2"/>
    <w:rsid w:val="00F759BE"/>
    <w:rsid w:val="00FF0B91"/>
    <w:rsid w:val="66DC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32DC"/>
  <w15:docId w15:val="{14A4E8BD-88F3-4D64-B515-682C290C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B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B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B77"/>
    <w:rPr>
      <w:rFonts w:ascii="宋体" w:eastAsia="宋体" w:hAnsi="宋体" w:cs="宋体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01BE4"/>
    <w:rPr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01BE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hyt King</dc:creator>
  <cp:lastModifiedBy>Jecosine Mo</cp:lastModifiedBy>
  <cp:revision>111</cp:revision>
  <dcterms:created xsi:type="dcterms:W3CDTF">2019-09-21T09:06:00Z</dcterms:created>
  <dcterms:modified xsi:type="dcterms:W3CDTF">2019-11-19T00:33:00Z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