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31" w:rsidRPr="00721A31" w:rsidRDefault="00721A31" w:rsidP="00B340B1">
      <w:pPr>
        <w:widowControl/>
        <w:spacing w:before="150"/>
        <w:rPr>
          <w:rFonts w:ascii="微软雅黑" w:eastAsia="微软雅黑" w:hAnsi="微软雅黑" w:cs="Arial"/>
          <w:b/>
          <w:bCs/>
          <w:color w:val="333333"/>
          <w:kern w:val="0"/>
          <w:sz w:val="20"/>
          <w:szCs w:val="20"/>
        </w:rPr>
      </w:pPr>
      <w:r w:rsidRPr="00721A31">
        <w:rPr>
          <w:rFonts w:ascii="微软雅黑" w:eastAsia="微软雅黑" w:hAnsi="微软雅黑" w:cs="Arial" w:hint="eastAsia"/>
          <w:b/>
          <w:bCs/>
          <w:color w:val="333333"/>
          <w:kern w:val="0"/>
          <w:sz w:val="20"/>
          <w:szCs w:val="20"/>
        </w:rPr>
        <w:t>说明</w:t>
      </w:r>
      <w:r w:rsidRPr="00721A31">
        <w:rPr>
          <w:rFonts w:ascii="微软雅黑" w:eastAsia="微软雅黑" w:hAnsi="微软雅黑" w:cs="Arial"/>
          <w:b/>
          <w:bCs/>
          <w:color w:val="333333"/>
          <w:kern w:val="0"/>
          <w:sz w:val="20"/>
          <w:szCs w:val="20"/>
        </w:rPr>
        <w:t>：</w:t>
      </w:r>
    </w:p>
    <w:p w:rsidR="00A83DEE" w:rsidRDefault="00A83DEE" w:rsidP="00B340B1">
      <w:pPr>
        <w:widowControl/>
        <w:spacing w:before="150"/>
        <w:rPr>
          <w:rFonts w:ascii="微软雅黑" w:eastAsia="微软雅黑" w:hAnsi="微软雅黑" w:cs="Arial"/>
          <w:bCs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bCs/>
          <w:color w:val="333333"/>
          <w:kern w:val="0"/>
          <w:sz w:val="16"/>
          <w:szCs w:val="16"/>
        </w:rPr>
        <w:t>所有</w:t>
      </w:r>
      <w:r>
        <w:rPr>
          <w:rFonts w:ascii="微软雅黑" w:eastAsia="微软雅黑" w:hAnsi="微软雅黑" w:cs="Arial"/>
          <w:bCs/>
          <w:color w:val="333333"/>
          <w:kern w:val="0"/>
          <w:sz w:val="16"/>
          <w:szCs w:val="16"/>
        </w:rPr>
        <w:t>布局的第一行统一显示发件人信息(</w:t>
      </w:r>
      <w:r>
        <w:rPr>
          <w:rFonts w:ascii="微软雅黑" w:eastAsia="微软雅黑" w:hAnsi="微软雅黑" w:cs="Arial" w:hint="eastAsia"/>
          <w:bCs/>
          <w:color w:val="333333"/>
          <w:kern w:val="0"/>
          <w:sz w:val="16"/>
          <w:szCs w:val="16"/>
        </w:rPr>
        <w:t>由</w:t>
      </w:r>
      <w:r>
        <w:rPr>
          <w:rFonts w:ascii="微软雅黑" w:eastAsia="微软雅黑" w:hAnsi="微软雅黑" w:cs="Arial"/>
          <w:bCs/>
          <w:color w:val="333333"/>
          <w:kern w:val="0"/>
          <w:sz w:val="16"/>
          <w:szCs w:val="16"/>
        </w:rPr>
        <w:t>厂商实现)</w:t>
      </w:r>
    </w:p>
    <w:p w:rsidR="002E1C79" w:rsidRDefault="00E74674" w:rsidP="00E7467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通用布局: 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第一行：发件人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第二行：【场景名称】【关键信息】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第三行：【关键信息】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第二行和第三行的【关键信息】优先根据下述“放大key”和“关键key”优先级顺序展示，原文未提取到则按脚本情景key优先级顺序展示。若原文仅提取一个key，则第三行不展示。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验证码布局: </w:t>
      </w:r>
    </w:p>
    <w:p w:rsidR="0079097B" w:rsidRDefault="002E1C79" w:rsidP="0008253A">
      <w:pPr>
        <w:widowControl/>
        <w:spacing w:before="150"/>
        <w:rPr>
          <w:rFonts w:ascii="微软雅黑" w:eastAsia="微软雅黑" w:hAnsi="微软雅黑" w:cs="宋体"/>
          <w:kern w:val="0"/>
          <w:sz w:val="16"/>
          <w:szCs w:val="16"/>
        </w:rPr>
      </w:pPr>
      <w:r w:rsidRPr="00F921F8">
        <w:rPr>
          <w:rFonts w:ascii="微软雅黑" w:eastAsia="微软雅黑" w:hAnsi="微软雅黑" w:hint="eastAsia"/>
          <w:color w:val="FF0000"/>
          <w:sz w:val="16"/>
          <w:szCs w:val="16"/>
        </w:rPr>
        <w:t>提取</w:t>
      </w:r>
      <w:r w:rsidRPr="00F921F8">
        <w:rPr>
          <w:rFonts w:ascii="微软雅黑" w:eastAsia="微软雅黑" w:hAnsi="微软雅黑"/>
          <w:color w:val="FF0000"/>
          <w:sz w:val="16"/>
          <w:szCs w:val="16"/>
        </w:rPr>
        <w:t>到验证码时生成该布局，未提取到时使用</w:t>
      </w:r>
      <w:r w:rsidRPr="00F921F8">
        <w:rPr>
          <w:rFonts w:ascii="微软雅黑" w:eastAsia="微软雅黑" w:hAnsi="微软雅黑" w:hint="eastAsia"/>
          <w:color w:val="FF0000"/>
          <w:sz w:val="16"/>
          <w:szCs w:val="16"/>
        </w:rPr>
        <w:t>通用</w:t>
      </w:r>
      <w:r w:rsidRPr="00F921F8">
        <w:rPr>
          <w:rFonts w:ascii="微软雅黑" w:eastAsia="微软雅黑" w:hAnsi="微软雅黑"/>
          <w:color w:val="FF0000"/>
          <w:sz w:val="16"/>
          <w:szCs w:val="16"/>
        </w:rPr>
        <w:t>布局</w:t>
      </w:r>
      <w:r w:rsidR="00E74674"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第一行：发件人</w:t>
      </w:r>
      <w:r w:rsidR="00E74674"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="0022369D">
        <w:rPr>
          <w:rFonts w:ascii="微软雅黑" w:eastAsia="微软雅黑" w:hAnsi="微软雅黑" w:cs="宋体"/>
          <w:kern w:val="0"/>
          <w:sz w:val="16"/>
          <w:szCs w:val="16"/>
        </w:rPr>
        <w:t>第二行：</w:t>
      </w:r>
      <w:bookmarkStart w:id="0" w:name="_GoBack"/>
      <w:bookmarkEnd w:id="0"/>
      <w:r w:rsidR="0079097B">
        <w:rPr>
          <w:rFonts w:ascii="微软雅黑" w:eastAsia="微软雅黑" w:hAnsi="微软雅黑" w:cs="宋体" w:hint="eastAsia"/>
          <w:kern w:val="0"/>
          <w:sz w:val="16"/>
          <w:szCs w:val="16"/>
        </w:rPr>
        <w:t>【验证</w:t>
      </w:r>
      <w:r w:rsidR="0079097B">
        <w:rPr>
          <w:rFonts w:ascii="微软雅黑" w:eastAsia="微软雅黑" w:hAnsi="微软雅黑" w:cs="宋体"/>
          <w:kern w:val="0"/>
          <w:sz w:val="16"/>
          <w:szCs w:val="16"/>
        </w:rPr>
        <w:t>码的值</w:t>
      </w:r>
      <w:r w:rsidR="0022369D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</w:p>
    <w:p w:rsidR="0022369D" w:rsidRDefault="00E74674" w:rsidP="0008253A">
      <w:pPr>
        <w:widowControl/>
        <w:spacing w:before="150"/>
        <w:rPr>
          <w:rFonts w:ascii="微软雅黑" w:eastAsia="微软雅黑" w:hAnsi="微软雅黑" w:cs="宋体"/>
          <w:kern w:val="0"/>
          <w:sz w:val="16"/>
          <w:szCs w:val="16"/>
        </w:rPr>
      </w:pP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第三行：【关键信息】</w:t>
      </w:r>
    </w:p>
    <w:p w:rsidR="00A56AF2" w:rsidRDefault="00A56AF2" w:rsidP="0008253A">
      <w:pPr>
        <w:widowControl/>
        <w:spacing w:before="150"/>
        <w:rPr>
          <w:rFonts w:ascii="微软雅黑" w:eastAsia="微软雅黑" w:hAnsi="微软雅黑" w:cs="宋体" w:hint="eastAsia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说明</w:t>
      </w:r>
      <w:r>
        <w:rPr>
          <w:rFonts w:ascii="微软雅黑" w:eastAsia="微软雅黑" w:hAnsi="微软雅黑" w:cs="宋体"/>
          <w:kern w:val="0"/>
          <w:sz w:val="16"/>
          <w:szCs w:val="16"/>
        </w:rPr>
        <w:t>：</w:t>
      </w:r>
    </w:p>
    <w:p w:rsidR="00E74674" w:rsidRPr="0008253A" w:rsidRDefault="00E74674" w:rsidP="0008253A">
      <w:pPr>
        <w:widowControl/>
        <w:spacing w:before="150"/>
        <w:rPr>
          <w:color w:val="FF0000"/>
          <w:sz w:val="16"/>
          <w:szCs w:val="16"/>
        </w:rPr>
      </w:pP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第三行的【关键信息】优先根据下述“放大key”和“关键key”优先级顺序展示，原文未提取到则按脚本情景key优先级顺序展示。若原文仅提取一个key，则第三行不展示。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飞机布局：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第一行：发件人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第二行：【航班号】 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出发地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--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到达地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="007A17EA">
        <w:rPr>
          <w:rFonts w:ascii="微软雅黑" w:eastAsia="微软雅黑" w:hAnsi="微软雅黑" w:cs="宋体" w:hint="eastAsia"/>
          <w:kern w:val="0"/>
          <w:sz w:val="16"/>
          <w:szCs w:val="16"/>
        </w:rPr>
        <w:t>(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="007A17EA">
        <w:rPr>
          <w:rFonts w:ascii="微软雅黑" w:eastAsia="微软雅黑" w:hAnsi="微软雅黑" w:cs="宋体" w:hint="eastAsia"/>
          <w:kern w:val="0"/>
          <w:sz w:val="16"/>
          <w:szCs w:val="16"/>
        </w:rPr>
        <w:t>出发</w:t>
      </w:r>
      <w:r w:rsidR="007A17EA">
        <w:rPr>
          <w:rFonts w:ascii="微软雅黑" w:eastAsia="微软雅黑" w:hAnsi="微软雅黑" w:cs="宋体"/>
          <w:kern w:val="0"/>
          <w:sz w:val="16"/>
          <w:szCs w:val="16"/>
        </w:rPr>
        <w:t>地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="007A17EA">
        <w:rPr>
          <w:rFonts w:ascii="微软雅黑" w:eastAsia="微软雅黑" w:hAnsi="微软雅黑" w:cs="宋体"/>
          <w:kern w:val="0"/>
          <w:sz w:val="16"/>
          <w:szCs w:val="16"/>
        </w:rPr>
        <w:t>和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="007A17EA">
        <w:rPr>
          <w:rFonts w:ascii="微软雅黑" w:eastAsia="微软雅黑" w:hAnsi="微软雅黑" w:cs="宋体"/>
          <w:kern w:val="0"/>
          <w:sz w:val="16"/>
          <w:szCs w:val="16"/>
        </w:rPr>
        <w:t>到达地</w:t>
      </w:r>
      <w:r w:rsidR="004C0A13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="007A17EA">
        <w:rPr>
          <w:rFonts w:ascii="微软雅黑" w:eastAsia="微软雅黑" w:hAnsi="微软雅黑" w:cs="宋体"/>
          <w:kern w:val="0"/>
          <w:sz w:val="16"/>
          <w:szCs w:val="16"/>
        </w:rPr>
        <w:t>之间用“--”</w:t>
      </w:r>
      <w:r w:rsidR="007A17EA">
        <w:rPr>
          <w:rFonts w:ascii="微软雅黑" w:eastAsia="微软雅黑" w:hAnsi="微软雅黑" w:cs="宋体" w:hint="eastAsia"/>
          <w:kern w:val="0"/>
          <w:sz w:val="16"/>
          <w:szCs w:val="16"/>
        </w:rPr>
        <w:t>分隔)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第三行：【关键信息】(【出发时间】+“起飞”)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Pr="00E74674">
        <w:rPr>
          <w:rFonts w:ascii="微软雅黑" w:eastAsia="微软雅黑" w:hAnsi="微软雅黑" w:cs="宋体"/>
          <w:color w:val="FF0000"/>
          <w:kern w:val="0"/>
          <w:sz w:val="16"/>
          <w:szCs w:val="16"/>
        </w:rPr>
        <w:t>条件：航班号+出发地+起飞日期+起飞时间，任一key无值时则为通用布局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第二行：当未提取到达地时，显示【航班号】 </w:t>
      </w:r>
      <w:r w:rsidR="00964F31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出发地</w:t>
      </w:r>
      <w:r w:rsidR="00964F31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t> +“出发”</w:t>
      </w:r>
      <w:r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 xml:space="preserve">第三行：其中“机票支付”和“值机成功”的关键信息根据下述映射key规范顺序展示，即同通用布局：优先根据下述“放大key”和“关键key”优先级顺序展示，原文未提取到则按脚本情景key优先级顺序展示。若原文仅提取一个key，则第三行不展示。 </w:t>
      </w:r>
    </w:p>
    <w:p w:rsidR="00F16B04" w:rsidRDefault="00F16B04" w:rsidP="00E7467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</w:p>
    <w:p w:rsidR="00F16B04" w:rsidRPr="002E1C79" w:rsidRDefault="007A17EA" w:rsidP="002E1C79">
      <w:pPr>
        <w:widowControl/>
        <w:spacing w:before="150"/>
        <w:rPr>
          <w:rFonts w:ascii="微软雅黑" w:eastAsia="微软雅黑" w:hAnsi="微软雅黑" w:cs="Arial"/>
          <w:bCs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火车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t>布局：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第一行：发件人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>
        <w:rPr>
          <w:rFonts w:ascii="微软雅黑" w:eastAsia="微软雅黑" w:hAnsi="微软雅黑" w:cs="宋体"/>
          <w:kern w:val="0"/>
          <w:sz w:val="16"/>
          <w:szCs w:val="16"/>
        </w:rPr>
        <w:t>第二行：【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车次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t>】 </w:t>
      </w:r>
      <w:r w:rsidR="00A56AF2">
        <w:rPr>
          <w:rFonts w:ascii="微软雅黑" w:eastAsia="微软雅黑" w:hAnsi="微软雅黑" w:cs="宋体"/>
          <w:kern w:val="0"/>
          <w:sz w:val="16"/>
          <w:szCs w:val="16"/>
        </w:rPr>
        <w:t>【</w:t>
      </w:r>
      <w:r w:rsidR="00A56AF2">
        <w:rPr>
          <w:rFonts w:ascii="微软雅黑" w:eastAsia="微软雅黑" w:hAnsi="微软雅黑" w:cs="宋体" w:hint="eastAsia"/>
          <w:kern w:val="0"/>
          <w:sz w:val="16"/>
          <w:szCs w:val="16"/>
        </w:rPr>
        <w:t>出发</w:t>
      </w:r>
      <w:r w:rsidR="00A56AF2">
        <w:rPr>
          <w:rFonts w:ascii="微软雅黑" w:eastAsia="微软雅黑" w:hAnsi="微软雅黑" w:cs="宋体"/>
          <w:kern w:val="0"/>
          <w:sz w:val="16"/>
          <w:szCs w:val="16"/>
        </w:rPr>
        <w:t>站</w:t>
      </w:r>
      <w:r w:rsidR="00A56AF2" w:rsidRPr="00E74674">
        <w:rPr>
          <w:rFonts w:ascii="微软雅黑" w:eastAsia="微软雅黑" w:hAnsi="微软雅黑" w:cs="宋体"/>
          <w:kern w:val="0"/>
          <w:sz w:val="16"/>
          <w:szCs w:val="16"/>
        </w:rPr>
        <w:t>】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t>--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="00760C98">
        <w:rPr>
          <w:rFonts w:ascii="微软雅黑" w:eastAsia="微软雅黑" w:hAnsi="微软雅黑" w:cs="宋体"/>
          <w:kern w:val="0"/>
          <w:sz w:val="16"/>
          <w:szCs w:val="16"/>
        </w:rPr>
        <w:t>到达</w:t>
      </w:r>
      <w:r w:rsidR="00760C98">
        <w:rPr>
          <w:rFonts w:ascii="微软雅黑" w:eastAsia="微软雅黑" w:hAnsi="微软雅黑" w:cs="宋体" w:hint="eastAsia"/>
          <w:kern w:val="0"/>
          <w:sz w:val="16"/>
          <w:szCs w:val="16"/>
        </w:rPr>
        <w:t>站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(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出发</w:t>
      </w:r>
      <w:r w:rsidR="00760C98">
        <w:rPr>
          <w:rFonts w:ascii="微软雅黑" w:eastAsia="微软雅黑" w:hAnsi="微软雅黑" w:cs="宋体" w:hint="eastAsia"/>
          <w:kern w:val="0"/>
          <w:sz w:val="16"/>
          <w:szCs w:val="16"/>
        </w:rPr>
        <w:t>站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 w:rsidR="00760C98">
        <w:rPr>
          <w:rFonts w:ascii="微软雅黑" w:eastAsia="微软雅黑" w:hAnsi="微软雅黑" w:cs="宋体"/>
          <w:kern w:val="0"/>
          <w:sz w:val="16"/>
          <w:szCs w:val="16"/>
        </w:rPr>
        <w:t>和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【</w:t>
      </w:r>
      <w:r w:rsidR="00760C98">
        <w:rPr>
          <w:rFonts w:ascii="微软雅黑" w:eastAsia="微软雅黑" w:hAnsi="微软雅黑" w:cs="宋体"/>
          <w:kern w:val="0"/>
          <w:sz w:val="16"/>
          <w:szCs w:val="16"/>
        </w:rPr>
        <w:t>到达</w:t>
      </w:r>
      <w:r w:rsidR="00760C98">
        <w:rPr>
          <w:rFonts w:ascii="微软雅黑" w:eastAsia="微软雅黑" w:hAnsi="微软雅黑" w:cs="宋体" w:hint="eastAsia"/>
          <w:kern w:val="0"/>
          <w:sz w:val="16"/>
          <w:szCs w:val="16"/>
        </w:rPr>
        <w:t>站</w:t>
      </w:r>
      <w:r w:rsidR="00B3271B">
        <w:rPr>
          <w:rFonts w:ascii="微软雅黑" w:eastAsia="微软雅黑" w:hAnsi="微软雅黑" w:cs="宋体" w:hint="eastAsia"/>
          <w:kern w:val="0"/>
          <w:sz w:val="16"/>
          <w:szCs w:val="16"/>
        </w:rPr>
        <w:t>】</w:t>
      </w:r>
      <w:r>
        <w:rPr>
          <w:rFonts w:ascii="微软雅黑" w:eastAsia="微软雅黑" w:hAnsi="微软雅黑" w:cs="宋体"/>
          <w:kern w:val="0"/>
          <w:sz w:val="16"/>
          <w:szCs w:val="16"/>
        </w:rPr>
        <w:t>之间用“--”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分隔)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  <w:t>第三行：【关键信息】(【出发时间】+“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发车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t>”)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="002E1C79" w:rsidRPr="00400437">
        <w:rPr>
          <w:rStyle w:val="a3"/>
          <w:rFonts w:ascii="微软雅黑" w:eastAsia="微软雅黑" w:hAnsi="微软雅黑" w:cs="Arial"/>
          <w:b w:val="0"/>
          <w:color w:val="FF0000"/>
          <w:sz w:val="16"/>
          <w:szCs w:val="16"/>
          <w:shd w:val="clear" w:color="auto" w:fill="FFFFFF"/>
        </w:rPr>
        <w:t>条件</w:t>
      </w:r>
      <w:r w:rsidR="002E1C79" w:rsidRPr="00400437">
        <w:rPr>
          <w:rStyle w:val="a3"/>
          <w:rFonts w:ascii="微软雅黑" w:eastAsia="微软雅黑" w:hAnsi="微软雅黑" w:cs="Arial"/>
          <w:color w:val="FF0000"/>
          <w:sz w:val="16"/>
          <w:szCs w:val="16"/>
          <w:shd w:val="clear" w:color="auto" w:fill="FFFFFF"/>
        </w:rPr>
        <w:t>：</w:t>
      </w:r>
      <w:r w:rsidR="002E1C79" w:rsidRPr="00400437">
        <w:rPr>
          <w:rFonts w:ascii="微软雅黑" w:eastAsia="微软雅黑" w:hAnsi="微软雅黑" w:cs="Arial"/>
          <w:color w:val="FF0000"/>
          <w:sz w:val="16"/>
          <w:szCs w:val="16"/>
          <w:shd w:val="clear" w:color="auto" w:fill="FFFFFF"/>
        </w:rPr>
        <w:t>车次+出发站+出发日期+出发时间，任一key无值时则为通用布局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  <w:r w:rsidR="00760C98">
        <w:rPr>
          <w:rFonts w:ascii="微软雅黑" w:eastAsia="微软雅黑" w:hAnsi="微软雅黑" w:cs="宋体"/>
          <w:kern w:val="0"/>
          <w:sz w:val="16"/>
          <w:szCs w:val="16"/>
        </w:rPr>
        <w:t>第二行：当未提取到达</w:t>
      </w:r>
      <w:r w:rsidR="00760C98">
        <w:rPr>
          <w:rFonts w:ascii="微软雅黑" w:eastAsia="微软雅黑" w:hAnsi="微软雅黑" w:cs="宋体" w:hint="eastAsia"/>
          <w:kern w:val="0"/>
          <w:sz w:val="16"/>
          <w:szCs w:val="16"/>
        </w:rPr>
        <w:t>站</w:t>
      </w:r>
      <w:r w:rsidR="00760C98">
        <w:rPr>
          <w:rFonts w:ascii="微软雅黑" w:eastAsia="微软雅黑" w:hAnsi="微软雅黑" w:cs="宋体"/>
          <w:kern w:val="0"/>
          <w:sz w:val="16"/>
          <w:szCs w:val="16"/>
        </w:rPr>
        <w:t>时，显示【</w:t>
      </w:r>
      <w:r w:rsidR="001E5482">
        <w:rPr>
          <w:rFonts w:ascii="微软雅黑" w:eastAsia="微软雅黑" w:hAnsi="微软雅黑" w:cs="宋体" w:hint="eastAsia"/>
          <w:kern w:val="0"/>
          <w:sz w:val="16"/>
          <w:szCs w:val="16"/>
        </w:rPr>
        <w:t>出发</w:t>
      </w:r>
      <w:r w:rsidR="001E5482">
        <w:rPr>
          <w:rFonts w:ascii="微软雅黑" w:eastAsia="微软雅黑" w:hAnsi="微软雅黑" w:cs="宋体"/>
          <w:kern w:val="0"/>
          <w:sz w:val="16"/>
          <w:szCs w:val="16"/>
        </w:rPr>
        <w:t>站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t>】 +“出发”</w:t>
      </w:r>
      <w:r w:rsidR="00F16B04" w:rsidRPr="00E74674">
        <w:rPr>
          <w:rFonts w:ascii="微软雅黑" w:eastAsia="微软雅黑" w:hAnsi="微软雅黑" w:cs="宋体"/>
          <w:kern w:val="0"/>
          <w:sz w:val="16"/>
          <w:szCs w:val="16"/>
        </w:rPr>
        <w:br/>
      </w:r>
    </w:p>
    <w:p w:rsidR="008D26D7" w:rsidRDefault="008D26D7" w:rsidP="00321469">
      <w:pPr>
        <w:widowControl/>
        <w:spacing w:before="150"/>
        <w:rPr>
          <w:rFonts w:ascii="微软雅黑" w:eastAsia="微软雅黑" w:hAnsi="微软雅黑" w:cs="Arial"/>
          <w:bCs/>
          <w:color w:val="333333"/>
          <w:kern w:val="0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794"/>
        <w:gridCol w:w="983"/>
        <w:gridCol w:w="3114"/>
        <w:gridCol w:w="950"/>
        <w:gridCol w:w="1796"/>
      </w:tblGrid>
      <w:tr w:rsidR="00302D3C" w:rsidRPr="00302D3C" w:rsidTr="00FE34D6">
        <w:tc>
          <w:tcPr>
            <w:tcW w:w="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大类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情景ID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情景名称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布局分类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放大key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关键key</w:t>
            </w:r>
          </w:p>
        </w:tc>
      </w:tr>
      <w:tr w:rsidR="00302D3C" w:rsidRPr="00302D3C" w:rsidTr="00FE34D6">
        <w:tc>
          <w:tcPr>
            <w:tcW w:w="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兜底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00000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before="150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银行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银行卡交易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【手续费】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网上交易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【验证码】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【手续费】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【交易类型】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账单金额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【欠款总数】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【最低还款额】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【剩余还款额】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【本期还款日】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信用卡还款 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还款金额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【未还金额】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【应扣金额】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【再次扣款日期】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【可用额度】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信用卡退款 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 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【退款时间】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信用卡额度调整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新额度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【新提现额度】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【可提现额度】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信用卡逾期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逾期金额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【欠款】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【最低还款额】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【最后还款时间】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分期付款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分期金额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【每期金额】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【分期期数】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【本期还款额】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【本期还款日】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交易失败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【剩余额度】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【失败原因】(长key)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贷款账单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本期需还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【共计应还】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【扣款时间】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积分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新增积分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【可用积分】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【消费积分】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【累积积分】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刷卡奖励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奖励金额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【奖励类型】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【到账日期】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贷款发放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贷款金额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【每期还款额】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【每期还款截止】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【首次还款额】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【首次还款截止】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提醒服务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服务名称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【服务费】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【免费期】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信用卡启用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【信用额度】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【账单日】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【还款日期】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贷款还款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还款金额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【本金】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【利息】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【贷款余额】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【未还金额】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贷款逾期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逾期金额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【逾期天数】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【每日罚息】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【还款有效期】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01019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卡余额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余额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【信用额度】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【冻结余额】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刷卡服务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消费金额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【优惠折扣】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【商家名称】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卡挂失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【挂失时间】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叫号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业务号码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【等候人数】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【窗口个数】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手机银行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【操作说明】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卡额度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信用额度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【第二可用额度】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【可提现额度】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【第二可提现额】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需还账单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账单金额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【最低还款额】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【剩余还款额】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【本期还款日】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【已还金额】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信用卡消费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【剩余额度】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01029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还款提醒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本期还款日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【账单月份】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【账单时间】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还贷提醒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扣款时间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【贷款类型】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【需存款时间】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【贷款月份】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【贷款日期】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还款成功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还款金额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【还款类型】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【流水号】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交易取消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【交易类型】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信用卡还款失败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需还金额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【还款时间】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开卡提醒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【提示】</w:t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【开卡方式】</w:t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01035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开卡失败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【开卡方式】</w:t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(长key)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运营商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余额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可用余额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缴费充值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流量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剩余流量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充值提醒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余额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业务套餐办理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906FB3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业务套餐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实时消费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话费总额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国际漫游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开通业务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账单提醒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应扣费用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来去电提醒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对方号码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02011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入网告知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业务名称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挂机短信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单位名称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139邮箱账单通知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通知详情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积分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剩余积分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扣费成功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话费总额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02048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换卡验证码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电子支付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交易 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【到账金额】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【交易类型】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收款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【收款项目】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【账户余额】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【付款方】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付款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【余额支付金额】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【付款类型】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【收款方】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付款失败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【交易类型】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【收款方】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【付款方】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付款验证码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【付款项目】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退款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【到账时间】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【预计到款周期】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【申请退款时间】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【账号】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新增银行卡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余额宝转出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【到账时间】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【转至账号】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【转出时间】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还款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已还款金额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【本期剩余应还】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【未到期还款额】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【可用额度】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【手续费】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提现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【交易号】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还款提醒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账单金额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【还款项目】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【还款提醒日】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【利息】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【手续费】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服务开通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【初始密码】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【服务类型】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【产生费用】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密码相关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03015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企业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04004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 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【验证码说明】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04012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机票改签成功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DF1DD9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飞机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通用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04025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远程协助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求助人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【连接码】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差旅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机票出票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飞机或通用布局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机票支付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4C4840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支付金额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【支付时效】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【航班】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机票预订成功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飞机或通用布局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机票申请退票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863CEB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航班调整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6A6838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【新出发时间】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【新到达时间】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火车票订单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火车或通用布局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火车票支付成功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火车或通用布局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FE34D6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火车票退票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退票结果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【退款金额】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【手续费】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【车次】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【座位】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火车票预订失败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【车次】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【座位】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火车票购票成功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火车或通用布局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酒店订单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8513E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酒店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【入住时间】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【价格】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【房间数】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酒店订单支付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8513E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价格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【支付时效】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【酒店】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【入住时间】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【房型】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酒店退款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8513E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【退款状态】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【酒店】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【房型】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值机成功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【值机验证码】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【座位号】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【登机时间】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【登机口】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05019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选座提醒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EE3200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【乘客】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【选座提示】(长key)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预留座位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EE3200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座位号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【乘客】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酒店订单取消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 w:rsidR="00CA4C6C"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酒店(无组名)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【入住时间】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【取消原因】(长key)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酒店返现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8513E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返现金额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【酒店】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未入住提醒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CA4C6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酒店(无组名)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出游支付成功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【单价】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【电子票号】(长key)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【取票凭证】(长key)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出游预订成功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【验证码】(长key)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【取票凭证】(长key)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出游订单退款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【订单详情】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【总金额】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【退款状态】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出游订单取消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【取消时间】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【票数】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【门票时间】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【取消原因】(长key)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出游付款提示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付款期限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【订单详情】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【付款金额】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【订票人】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05029</w:t>
            </w:r>
          </w:p>
        </w:tc>
        <w:tc>
          <w:tcPr>
            <w:tcW w:w="593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团购订单</w:t>
            </w:r>
          </w:p>
        </w:tc>
        <w:tc>
          <w:tcPr>
            <w:tcW w:w="1878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4C6C" w:rsidRDefault="00CA4C6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拆分【有效期】这组key分别是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微软雅黑"/>
                <w:color w:val="333333"/>
                <w:kern w:val="0"/>
                <w:sz w:val="16"/>
                <w:szCs w:val="16"/>
              </w:rPr>
              <w:t>①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【有效期结束】到期日期(expdate),到期时间(exptime)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微软雅黑"/>
                <w:color w:val="333333"/>
                <w:kern w:val="0"/>
                <w:sz w:val="16"/>
                <w:szCs w:val="16"/>
              </w:rPr>
              <w:t>②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【有效期开始】开始日期(expdate_start),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【有效期结束】为关键key，【有效期开始】为普通key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项目(无组名)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【券号】(长key)（多个则换行）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【密码】(长key)（多个则换行）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93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878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【有效期开始】（普通key）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团购消费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22F2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项目(无组名)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【消费时间】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【价格】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【消费验证码】(长key)（多个则换行）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航班取消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B2001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登机提醒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B2001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登机口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汽车票购票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出发时间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【取票密码】(长key)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【取票凭证】(长key)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【兑换码】(长key)（多个则换行）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订阅提醒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服务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【地区】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火车票改签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火车或通用布局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保单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保险类型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【保险状态】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【受保人】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【保额】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【保单号】(长key)（多个则换行）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05039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确认机位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B2001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支付金额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【支付时效】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【扣款时间】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机票授权提醒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B2001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航班抵达提醒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B2001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【行李件数】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【行李转盘】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【本次里程】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机票改签成功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飞机或通用布局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【新出发时间】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【新到达时间】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机票退票成功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66956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【手续费】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【退票结果】(长key)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登机口变更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新登机口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【原登机口】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机票到期提醒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机票状态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【乘客】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【票号】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机票订单取消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【取消原因】(长key)</w:t>
            </w:r>
          </w:p>
        </w:tc>
      </w:tr>
      <w:tr w:rsidR="00302D3C" w:rsidRPr="00302D3C" w:rsidTr="00022F2D">
        <w:trPr>
          <w:trHeight w:val="1268"/>
        </w:trPr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05049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酒店订单支付成功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22F2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酒店(无组名)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【入住时间】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【支付金额】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【房型】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【房间数】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酒店满房提醒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22F2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酒店(无组名)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【入住时间】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【房间数】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火车票退票失败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火车票变更到站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火车或通用布局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【座位】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新航程提醒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飞机或通用布局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航班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spacing w:after="24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【到达时间】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机票价格调整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价格上涨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【价格下调】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【航班】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【出发时间】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机票正在出票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【金额】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05058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机票报销凭证配送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快递单号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05060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酒店订单待确认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FF2E10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水电煤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06101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电网账单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本期应缴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06102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电网缴费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已缴费用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06103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电网扣费失败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应交费用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06104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电网工单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工单号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06105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电网停电通知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优先级最低的长key：【范围】【原因】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停电时间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06201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水费账单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本期应缴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06202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水费缴费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已缴费用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06203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水费扣费失败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应交费用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06206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水费停水通知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优先级最低的长key：【范围】【原因】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停水时间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06301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燃气账单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本期应缴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06302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燃气缴费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906FB3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优先级最低的长key： 【提示】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已缴费用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团购</w:t>
            </w:r>
          </w:p>
        </w:tc>
        <w:tc>
          <w:tcPr>
            <w:tcW w:w="479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08000</w:t>
            </w:r>
          </w:p>
        </w:tc>
        <w:tc>
          <w:tcPr>
            <w:tcW w:w="593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详单</w:t>
            </w:r>
          </w:p>
        </w:tc>
        <w:tc>
          <w:tcPr>
            <w:tcW w:w="1878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22F2D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拆分【有效期】这组key分别是：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微软雅黑"/>
                <w:color w:val="333333"/>
                <w:kern w:val="0"/>
                <w:sz w:val="16"/>
                <w:szCs w:val="16"/>
              </w:rPr>
              <w:t>①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【有效期结束】有效期结束(expdateend),有效时间(exptime),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微软雅黑"/>
                <w:color w:val="333333"/>
                <w:kern w:val="0"/>
                <w:sz w:val="16"/>
                <w:szCs w:val="16"/>
              </w:rPr>
              <w:t>②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【有效期开始】有效期开始(expdatestart),有效时间开始(exptimestart),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【有效期结束】为关键key，【有效期开始】为普通key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商品名称(无组名)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【有效期结束】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【份数】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【消费验证码】(长key)（多个则换行）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93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878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【有效期开始】（普通key）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08100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消费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F2C9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商品名称(无组名)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【消费份数】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【剩余份数】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【券号】(长key)（多个则换行）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【剩余券密码】 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08101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F2C9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商品名称(无组名)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【到期时间】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【份数】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 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【消费验证码】 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08102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面额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【其他面额】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【券号】(长key)（多个则换行）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08103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退款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【商品名称】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【券号】(长key)（多个则换行）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08104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手机验证码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【付款金额】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生活快递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签收提醒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签收状态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【快递单号】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【签收时间】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派送提醒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快递布局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派送状态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【快递单号】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【取件编号】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【自提地址】(长key)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上门收件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【快递单号】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【需付金额】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面额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【券号】(长key)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【验证码】(长key)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派送失败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快递单号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【失败原因】(长key)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【自提地址】(长key)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11106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取件通知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取件码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【快递单号】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【取件时间】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【取件地址】(长key)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11888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0555A7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11889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互联网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12003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【详情】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12888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电子商务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【交易金额】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【商品名称】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【交易状态】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【付款状态】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退换货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退款金额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【退换货状态】（长key）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【退款状态】（长key）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订单追踪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物流状态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【快递单号】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【提货码】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lastRenderedPageBreak/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【自提地址】（长key）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【交易金额】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订阅提醒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【订阅详情】（长key）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面额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【券号】（长key）（多个则换行）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【密码】（长key）（多个则换行）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充值提醒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账户余额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13887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支付提醒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支付时效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【支付状态】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13888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密码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淘宝网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14008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取件通知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取件密码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【取件时间】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【取件地址】（长key）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14009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提货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【提货时间】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【提货地点】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14010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电影票订票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F2C9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  <w:r w:rsidR="00302D3C"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影片名称(无组名)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【取票码】（长key）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【验证码】（长key）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【观影时间】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【观影地点】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14889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票务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15001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观影提醒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F2C9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影片名称(无组名)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【观影时间】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【观影地点】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【具体位置】（长key）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15002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电影票订票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2F2C9D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(无Key组名)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影片名称(无组名)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【取票码】（长key）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【验证码】（长key）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【观影时间】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【观影地点】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15003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15004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【有效期至】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【券号】（长key）（多个则换行）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15005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支付提醒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支付时效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【订单号】（多个则换行）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医疗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预约成功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预约详情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预约取消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预约详情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支付提醒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支付时效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【预约详情】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报告单领取通知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报告单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【领取人】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就诊提醒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就诊时间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【医生详情】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预约失败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预约详情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【预约人】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取消预约失败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预约详情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【预约人】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【失败原因】（长key）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16009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停诊通知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预约详情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【医院名称】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【停诊时间】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【预约号】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车辆交通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预约打车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车辆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【司机】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【上车地点】（长key）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订单修改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车辆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【司机】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【预授权】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【取车时间】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【取车地点】（长key）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订单取消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订单时间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【取消原因】（长key）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代金券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【份数】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【券号】（长key）（多个则换行）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账户交易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【交易类型】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【退款金额】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【状态】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【时间】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17007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违章通知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罚款金额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【车辆】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【违章时间】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【扣分】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【违章详情】（长key）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公积金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18001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缴纳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缴纳金额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【余额】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【定期余额】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【已缴交至】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18002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提取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提取金额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【余额】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【定期余额】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【转至账号】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18003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账户结息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结息金额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【余额】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【日期】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18004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贷款还款成功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还款金额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【本金】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【利息】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【罚息】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【贷款余额】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18005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基数调整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新缴存基数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【调整日期】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【新月缴额】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【原月缴额】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政府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19001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安全提示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原文布局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温馨提示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19889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餐饮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20001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外卖配送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派送状态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【商家】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【联系电话】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【订单号】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【取餐通知电话】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20889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【有效期】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影视媒体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21001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充值提醒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收费项目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【扣费状态】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21002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业务到期提醒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到期时间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【业务名称】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21003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业务办理提醒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【业务介绍】（长key）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【办理说明】（长key）</w:t>
            </w:r>
          </w:p>
        </w:tc>
      </w:tr>
      <w:tr w:rsidR="00302D3C" w:rsidRPr="00302D3C" w:rsidTr="00FE34D6">
        <w:tc>
          <w:tcPr>
            <w:tcW w:w="394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证券</w:t>
            </w: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成交价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【股票】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【成交数量】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【未成交数量】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【委托类型】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22002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预警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涨跌幅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【股票】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【当前价格】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【昨日收盘价】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【预警条件】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22003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申购提醒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【股票】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【申购上限】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【股票二】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【股票二申购上限】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【股票三】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【股票三申购上限】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22004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申购成功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成交数量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【股票】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【基金】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【申购状态】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22005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账户交易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交易金额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【账号】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【交易类型】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【交易时间】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【流水号】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000000"/>
                <w:kern w:val="0"/>
                <w:sz w:val="16"/>
                <w:szCs w:val="16"/>
              </w:rPr>
              <w:t>22006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基金扣款提醒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000000"/>
                <w:kern w:val="0"/>
                <w:sz w:val="16"/>
                <w:szCs w:val="16"/>
              </w:rPr>
              <w:t>扣款金额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【基金】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【扣款金额】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【扣款时间】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【提示】（长key）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22007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基金赎回提醒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000000"/>
                <w:kern w:val="0"/>
                <w:sz w:val="16"/>
                <w:szCs w:val="16"/>
              </w:rPr>
              <w:t>开放赎回时间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【基金】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</w:r>
            <w:r w:rsidRPr="00302D3C">
              <w:rPr>
                <w:rFonts w:ascii="微软雅黑" w:eastAsia="微软雅黑" w:hAnsi="微软雅黑" w:cs="Arial"/>
                <w:color w:val="000000"/>
                <w:kern w:val="0"/>
                <w:sz w:val="16"/>
                <w:szCs w:val="16"/>
              </w:rPr>
              <w:t>【提示】（长key）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22008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到期提醒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到期时间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【负债金额】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【提示】（长key）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22009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业务退订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状态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【业务名称】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【提示】（长key）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22010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账户开通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资金账号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【基金账号】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【一码通账户】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【上海股东账户】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【深圳股东账户】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22011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业务办理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通用布局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业务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【股票】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【数量】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【业务类型】</w:t>
            </w:r>
          </w:p>
          <w:p w:rsidR="00302D3C" w:rsidRPr="00302D3C" w:rsidRDefault="00302D3C" w:rsidP="00FE34D6">
            <w:pPr>
              <w:widowControl/>
              <w:spacing w:before="150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【借款金额】</w:t>
            </w:r>
          </w:p>
        </w:tc>
      </w:tr>
      <w:tr w:rsidR="00302D3C" w:rsidRPr="00302D3C" w:rsidTr="00FE34D6">
        <w:tc>
          <w:tcPr>
            <w:tcW w:w="394" w:type="pct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22889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8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0555A7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验证码布局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FE34D6">
              <w:rPr>
                <w:rFonts w:ascii="微软雅黑" w:eastAsia="微软雅黑" w:hAnsi="微软雅黑" w:cs="Arial"/>
                <w:bCs/>
                <w:color w:val="333333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10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02D3C" w:rsidRPr="00302D3C" w:rsidRDefault="00302D3C" w:rsidP="00FE34D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</w:pP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t>【用途】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【有效时间】</w:t>
            </w:r>
            <w:r w:rsidRPr="00302D3C">
              <w:rPr>
                <w:rFonts w:ascii="微软雅黑" w:eastAsia="微软雅黑" w:hAnsi="微软雅黑" w:cs="Arial"/>
                <w:color w:val="333333"/>
                <w:kern w:val="0"/>
                <w:sz w:val="16"/>
                <w:szCs w:val="16"/>
              </w:rPr>
              <w:br/>
              <w:t>【提示】</w:t>
            </w:r>
          </w:p>
        </w:tc>
      </w:tr>
    </w:tbl>
    <w:p w:rsidR="00E44297" w:rsidRPr="00FE34D6" w:rsidRDefault="00E44297" w:rsidP="00FE34D6">
      <w:pPr>
        <w:rPr>
          <w:rFonts w:ascii="微软雅黑" w:eastAsia="微软雅黑" w:hAnsi="微软雅黑"/>
          <w:sz w:val="16"/>
          <w:szCs w:val="16"/>
        </w:rPr>
      </w:pPr>
    </w:p>
    <w:sectPr w:rsidR="00E44297" w:rsidRPr="00FE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131"/>
    <w:multiLevelType w:val="multilevel"/>
    <w:tmpl w:val="35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79"/>
    <w:rsid w:val="00022F2D"/>
    <w:rsid w:val="000555A7"/>
    <w:rsid w:val="000816B6"/>
    <w:rsid w:val="0008253A"/>
    <w:rsid w:val="00091F03"/>
    <w:rsid w:val="000B2001"/>
    <w:rsid w:val="000D1A49"/>
    <w:rsid w:val="000D3CDC"/>
    <w:rsid w:val="00123A78"/>
    <w:rsid w:val="00134A04"/>
    <w:rsid w:val="001958AE"/>
    <w:rsid w:val="001B6F14"/>
    <w:rsid w:val="001C31DC"/>
    <w:rsid w:val="001E01CA"/>
    <w:rsid w:val="001E5482"/>
    <w:rsid w:val="0021424B"/>
    <w:rsid w:val="0022369D"/>
    <w:rsid w:val="002247E7"/>
    <w:rsid w:val="002522A4"/>
    <w:rsid w:val="00266956"/>
    <w:rsid w:val="00280902"/>
    <w:rsid w:val="002D6C74"/>
    <w:rsid w:val="002E1C79"/>
    <w:rsid w:val="002F2C9D"/>
    <w:rsid w:val="002F6D79"/>
    <w:rsid w:val="00302D3C"/>
    <w:rsid w:val="00321469"/>
    <w:rsid w:val="00325C38"/>
    <w:rsid w:val="00382A6D"/>
    <w:rsid w:val="003C6DF6"/>
    <w:rsid w:val="003F59CA"/>
    <w:rsid w:val="00400437"/>
    <w:rsid w:val="004B013C"/>
    <w:rsid w:val="004C0A13"/>
    <w:rsid w:val="004C4840"/>
    <w:rsid w:val="00502E23"/>
    <w:rsid w:val="00520B77"/>
    <w:rsid w:val="00551C35"/>
    <w:rsid w:val="00556294"/>
    <w:rsid w:val="00580DAF"/>
    <w:rsid w:val="00586D5C"/>
    <w:rsid w:val="005C7B49"/>
    <w:rsid w:val="005E2061"/>
    <w:rsid w:val="00654962"/>
    <w:rsid w:val="006A6838"/>
    <w:rsid w:val="00707921"/>
    <w:rsid w:val="00721A31"/>
    <w:rsid w:val="00760C98"/>
    <w:rsid w:val="00762584"/>
    <w:rsid w:val="0079097B"/>
    <w:rsid w:val="007A17EA"/>
    <w:rsid w:val="007B1CA6"/>
    <w:rsid w:val="007C069A"/>
    <w:rsid w:val="007C5A87"/>
    <w:rsid w:val="007E7BB6"/>
    <w:rsid w:val="00801D7E"/>
    <w:rsid w:val="00863CEB"/>
    <w:rsid w:val="00883943"/>
    <w:rsid w:val="008C0BC7"/>
    <w:rsid w:val="008D26D7"/>
    <w:rsid w:val="008F5B86"/>
    <w:rsid w:val="00906EB4"/>
    <w:rsid w:val="00906FB3"/>
    <w:rsid w:val="00917443"/>
    <w:rsid w:val="00961579"/>
    <w:rsid w:val="00964F31"/>
    <w:rsid w:val="00981B7E"/>
    <w:rsid w:val="00983A75"/>
    <w:rsid w:val="0098513E"/>
    <w:rsid w:val="009E0CF1"/>
    <w:rsid w:val="00A56AF2"/>
    <w:rsid w:val="00A83DEE"/>
    <w:rsid w:val="00A90E20"/>
    <w:rsid w:val="00A97CF7"/>
    <w:rsid w:val="00B009A5"/>
    <w:rsid w:val="00B037F3"/>
    <w:rsid w:val="00B3271B"/>
    <w:rsid w:val="00B340B1"/>
    <w:rsid w:val="00B44444"/>
    <w:rsid w:val="00BA0919"/>
    <w:rsid w:val="00C54964"/>
    <w:rsid w:val="00C703CE"/>
    <w:rsid w:val="00C722C1"/>
    <w:rsid w:val="00CA4C6C"/>
    <w:rsid w:val="00CE52CE"/>
    <w:rsid w:val="00CF17B1"/>
    <w:rsid w:val="00CF3490"/>
    <w:rsid w:val="00D214EA"/>
    <w:rsid w:val="00D370E9"/>
    <w:rsid w:val="00D57986"/>
    <w:rsid w:val="00DC1BB1"/>
    <w:rsid w:val="00DF1DD9"/>
    <w:rsid w:val="00E06E46"/>
    <w:rsid w:val="00E27ED5"/>
    <w:rsid w:val="00E41095"/>
    <w:rsid w:val="00E44297"/>
    <w:rsid w:val="00E74674"/>
    <w:rsid w:val="00EE3200"/>
    <w:rsid w:val="00F16B04"/>
    <w:rsid w:val="00F3167E"/>
    <w:rsid w:val="00F54349"/>
    <w:rsid w:val="00F54615"/>
    <w:rsid w:val="00F921F8"/>
    <w:rsid w:val="00FB3642"/>
    <w:rsid w:val="00FE34D6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C0558-E55F-4FFD-A206-CE0893D8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2D3C"/>
    <w:rPr>
      <w:b/>
      <w:bCs/>
    </w:rPr>
  </w:style>
  <w:style w:type="paragraph" w:styleId="a4">
    <w:name w:val="Normal (Web)"/>
    <w:basedOn w:val="a"/>
    <w:uiPriority w:val="99"/>
    <w:semiHidden/>
    <w:unhideWhenUsed/>
    <w:rsid w:val="00302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23</Pages>
  <Words>1569</Words>
  <Characters>8944</Characters>
  <Application>Microsoft Office Word</Application>
  <DocSecurity>0</DocSecurity>
  <Lines>74</Lines>
  <Paragraphs>20</Paragraphs>
  <ScaleCrop>false</ScaleCrop>
  <Company>Microsoft</Company>
  <LinksUpToDate>false</LinksUpToDate>
  <CharactersWithSpaces>10493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</cp:revision>
  <dcterms:created xsi:type="dcterms:W3CDTF">2017-09-05T11:22:00Z</dcterms:created>
  <dcterms:modified xsi:type="dcterms:W3CDTF">2017-09-06T04:47:00Z</dcterms:modified>
</cp:coreProperties>
</file>