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C" w:rsidRDefault="00B708D7" w:rsidP="009877CE">
      <w:pPr>
        <w:pStyle w:val="1"/>
        <w:rPr>
          <w:lang w:val="en-US"/>
        </w:rPr>
      </w:pPr>
      <w:r>
        <w:t>Практическое занятие 4</w:t>
      </w:r>
      <w:r w:rsidR="00396E89">
        <w:t xml:space="preserve">. </w:t>
      </w:r>
      <w:r w:rsidR="00156662">
        <w:t>Работа с документом с использованием</w:t>
      </w:r>
      <w:bookmarkStart w:id="0" w:name="_GoBack"/>
      <w:bookmarkEnd w:id="0"/>
      <w:r>
        <w:t xml:space="preserve"> </w:t>
      </w:r>
      <w:proofErr w:type="spellStart"/>
      <w:r>
        <w:rPr>
          <w:lang w:val="en-US"/>
        </w:rPr>
        <w:t>Javascript</w:t>
      </w:r>
      <w:proofErr w:type="spellEnd"/>
    </w:p>
    <w:p w:rsidR="00B708D7" w:rsidRDefault="00B708D7" w:rsidP="00B708D7">
      <w:r>
        <w:t xml:space="preserve">На практическом задании слушателям предлагается с помощью </w:t>
      </w:r>
      <w:r>
        <w:rPr>
          <w:lang w:val="en-US"/>
        </w:rPr>
        <w:t>JavaScript</w:t>
      </w:r>
      <w:r w:rsidRPr="00B708D7">
        <w:t xml:space="preserve"> </w:t>
      </w:r>
      <w:r>
        <w:t>осуществить подсчет и подсветку гласных букв в тексте, содержащемся в некотором теге.</w:t>
      </w:r>
    </w:p>
    <w:p w:rsidR="008642E9" w:rsidRPr="00B708D7" w:rsidRDefault="008642E9" w:rsidP="00B708D7"/>
    <w:p w:rsidR="008642E9" w:rsidRDefault="00A751EE" w:rsidP="00932D7F">
      <w:r>
        <w:t xml:space="preserve">1. </w:t>
      </w:r>
      <w:r w:rsidR="00932D7F">
        <w:t xml:space="preserve">Создать документ по стандарту </w:t>
      </w:r>
      <w:proofErr w:type="spellStart"/>
      <w:r w:rsidR="00932D7F">
        <w:rPr>
          <w:lang w:val="en-US"/>
        </w:rPr>
        <w:t>xhtml</w:t>
      </w:r>
      <w:proofErr w:type="spellEnd"/>
      <w:r w:rsidR="00932D7F">
        <w:t xml:space="preserve"> </w:t>
      </w:r>
      <w:r w:rsidR="00932D7F" w:rsidRPr="00932D7F">
        <w:t>1.0</w:t>
      </w:r>
      <w:r w:rsidR="00EF01F2">
        <w:t xml:space="preserve"> </w:t>
      </w:r>
      <w:r w:rsidR="00EF01F2">
        <w:rPr>
          <w:lang w:val="en-US"/>
        </w:rPr>
        <w:t>strict</w:t>
      </w:r>
      <w:r w:rsidR="008642E9">
        <w:t xml:space="preserve"> с заголовком "Калькулятор гласных". Разместить в теле документа в теге </w:t>
      </w:r>
      <w:r w:rsidR="008642E9">
        <w:rPr>
          <w:lang w:val="en-US"/>
        </w:rPr>
        <w:t>h</w:t>
      </w:r>
      <w:r w:rsidR="008642E9" w:rsidRPr="008642E9">
        <w:t xml:space="preserve">1 </w:t>
      </w:r>
      <w:r w:rsidR="008642E9">
        <w:t xml:space="preserve">надпись "Подсчет гласных в теге" и два абзаца. Для первого абзаца задать </w:t>
      </w:r>
      <w:r w:rsidR="008642E9">
        <w:rPr>
          <w:lang w:val="en-US"/>
        </w:rPr>
        <w:t>id</w:t>
      </w:r>
      <w:r w:rsidR="008642E9" w:rsidRPr="008642E9">
        <w:t>="</w:t>
      </w:r>
      <w:r w:rsidR="008642E9">
        <w:rPr>
          <w:lang w:val="en-US"/>
        </w:rPr>
        <w:t>vowels</w:t>
      </w:r>
      <w:r w:rsidR="008642E9" w:rsidRPr="008642E9">
        <w:t xml:space="preserve">", </w:t>
      </w:r>
      <w:r w:rsidR="008642E9">
        <w:t xml:space="preserve">а для второго – </w:t>
      </w:r>
      <w:r w:rsidR="008642E9">
        <w:rPr>
          <w:lang w:val="en-US"/>
        </w:rPr>
        <w:t>id</w:t>
      </w:r>
      <w:r w:rsidR="008642E9" w:rsidRPr="008642E9">
        <w:t>="</w:t>
      </w:r>
      <w:r w:rsidR="008642E9">
        <w:rPr>
          <w:lang w:val="en-US"/>
        </w:rPr>
        <w:t>result</w:t>
      </w:r>
      <w:r w:rsidR="008642E9" w:rsidRPr="008642E9">
        <w:t xml:space="preserve">". </w:t>
      </w:r>
      <w:r w:rsidR="008642E9">
        <w:t>В первом абзаце разместить произвольный текст.</w:t>
      </w:r>
    </w:p>
    <w:p w:rsidR="008642E9" w:rsidRDefault="008642E9" w:rsidP="00932D7F"/>
    <w:p w:rsidR="00EF01F2" w:rsidRDefault="008642E9" w:rsidP="00932D7F">
      <w:r>
        <w:t xml:space="preserve">2. </w:t>
      </w:r>
      <w:r w:rsidR="00BE77A5">
        <w:t xml:space="preserve">Создать файл </w:t>
      </w:r>
      <w:proofErr w:type="spellStart"/>
      <w:r w:rsidR="00BE77A5">
        <w:rPr>
          <w:lang w:val="en-US"/>
        </w:rPr>
        <w:t>css</w:t>
      </w:r>
      <w:proofErr w:type="spellEnd"/>
      <w:r w:rsidR="00BE77A5">
        <w:t>, содержащий следующие связанные стили</w:t>
      </w:r>
      <w:r w:rsidR="00EF01F2">
        <w:t>:</w:t>
      </w:r>
    </w:p>
    <w:p w:rsidR="00EF01F2" w:rsidRPr="00EF01F2" w:rsidRDefault="00EF01F2" w:rsidP="00EF01F2">
      <w:pPr>
        <w:pStyle w:val="a0"/>
      </w:pPr>
      <w:r>
        <w:t>отмену всех отступов</w:t>
      </w:r>
      <w:r w:rsidRPr="00EF01F2">
        <w:t>;</w:t>
      </w:r>
    </w:p>
    <w:p w:rsidR="00EF01F2" w:rsidRPr="00EF01F2" w:rsidRDefault="00EF01F2" w:rsidP="00EF01F2">
      <w:pPr>
        <w:pStyle w:val="a0"/>
      </w:pPr>
      <w:r>
        <w:t xml:space="preserve">шрифт </w:t>
      </w:r>
      <w:r>
        <w:rPr>
          <w:lang w:val="en-US"/>
        </w:rPr>
        <w:t>Tahoma</w:t>
      </w:r>
      <w:r w:rsidRPr="00EF01F2">
        <w:t xml:space="preserve"> </w:t>
      </w:r>
      <w:r>
        <w:t>размером 14 точек по умолчанию</w:t>
      </w:r>
      <w:r w:rsidRPr="00EF01F2">
        <w:t>;</w:t>
      </w:r>
    </w:p>
    <w:p w:rsidR="00BE77A5" w:rsidRPr="008642E9" w:rsidRDefault="00BE77A5" w:rsidP="00EF01F2">
      <w:pPr>
        <w:pStyle w:val="a0"/>
      </w:pPr>
      <w:r>
        <w:t>внутренний отступ тела документа 10</w:t>
      </w:r>
      <w:proofErr w:type="spellStart"/>
      <w:r>
        <w:rPr>
          <w:lang w:val="en-US"/>
        </w:rPr>
        <w:t>px</w:t>
      </w:r>
      <w:proofErr w:type="spellEnd"/>
      <w:r w:rsidR="008642E9" w:rsidRPr="008642E9">
        <w:t>;</w:t>
      </w:r>
    </w:p>
    <w:p w:rsidR="008642E9" w:rsidRPr="008642E9" w:rsidRDefault="008642E9" w:rsidP="00EF01F2">
      <w:pPr>
        <w:pStyle w:val="a0"/>
      </w:pPr>
      <w:r>
        <w:t xml:space="preserve">для заголовка: шрифт – </w:t>
      </w:r>
      <w:r w:rsidRPr="008642E9">
        <w:t>24</w:t>
      </w:r>
      <w:proofErr w:type="spellStart"/>
      <w:r>
        <w:rPr>
          <w:lang w:val="en-US"/>
        </w:rPr>
        <w:t>px</w:t>
      </w:r>
      <w:proofErr w:type="spellEnd"/>
      <w:r>
        <w:t>, жирный, отступы по вертикали 15</w:t>
      </w:r>
      <w:proofErr w:type="spellStart"/>
      <w:r>
        <w:rPr>
          <w:lang w:val="en-US"/>
        </w:rPr>
        <w:t>px</w:t>
      </w:r>
      <w:proofErr w:type="spellEnd"/>
      <w:r>
        <w:t>;</w:t>
      </w:r>
    </w:p>
    <w:p w:rsidR="008642E9" w:rsidRPr="008642E9" w:rsidRDefault="008642E9" w:rsidP="00EF01F2">
      <w:pPr>
        <w:pStyle w:val="a0"/>
      </w:pPr>
      <w:r>
        <w:t>для абзаца внутренний отступ 10</w:t>
      </w:r>
      <w:proofErr w:type="spellStart"/>
      <w:r>
        <w:rPr>
          <w:lang w:val="en-US"/>
        </w:rPr>
        <w:t>px</w:t>
      </w:r>
      <w:proofErr w:type="spellEnd"/>
      <w:r w:rsidRPr="008642E9">
        <w:t>.</w:t>
      </w:r>
    </w:p>
    <w:p w:rsidR="008642E9" w:rsidRDefault="008642E9" w:rsidP="008642E9"/>
    <w:p w:rsidR="008642E9" w:rsidRDefault="008642E9" w:rsidP="008642E9">
      <w:r w:rsidRPr="008642E9">
        <w:t xml:space="preserve">3. </w:t>
      </w:r>
      <w:r>
        <w:t xml:space="preserve">Для абзаца с </w:t>
      </w:r>
      <w:r>
        <w:rPr>
          <w:lang w:val="en-US"/>
        </w:rPr>
        <w:t>id</w:t>
      </w:r>
      <w:r w:rsidRPr="008642E9">
        <w:t>="</w:t>
      </w:r>
      <w:r>
        <w:rPr>
          <w:lang w:val="en-US"/>
        </w:rPr>
        <w:t>vowels</w:t>
      </w:r>
      <w:r w:rsidRPr="008642E9">
        <w:t xml:space="preserve">" </w:t>
      </w:r>
      <w:r>
        <w:t xml:space="preserve">задать фон #FFDB83, а для абзаца с </w:t>
      </w:r>
      <w:r>
        <w:rPr>
          <w:lang w:val="en-US"/>
        </w:rPr>
        <w:t>id</w:t>
      </w:r>
      <w:r w:rsidRPr="008642E9">
        <w:t>="</w:t>
      </w:r>
      <w:r>
        <w:rPr>
          <w:lang w:val="en-US"/>
        </w:rPr>
        <w:t>result</w:t>
      </w:r>
      <w:r w:rsidRPr="008642E9">
        <w:t xml:space="preserve">" </w:t>
      </w:r>
      <w:r>
        <w:t>–</w:t>
      </w:r>
      <w:r w:rsidRPr="008642E9">
        <w:t xml:space="preserve"> #EBF9DF. </w:t>
      </w:r>
      <w:r>
        <w:t>В результате страница примет вид, представленный на рисунке 1.</w:t>
      </w:r>
    </w:p>
    <w:p w:rsidR="00124CE1" w:rsidRDefault="00124CE1" w:rsidP="008642E9"/>
    <w:p w:rsidR="008642E9" w:rsidRDefault="008642E9" w:rsidP="008642E9">
      <w:pPr>
        <w:ind w:firstLine="0"/>
        <w:jc w:val="center"/>
      </w:pPr>
      <w:r w:rsidRPr="00D11F8F">
        <w:rPr>
          <w:noProof/>
          <w:lang w:eastAsia="ru-RU"/>
        </w:rPr>
        <w:drawing>
          <wp:inline distT="0" distB="0" distL="0" distR="0" wp14:anchorId="0AAEB47E" wp14:editId="6B4EFEDE">
            <wp:extent cx="5772150" cy="1543050"/>
            <wp:effectExtent l="19050" t="19050" r="19050" b="19050"/>
            <wp:docPr id="5" name="Рисунок 5" descr="C:\Users\dCm\AppData\Local\Temp\screenshot--2017-11-10-20-41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Cm\AppData\Local\Temp\screenshot--2017-11-10-20-41-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642E9" w:rsidRPr="00A751EE" w:rsidRDefault="008642E9" w:rsidP="008642E9">
      <w:pPr>
        <w:pStyle w:val="ab"/>
      </w:pPr>
      <w:r>
        <w:t>Рис.</w:t>
      </w:r>
      <w:r w:rsidR="008A32B8">
        <w:t xml:space="preserve"> </w:t>
      </w:r>
      <w:r>
        <w:t>1 — Исходные данные для расчета</w:t>
      </w:r>
    </w:p>
    <w:p w:rsidR="008642E9" w:rsidRPr="007D6343" w:rsidRDefault="008642E9" w:rsidP="007D6343">
      <w:r>
        <w:t xml:space="preserve">4. Подключить к документу внешний </w:t>
      </w:r>
      <w:proofErr w:type="spellStart"/>
      <w:r>
        <w:rPr>
          <w:lang w:val="en-US"/>
        </w:rPr>
        <w:t>js</w:t>
      </w:r>
      <w:proofErr w:type="spellEnd"/>
      <w:r w:rsidRPr="008642E9">
        <w:t>-</w:t>
      </w:r>
      <w:r>
        <w:t>файл. Для этого в исходный код страницы добавить тег вида</w:t>
      </w:r>
      <w:r w:rsidR="007D6343">
        <w:t xml:space="preserve"> </w:t>
      </w:r>
      <w:r w:rsidR="007D6343" w:rsidRPr="007D6343">
        <w:t>&lt;</w:t>
      </w:r>
      <w:proofErr w:type="spellStart"/>
      <w:r w:rsidR="007D6343" w:rsidRPr="007D6343">
        <w:t>script</w:t>
      </w:r>
      <w:proofErr w:type="spellEnd"/>
      <w:r w:rsidR="007D6343" w:rsidRPr="007D6343">
        <w:t xml:space="preserve"> </w:t>
      </w:r>
      <w:proofErr w:type="spellStart"/>
      <w:r w:rsidR="007D6343" w:rsidRPr="007D6343">
        <w:t>src</w:t>
      </w:r>
      <w:proofErr w:type="spellEnd"/>
      <w:r w:rsidR="007D6343" w:rsidRPr="007D6343">
        <w:t>="</w:t>
      </w:r>
      <w:r w:rsidR="007D6343">
        <w:rPr>
          <w:lang w:val="en-US"/>
        </w:rPr>
        <w:t>code</w:t>
      </w:r>
      <w:r w:rsidR="007D6343" w:rsidRPr="007D6343">
        <w:t>.</w:t>
      </w:r>
      <w:proofErr w:type="spellStart"/>
      <w:r w:rsidR="007D6343" w:rsidRPr="007D6343">
        <w:t>js</w:t>
      </w:r>
      <w:proofErr w:type="spellEnd"/>
      <w:proofErr w:type="gramStart"/>
      <w:r w:rsidR="007D6343" w:rsidRPr="007D6343">
        <w:t>"&gt;&lt;</w:t>
      </w:r>
      <w:proofErr w:type="gramEnd"/>
      <w:r w:rsidR="007D6343" w:rsidRPr="007D6343">
        <w:t>/</w:t>
      </w:r>
      <w:proofErr w:type="spellStart"/>
      <w:r w:rsidR="007D6343" w:rsidRPr="007D6343">
        <w:t>script</w:t>
      </w:r>
      <w:proofErr w:type="spellEnd"/>
      <w:r w:rsidR="007D6343" w:rsidRPr="007D6343">
        <w:t>&gt;.</w:t>
      </w:r>
    </w:p>
    <w:p w:rsidR="007D6343" w:rsidRDefault="007D6343" w:rsidP="007D6343"/>
    <w:p w:rsidR="007D6343" w:rsidRDefault="007D6343" w:rsidP="007D6343">
      <w:r w:rsidRPr="007D6343">
        <w:t xml:space="preserve">5. </w:t>
      </w:r>
      <w:r>
        <w:t xml:space="preserve">В подключенном файле обратиться к тегу с </w:t>
      </w:r>
      <w:r>
        <w:rPr>
          <w:lang w:val="en-US"/>
        </w:rPr>
        <w:t>id</w:t>
      </w:r>
      <w:r w:rsidRPr="007D6343">
        <w:t>="</w:t>
      </w:r>
      <w:r>
        <w:rPr>
          <w:lang w:val="en-US"/>
        </w:rPr>
        <w:t>vowels</w:t>
      </w:r>
      <w:r w:rsidRPr="007D6343">
        <w:t>"</w:t>
      </w:r>
      <w:r>
        <w:t xml:space="preserve"> и взять у него свойство </w:t>
      </w:r>
      <w:proofErr w:type="spellStart"/>
      <w:r>
        <w:rPr>
          <w:lang w:val="en-US"/>
        </w:rPr>
        <w:t>innerText</w:t>
      </w:r>
      <w:proofErr w:type="spellEnd"/>
      <w:r w:rsidRPr="007D6343">
        <w:t xml:space="preserve">: </w:t>
      </w:r>
    </w:p>
    <w:p w:rsidR="007D6343" w:rsidRPr="007D6343" w:rsidRDefault="007D6343" w:rsidP="007D6343">
      <w:pPr>
        <w:rPr>
          <w:lang w:val="en-US"/>
        </w:rPr>
      </w:pPr>
      <w:proofErr w:type="spellStart"/>
      <w:proofErr w:type="gramStart"/>
      <w:r w:rsidRPr="007D6343">
        <w:rPr>
          <w:lang w:val="en-US"/>
        </w:rPr>
        <w:lastRenderedPageBreak/>
        <w:t>var</w:t>
      </w:r>
      <w:proofErr w:type="spellEnd"/>
      <w:proofErr w:type="gramEnd"/>
      <w:r w:rsidRPr="007D6343">
        <w:rPr>
          <w:lang w:val="en-US"/>
        </w:rPr>
        <w:t xml:space="preserve"> </w:t>
      </w:r>
      <w:proofErr w:type="spellStart"/>
      <w:r w:rsidRPr="007D6343">
        <w:rPr>
          <w:lang w:val="en-US"/>
        </w:rPr>
        <w:t>vowelElement</w:t>
      </w:r>
      <w:proofErr w:type="spellEnd"/>
      <w:r w:rsidRPr="007D6343">
        <w:rPr>
          <w:lang w:val="en-US"/>
        </w:rPr>
        <w:t xml:space="preserve"> = </w:t>
      </w:r>
      <w:proofErr w:type="spellStart"/>
      <w:r w:rsidRPr="007D6343">
        <w:rPr>
          <w:lang w:val="en-US"/>
        </w:rPr>
        <w:t>document.body.querySelector</w:t>
      </w:r>
      <w:proofErr w:type="spellEnd"/>
      <w:r w:rsidRPr="007D6343">
        <w:rPr>
          <w:lang w:val="en-US"/>
        </w:rPr>
        <w:t>("#vowels");</w:t>
      </w:r>
    </w:p>
    <w:p w:rsidR="007D6343" w:rsidRPr="007D6343" w:rsidRDefault="007D6343" w:rsidP="007D6343">
      <w:proofErr w:type="spellStart"/>
      <w:r>
        <w:t>var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= </w:t>
      </w:r>
      <w:proofErr w:type="spellStart"/>
      <w:r>
        <w:t>vowelElement.innerText</w:t>
      </w:r>
      <w:proofErr w:type="spellEnd"/>
      <w:r>
        <w:t>;</w:t>
      </w:r>
    </w:p>
    <w:p w:rsidR="00124CE1" w:rsidRDefault="00124CE1" w:rsidP="007D6343"/>
    <w:p w:rsidR="007D6343" w:rsidRDefault="007D6343" w:rsidP="007D6343">
      <w:r w:rsidRPr="007D6343">
        <w:t xml:space="preserve">6. </w:t>
      </w:r>
      <w:r>
        <w:t>Вывести для проверки полученный текст в консоль браузера:</w:t>
      </w:r>
    </w:p>
    <w:p w:rsidR="007D6343" w:rsidRDefault="007D6343" w:rsidP="007D6343">
      <w:r w:rsidRPr="007D6343">
        <w:t>console.log(</w:t>
      </w:r>
      <w:proofErr w:type="spellStart"/>
      <w:r w:rsidRPr="007D6343">
        <w:t>text</w:t>
      </w:r>
      <w:proofErr w:type="spellEnd"/>
      <w:r w:rsidRPr="007D6343">
        <w:t>);</w:t>
      </w:r>
    </w:p>
    <w:p w:rsidR="007D6343" w:rsidRDefault="007D6343" w:rsidP="007D6343">
      <w:r>
        <w:t>Результат выполнения команды представлен на рисунке 2.</w:t>
      </w:r>
    </w:p>
    <w:p w:rsidR="00124CE1" w:rsidRDefault="00124CE1" w:rsidP="007D6343"/>
    <w:p w:rsidR="007D6343" w:rsidRDefault="007D6343" w:rsidP="007D634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800725" cy="3829050"/>
            <wp:effectExtent l="19050" t="19050" r="28575" b="19050"/>
            <wp:docPr id="6" name="Рисунок 6" descr="C:\Users\dCm\AppData\Local\Microsoft\Windows\INetCache\Content.Word\Без имени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Cm\AppData\Local\Microsoft\Windows\INetCache\Content.Word\Без имени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829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D6343" w:rsidRPr="00A751EE" w:rsidRDefault="007D6343" w:rsidP="007D6343">
      <w:pPr>
        <w:pStyle w:val="ab"/>
      </w:pPr>
      <w:r>
        <w:t>Рис. 2 — Вывод содержимого тега в консоль</w:t>
      </w:r>
    </w:p>
    <w:p w:rsidR="007D6343" w:rsidRDefault="007D6343" w:rsidP="007D6343">
      <w:r>
        <w:t>7. Посчитать количество гласных в тексте. Для этого:</w:t>
      </w:r>
    </w:p>
    <w:p w:rsidR="00124CE1" w:rsidRDefault="00124CE1" w:rsidP="007D6343"/>
    <w:p w:rsidR="007D6343" w:rsidRDefault="007D6343" w:rsidP="007D6343">
      <w:r>
        <w:t>7.1. Объявить массив гласных:</w:t>
      </w:r>
    </w:p>
    <w:p w:rsidR="007D6343" w:rsidRDefault="007D6343" w:rsidP="007D6343">
      <w:proofErr w:type="spellStart"/>
      <w:r w:rsidRPr="007D6343">
        <w:t>var</w:t>
      </w:r>
      <w:proofErr w:type="spellEnd"/>
      <w:r w:rsidRPr="007D6343">
        <w:t xml:space="preserve"> </w:t>
      </w:r>
      <w:proofErr w:type="spellStart"/>
      <w:r w:rsidRPr="007D6343">
        <w:t>vowels</w:t>
      </w:r>
      <w:proofErr w:type="spellEnd"/>
      <w:r w:rsidRPr="007D6343">
        <w:t xml:space="preserve"> = ['</w:t>
      </w:r>
      <w:proofErr w:type="spellStart"/>
      <w:r w:rsidRPr="007D6343">
        <w:t>a','e','u','i','o','y','у','е','ы','а','о','э','я','и','ю</w:t>
      </w:r>
      <w:proofErr w:type="spellEnd"/>
      <w:r w:rsidRPr="007D6343">
        <w:t>'];</w:t>
      </w:r>
    </w:p>
    <w:p w:rsidR="00124CE1" w:rsidRDefault="00124CE1" w:rsidP="007D6343"/>
    <w:p w:rsidR="007D6343" w:rsidRDefault="007D6343" w:rsidP="007D6343">
      <w:r>
        <w:t xml:space="preserve">7.2 Объявить счетчик гласных: </w:t>
      </w:r>
    </w:p>
    <w:p w:rsidR="007D6343" w:rsidRDefault="007D6343" w:rsidP="007D6343">
      <w:proofErr w:type="spellStart"/>
      <w:r w:rsidRPr="007D6343">
        <w:t>var</w:t>
      </w:r>
      <w:proofErr w:type="spellEnd"/>
      <w:r w:rsidRPr="007D6343">
        <w:t xml:space="preserve"> </w:t>
      </w:r>
      <w:proofErr w:type="spellStart"/>
      <w:r w:rsidRPr="007D6343">
        <w:t>vowelsCount</w:t>
      </w:r>
      <w:proofErr w:type="spellEnd"/>
      <w:r w:rsidRPr="007D6343">
        <w:t xml:space="preserve"> = 0;</w:t>
      </w:r>
    </w:p>
    <w:p w:rsidR="00124CE1" w:rsidRDefault="00124CE1" w:rsidP="007D6343"/>
    <w:p w:rsidR="007D6343" w:rsidRDefault="007D6343" w:rsidP="007D6343">
      <w:r>
        <w:t>7.3. Использовать цикл для перебора букв в тексте:</w:t>
      </w:r>
    </w:p>
    <w:p w:rsidR="007D6343" w:rsidRDefault="007D6343" w:rsidP="007D6343">
      <w:pPr>
        <w:rPr>
          <w:lang w:val="en-US"/>
        </w:rPr>
      </w:pPr>
      <w:proofErr w:type="gramStart"/>
      <w:r>
        <w:rPr>
          <w:lang w:val="en-US"/>
        </w:rPr>
        <w:t>f</w:t>
      </w:r>
      <w:r w:rsidRPr="007D6343">
        <w:rPr>
          <w:lang w:val="en-US"/>
        </w:rPr>
        <w:t>or</w:t>
      </w:r>
      <w:proofErr w:type="gramEnd"/>
      <w:r>
        <w:rPr>
          <w:lang w:val="en-US"/>
        </w:rPr>
        <w:t xml:space="preserve"> </w:t>
      </w:r>
      <w:r w:rsidRPr="007D6343">
        <w:rPr>
          <w:lang w:val="en-US"/>
        </w:rPr>
        <w:t>(</w:t>
      </w:r>
      <w:proofErr w:type="spellStart"/>
      <w:r w:rsidRPr="007D6343">
        <w:rPr>
          <w:lang w:val="en-US"/>
        </w:rPr>
        <w:t>var</w:t>
      </w:r>
      <w:proofErr w:type="spellEnd"/>
      <w:r w:rsidRPr="007D6343">
        <w:rPr>
          <w:lang w:val="en-US"/>
        </w:rPr>
        <w:t xml:space="preserve"> index = 0; index &lt; </w:t>
      </w:r>
      <w:proofErr w:type="spellStart"/>
      <w:r w:rsidRPr="007D6343">
        <w:rPr>
          <w:lang w:val="en-US"/>
        </w:rPr>
        <w:t>text.length</w:t>
      </w:r>
      <w:proofErr w:type="spellEnd"/>
      <w:r w:rsidRPr="007D6343">
        <w:rPr>
          <w:lang w:val="en-US"/>
        </w:rPr>
        <w:t>; index++) {</w:t>
      </w:r>
      <w:r>
        <w:rPr>
          <w:lang w:val="en-US"/>
        </w:rPr>
        <w:t>}</w:t>
      </w:r>
    </w:p>
    <w:p w:rsidR="00124CE1" w:rsidRPr="00156662" w:rsidRDefault="00124CE1" w:rsidP="007D6343">
      <w:pPr>
        <w:rPr>
          <w:lang w:val="en-US"/>
        </w:rPr>
      </w:pPr>
    </w:p>
    <w:p w:rsidR="007D6343" w:rsidRDefault="007D6343" w:rsidP="007D6343">
      <w:r w:rsidRPr="007D6343">
        <w:t xml:space="preserve">7.4. </w:t>
      </w:r>
      <w:r>
        <w:t>Наращивать счетчик, если буква есть в массиве гласных:</w:t>
      </w:r>
    </w:p>
    <w:p w:rsidR="007D6343" w:rsidRPr="007D6343" w:rsidRDefault="007D6343" w:rsidP="007D6343">
      <w:proofErr w:type="spellStart"/>
      <w:r w:rsidRPr="007D6343">
        <w:lastRenderedPageBreak/>
        <w:t>vowels.indexOf</w:t>
      </w:r>
      <w:proofErr w:type="spellEnd"/>
      <w:r w:rsidRPr="007D6343">
        <w:t>(</w:t>
      </w:r>
      <w:proofErr w:type="spellStart"/>
      <w:r w:rsidRPr="007D6343">
        <w:t>text</w:t>
      </w:r>
      <w:proofErr w:type="spellEnd"/>
      <w:r w:rsidRPr="007D6343">
        <w:t>[</w:t>
      </w:r>
      <w:proofErr w:type="spellStart"/>
      <w:r w:rsidRPr="007D6343">
        <w:t>index</w:t>
      </w:r>
      <w:proofErr w:type="spellEnd"/>
      <w:r w:rsidRPr="007D6343">
        <w:t>]</w:t>
      </w:r>
      <w:proofErr w:type="gramStart"/>
      <w:r w:rsidRPr="007D6343">
        <w:t>) !</w:t>
      </w:r>
      <w:proofErr w:type="gramEnd"/>
      <w:r w:rsidRPr="007D6343">
        <w:t>== -1</w:t>
      </w:r>
    </w:p>
    <w:p w:rsidR="007D6343" w:rsidRDefault="007D6343" w:rsidP="007D6343">
      <w:r>
        <w:t>7.5 Полученное значение вывести в консоль для проверки</w:t>
      </w:r>
      <w:r w:rsidR="008A32B8">
        <w:t>. Результат представлен на рисунке 3</w:t>
      </w:r>
      <w:r>
        <w:t>.</w:t>
      </w:r>
    </w:p>
    <w:p w:rsidR="00124CE1" w:rsidRDefault="00124CE1" w:rsidP="007D6343"/>
    <w:p w:rsidR="00D11F8F" w:rsidRDefault="00156662" w:rsidP="00124CE1">
      <w:pPr>
        <w:ind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09pt" o:bordertopcolor="this" o:borderleftcolor="this" o:borderbottomcolor="this" o:borderrightcolor="this">
            <v:imagedata r:id="rId7" o:title="Без имени-3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8A32B8" w:rsidRPr="00A751EE" w:rsidRDefault="008A32B8" w:rsidP="008A32B8">
      <w:pPr>
        <w:pStyle w:val="ab"/>
      </w:pPr>
      <w:r>
        <w:t>Рис. 3 — Вывод результата вычислений в консоль</w:t>
      </w:r>
    </w:p>
    <w:p w:rsidR="008A32B8" w:rsidRDefault="008A32B8" w:rsidP="00932D7F">
      <w:r>
        <w:t>8. Добавим полученные данные в поле с результатом (</w:t>
      </w:r>
      <w:r>
        <w:rPr>
          <w:lang w:val="en-US"/>
        </w:rPr>
        <w:t>p</w:t>
      </w:r>
      <w:r w:rsidRPr="008A32B8">
        <w:t xml:space="preserve"> </w:t>
      </w:r>
      <w:r>
        <w:t xml:space="preserve">с </w:t>
      </w:r>
      <w:r>
        <w:rPr>
          <w:lang w:val="en-US"/>
        </w:rPr>
        <w:t>id</w:t>
      </w:r>
      <w:r w:rsidRPr="008A32B8">
        <w:t>="</w:t>
      </w:r>
      <w:r>
        <w:rPr>
          <w:lang w:val="en-US"/>
        </w:rPr>
        <w:t>result</w:t>
      </w:r>
      <w:r w:rsidRPr="008A32B8">
        <w:t>"</w:t>
      </w:r>
      <w:r>
        <w:t>)</w:t>
      </w:r>
      <w:r w:rsidRPr="008A32B8">
        <w:t xml:space="preserve">. </w:t>
      </w:r>
      <w:r>
        <w:t>Для этого создадим текстовый узел:</w:t>
      </w:r>
    </w:p>
    <w:p w:rsidR="008A32B8" w:rsidRDefault="008A32B8" w:rsidP="00932D7F">
      <w:proofErr w:type="spellStart"/>
      <w:r w:rsidRPr="008A32B8">
        <w:t>var</w:t>
      </w:r>
      <w:proofErr w:type="spellEnd"/>
      <w:r w:rsidRPr="008A32B8">
        <w:t xml:space="preserve"> </w:t>
      </w:r>
      <w:proofErr w:type="spellStart"/>
      <w:r w:rsidRPr="008A32B8">
        <w:t>countNode</w:t>
      </w:r>
      <w:proofErr w:type="spellEnd"/>
      <w:r w:rsidRPr="008A32B8">
        <w:t xml:space="preserve"> = </w:t>
      </w:r>
      <w:proofErr w:type="spellStart"/>
      <w:r w:rsidRPr="008A32B8">
        <w:t>document.createTextNode</w:t>
      </w:r>
      <w:proofErr w:type="spellEnd"/>
      <w:r w:rsidRPr="008A32B8">
        <w:t xml:space="preserve">("В строке " + </w:t>
      </w:r>
      <w:proofErr w:type="spellStart"/>
      <w:r w:rsidRPr="008A32B8">
        <w:t>vowelsCount</w:t>
      </w:r>
      <w:proofErr w:type="spellEnd"/>
      <w:r w:rsidRPr="008A32B8">
        <w:t xml:space="preserve"> + " гласных")</w:t>
      </w:r>
    </w:p>
    <w:p w:rsidR="008A32B8" w:rsidRDefault="008A32B8" w:rsidP="00932D7F">
      <w:r>
        <w:t xml:space="preserve">Прикрепим созданный узел к узлу </w:t>
      </w:r>
      <w:r>
        <w:rPr>
          <w:lang w:val="en-US"/>
        </w:rPr>
        <w:t>result</w:t>
      </w:r>
      <w:r>
        <w:t xml:space="preserve"> (см. рисунок 4)</w:t>
      </w:r>
      <w:r w:rsidRPr="008A32B8">
        <w:t>:</w:t>
      </w:r>
    </w:p>
    <w:p w:rsidR="008A32B8" w:rsidRPr="008A32B8" w:rsidRDefault="008A32B8" w:rsidP="00932D7F">
      <w:proofErr w:type="spellStart"/>
      <w:r w:rsidRPr="008A32B8">
        <w:t>result.appendChild</w:t>
      </w:r>
      <w:proofErr w:type="spellEnd"/>
      <w:r w:rsidRPr="008A32B8">
        <w:t>(</w:t>
      </w:r>
      <w:proofErr w:type="spellStart"/>
      <w:r w:rsidRPr="008A32B8">
        <w:t>countNode</w:t>
      </w:r>
      <w:proofErr w:type="spellEnd"/>
      <w:r w:rsidRPr="008A32B8">
        <w:t>);</w:t>
      </w:r>
    </w:p>
    <w:p w:rsidR="008A32B8" w:rsidRPr="008A32B8" w:rsidRDefault="008A32B8" w:rsidP="00932D7F"/>
    <w:p w:rsidR="00D11F8F" w:rsidRDefault="00D11F8F" w:rsidP="00124CE1">
      <w:pPr>
        <w:ind w:firstLine="0"/>
        <w:jc w:val="center"/>
      </w:pPr>
      <w:r w:rsidRPr="00D11F8F">
        <w:rPr>
          <w:noProof/>
          <w:lang w:eastAsia="ru-RU"/>
        </w:rPr>
        <w:drawing>
          <wp:inline distT="0" distB="0" distL="0" distR="0">
            <wp:extent cx="5772150" cy="1762125"/>
            <wp:effectExtent l="19050" t="19050" r="19050" b="28575"/>
            <wp:docPr id="4" name="Рисунок 4" descr="C:\Users\dCm\AppData\Local\Temp\screenshot--2017-11-10-20-40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Cm\AppData\Local\Temp\screenshot--2017-11-10-20-40-1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762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1F8F" w:rsidRPr="00A751EE" w:rsidRDefault="00D11F8F" w:rsidP="00D11F8F">
      <w:pPr>
        <w:pStyle w:val="ab"/>
      </w:pPr>
      <w:r>
        <w:lastRenderedPageBreak/>
        <w:t>Рис.</w:t>
      </w:r>
      <w:r w:rsidR="008A32B8">
        <w:t xml:space="preserve"> 4</w:t>
      </w:r>
      <w:r>
        <w:t xml:space="preserve"> — Подсчитано количество гласных</w:t>
      </w:r>
    </w:p>
    <w:p w:rsidR="00D11F8F" w:rsidRDefault="008A32B8" w:rsidP="00932D7F">
      <w:r>
        <w:t xml:space="preserve">9. </w:t>
      </w:r>
      <w:r w:rsidR="00DC7450">
        <w:t>Реализуем подсветку гласных букв. Для этого д</w:t>
      </w:r>
      <w:r>
        <w:t xml:space="preserve">обавим в исходный код страницы кнопку с надписью "Покажи гласные" (см. рисунок 5). Для созданной кнопки установим обработчик события при клике мышкой с помощью атрибута </w:t>
      </w:r>
      <w:proofErr w:type="spellStart"/>
      <w:r w:rsidRPr="008A32B8">
        <w:t>onclick</w:t>
      </w:r>
      <w:proofErr w:type="spellEnd"/>
      <w:r w:rsidRPr="008A32B8">
        <w:t>="</w:t>
      </w:r>
      <w:proofErr w:type="spellStart"/>
      <w:proofErr w:type="gramStart"/>
      <w:r w:rsidRPr="008A32B8">
        <w:t>showVowels</w:t>
      </w:r>
      <w:proofErr w:type="spellEnd"/>
      <w:r w:rsidRPr="008A32B8">
        <w:t>(</w:t>
      </w:r>
      <w:proofErr w:type="gramEnd"/>
      <w:r w:rsidRPr="008A32B8">
        <w:t>);"</w:t>
      </w:r>
      <w:r>
        <w:t xml:space="preserve"> и зададим в </w:t>
      </w:r>
      <w:proofErr w:type="spellStart"/>
      <w:r>
        <w:rPr>
          <w:lang w:val="en-US"/>
        </w:rPr>
        <w:t>css</w:t>
      </w:r>
      <w:proofErr w:type="spellEnd"/>
      <w:r>
        <w:t>-файле следующий стиль: внутренний отступ 3</w:t>
      </w:r>
      <w:proofErr w:type="spellStart"/>
      <w:r>
        <w:rPr>
          <w:lang w:val="en-US"/>
        </w:rPr>
        <w:t>px</w:t>
      </w:r>
      <w:proofErr w:type="spellEnd"/>
      <w:r w:rsidRPr="008A32B8">
        <w:t xml:space="preserve">, </w:t>
      </w:r>
      <w:r>
        <w:t xml:space="preserve">верхний отступ: </w:t>
      </w:r>
      <w:r w:rsidRPr="008A32B8">
        <w:t>10</w:t>
      </w:r>
      <w:proofErr w:type="spellStart"/>
      <w:r>
        <w:rPr>
          <w:lang w:val="en-US"/>
        </w:rPr>
        <w:t>px</w:t>
      </w:r>
      <w:proofErr w:type="spellEnd"/>
      <w:r w:rsidRPr="008A32B8">
        <w:t xml:space="preserve">, </w:t>
      </w:r>
      <w:r>
        <w:t xml:space="preserve">вид курсора – </w:t>
      </w:r>
      <w:r>
        <w:rPr>
          <w:lang w:val="en-US"/>
        </w:rPr>
        <w:t>pointer</w:t>
      </w:r>
      <w:r w:rsidRPr="008A32B8">
        <w:t>.</w:t>
      </w:r>
      <w:r w:rsidR="00DC7450">
        <w:t xml:space="preserve"> </w:t>
      </w:r>
    </w:p>
    <w:p w:rsidR="00DC7450" w:rsidRPr="008A32B8" w:rsidRDefault="00DC7450" w:rsidP="00932D7F"/>
    <w:p w:rsidR="00D11F8F" w:rsidRDefault="00D11F8F" w:rsidP="00124CE1">
      <w:pPr>
        <w:ind w:firstLine="0"/>
        <w:jc w:val="center"/>
      </w:pPr>
      <w:r w:rsidRPr="00D11F8F">
        <w:rPr>
          <w:noProof/>
          <w:lang w:eastAsia="ru-RU"/>
        </w:rPr>
        <w:drawing>
          <wp:inline distT="0" distB="0" distL="0" distR="0">
            <wp:extent cx="5772150" cy="2038350"/>
            <wp:effectExtent l="19050" t="19050" r="19050" b="19050"/>
            <wp:docPr id="3" name="Рисунок 3" descr="C:\Users\dCm\AppData\Local\Temp\screenshot--2017-11-10-20-39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Cm\AppData\Local\Temp\screenshot--2017-11-10-20-39-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0383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D11F8F" w:rsidRPr="00A751EE" w:rsidRDefault="00D11F8F" w:rsidP="00D11F8F">
      <w:pPr>
        <w:pStyle w:val="ab"/>
      </w:pPr>
      <w:r>
        <w:t>Рис.</w:t>
      </w:r>
      <w:r w:rsidR="008A32B8">
        <w:t xml:space="preserve"> 5</w:t>
      </w:r>
      <w:r>
        <w:t xml:space="preserve"> — Добавление кнопки для события</w:t>
      </w:r>
    </w:p>
    <w:p w:rsidR="00DC7450" w:rsidRDefault="008A32B8" w:rsidP="00932D7F">
      <w:r>
        <w:t xml:space="preserve">10. </w:t>
      </w:r>
      <w:r w:rsidR="00DC7450">
        <w:t xml:space="preserve">Для подсветки гласных букв будем помещать их в тег </w:t>
      </w:r>
      <w:r w:rsidR="00DC7450">
        <w:rPr>
          <w:lang w:val="en-US"/>
        </w:rPr>
        <w:t>b</w:t>
      </w:r>
      <w:r w:rsidR="00DC7450" w:rsidRPr="00DC7450">
        <w:t xml:space="preserve">. </w:t>
      </w:r>
      <w:r w:rsidR="00DC7450">
        <w:t xml:space="preserve">Для тега </w:t>
      </w:r>
      <w:r w:rsidR="00DC7450">
        <w:rPr>
          <w:lang w:val="en-US"/>
        </w:rPr>
        <w:t>b</w:t>
      </w:r>
      <w:r w:rsidR="00DC7450" w:rsidRPr="00DC7450">
        <w:t xml:space="preserve">, </w:t>
      </w:r>
      <w:r w:rsidR="00DC7450">
        <w:t xml:space="preserve">размещенного в абзаце с </w:t>
      </w:r>
      <w:r w:rsidR="00DC7450">
        <w:rPr>
          <w:lang w:val="en-US"/>
        </w:rPr>
        <w:t>id</w:t>
      </w:r>
      <w:r w:rsidR="00DC7450" w:rsidRPr="00DC7450">
        <w:t>="</w:t>
      </w:r>
      <w:r w:rsidR="00DC7450">
        <w:rPr>
          <w:lang w:val="en-US"/>
        </w:rPr>
        <w:t>vowels</w:t>
      </w:r>
      <w:r w:rsidR="00DC7450" w:rsidRPr="00DC7450">
        <w:t xml:space="preserve">" </w:t>
      </w:r>
      <w:r w:rsidR="00DC7450">
        <w:t>зададим стили:</w:t>
      </w:r>
      <w:r w:rsidR="00DC7450" w:rsidRPr="00DC7450">
        <w:t xml:space="preserve"> </w:t>
      </w:r>
      <w:r w:rsidR="00DC7450">
        <w:t xml:space="preserve">жирный, цвет фона </w:t>
      </w:r>
      <w:r w:rsidR="00DC7450" w:rsidRPr="00DC7450">
        <w:t>#FC6F71</w:t>
      </w:r>
      <w:r w:rsidR="00DC7450">
        <w:t xml:space="preserve">, боковые внутренние отступы 5 </w:t>
      </w:r>
      <w:proofErr w:type="spellStart"/>
      <w:r w:rsidR="00DC7450">
        <w:rPr>
          <w:lang w:val="en-US"/>
        </w:rPr>
        <w:t>px</w:t>
      </w:r>
      <w:proofErr w:type="spellEnd"/>
      <w:r w:rsidR="00DC7450" w:rsidRPr="00DC7450">
        <w:t>.</w:t>
      </w:r>
    </w:p>
    <w:p w:rsidR="00DC7450" w:rsidRDefault="00DC7450" w:rsidP="00932D7F"/>
    <w:p w:rsidR="00D11F8F" w:rsidRDefault="00DC7450" w:rsidP="00932D7F">
      <w:r w:rsidRPr="00DC7450">
        <w:t>11.</w:t>
      </w:r>
      <w:r>
        <w:t xml:space="preserve"> </w:t>
      </w:r>
      <w:r w:rsidR="008A32B8">
        <w:t xml:space="preserve">В </w:t>
      </w:r>
      <w:proofErr w:type="spellStart"/>
      <w:r w:rsidR="008A32B8">
        <w:rPr>
          <w:lang w:val="en-US"/>
        </w:rPr>
        <w:t>js</w:t>
      </w:r>
      <w:proofErr w:type="spellEnd"/>
      <w:r w:rsidR="008A32B8" w:rsidRPr="00DC7450">
        <w:t>-</w:t>
      </w:r>
      <w:r w:rsidR="008A32B8">
        <w:t xml:space="preserve">файле объявим функцию </w:t>
      </w:r>
      <w:proofErr w:type="spellStart"/>
      <w:proofErr w:type="gramStart"/>
      <w:r w:rsidRPr="008A32B8">
        <w:t>showVowels</w:t>
      </w:r>
      <w:proofErr w:type="spellEnd"/>
      <w:r>
        <w:t>(</w:t>
      </w:r>
      <w:proofErr w:type="gramEnd"/>
      <w:r>
        <w:t>):</w:t>
      </w:r>
    </w:p>
    <w:p w:rsidR="00DC7450" w:rsidRPr="00156662" w:rsidRDefault="00DC7450" w:rsidP="00932D7F">
      <w:proofErr w:type="spellStart"/>
      <w:r w:rsidRPr="00DC7450">
        <w:t>var</w:t>
      </w:r>
      <w:proofErr w:type="spellEnd"/>
      <w:r w:rsidRPr="00DC7450">
        <w:t xml:space="preserve"> </w:t>
      </w:r>
      <w:proofErr w:type="spellStart"/>
      <w:r w:rsidRPr="00DC7450">
        <w:t>showVowels</w:t>
      </w:r>
      <w:proofErr w:type="spellEnd"/>
      <w:r w:rsidRPr="00DC7450">
        <w:t xml:space="preserve"> = </w:t>
      </w:r>
      <w:proofErr w:type="spellStart"/>
      <w:r w:rsidRPr="00DC7450">
        <w:t>function</w:t>
      </w:r>
      <w:proofErr w:type="spellEnd"/>
      <w:proofErr w:type="gramStart"/>
      <w:r w:rsidRPr="00DC7450">
        <w:t>(){</w:t>
      </w:r>
      <w:proofErr w:type="gramEnd"/>
      <w:r w:rsidRPr="00156662">
        <w:t>}</w:t>
      </w:r>
    </w:p>
    <w:p w:rsidR="00DC7450" w:rsidRDefault="00DC7450" w:rsidP="00932D7F">
      <w:r>
        <w:t>Добавим в тело функции последовательно функциональность.</w:t>
      </w:r>
    </w:p>
    <w:p w:rsidR="00D549DC" w:rsidRPr="00DC7450" w:rsidRDefault="00D549DC" w:rsidP="00932D7F"/>
    <w:p w:rsidR="00DC7450" w:rsidRDefault="00DC7450" w:rsidP="00932D7F">
      <w:r w:rsidRPr="00DC7450">
        <w:t>11.1</w:t>
      </w:r>
      <w:r>
        <w:t xml:space="preserve"> Объявим узел абзаца с текстом и временный узел:</w:t>
      </w:r>
    </w:p>
    <w:p w:rsidR="00DC7450" w:rsidRDefault="00DC7450" w:rsidP="00932D7F">
      <w:pPr>
        <w:rPr>
          <w:lang w:val="en-US"/>
        </w:rPr>
      </w:pPr>
      <w:proofErr w:type="spellStart"/>
      <w:proofErr w:type="gramStart"/>
      <w:r w:rsidRPr="00DC7450">
        <w:rPr>
          <w:lang w:val="en-US"/>
        </w:rPr>
        <w:t>var</w:t>
      </w:r>
      <w:proofErr w:type="spellEnd"/>
      <w:proofErr w:type="gramEnd"/>
      <w:r w:rsidRPr="00DC7450">
        <w:rPr>
          <w:lang w:val="en-US"/>
        </w:rPr>
        <w:t xml:space="preserve"> </w:t>
      </w:r>
      <w:proofErr w:type="spellStart"/>
      <w:r w:rsidRPr="00DC7450">
        <w:rPr>
          <w:lang w:val="en-US"/>
        </w:rPr>
        <w:t>vowelsNode</w:t>
      </w:r>
      <w:proofErr w:type="spellEnd"/>
      <w:r w:rsidRPr="00DC7450">
        <w:rPr>
          <w:lang w:val="en-US"/>
        </w:rPr>
        <w:t xml:space="preserve"> = </w:t>
      </w:r>
      <w:proofErr w:type="spellStart"/>
      <w:r w:rsidRPr="00DC7450">
        <w:rPr>
          <w:lang w:val="en-US"/>
        </w:rPr>
        <w:t>document.body.querySelector</w:t>
      </w:r>
      <w:proofErr w:type="spellEnd"/>
      <w:r w:rsidRPr="00DC7450">
        <w:rPr>
          <w:lang w:val="en-US"/>
        </w:rPr>
        <w:t>("#vowels");</w:t>
      </w:r>
    </w:p>
    <w:p w:rsidR="00DC7450" w:rsidRPr="00156662" w:rsidRDefault="00DC7450" w:rsidP="00932D7F">
      <w:proofErr w:type="spellStart"/>
      <w:proofErr w:type="gramStart"/>
      <w:r w:rsidRPr="00DC7450">
        <w:rPr>
          <w:lang w:val="en-US"/>
        </w:rPr>
        <w:t>var</w:t>
      </w:r>
      <w:proofErr w:type="spellEnd"/>
      <w:proofErr w:type="gramEnd"/>
      <w:r w:rsidRPr="00156662">
        <w:t xml:space="preserve"> </w:t>
      </w:r>
      <w:proofErr w:type="spellStart"/>
      <w:r w:rsidRPr="00DC7450">
        <w:rPr>
          <w:lang w:val="en-US"/>
        </w:rPr>
        <w:t>tmpNode</w:t>
      </w:r>
      <w:proofErr w:type="spellEnd"/>
      <w:r w:rsidRPr="00156662">
        <w:t>;</w:t>
      </w:r>
    </w:p>
    <w:p w:rsidR="00D549DC" w:rsidRPr="00156662" w:rsidRDefault="00D549DC" w:rsidP="00932D7F"/>
    <w:p w:rsidR="00DC7450" w:rsidRDefault="00DC7450" w:rsidP="00932D7F">
      <w:r>
        <w:t xml:space="preserve">11.2 Очистим абзац с текстом от элементов, для этого объявим цикл (например, </w:t>
      </w:r>
      <w:r>
        <w:rPr>
          <w:lang w:val="en-US"/>
        </w:rPr>
        <w:t>for</w:t>
      </w:r>
      <w:r>
        <w:t>) по всем элементам и удалим их:</w:t>
      </w:r>
    </w:p>
    <w:p w:rsidR="00DC7450" w:rsidRPr="00DC7450" w:rsidRDefault="00DC7450" w:rsidP="00DC7450">
      <w:pPr>
        <w:rPr>
          <w:lang w:val="en-US"/>
        </w:rPr>
      </w:pPr>
      <w:proofErr w:type="gramStart"/>
      <w:r w:rsidRPr="00DC7450">
        <w:rPr>
          <w:lang w:val="en-US"/>
        </w:rPr>
        <w:t>for</w:t>
      </w:r>
      <w:proofErr w:type="gramEnd"/>
      <w:r w:rsidRPr="00DC7450">
        <w:rPr>
          <w:lang w:val="en-US"/>
        </w:rPr>
        <w:t xml:space="preserve"> (; </w:t>
      </w:r>
      <w:proofErr w:type="spellStart"/>
      <w:r w:rsidRPr="00DC7450">
        <w:rPr>
          <w:lang w:val="en-US"/>
        </w:rPr>
        <w:t>vowelsNode.childNodes.length</w:t>
      </w:r>
      <w:proofErr w:type="spellEnd"/>
      <w:r w:rsidRPr="00DC7450">
        <w:rPr>
          <w:lang w:val="en-US"/>
        </w:rPr>
        <w:t xml:space="preserve"> &gt; 0;){</w:t>
      </w:r>
    </w:p>
    <w:p w:rsidR="00DC7450" w:rsidRPr="00DC7450" w:rsidRDefault="00DC7450" w:rsidP="00DC7450">
      <w:pPr>
        <w:rPr>
          <w:lang w:val="en-US"/>
        </w:rPr>
      </w:pPr>
      <w:r w:rsidRPr="00156662">
        <w:rPr>
          <w:lang w:val="en-US"/>
        </w:rPr>
        <w:t xml:space="preserve">    </w:t>
      </w:r>
      <w:proofErr w:type="spellStart"/>
      <w:proofErr w:type="gramStart"/>
      <w:r w:rsidRPr="00DC7450">
        <w:rPr>
          <w:lang w:val="en-US"/>
        </w:rPr>
        <w:t>vowelsNode.removeChild</w:t>
      </w:r>
      <w:proofErr w:type="spellEnd"/>
      <w:r w:rsidRPr="00DC7450">
        <w:rPr>
          <w:lang w:val="en-US"/>
        </w:rPr>
        <w:t>(</w:t>
      </w:r>
      <w:proofErr w:type="spellStart"/>
      <w:proofErr w:type="gramEnd"/>
      <w:r w:rsidRPr="00DC7450">
        <w:rPr>
          <w:lang w:val="en-US"/>
        </w:rPr>
        <w:t>vowelsNode.childNodes</w:t>
      </w:r>
      <w:proofErr w:type="spellEnd"/>
      <w:r w:rsidRPr="00DC7450">
        <w:rPr>
          <w:lang w:val="en-US"/>
        </w:rPr>
        <w:t>[0]);</w:t>
      </w:r>
    </w:p>
    <w:p w:rsidR="00DC7450" w:rsidRDefault="00DC7450" w:rsidP="00DC7450">
      <w:r>
        <w:t>}</w:t>
      </w:r>
    </w:p>
    <w:p w:rsidR="00D549DC" w:rsidRDefault="00D549DC" w:rsidP="00DC7450"/>
    <w:p w:rsidR="00DC7450" w:rsidRPr="00DC7450" w:rsidRDefault="00DC7450" w:rsidP="00DC7450">
      <w:r w:rsidRPr="00DC7450">
        <w:lastRenderedPageBreak/>
        <w:t xml:space="preserve">11.3 </w:t>
      </w:r>
      <w:r>
        <w:t xml:space="preserve">Реализуем цикл по всем элементам строки </w:t>
      </w:r>
      <w:r>
        <w:rPr>
          <w:lang w:val="en-US"/>
        </w:rPr>
        <w:t>text</w:t>
      </w:r>
      <w:r w:rsidRPr="00DC7450">
        <w:t>:</w:t>
      </w:r>
    </w:p>
    <w:p w:rsidR="00DC7450" w:rsidRDefault="00DC7450" w:rsidP="00DC7450">
      <w:pPr>
        <w:rPr>
          <w:lang w:val="en-US"/>
        </w:rPr>
      </w:pPr>
      <w:proofErr w:type="gramStart"/>
      <w:r w:rsidRPr="00DC7450">
        <w:rPr>
          <w:lang w:val="en-US"/>
        </w:rPr>
        <w:t>for(</w:t>
      </w:r>
      <w:proofErr w:type="spellStart"/>
      <w:proofErr w:type="gramEnd"/>
      <w:r w:rsidRPr="00DC7450">
        <w:rPr>
          <w:lang w:val="en-US"/>
        </w:rPr>
        <w:t>var</w:t>
      </w:r>
      <w:proofErr w:type="spellEnd"/>
      <w:r w:rsidRPr="00DC7450">
        <w:rPr>
          <w:lang w:val="en-US"/>
        </w:rPr>
        <w:t xml:space="preserve"> index = 0; index &lt; </w:t>
      </w:r>
      <w:proofErr w:type="spellStart"/>
      <w:r w:rsidRPr="00DC7450">
        <w:rPr>
          <w:lang w:val="en-US"/>
        </w:rPr>
        <w:t>text.length</w:t>
      </w:r>
      <w:proofErr w:type="spellEnd"/>
      <w:r w:rsidRPr="00DC7450">
        <w:rPr>
          <w:lang w:val="en-US"/>
        </w:rPr>
        <w:t>; index++) {</w:t>
      </w:r>
      <w:r>
        <w:rPr>
          <w:lang w:val="en-US"/>
        </w:rPr>
        <w:t>}</w:t>
      </w:r>
    </w:p>
    <w:p w:rsidR="00D549DC" w:rsidRDefault="00D549DC" w:rsidP="00DC7450">
      <w:pPr>
        <w:rPr>
          <w:lang w:val="en-US"/>
        </w:rPr>
      </w:pPr>
    </w:p>
    <w:p w:rsidR="00DC7450" w:rsidRDefault="00DC7450" w:rsidP="00DC7450">
      <w:r w:rsidRPr="00DC7450">
        <w:t xml:space="preserve">11.4 </w:t>
      </w:r>
      <w:r>
        <w:t xml:space="preserve">Внутри цикла будем проверять, </w:t>
      </w:r>
      <w:r w:rsidR="00972362">
        <w:t>какая буква перед нами</w:t>
      </w:r>
      <w:r>
        <w:t>:</w:t>
      </w:r>
    </w:p>
    <w:p w:rsidR="00DC7450" w:rsidRDefault="00DC7450" w:rsidP="00DC7450">
      <w:proofErr w:type="spellStart"/>
      <w:r w:rsidRPr="00DC7450">
        <w:t>vowels.indexOf</w:t>
      </w:r>
      <w:proofErr w:type="spellEnd"/>
      <w:r w:rsidRPr="00DC7450">
        <w:t>(</w:t>
      </w:r>
      <w:proofErr w:type="spellStart"/>
      <w:r w:rsidRPr="00DC7450">
        <w:t>text</w:t>
      </w:r>
      <w:proofErr w:type="spellEnd"/>
      <w:r w:rsidRPr="00DC7450">
        <w:t>[</w:t>
      </w:r>
      <w:proofErr w:type="spellStart"/>
      <w:r w:rsidRPr="00DC7450">
        <w:t>index</w:t>
      </w:r>
      <w:proofErr w:type="spellEnd"/>
      <w:r w:rsidRPr="00DC7450">
        <w:t>]</w:t>
      </w:r>
      <w:proofErr w:type="gramStart"/>
      <w:r w:rsidRPr="00DC7450">
        <w:t>) !</w:t>
      </w:r>
      <w:proofErr w:type="gramEnd"/>
      <w:r w:rsidRPr="00DC7450">
        <w:t>== -1</w:t>
      </w:r>
    </w:p>
    <w:p w:rsidR="00D549DC" w:rsidRDefault="00D549DC" w:rsidP="00DC7450"/>
    <w:p w:rsidR="00DC7450" w:rsidRDefault="00DC7450" w:rsidP="00DC7450">
      <w:r>
        <w:t xml:space="preserve">11.5 </w:t>
      </w:r>
      <w:r w:rsidR="00972362">
        <w:t>Если буква гласная, то:</w:t>
      </w:r>
    </w:p>
    <w:p w:rsidR="00972362" w:rsidRDefault="00972362" w:rsidP="00DC7450">
      <w:pPr>
        <w:rPr>
          <w:lang w:val="en-US"/>
        </w:rPr>
      </w:pPr>
      <w:r>
        <w:t>Создадим</w:t>
      </w:r>
      <w:r w:rsidRPr="00972362">
        <w:rPr>
          <w:lang w:val="en-US"/>
        </w:rPr>
        <w:t xml:space="preserve"> </w:t>
      </w:r>
      <w:r>
        <w:t>тег</w:t>
      </w:r>
      <w:r w:rsidRPr="00972362">
        <w:rPr>
          <w:lang w:val="en-US"/>
        </w:rPr>
        <w:t xml:space="preserve"> </w:t>
      </w:r>
      <w:r>
        <w:rPr>
          <w:lang w:val="en-US"/>
        </w:rPr>
        <w:t>b:</w:t>
      </w:r>
    </w:p>
    <w:p w:rsidR="00972362" w:rsidRDefault="00972362" w:rsidP="00DC7450">
      <w:pPr>
        <w:rPr>
          <w:lang w:val="en-US"/>
        </w:rPr>
      </w:pPr>
      <w:proofErr w:type="spellStart"/>
      <w:proofErr w:type="gramStart"/>
      <w:r w:rsidRPr="00972362">
        <w:rPr>
          <w:lang w:val="en-US"/>
        </w:rPr>
        <w:t>var</w:t>
      </w:r>
      <w:proofErr w:type="spellEnd"/>
      <w:proofErr w:type="gramEnd"/>
      <w:r w:rsidRPr="00972362">
        <w:rPr>
          <w:lang w:val="en-US"/>
        </w:rPr>
        <w:t xml:space="preserve"> </w:t>
      </w:r>
      <w:proofErr w:type="spellStart"/>
      <w:r w:rsidRPr="00972362">
        <w:rPr>
          <w:lang w:val="en-US"/>
        </w:rPr>
        <w:t>tmpNode</w:t>
      </w:r>
      <w:proofErr w:type="spellEnd"/>
      <w:r w:rsidRPr="00972362">
        <w:rPr>
          <w:lang w:val="en-US"/>
        </w:rPr>
        <w:t xml:space="preserve"> = </w:t>
      </w:r>
      <w:proofErr w:type="spellStart"/>
      <w:r w:rsidRPr="00972362">
        <w:rPr>
          <w:lang w:val="en-US"/>
        </w:rPr>
        <w:t>document.createElement</w:t>
      </w:r>
      <w:proofErr w:type="spellEnd"/>
      <w:r w:rsidRPr="00972362">
        <w:rPr>
          <w:lang w:val="en-US"/>
        </w:rPr>
        <w:t>("b");</w:t>
      </w:r>
    </w:p>
    <w:p w:rsidR="00972362" w:rsidRDefault="00972362" w:rsidP="00DC7450">
      <w:r>
        <w:t>Добавим в него текст с буквой:</w:t>
      </w:r>
    </w:p>
    <w:p w:rsidR="00972362" w:rsidRDefault="00972362" w:rsidP="00DC7450">
      <w:pPr>
        <w:rPr>
          <w:lang w:val="en-US"/>
        </w:rPr>
      </w:pPr>
      <w:proofErr w:type="spellStart"/>
      <w:proofErr w:type="gramStart"/>
      <w:r w:rsidRPr="00972362">
        <w:rPr>
          <w:lang w:val="en-US"/>
        </w:rPr>
        <w:t>tmpNode.appendChild</w:t>
      </w:r>
      <w:proofErr w:type="spellEnd"/>
      <w:r w:rsidRPr="00972362">
        <w:rPr>
          <w:lang w:val="en-US"/>
        </w:rPr>
        <w:t>(</w:t>
      </w:r>
      <w:proofErr w:type="spellStart"/>
      <w:proofErr w:type="gramEnd"/>
      <w:r w:rsidRPr="00972362">
        <w:rPr>
          <w:lang w:val="en-US"/>
        </w:rPr>
        <w:t>document.createTextNode</w:t>
      </w:r>
      <w:proofErr w:type="spellEnd"/>
      <w:r w:rsidRPr="00972362">
        <w:rPr>
          <w:lang w:val="en-US"/>
        </w:rPr>
        <w:t>(text[index]));</w:t>
      </w:r>
    </w:p>
    <w:p w:rsidR="00972362" w:rsidRPr="00972362" w:rsidRDefault="00972362" w:rsidP="00DC7450">
      <w:r>
        <w:t xml:space="preserve">Сам тег </w:t>
      </w:r>
      <w:r>
        <w:rPr>
          <w:lang w:val="en-US"/>
        </w:rPr>
        <w:t>b</w:t>
      </w:r>
      <w:r>
        <w:t xml:space="preserve"> прикрепим к абзацу с </w:t>
      </w:r>
      <w:r>
        <w:rPr>
          <w:lang w:val="en-US"/>
        </w:rPr>
        <w:t>id</w:t>
      </w:r>
      <w:r w:rsidRPr="00972362">
        <w:t>="</w:t>
      </w:r>
      <w:r>
        <w:rPr>
          <w:lang w:val="en-US"/>
        </w:rPr>
        <w:t>vowels</w:t>
      </w:r>
      <w:r w:rsidRPr="00972362">
        <w:t>":</w:t>
      </w:r>
    </w:p>
    <w:p w:rsidR="00972362" w:rsidRDefault="00972362" w:rsidP="00DC7450">
      <w:proofErr w:type="spellStart"/>
      <w:r w:rsidRPr="00972362">
        <w:t>vowelsNode.appendChild</w:t>
      </w:r>
      <w:proofErr w:type="spellEnd"/>
      <w:r w:rsidRPr="00972362">
        <w:t>(</w:t>
      </w:r>
      <w:proofErr w:type="spellStart"/>
      <w:r w:rsidRPr="00972362">
        <w:t>tmpNode</w:t>
      </w:r>
      <w:proofErr w:type="spellEnd"/>
      <w:r w:rsidRPr="00972362">
        <w:t>);</w:t>
      </w:r>
    </w:p>
    <w:p w:rsidR="00D549DC" w:rsidRDefault="00D549DC" w:rsidP="00DC7450"/>
    <w:p w:rsidR="00972362" w:rsidRDefault="00972362" w:rsidP="00DC7450">
      <w:r w:rsidRPr="00972362">
        <w:t xml:space="preserve">11.6 </w:t>
      </w:r>
      <w:r>
        <w:t xml:space="preserve">Если буква согласная, то просто прикрепляем к абзацу с </w:t>
      </w:r>
      <w:r>
        <w:rPr>
          <w:lang w:val="en-US"/>
        </w:rPr>
        <w:t>id</w:t>
      </w:r>
      <w:r w:rsidRPr="00972362">
        <w:t>="</w:t>
      </w:r>
      <w:r>
        <w:rPr>
          <w:lang w:val="en-US"/>
        </w:rPr>
        <w:t>vowels</w:t>
      </w:r>
      <w:r w:rsidRPr="00972362">
        <w:t>"</w:t>
      </w:r>
      <w:r>
        <w:t xml:space="preserve"> текстовый узел:</w:t>
      </w:r>
    </w:p>
    <w:p w:rsidR="00972362" w:rsidRDefault="00972362" w:rsidP="00DC7450">
      <w:pPr>
        <w:rPr>
          <w:lang w:val="en-US"/>
        </w:rPr>
      </w:pPr>
      <w:proofErr w:type="spellStart"/>
      <w:proofErr w:type="gramStart"/>
      <w:r w:rsidRPr="00972362">
        <w:rPr>
          <w:lang w:val="en-US"/>
        </w:rPr>
        <w:t>vowelsNode.appendChild</w:t>
      </w:r>
      <w:proofErr w:type="spellEnd"/>
      <w:r w:rsidRPr="00972362">
        <w:rPr>
          <w:lang w:val="en-US"/>
        </w:rPr>
        <w:t>(</w:t>
      </w:r>
      <w:proofErr w:type="spellStart"/>
      <w:proofErr w:type="gramEnd"/>
      <w:r w:rsidRPr="00972362">
        <w:rPr>
          <w:lang w:val="en-US"/>
        </w:rPr>
        <w:t>document.createTextNode</w:t>
      </w:r>
      <w:proofErr w:type="spellEnd"/>
      <w:r w:rsidRPr="00972362">
        <w:rPr>
          <w:lang w:val="en-US"/>
        </w:rPr>
        <w:t>(text[index]));</w:t>
      </w:r>
    </w:p>
    <w:p w:rsidR="00D549DC" w:rsidRDefault="00D549DC" w:rsidP="00DC7450">
      <w:pPr>
        <w:rPr>
          <w:lang w:val="en-US"/>
        </w:rPr>
      </w:pPr>
    </w:p>
    <w:p w:rsidR="00972362" w:rsidRDefault="00D549DC" w:rsidP="00DC7450">
      <w:r>
        <w:t xml:space="preserve">12. </w:t>
      </w:r>
      <w:r w:rsidR="00972362">
        <w:t>В результате, при нажатии на кнопку "Покажи гласные", в исходной строке гласные буквы выделяются (см. рисунок 6)</w:t>
      </w:r>
      <w:r>
        <w:t>.</w:t>
      </w:r>
    </w:p>
    <w:p w:rsidR="00D549DC" w:rsidRPr="00972362" w:rsidRDefault="00D549DC" w:rsidP="00DC7450"/>
    <w:p w:rsidR="00D11F8F" w:rsidRDefault="00D11F8F" w:rsidP="00D549DC">
      <w:pPr>
        <w:ind w:firstLine="0"/>
        <w:jc w:val="center"/>
      </w:pPr>
      <w:r w:rsidRPr="00D11F8F">
        <w:rPr>
          <w:noProof/>
          <w:lang w:eastAsia="ru-RU"/>
        </w:rPr>
        <w:drawing>
          <wp:inline distT="0" distB="0" distL="0" distR="0">
            <wp:extent cx="5762625" cy="2152650"/>
            <wp:effectExtent l="19050" t="19050" r="28575" b="19050"/>
            <wp:docPr id="2" name="Рисунок 2" descr="C:\Users\dCm\AppData\Local\Temp\screenshot--2017-11-10-20-37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m\AppData\Local\Temp\screenshot--2017-11-10-20-37-4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5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1F8F" w:rsidRPr="008A32B8" w:rsidRDefault="00D11F8F" w:rsidP="00D11F8F">
      <w:pPr>
        <w:pStyle w:val="ab"/>
      </w:pPr>
      <w:r>
        <w:t>Рис.</w:t>
      </w:r>
      <w:r w:rsidR="00972362">
        <w:t xml:space="preserve"> 6</w:t>
      </w:r>
      <w:r>
        <w:t xml:space="preserve"> — Результат обработки события</w:t>
      </w:r>
    </w:p>
    <w:p w:rsidR="00D11F8F" w:rsidRPr="00016496" w:rsidRDefault="00D11F8F" w:rsidP="00932D7F"/>
    <w:sectPr w:rsidR="00D11F8F" w:rsidRPr="00016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rowalliaUPC">
    <w:altName w:val="Arial Unicode MS"/>
    <w:charset w:val="00"/>
    <w:family w:val="swiss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80373"/>
    <w:multiLevelType w:val="hybridMultilevel"/>
    <w:tmpl w:val="3C5013C4"/>
    <w:lvl w:ilvl="0" w:tplc="B6820C0A">
      <w:start w:val="1"/>
      <w:numFmt w:val="decimal"/>
      <w:pStyle w:val="a"/>
      <w:lvlText w:val="%1."/>
      <w:lvlJc w:val="left"/>
      <w:pPr>
        <w:ind w:left="700" w:hanging="360"/>
      </w:p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">
    <w:nsid w:val="14901714"/>
    <w:multiLevelType w:val="hybridMultilevel"/>
    <w:tmpl w:val="7DA48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8135E"/>
    <w:multiLevelType w:val="hybridMultilevel"/>
    <w:tmpl w:val="50C2A76E"/>
    <w:lvl w:ilvl="0" w:tplc="B450F598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24F65F8"/>
    <w:multiLevelType w:val="hybridMultilevel"/>
    <w:tmpl w:val="AF7E1E1A"/>
    <w:lvl w:ilvl="0" w:tplc="CC5ED480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C71AD4"/>
    <w:multiLevelType w:val="hybridMultilevel"/>
    <w:tmpl w:val="BD04B252"/>
    <w:lvl w:ilvl="0" w:tplc="868ABC0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30C6DEA"/>
    <w:multiLevelType w:val="hybridMultilevel"/>
    <w:tmpl w:val="0DA02ECE"/>
    <w:lvl w:ilvl="0" w:tplc="EA58CD1A">
      <w:start w:val="1"/>
      <w:numFmt w:val="decimal"/>
      <w:pStyle w:val="a1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6E3"/>
    <w:rsid w:val="000018E2"/>
    <w:rsid w:val="00016496"/>
    <w:rsid w:val="000C343B"/>
    <w:rsid w:val="00104937"/>
    <w:rsid w:val="00124CE1"/>
    <w:rsid w:val="00156662"/>
    <w:rsid w:val="001A1AC5"/>
    <w:rsid w:val="00354A29"/>
    <w:rsid w:val="003826E3"/>
    <w:rsid w:val="00396E89"/>
    <w:rsid w:val="00492D50"/>
    <w:rsid w:val="005323D0"/>
    <w:rsid w:val="006712AC"/>
    <w:rsid w:val="00732D05"/>
    <w:rsid w:val="00737D26"/>
    <w:rsid w:val="007D6343"/>
    <w:rsid w:val="008642E9"/>
    <w:rsid w:val="00884866"/>
    <w:rsid w:val="008A32B8"/>
    <w:rsid w:val="008B3E90"/>
    <w:rsid w:val="00932D7F"/>
    <w:rsid w:val="00970B9D"/>
    <w:rsid w:val="00972362"/>
    <w:rsid w:val="00985EC4"/>
    <w:rsid w:val="009877CE"/>
    <w:rsid w:val="009A6C3E"/>
    <w:rsid w:val="00A751EE"/>
    <w:rsid w:val="00AE137E"/>
    <w:rsid w:val="00B17305"/>
    <w:rsid w:val="00B6056A"/>
    <w:rsid w:val="00B708D7"/>
    <w:rsid w:val="00B71566"/>
    <w:rsid w:val="00B8723A"/>
    <w:rsid w:val="00BE77A5"/>
    <w:rsid w:val="00C30EE2"/>
    <w:rsid w:val="00C93C6A"/>
    <w:rsid w:val="00CE36AA"/>
    <w:rsid w:val="00D02492"/>
    <w:rsid w:val="00D11F8F"/>
    <w:rsid w:val="00D549DC"/>
    <w:rsid w:val="00DA16D4"/>
    <w:rsid w:val="00DC7450"/>
    <w:rsid w:val="00DE2B29"/>
    <w:rsid w:val="00EC4B00"/>
    <w:rsid w:val="00ED212C"/>
    <w:rsid w:val="00EF01F2"/>
    <w:rsid w:val="00F0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31EA1C-C852-419F-935B-A32A016E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B17305"/>
    <w:pPr>
      <w:spacing w:after="0" w:line="30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9877CE"/>
    <w:pPr>
      <w:keepNext/>
      <w:keepLines/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9877CE"/>
    <w:pPr>
      <w:keepNext/>
      <w:keepLines/>
      <w:spacing w:before="24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9877CE"/>
    <w:pPr>
      <w:keepNext/>
      <w:keepLines/>
      <w:spacing w:before="16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2"/>
    <w:next w:val="a2"/>
    <w:link w:val="40"/>
    <w:uiPriority w:val="9"/>
    <w:unhideWhenUsed/>
    <w:qFormat/>
    <w:rsid w:val="009877CE"/>
    <w:pPr>
      <w:keepNext/>
      <w:keepLines/>
      <w:spacing w:before="12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2"/>
    <w:next w:val="a2"/>
    <w:link w:val="50"/>
    <w:uiPriority w:val="9"/>
    <w:unhideWhenUsed/>
    <w:rsid w:val="00B1730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rsid w:val="00AE137E"/>
    <w:pPr>
      <w:ind w:left="720"/>
      <w:contextualSpacing/>
    </w:pPr>
  </w:style>
  <w:style w:type="character" w:styleId="a7">
    <w:name w:val="Intense Emphasis"/>
    <w:basedOn w:val="a3"/>
    <w:uiPriority w:val="21"/>
    <w:qFormat/>
    <w:rsid w:val="00ED212C"/>
    <w:rPr>
      <w:rFonts w:ascii="Times New Roman" w:hAnsi="Times New Roman"/>
      <w:b/>
      <w:bCs/>
      <w:i w:val="0"/>
      <w:iCs/>
      <w:color w:val="auto"/>
    </w:rPr>
  </w:style>
  <w:style w:type="character" w:styleId="a8">
    <w:name w:val="Subtle Emphasis"/>
    <w:basedOn w:val="a3"/>
    <w:uiPriority w:val="19"/>
    <w:qFormat/>
    <w:rsid w:val="009877CE"/>
    <w:rPr>
      <w:rFonts w:ascii="Times New Roman" w:hAnsi="Times New Roman"/>
      <w:i/>
      <w:iCs/>
      <w:color w:val="auto"/>
      <w:sz w:val="28"/>
      <w:u w:val="none"/>
    </w:rPr>
  </w:style>
  <w:style w:type="paragraph" w:styleId="a9">
    <w:name w:val="Balloon Text"/>
    <w:basedOn w:val="a2"/>
    <w:link w:val="aa"/>
    <w:uiPriority w:val="99"/>
    <w:semiHidden/>
    <w:unhideWhenUsed/>
    <w:rsid w:val="00D024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3"/>
    <w:link w:val="a9"/>
    <w:uiPriority w:val="99"/>
    <w:semiHidden/>
    <w:rsid w:val="00D02492"/>
    <w:rPr>
      <w:rFonts w:ascii="Tahoma" w:hAnsi="Tahoma" w:cs="Tahoma"/>
      <w:sz w:val="16"/>
      <w:szCs w:val="16"/>
    </w:rPr>
  </w:style>
  <w:style w:type="paragraph" w:customStyle="1" w:styleId="ab">
    <w:name w:val="Заголовок рисунка"/>
    <w:basedOn w:val="a2"/>
    <w:qFormat/>
    <w:rsid w:val="00884866"/>
    <w:pPr>
      <w:spacing w:before="120" w:after="240" w:line="240" w:lineRule="auto"/>
      <w:ind w:firstLine="0"/>
      <w:jc w:val="center"/>
    </w:pPr>
  </w:style>
  <w:style w:type="table" w:styleId="ac">
    <w:name w:val="Table Grid"/>
    <w:basedOn w:val="a4"/>
    <w:uiPriority w:val="59"/>
    <w:rsid w:val="00D024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Код программы"/>
    <w:qFormat/>
    <w:rsid w:val="00C30EE2"/>
    <w:pPr>
      <w:spacing w:after="0" w:line="240" w:lineRule="auto"/>
    </w:pPr>
    <w:rPr>
      <w:rFonts w:ascii="Courier New" w:eastAsiaTheme="majorEastAsia" w:hAnsi="Courier New" w:cstheme="majorBidi"/>
      <w:bCs/>
      <w:sz w:val="28"/>
      <w:szCs w:val="28"/>
    </w:rPr>
  </w:style>
  <w:style w:type="paragraph" w:customStyle="1" w:styleId="ae">
    <w:name w:val="Заголовок таблицы"/>
    <w:basedOn w:val="a2"/>
    <w:qFormat/>
    <w:rsid w:val="00492D50"/>
    <w:pPr>
      <w:spacing w:before="120" w:after="120" w:line="240" w:lineRule="auto"/>
      <w:ind w:firstLine="0"/>
      <w:jc w:val="left"/>
    </w:pPr>
  </w:style>
  <w:style w:type="paragraph" w:customStyle="1" w:styleId="a1">
    <w:name w:val="литература"/>
    <w:basedOn w:val="a6"/>
    <w:qFormat/>
    <w:rsid w:val="00D02492"/>
    <w:pPr>
      <w:numPr>
        <w:numId w:val="3"/>
      </w:numPr>
      <w:spacing w:line="276" w:lineRule="auto"/>
      <w:ind w:left="1395" w:hanging="357"/>
    </w:pPr>
    <w:rPr>
      <w:rFonts w:cs="Times New Roman"/>
    </w:rPr>
  </w:style>
  <w:style w:type="paragraph" w:customStyle="1" w:styleId="af">
    <w:name w:val="Комментарии к программе"/>
    <w:basedOn w:val="ad"/>
    <w:qFormat/>
    <w:rsid w:val="00970B9D"/>
    <w:rPr>
      <w:color w:val="A3C068"/>
    </w:rPr>
  </w:style>
  <w:style w:type="paragraph" w:customStyle="1" w:styleId="af0">
    <w:name w:val="ответ сервера"/>
    <w:basedOn w:val="a6"/>
    <w:qFormat/>
    <w:rsid w:val="00B17305"/>
    <w:pPr>
      <w:ind w:firstLine="0"/>
    </w:pPr>
    <w:rPr>
      <w:rFonts w:ascii="BrowalliaUPC" w:hAnsi="BrowalliaUPC" w:cs="BrowalliaUPC"/>
      <w:b/>
    </w:rPr>
  </w:style>
  <w:style w:type="character" w:customStyle="1" w:styleId="10">
    <w:name w:val="Заголовок 1 Знак"/>
    <w:basedOn w:val="a3"/>
    <w:link w:val="1"/>
    <w:uiPriority w:val="9"/>
    <w:rsid w:val="009877CE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11">
    <w:name w:val="Стиль1"/>
    <w:basedOn w:val="1"/>
    <w:rsid w:val="006712AC"/>
    <w:pPr>
      <w:spacing w:before="360"/>
      <w:ind w:left="680"/>
    </w:pPr>
    <w:rPr>
      <w:sz w:val="36"/>
    </w:rPr>
  </w:style>
  <w:style w:type="character" w:customStyle="1" w:styleId="20">
    <w:name w:val="Заголовок 2 Знак"/>
    <w:basedOn w:val="a3"/>
    <w:link w:val="2"/>
    <w:uiPriority w:val="9"/>
    <w:rsid w:val="009877CE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9877CE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customStyle="1" w:styleId="40">
    <w:name w:val="Заголовок 4 Знак"/>
    <w:basedOn w:val="a3"/>
    <w:link w:val="4"/>
    <w:uiPriority w:val="9"/>
    <w:rsid w:val="009877CE"/>
    <w:rPr>
      <w:rFonts w:ascii="Times New Roman" w:eastAsiaTheme="majorEastAsia" w:hAnsi="Times New Roman" w:cstheme="majorBidi"/>
      <w:b/>
      <w:bCs/>
      <w:i/>
      <w:iCs/>
      <w:sz w:val="28"/>
    </w:rPr>
  </w:style>
  <w:style w:type="paragraph" w:customStyle="1" w:styleId="a0">
    <w:name w:val="ненумер. список"/>
    <w:basedOn w:val="a2"/>
    <w:qFormat/>
    <w:rsid w:val="00884866"/>
    <w:pPr>
      <w:numPr>
        <w:numId w:val="4"/>
      </w:numPr>
      <w:ind w:left="726" w:hanging="357"/>
    </w:pPr>
  </w:style>
  <w:style w:type="paragraph" w:customStyle="1" w:styleId="a">
    <w:name w:val="нумер список"/>
    <w:basedOn w:val="a2"/>
    <w:qFormat/>
    <w:rsid w:val="00884866"/>
    <w:pPr>
      <w:numPr>
        <w:numId w:val="5"/>
      </w:numPr>
      <w:ind w:left="726" w:hanging="357"/>
    </w:pPr>
  </w:style>
  <w:style w:type="character" w:customStyle="1" w:styleId="50">
    <w:name w:val="Заголовок 5 Знак"/>
    <w:basedOn w:val="a3"/>
    <w:link w:val="5"/>
    <w:uiPriority w:val="9"/>
    <w:rsid w:val="00B17305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af1">
    <w:name w:val="No Spacing"/>
    <w:uiPriority w:val="1"/>
    <w:rsid w:val="009877C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f2">
    <w:name w:val="Ячейка таблицы"/>
    <w:basedOn w:val="af3"/>
    <w:qFormat/>
    <w:rsid w:val="00492D50"/>
    <w:pPr>
      <w:spacing w:before="60" w:after="60" w:line="240" w:lineRule="auto"/>
      <w:ind w:firstLine="0"/>
    </w:pPr>
    <w:rPr>
      <w:b w:val="0"/>
      <w:sz w:val="24"/>
    </w:rPr>
  </w:style>
  <w:style w:type="paragraph" w:customStyle="1" w:styleId="af4">
    <w:name w:val="Ячейка таблицы (заголовок)"/>
    <w:basedOn w:val="af2"/>
    <w:qFormat/>
    <w:rsid w:val="00492D50"/>
    <w:pPr>
      <w:spacing w:before="120" w:after="120"/>
    </w:pPr>
    <w:rPr>
      <w:b/>
      <w:lang w:val="en-US"/>
    </w:rPr>
  </w:style>
  <w:style w:type="paragraph" w:styleId="af3">
    <w:name w:val="Subtitle"/>
    <w:aliases w:val="Заголовок в тексте"/>
    <w:basedOn w:val="a2"/>
    <w:next w:val="a2"/>
    <w:link w:val="af5"/>
    <w:uiPriority w:val="11"/>
    <w:rsid w:val="00884866"/>
    <w:pPr>
      <w:numPr>
        <w:ilvl w:val="1"/>
      </w:numPr>
      <w:spacing w:before="200"/>
      <w:ind w:firstLine="709"/>
    </w:pPr>
    <w:rPr>
      <w:rFonts w:eastAsiaTheme="majorEastAsia" w:cstheme="majorBidi"/>
      <w:b/>
      <w:iCs/>
      <w:spacing w:val="15"/>
      <w:szCs w:val="24"/>
    </w:rPr>
  </w:style>
  <w:style w:type="character" w:customStyle="1" w:styleId="af5">
    <w:name w:val="Подзаголовок Знак"/>
    <w:aliases w:val="Заголовок в тексте Знак"/>
    <w:basedOn w:val="a3"/>
    <w:link w:val="af3"/>
    <w:uiPriority w:val="11"/>
    <w:rsid w:val="00884866"/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character" w:styleId="af6">
    <w:name w:val="Emphasis"/>
    <w:basedOn w:val="a3"/>
    <w:uiPriority w:val="20"/>
    <w:qFormat/>
    <w:rsid w:val="009877CE"/>
    <w:rPr>
      <w:i w:val="0"/>
      <w:iCs/>
      <w:u w:val="single"/>
    </w:rPr>
  </w:style>
  <w:style w:type="paragraph" w:customStyle="1" w:styleId="af7">
    <w:name w:val="Команда"/>
    <w:basedOn w:val="ad"/>
    <w:qFormat/>
    <w:rsid w:val="00C30EE2"/>
    <w:pPr>
      <w:framePr w:hSpace="180" w:wrap="around" w:vAnchor="text" w:hAnchor="margin" w:xAlign="center" w:y="-25"/>
    </w:pPr>
    <w:rPr>
      <w:b/>
      <w:lang w:val="en-US"/>
    </w:rPr>
  </w:style>
  <w:style w:type="paragraph" w:customStyle="1" w:styleId="af8">
    <w:name w:val="Команда (ответ)"/>
    <w:basedOn w:val="af7"/>
    <w:qFormat/>
    <w:rsid w:val="00970B9D"/>
    <w:pPr>
      <w:framePr w:wrap="around"/>
    </w:pPr>
    <w:rPr>
      <w:b w:val="0"/>
      <w:lang w:val="ru-RU"/>
    </w:rPr>
  </w:style>
  <w:style w:type="paragraph" w:styleId="af9">
    <w:name w:val="Normal (Web)"/>
    <w:basedOn w:val="a2"/>
    <w:uiPriority w:val="99"/>
    <w:semiHidden/>
    <w:unhideWhenUsed/>
    <w:rsid w:val="00C30EE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6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5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dCm</dc:creator>
  <cp:lastModifiedBy>Пользователь Windows</cp:lastModifiedBy>
  <cp:revision>10</cp:revision>
  <dcterms:created xsi:type="dcterms:W3CDTF">2017-09-26T16:52:00Z</dcterms:created>
  <dcterms:modified xsi:type="dcterms:W3CDTF">2017-11-16T11:56:00Z</dcterms:modified>
</cp:coreProperties>
</file>