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3814" w14:textId="3B6D7661" w:rsidR="00801ED5" w:rsidRPr="0086356E" w:rsidRDefault="007B0E11" w:rsidP="007B0E11">
      <w:pPr>
        <w:jc w:val="center"/>
        <w:rPr>
          <w:b/>
          <w:bCs/>
          <w:sz w:val="32"/>
          <w:szCs w:val="32"/>
        </w:rPr>
      </w:pPr>
      <w:r w:rsidRPr="0086356E">
        <w:rPr>
          <w:b/>
          <w:bCs/>
          <w:sz w:val="32"/>
          <w:szCs w:val="32"/>
        </w:rPr>
        <w:t>Лабораторна робота №1</w:t>
      </w:r>
    </w:p>
    <w:p w14:paraId="08D86187" w14:textId="7F2B42E7" w:rsidR="007B0E11" w:rsidRPr="0086356E" w:rsidRDefault="007B0E11" w:rsidP="007B0E11">
      <w:pPr>
        <w:jc w:val="center"/>
        <w:rPr>
          <w:b/>
          <w:bCs/>
          <w:sz w:val="32"/>
          <w:szCs w:val="32"/>
        </w:rPr>
      </w:pPr>
      <w:r w:rsidRPr="0086356E">
        <w:rPr>
          <w:b/>
          <w:bCs/>
          <w:sz w:val="32"/>
          <w:szCs w:val="32"/>
        </w:rPr>
        <w:t>Студента 307 групи</w:t>
      </w:r>
    </w:p>
    <w:p w14:paraId="157F780C" w14:textId="26B8F4EF" w:rsidR="007B0E11" w:rsidRPr="0086356E" w:rsidRDefault="007B0E11" w:rsidP="007B0E11">
      <w:pPr>
        <w:jc w:val="center"/>
        <w:rPr>
          <w:b/>
          <w:bCs/>
          <w:sz w:val="32"/>
          <w:szCs w:val="32"/>
        </w:rPr>
      </w:pPr>
      <w:r w:rsidRPr="0086356E">
        <w:rPr>
          <w:b/>
          <w:bCs/>
          <w:sz w:val="32"/>
          <w:szCs w:val="32"/>
        </w:rPr>
        <w:t>Добровольського Владислава</w:t>
      </w:r>
    </w:p>
    <w:p w14:paraId="2F751A98" w14:textId="59E224C9" w:rsidR="007B0E11" w:rsidRPr="0086356E" w:rsidRDefault="007B0E11" w:rsidP="007B0E11">
      <w:pPr>
        <w:jc w:val="center"/>
        <w:rPr>
          <w:b/>
          <w:bCs/>
          <w:sz w:val="32"/>
          <w:szCs w:val="32"/>
        </w:rPr>
      </w:pPr>
      <w:r w:rsidRPr="0086356E">
        <w:rPr>
          <w:b/>
          <w:bCs/>
          <w:sz w:val="32"/>
          <w:szCs w:val="32"/>
        </w:rPr>
        <w:t>Порівняння метода Гауса з методом простої ітерації</w:t>
      </w:r>
    </w:p>
    <w:p w14:paraId="4253D0B3" w14:textId="6E82CE99" w:rsidR="007B0E11" w:rsidRPr="0086356E" w:rsidRDefault="007B0E11" w:rsidP="007B0E11">
      <w:pPr>
        <w:pStyle w:val="a9"/>
        <w:numPr>
          <w:ilvl w:val="0"/>
          <w:numId w:val="1"/>
        </w:numPr>
      </w:pPr>
      <w:r w:rsidRPr="0086356E">
        <w:t>E = 0.001, h0 = 0.1</w:t>
      </w:r>
    </w:p>
    <w:p w14:paraId="4F9156AA" w14:textId="7A622045" w:rsidR="007B0E11" w:rsidRPr="0086356E" w:rsidRDefault="007B0E11" w:rsidP="007B0E11">
      <w:pPr>
        <w:pStyle w:val="a9"/>
      </w:pPr>
      <w:r w:rsidRPr="0086356E">
        <w:t>Метод гауса:</w:t>
      </w:r>
    </w:p>
    <w:p w14:paraId="52A904F0" w14:textId="5CFD53E6" w:rsidR="007B0E11" w:rsidRPr="0086356E" w:rsidRDefault="007B0E11" w:rsidP="007B0E11">
      <w:pPr>
        <w:pStyle w:val="a9"/>
      </w:pPr>
      <w:r w:rsidRPr="0086356E">
        <w:drawing>
          <wp:inline distT="0" distB="0" distL="0" distR="0" wp14:anchorId="7D887E3C" wp14:editId="5144FB15">
            <wp:extent cx="5731510" cy="2386330"/>
            <wp:effectExtent l="0" t="0" r="2540" b="0"/>
            <wp:docPr id="170149122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122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6B71" w14:textId="77777777" w:rsidR="007B0E11" w:rsidRPr="0086356E" w:rsidRDefault="007B0E11" w:rsidP="007B0E11">
      <w:pPr>
        <w:pStyle w:val="a9"/>
      </w:pPr>
    </w:p>
    <w:p w14:paraId="3426C9B3" w14:textId="764F8FDB" w:rsidR="007B0E11" w:rsidRPr="0086356E" w:rsidRDefault="007B0E11" w:rsidP="007B0E11">
      <w:pPr>
        <w:pStyle w:val="a9"/>
      </w:pPr>
      <w:r w:rsidRPr="0086356E">
        <w:t>Метод простої ітерації</w:t>
      </w:r>
    </w:p>
    <w:p w14:paraId="4AB0AF9B" w14:textId="05FC52D3" w:rsidR="007B0E11" w:rsidRPr="0086356E" w:rsidRDefault="007B0E11" w:rsidP="007B0E11">
      <w:r w:rsidRPr="0086356E">
        <w:tab/>
      </w:r>
      <w:r w:rsidRPr="0086356E">
        <w:drawing>
          <wp:inline distT="0" distB="0" distL="0" distR="0" wp14:anchorId="3C022160" wp14:editId="4B20F421">
            <wp:extent cx="5153744" cy="2610214"/>
            <wp:effectExtent l="0" t="0" r="8890" b="0"/>
            <wp:docPr id="71588087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087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077" w14:textId="77777777" w:rsidR="007B0E11" w:rsidRPr="0086356E" w:rsidRDefault="007B0E11" w:rsidP="007B0E11"/>
    <w:p w14:paraId="147D900D" w14:textId="56FFFA8F" w:rsidR="007B0E11" w:rsidRPr="0086356E" w:rsidRDefault="007B0E11" w:rsidP="007B0E11">
      <w:pPr>
        <w:pStyle w:val="a9"/>
        <w:numPr>
          <w:ilvl w:val="0"/>
          <w:numId w:val="1"/>
        </w:numPr>
      </w:pPr>
      <w:r w:rsidRPr="0086356E">
        <w:t>E = 0.1, h0 = 0.2</w:t>
      </w:r>
    </w:p>
    <w:p w14:paraId="17473E1F" w14:textId="77777777" w:rsidR="0086356E" w:rsidRPr="0086356E" w:rsidRDefault="0086356E" w:rsidP="0086356E">
      <w:pPr>
        <w:pStyle w:val="a9"/>
      </w:pPr>
    </w:p>
    <w:p w14:paraId="3033E618" w14:textId="77777777" w:rsidR="0086356E" w:rsidRPr="0086356E" w:rsidRDefault="0086356E" w:rsidP="0086356E">
      <w:pPr>
        <w:pStyle w:val="a9"/>
      </w:pPr>
    </w:p>
    <w:p w14:paraId="22F7523F" w14:textId="77777777" w:rsidR="0086356E" w:rsidRPr="0086356E" w:rsidRDefault="0086356E" w:rsidP="0086356E">
      <w:pPr>
        <w:pStyle w:val="a9"/>
      </w:pPr>
    </w:p>
    <w:p w14:paraId="66EDB394" w14:textId="520EF5C4" w:rsidR="0086356E" w:rsidRPr="0086356E" w:rsidRDefault="0086356E" w:rsidP="0086356E">
      <w:pPr>
        <w:pStyle w:val="a9"/>
      </w:pPr>
      <w:r w:rsidRPr="0086356E">
        <w:lastRenderedPageBreak/>
        <w:t>Метод Гауса</w:t>
      </w:r>
    </w:p>
    <w:p w14:paraId="1F3D9F4B" w14:textId="26707348" w:rsidR="0086356E" w:rsidRPr="0086356E" w:rsidRDefault="0086356E" w:rsidP="0086356E">
      <w:pPr>
        <w:pStyle w:val="a9"/>
      </w:pPr>
      <w:r w:rsidRPr="0086356E">
        <w:drawing>
          <wp:inline distT="0" distB="0" distL="0" distR="0" wp14:anchorId="43035D82" wp14:editId="4147DF8C">
            <wp:extent cx="5731510" cy="1737995"/>
            <wp:effectExtent l="0" t="0" r="2540" b="0"/>
            <wp:docPr id="162252622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2622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3835" w14:textId="77777777" w:rsidR="0086356E" w:rsidRPr="0086356E" w:rsidRDefault="0086356E" w:rsidP="0086356E">
      <w:pPr>
        <w:pStyle w:val="a9"/>
      </w:pPr>
    </w:p>
    <w:p w14:paraId="7020E324" w14:textId="3BE59824" w:rsidR="0086356E" w:rsidRPr="0086356E" w:rsidRDefault="0086356E" w:rsidP="0086356E">
      <w:pPr>
        <w:pStyle w:val="a9"/>
      </w:pPr>
      <w:r w:rsidRPr="0086356E">
        <w:t>Метод простої ітерації</w:t>
      </w:r>
    </w:p>
    <w:p w14:paraId="61460F21" w14:textId="32A66812" w:rsidR="0086356E" w:rsidRPr="0086356E" w:rsidRDefault="0086356E" w:rsidP="0086356E">
      <w:pPr>
        <w:pStyle w:val="a9"/>
      </w:pPr>
      <w:r w:rsidRPr="0086356E">
        <w:drawing>
          <wp:inline distT="0" distB="0" distL="0" distR="0" wp14:anchorId="2E09BBE2" wp14:editId="44BE34F2">
            <wp:extent cx="5068007" cy="1829055"/>
            <wp:effectExtent l="0" t="0" r="0" b="0"/>
            <wp:docPr id="100967465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7465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D931" w14:textId="77777777" w:rsidR="0086356E" w:rsidRPr="0086356E" w:rsidRDefault="0086356E" w:rsidP="0086356E">
      <w:pPr>
        <w:pStyle w:val="a9"/>
      </w:pPr>
    </w:p>
    <w:p w14:paraId="5054DAF0" w14:textId="77777777" w:rsidR="0086356E" w:rsidRPr="0086356E" w:rsidRDefault="0086356E" w:rsidP="0086356E">
      <w:pPr>
        <w:pStyle w:val="a9"/>
      </w:pPr>
    </w:p>
    <w:p w14:paraId="4B295569" w14:textId="054D7EB6" w:rsidR="0086356E" w:rsidRPr="0086356E" w:rsidRDefault="0086356E" w:rsidP="0086356E">
      <w:pPr>
        <w:pStyle w:val="a9"/>
        <w:numPr>
          <w:ilvl w:val="0"/>
          <w:numId w:val="1"/>
        </w:numPr>
      </w:pPr>
      <w:r w:rsidRPr="0086356E">
        <w:t>E = 0.000001, h0 = 0.1</w:t>
      </w:r>
    </w:p>
    <w:p w14:paraId="7FB64B63" w14:textId="77777777" w:rsidR="0086356E" w:rsidRPr="0086356E" w:rsidRDefault="0086356E" w:rsidP="0086356E"/>
    <w:p w14:paraId="76546792" w14:textId="74BCB6EC" w:rsidR="0086356E" w:rsidRPr="0086356E" w:rsidRDefault="0086356E" w:rsidP="0086356E">
      <w:pPr>
        <w:ind w:left="708"/>
      </w:pPr>
      <w:r w:rsidRPr="0086356E">
        <w:t>Метод Гауса</w:t>
      </w:r>
    </w:p>
    <w:p w14:paraId="4C418C03" w14:textId="7B8C3478" w:rsidR="0086356E" w:rsidRPr="0086356E" w:rsidRDefault="0086356E" w:rsidP="0086356E">
      <w:pPr>
        <w:pStyle w:val="a9"/>
      </w:pPr>
      <w:r w:rsidRPr="0086356E">
        <w:drawing>
          <wp:inline distT="0" distB="0" distL="0" distR="0" wp14:anchorId="4CC5CBF1" wp14:editId="71BBB858">
            <wp:extent cx="5731510" cy="2493645"/>
            <wp:effectExtent l="0" t="0" r="2540" b="1905"/>
            <wp:docPr id="64795292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292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F81" w14:textId="77777777" w:rsidR="0086356E" w:rsidRPr="0086356E" w:rsidRDefault="0086356E" w:rsidP="0086356E">
      <w:pPr>
        <w:pStyle w:val="a9"/>
      </w:pPr>
    </w:p>
    <w:p w14:paraId="4CABB322" w14:textId="77777777" w:rsidR="0086356E" w:rsidRPr="0086356E" w:rsidRDefault="0086356E" w:rsidP="0086356E">
      <w:pPr>
        <w:pStyle w:val="a9"/>
      </w:pPr>
    </w:p>
    <w:p w14:paraId="1BF1D031" w14:textId="77777777" w:rsidR="0086356E" w:rsidRPr="0086356E" w:rsidRDefault="0086356E" w:rsidP="0086356E">
      <w:pPr>
        <w:pStyle w:val="a9"/>
      </w:pPr>
    </w:p>
    <w:p w14:paraId="167E55A7" w14:textId="7F184E3C" w:rsidR="0086356E" w:rsidRPr="0086356E" w:rsidRDefault="0086356E" w:rsidP="0086356E">
      <w:pPr>
        <w:pStyle w:val="a9"/>
      </w:pPr>
      <w:r w:rsidRPr="0086356E">
        <w:lastRenderedPageBreak/>
        <w:t>Метод простої ітерації</w:t>
      </w:r>
    </w:p>
    <w:p w14:paraId="2069D834" w14:textId="3042C191" w:rsidR="0086356E" w:rsidRPr="0086356E" w:rsidRDefault="0086356E" w:rsidP="0086356E">
      <w:pPr>
        <w:pStyle w:val="a9"/>
      </w:pPr>
      <w:r w:rsidRPr="0086356E">
        <w:drawing>
          <wp:inline distT="0" distB="0" distL="0" distR="0" wp14:anchorId="0C08AA8D" wp14:editId="439CC5CF">
            <wp:extent cx="5731510" cy="2496185"/>
            <wp:effectExtent l="0" t="0" r="2540" b="0"/>
            <wp:docPr id="71339126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9126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B7C" w14:textId="77777777" w:rsidR="0086356E" w:rsidRPr="0086356E" w:rsidRDefault="0086356E" w:rsidP="0086356E">
      <w:pPr>
        <w:pStyle w:val="a9"/>
      </w:pPr>
    </w:p>
    <w:p w14:paraId="6C3334CA" w14:textId="77777777" w:rsidR="0086356E" w:rsidRPr="0086356E" w:rsidRDefault="0086356E" w:rsidP="0086356E">
      <w:pPr>
        <w:pStyle w:val="a9"/>
      </w:pPr>
    </w:p>
    <w:p w14:paraId="70361954" w14:textId="0678301A" w:rsidR="0086356E" w:rsidRPr="0086356E" w:rsidRDefault="0086356E" w:rsidP="0086356E">
      <w:pPr>
        <w:pStyle w:val="a9"/>
      </w:pPr>
      <w:r w:rsidRPr="0086356E">
        <w:t>Висновок:</w:t>
      </w:r>
    </w:p>
    <w:p w14:paraId="051F6839" w14:textId="3E215196" w:rsidR="0086356E" w:rsidRPr="008B68B6" w:rsidRDefault="0086356E" w:rsidP="0086356E">
      <w:pPr>
        <w:pStyle w:val="a9"/>
      </w:pPr>
      <w:r w:rsidRPr="0086356E">
        <w:t xml:space="preserve">Під час обчислень із заданими </w:t>
      </w:r>
      <w:proofErr w:type="spellStart"/>
      <w:r w:rsidRPr="0086356E">
        <w:t>точностями</w:t>
      </w:r>
      <w:proofErr w:type="spellEnd"/>
      <w:r w:rsidRPr="0086356E">
        <w:t xml:space="preserve"> (0.1, 0.001, 0.000001), можна побачити що метод Гауса </w:t>
      </w:r>
      <w:r>
        <w:t xml:space="preserve">швидше збігається при </w:t>
      </w:r>
      <w:r w:rsidR="008B68B6">
        <w:t>більшому</w:t>
      </w:r>
      <w:r>
        <w:t xml:space="preserve"> </w:t>
      </w:r>
      <w:r>
        <w:rPr>
          <w:lang w:val="en-US"/>
        </w:rPr>
        <w:t>E</w:t>
      </w:r>
      <w:r w:rsidR="008B68B6">
        <w:t>(квадратична збіжність)</w:t>
      </w:r>
      <w:r w:rsidRPr="0086356E">
        <w:rPr>
          <w:lang w:val="ru-RU"/>
        </w:rPr>
        <w:t xml:space="preserve">, </w:t>
      </w:r>
      <w:r w:rsidR="008B68B6">
        <w:t>при маленьких Е різниця між двома методами майже не помітна.</w:t>
      </w:r>
    </w:p>
    <w:p w14:paraId="25F6F950" w14:textId="77777777" w:rsidR="0086356E" w:rsidRPr="0086356E" w:rsidRDefault="0086356E" w:rsidP="0086356E">
      <w:pPr>
        <w:pStyle w:val="a9"/>
      </w:pPr>
    </w:p>
    <w:p w14:paraId="0B9E694A" w14:textId="77777777" w:rsidR="0086356E" w:rsidRPr="0086356E" w:rsidRDefault="0086356E" w:rsidP="0086356E">
      <w:pPr>
        <w:pStyle w:val="a9"/>
      </w:pPr>
    </w:p>
    <w:p w14:paraId="2B1BE381" w14:textId="77777777" w:rsidR="007B0E11" w:rsidRPr="0086356E" w:rsidRDefault="007B0E11" w:rsidP="007B0E11">
      <w:pPr>
        <w:pStyle w:val="a9"/>
      </w:pPr>
    </w:p>
    <w:p w14:paraId="0950FA41" w14:textId="77777777" w:rsidR="007B0E11" w:rsidRPr="0086356E" w:rsidRDefault="007B0E11" w:rsidP="007B0E11">
      <w:pPr>
        <w:pStyle w:val="a9"/>
      </w:pPr>
    </w:p>
    <w:p w14:paraId="68EC7AF4" w14:textId="77777777" w:rsidR="007B0E11" w:rsidRPr="0086356E" w:rsidRDefault="007B0E11" w:rsidP="007B0E11">
      <w:pPr>
        <w:pStyle w:val="a9"/>
      </w:pPr>
    </w:p>
    <w:p w14:paraId="518C4C56" w14:textId="71294319" w:rsidR="007B0E11" w:rsidRPr="0086356E" w:rsidRDefault="007B0E11" w:rsidP="007B0E11">
      <w:pPr>
        <w:pStyle w:val="a9"/>
      </w:pPr>
    </w:p>
    <w:p w14:paraId="0830C011" w14:textId="77777777" w:rsidR="007B0E11" w:rsidRPr="0086356E" w:rsidRDefault="007B0E11" w:rsidP="007B0E11">
      <w:pPr>
        <w:pStyle w:val="a9"/>
        <w:rPr>
          <w:lang w:val="ru-RU"/>
        </w:rPr>
      </w:pPr>
    </w:p>
    <w:sectPr w:rsidR="007B0E11" w:rsidRPr="0086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778CB"/>
    <w:multiLevelType w:val="hybridMultilevel"/>
    <w:tmpl w:val="AF3AC3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78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11"/>
    <w:rsid w:val="007B0E11"/>
    <w:rsid w:val="00801ED5"/>
    <w:rsid w:val="00802E34"/>
    <w:rsid w:val="0086356E"/>
    <w:rsid w:val="008B68B6"/>
    <w:rsid w:val="00AD75C4"/>
    <w:rsid w:val="00B4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FFB44"/>
  <w15:chartTrackingRefBased/>
  <w15:docId w15:val="{206B59F6-42FD-408C-AC4C-55CEAFA9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E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E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E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0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E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0E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70</Words>
  <Characters>473</Characters>
  <Application>Microsoft Office Word</Application>
  <DocSecurity>0</DocSecurity>
  <Lines>36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Vlad</dc:creator>
  <cp:keywords/>
  <dc:description/>
  <cp:lastModifiedBy>Dobro Vlad</cp:lastModifiedBy>
  <cp:revision>1</cp:revision>
  <dcterms:created xsi:type="dcterms:W3CDTF">2025-10-28T13:31:00Z</dcterms:created>
  <dcterms:modified xsi:type="dcterms:W3CDTF">2025-10-28T13:54:00Z</dcterms:modified>
</cp:coreProperties>
</file>