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</cp:lastModifiedBy>
  <cp:revision>9</cp:revision>
  <dcterms:created xsi:type="dcterms:W3CDTF">2024-01-24T15:01:00Z</dcterms:created>
  <dcterms:modified xsi:type="dcterms:W3CDTF">2024-01-24T16:47:00Z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\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0E" w:rsidRPr="00695B0E" w:rsidRDefault="00695B0E" w:rsidP="00695B0E">
      <w:pPr>
        <w:jc w:val="center"/>
        <w:rPr>
          <w:b/>
          <w:sz w:val="28"/>
        </w:rPr>
      </w:pPr>
      <w:r w:rsidRPr="00695B0E">
        <w:rPr>
          <w:b/>
          <w:sz w:val="28"/>
        </w:rPr>
        <w:t>SILABUS PENDIDIKAN</w:t>
      </w:r>
    </w:p>
    <w:p w:rsidR="00695B0E" w:rsidRDefault="00695B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Informasi Umum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Penyusun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8E1885" w:rsidRPr="008E1885">
              <w:t/>
            </w:r>
            <w:r w:rsidR="008E1885">
              <w:t/>
            </w:r>
            <w:r>
              <w:t>Nama Penyusun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Instansi</w:t>
            </w:r>
          </w:p>
        </w:tc>
        <w:tc>
          <w:tcPr>
            <w:tcW w:w="6372" w:type="dxa"/>
          </w:tcPr>
          <w:p w:rsidR="00000C09" w:rsidRDefault="00DB3EDC" w:rsidP="008E1885">
            <w:r>
              <w:t/>
            </w:r>
            <w:r w:rsidR="008E1885" w:rsidRPr="008E1885">
              <w:t/>
            </w:r>
            <w:r w:rsidR="008E1885">
              <w:t/>
            </w:r>
            <w:r>
              <w:t>Nama Instansi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Tahun Penyusunan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r>
              <w:t>Tahun Penyusunan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Jenjang Sekolah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r>
              <w:t>SMP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r>
              <w:t>Bahasa Indonesia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Fase Kelas</w:t>
            </w:r>
          </w:p>
        </w:tc>
        <w:tc>
          <w:tcPr>
            <w:tcW w:w="6372" w:type="dxa"/>
          </w:tcPr>
          <w:p w:rsidR="00000C09" w:rsidRDefault="00DB3EDC" w:rsidP="008E1885">
            <w:r>
              <w:t/>
            </w:r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r>
              <w:t>Kelas 8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Topik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r>
              <w:t>Silabus Bahasa Indonesia Kelas 8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r>
              <w:t>2 jam pelajaran per minggu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Kompetensi Awal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r>
              <w:t>Siswa memiliki pemahaman dasar tentang tata bahasa, kosakata, dan pembacaan</w:t>
            </w:r>
          </w:p>
        </w:tc>
      </w:tr>
    </w:tbl>
    <w:p w:rsidR="005C7079" w:rsidRDefault="005C707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Sarana dan Prasarana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Sumber Belajar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1D13A3">
              <w:t/>
            </w:r>
            <w:r>
              <w:t>Buku teks, kamus, materi digital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Lembar Kerja Peserta Didik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1D13A3">
              <w:t/>
            </w:r>
            <w:r>
              <w:t>Lembar kerja, buku kerja, akses digital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DC276F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Komponen Pembelajaran</w:t>
            </w:r>
          </w:p>
        </w:tc>
      </w:tr>
      <w:tr w:rsidR="00000C09" w:rsidTr="00DC276F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 w:rsidRPr="00000C09">
              <w:rPr>
                <w:b/>
              </w:rPr>
              <w:t>Perlengkapan Peserta Didik</w:t>
            </w:r>
          </w:p>
        </w:tc>
        <w:tc>
          <w:tcPr>
            <w:tcW w:w="6372" w:type="dxa"/>
          </w:tcPr>
          <w:p w:rsidR="00000C09" w:rsidRDefault="001D13A3" w:rsidP="00DC276F">
            <w:pPr>
              <w:jc w:val="left"/>
            </w:pPr>
            <w:r>
              <w:t/>
            </w:r>
            <w:r w:rsidR="00DC276F">
              <w:t/>
            </w:r>
            <w:r>
              <w:t xml:space="preserve">Buku teks</w:t>
            </w:r>
          </w:p>
          <w:p w:rsidR="00000C09" w:rsidRDefault="001D13A3" w:rsidP="00DC276F">
            <w:pPr>
              <w:jc w:val="left"/>
            </w:pPr>
            <w:r>
              <w:t/>
            </w:r>
            <w:r w:rsidR="00DC276F">
              <w:t/>
            </w:r>
            <w:r>
              <w:t xml:space="preserve">Lembar kerja</w:t>
            </w:r>
          </w:p>
          <w:p w:rsidR="00000C09" w:rsidRDefault="001D13A3" w:rsidP="00DC276F">
            <w:pPr>
              <w:jc w:val="left"/>
            </w:pPr>
            <w:r>
              <w:t/>
            </w:r>
            <w:r w:rsidR="00DC276F">
              <w:t/>
            </w:r>
            <w:r>
              <w:t xml:space="preserve">Pensil dan penghapus</w:t>
            </w:r>
          </w:p>
          <w:p w:rsidR="00000C09" w:rsidRDefault="001D13A3" w:rsidP="00DC276F">
            <w:pPr>
              <w:jc w:val="left"/>
            </w:pPr>
            <w:r>
              <w:t/>
            </w:r>
            <w:r w:rsidR="00DC276F">
              <w:t/>
            </w:r>
            <w:r>
              <w:t xml:space="preserve">Kertas</w:t>
            </w:r>
          </w:p>
          <w:p w:rsidR="00000C09" w:rsidRDefault="001D13A3" w:rsidP="00DC276F">
            <w:pPr>
              <w:jc w:val="left"/>
            </w:pPr>
            <w:r>
              <w:t/>
            </w:r>
            <w:r w:rsidR="00DC276F">
              <w:t/>
            </w:r>
            <w:r>
              <w:t xml:space="preserve">Akses internet (opsional)</w:t>
            </w:r>
          </w:p>
        </w:tc>
      </w:tr>
      <w:tr w:rsidR="00000C09" w:rsidTr="00DC276F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 w:rsidRPr="00000C09">
              <w:rPr>
                <w:b/>
              </w:rPr>
              <w:t>Perlengkapan Guru</w:t>
            </w:r>
          </w:p>
        </w:tc>
        <w:tc>
          <w:tcPr>
            <w:tcW w:w="6372" w:type="dxa"/>
          </w:tcPr>
          <w:p w:rsidR="00000C09" w:rsidRDefault="00DC276F" w:rsidP="00DC276F">
            <w:pPr>
              <w:jc w:val="left"/>
            </w:pPr>
            <w:r>
              <w:t/>
            </w:r>
            <w:r>
              <w:t xml:space="preserve"/>
            </w:r>
            <w:r>
              <w:t>Buku panduan</w:t>
            </w:r>
          </w:p>
          <w:p w:rsidR="00000C09" w:rsidRDefault="00DC276F" w:rsidP="00DC276F">
            <w:pPr>
              <w:jc w:val="left"/>
            </w:pPr>
            <w:r>
              <w:t/>
            </w:r>
            <w:r>
              <w:t xml:space="preserve"/>
            </w:r>
            <w:r>
              <w:t>Presentasi materi</w:t>
            </w:r>
          </w:p>
          <w:p w:rsidR="00000C09" w:rsidRDefault="00DC276F" w:rsidP="00DC276F">
            <w:pPr>
              <w:jc w:val="left"/>
            </w:pPr>
            <w:r>
              <w:t/>
            </w:r>
            <w:r>
              <w:t xml:space="preserve"/>
            </w:r>
            <w:r>
              <w:t>Lembar penilaian</w:t>
            </w:r>
          </w:p>
          <w:p w:rsidR="00000C09" w:rsidRDefault="00DC276F" w:rsidP="00DC276F">
            <w:pPr>
              <w:jc w:val="left"/>
            </w:pPr>
            <w:r>
              <w:t/>
            </w:r>
            <w:r>
              <w:t xml:space="preserve"/>
            </w:r>
            <w:r>
              <w:t>Alat bantu mengajar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E04A2E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Tujuan Kegiatan Pembelajaran</w:t>
            </w:r>
          </w:p>
        </w:tc>
      </w:tr>
      <w:tr w:rsidR="00000C09" w:rsidTr="00E04A2E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Tujuan  Pelajaran</w:t>
            </w:r>
          </w:p>
        </w:tc>
        <w:tc>
          <w:tcPr>
            <w:tcW w:w="6372" w:type="dxa"/>
          </w:tcPr>
          <w:p w:rsidR="00000C09" w:rsidRDefault="00E04A2E" w:rsidP="00E45B6D">
            <w:r>
              <w:t/>
            </w:r>
            <w:r w:rsidRPr="00E04A2E">
              <w:t/>
            </w:r>
            <w:r>
              <w:t/>
            </w:r>
            <w:r w:rsidRPr="00E04A2E">
              <w:t/>
            </w:r>
            <w:r>
              <w:t>Meningkatkan pemahaman siswa tentang penggunaan tata bahasa yang benar dalam kalimat</w:t>
            </w:r>
          </w:p>
        </w:tc>
      </w:tr>
      <w:tr w:rsidR="00000C09" w:rsidTr="00E04A2E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Tujuan Topik</w:t>
            </w:r>
          </w:p>
        </w:tc>
        <w:tc>
          <w:tcPr>
            <w:tcW w:w="6372" w:type="dxa"/>
          </w:tcPr>
          <w:p w:rsidR="00000C09" w:rsidRDefault="00E04A2E" w:rsidP="00E04A2E">
            <w:r>
              <w:t/>
            </w:r>
            <w:r w:rsidRPr="00E04A2E">
              <w:t/>
            </w:r>
            <w:r>
              <w:t/>
            </w:r>
            <w:r>
              <w:t>Menguasai kosakata yang bervariasi dan tepat dalam komunikasi</w:t>
            </w:r>
          </w:p>
          <w:p w:rsidR="00000C09" w:rsidRDefault="00E04A2E" w:rsidP="00E04A2E">
            <w:r>
              <w:t/>
            </w:r>
            <w:r w:rsidRPr="00E04A2E">
              <w:t/>
            </w:r>
            <w:r>
              <w:t/>
            </w:r>
            <w:r>
              <w:t>Mampu memahami dan menafsirkan teks bacaan dengan baik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Pemahaman Berkamakna</w:t>
            </w:r>
          </w:p>
        </w:tc>
      </w:tr>
      <w:tr w:rsidR="00000C09" w:rsidTr="00E45B6D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Topik</w:t>
            </w:r>
          </w:p>
        </w:tc>
        <w:tc>
          <w:tcPr>
            <w:tcW w:w="6372" w:type="dxa"/>
          </w:tcPr>
          <w:p w:rsidR="00000C09" w:rsidRDefault="002040FA" w:rsidP="002040FA">
            <w:r>
              <w:t/>
            </w:r>
            <w:r>
              <w:t/>
            </w:r>
            <w:r>
              <w:t>Penggunaan tata bahasa dan kosakata dalam komunikasi sehari-hari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0C09" w:rsidTr="006D704B">
        <w:tc>
          <w:tcPr>
            <w:tcW w:w="9628" w:type="dxa"/>
            <w:shd w:val="clear" w:color="auto" w:fill="D9D9D9" w:themeFill="background1" w:themeFillShade="D9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Pertanyaan Pemantik</w:t>
            </w:r>
          </w:p>
        </w:tc>
      </w:tr>
      <w:tr w:rsidR="00000C09" w:rsidTr="00000C09">
        <w:tc>
          <w:tcPr>
            <w:tcW w:w="9628" w:type="dxa"/>
          </w:tcPr>
          <w:p w:rsidR="00000C09" w:rsidRDefault="00903999" w:rsidP="00903999">
            <w:pPr>
              <w:jc w:val="left"/>
            </w:pPr>
            <w:r>
              <w:lastRenderedPageBreak/>
              <w:t/>
            </w:r>
            <w:r>
              <w:t/>
            </w:r>
            <w:bookmarkStart w:id="0" w:name="_GoBack"/>
            <w:bookmarkEnd w:id="0"/>
            <w:r>
              <w:t>Bagaimana penggunaan tanda baca mempengaruhi makna sebuah kalimat?</w:t>
            </w:r>
          </w:p>
          <w:p w:rsidR="00000C09" w:rsidRDefault="00903999" w:rsidP="00903999">
            <w:pPr>
              <w:jc w:val="left"/>
            </w:pPr>
            <w:r>
              <w:lastRenderedPageBreak/>
              <w:t/>
            </w:r>
            <w:r>
              <w:t/>
            </w:r>
            <w:bookmarkStart w:id="0" w:name="_GoBack"/>
            <w:bookmarkEnd w:id="0"/>
            <w:r>
              <w:t>Mengapa pemilihan kata-kata yang tepat penting dalam komunikasi tulis maupun lisan?</w:t>
            </w:r>
          </w:p>
        </w:tc>
      </w:tr>
    </w:tbl>
    <w:p w:rsidR="00000C09" w:rsidRDefault="00000C09" w:rsidP="00000C09"/>
    <w:p w:rsidR="00000C09" w:rsidRPr="00000C09" w:rsidRDefault="00000C09" w:rsidP="00000C09"/>
    <w:sectPr w:rsidR="00000C09" w:rsidRPr="00000C09" w:rsidSect="00000C0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09"/>
    <w:rsid w:val="00000C09"/>
    <w:rsid w:val="00054504"/>
    <w:rsid w:val="000C500C"/>
    <w:rsid w:val="001D13A3"/>
    <w:rsid w:val="002040FA"/>
    <w:rsid w:val="003129E5"/>
    <w:rsid w:val="0032740D"/>
    <w:rsid w:val="00407B76"/>
    <w:rsid w:val="004C0F92"/>
    <w:rsid w:val="00506671"/>
    <w:rsid w:val="005B7E0C"/>
    <w:rsid w:val="005C7079"/>
    <w:rsid w:val="00615E69"/>
    <w:rsid w:val="00695B0E"/>
    <w:rsid w:val="006D704B"/>
    <w:rsid w:val="00813B04"/>
    <w:rsid w:val="008E1885"/>
    <w:rsid w:val="00903999"/>
    <w:rsid w:val="00945BF6"/>
    <w:rsid w:val="00A86E61"/>
    <w:rsid w:val="00AA7C68"/>
    <w:rsid w:val="00AD12DC"/>
    <w:rsid w:val="00BA3FE5"/>
    <w:rsid w:val="00C10B35"/>
    <w:rsid w:val="00C45049"/>
    <w:rsid w:val="00DB3EDC"/>
    <w:rsid w:val="00DC276F"/>
    <w:rsid w:val="00E04A2E"/>
    <w:rsid w:val="00E44EF7"/>
    <w:rsid w:val="00F139EB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3372C-B288-478D-B236-DFE3B8AD3B69}"/>
  <w:documentProtection w:cryptAlgorithmClass="hash" w:cryptAlgorithmSid="4" w:cryptAlgorithmType="typeAny" w:cryptProviderType="rsaFull" w:cryptSpinCount="100000" w:edit="readOnly" w:enforcement="1" w:hash="agIYzNUC1FNp4sJAazkA+rOu3Bw=" w:salt="ydP+pf0vmKAQkaM0gyb9TQ==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