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 w:hAnsi="Cambria Math"/>
          <w:i w:val="0"/>
          <w:lang w:val="en-US"/>
        </w:rPr>
      </w:pPr>
      <m:oMathPara>
        <m:oMath>
          <m:r>
            <m:rPr/>
            <w:rPr>
              <w:rFonts w:hint="default" w:ascii="Cambria Math" w:hAnsi="Cambria Math"/>
              <w:lang w:val="en-US"/>
            </w:rPr>
            <m:t>P(X =(</m:t>
          </m:r>
          <m:sSub>
            <m:sSubP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/>
                </w:rPr>
                <m:t>a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/>
                </w:rPr>
                <m:t>1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/>
            </w:rPr>
            <m:t>,</m:t>
          </m:r>
          <m:sSub>
            <m:sSubP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/>
                </w:rPr>
                <m:t>a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/>
                </w:rPr>
                <m:t>2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/>
            </w:rPr>
            <m:t>,...,</m:t>
          </m:r>
          <m:sSub>
            <m:sSubP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/>
                </w:rPr>
                <m:t>a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/>
                </w:rPr>
                <m:t>7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/>
            </w:rPr>
            <m:t xml:space="preserve">) </m:t>
          </m:r>
          <m:r>
            <m:rPr/>
            <w:rPr>
              <w:rFonts w:ascii="Cambria Math" w:hAnsi="Cambria Math"/>
            </w:rPr>
            <m:t>=</m:t>
          </m:r>
          <m:r>
            <m:rPr/>
            <w:rPr>
              <w:rFonts w:hint="default" w:ascii="Cambria Math" w:hAnsi="Cambria Math"/>
              <w:lang w:val="en-US"/>
            </w:rPr>
            <m:t xml:space="preserve"> </m:t>
          </m:r>
        </m:oMath>
      </m:oMathPara>
    </w:p>
    <w:p>
      <w:pPr>
        <w:rPr>
          <w:rFonts w:hint="default" w:hAnsi="Cambria Math"/>
          <w:i w:val="0"/>
          <w:lang w:val="en-US"/>
        </w:rPr>
      </w:pPr>
      <m:oMathPara>
        <m:oMath>
          <m:r>
            <m:rPr>
              <m:sty m:val="p"/>
            </m:rPr>
            <w:rPr>
              <w:rFonts w:ascii="Cambria Math" w:hAnsi="Cambria Math" w:cstheme="minorBidi"/>
              <w:lang w:val="en-US" w:eastAsia="zh-CN" w:bidi="ar-SA"/>
            </w:rPr>
            <m:t>P</m:t>
          </m:r>
          <m:r>
            <m:rPr>
              <m:sty m:val="p"/>
            </m:rPr>
            <w:rPr>
              <w:rFonts w:hint="default" w:ascii="Cambria Math" w:hAnsi="Cambria Math" w:cstheme="minorBidi"/>
              <w:lang w:val="en-US" w:eastAsia="zh-CN" w:bidi="ar-SA"/>
            </w:rPr>
            <m:t>(</m:t>
          </m:r>
          <m:sSub>
            <m:sSubP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SubPr>
            <m:e>
              <m:sSub>
                <m:sSubP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X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e>
                <m:sub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1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ub>
              </m:sSub>
              <m:r>
                <m:rPr/>
                <w:rPr>
                  <w:rFonts w:hint="default" w:ascii="Cambria Math" w:hAnsi="Cambria Math"/>
                  <w:lang w:val="en-US"/>
                </w:rPr>
                <m:t xml:space="preserve"> =a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/>
                </w:rPr>
                <m:t>1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/>
            </w:rPr>
            <m:t xml:space="preserve">) * </m:t>
          </m:r>
          <m:r>
            <m:rPr>
              <m:sty m:val="p"/>
            </m:rPr>
            <w:rPr>
              <w:rFonts w:ascii="Cambria Math" w:hAnsi="Cambria Math" w:cstheme="minorBidi"/>
              <w:lang w:val="en-US" w:eastAsia="zh-CN" w:bidi="ar-SA"/>
            </w:rPr>
            <m:t>P</m:t>
          </m:r>
          <m:r>
            <m:rPr>
              <m:sty m:val="p"/>
            </m:rPr>
            <w:rPr>
              <w:rFonts w:hint="default" w:ascii="Cambria Math" w:hAnsi="Cambria Math" w:cstheme="minorBidi"/>
              <w:lang w:val="en-US" w:eastAsia="zh-CN" w:bidi="ar-SA"/>
            </w:rPr>
            <m:t>(</m:t>
          </m:r>
          <m:sSub>
            <m:sSubP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SubPr>
            <m:e>
              <m:sSub>
                <m:sSubP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X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e>
                <m:sub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2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ub>
              </m:sSub>
              <m:r>
                <m:rPr/>
                <w:rPr>
                  <w:rFonts w:hint="default" w:ascii="Cambria Math" w:hAnsi="Cambria Math"/>
                  <w:lang w:val="en-US"/>
                </w:rPr>
                <m:t xml:space="preserve"> =a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/>
                </w:rPr>
                <m:t>2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/>
            </w:rPr>
            <m:t xml:space="preserve"> | </m:t>
          </m:r>
          <m:sSub>
            <m:sSubP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SubPr>
            <m:e>
              <m:sSub>
                <m:sSubP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X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e>
                <m:sub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1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ub>
              </m:sSub>
              <m:r>
                <m:rPr/>
                <w:rPr>
                  <w:rFonts w:hint="default" w:ascii="Cambria Math" w:hAnsi="Cambria Math"/>
                  <w:lang w:val="en-US"/>
                </w:rPr>
                <m:t xml:space="preserve"> =a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/>
                </w:rPr>
                <m:t>1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/>
            </w:rPr>
            <m:t>) *</m:t>
          </m:r>
          <m:r>
            <m:rPr>
              <m:sty m:val="p"/>
            </m:rPr>
            <w:rPr>
              <w:rFonts w:ascii="Cambria Math" w:hAnsi="Cambria Math" w:cstheme="minorBidi"/>
              <w:lang w:val="en-US" w:eastAsia="zh-CN" w:bidi="ar-SA"/>
            </w:rPr>
            <m:t>P</m:t>
          </m:r>
          <m:r>
            <m:rPr>
              <m:sty m:val="p"/>
            </m:rPr>
            <w:rPr>
              <w:rFonts w:hint="default" w:ascii="Cambria Math" w:hAnsi="Cambria Math" w:cstheme="minorBidi"/>
              <w:lang w:val="en-US" w:eastAsia="zh-CN" w:bidi="ar-SA"/>
            </w:rPr>
            <m:t>(</m:t>
          </m:r>
          <m:sSub>
            <m:sSubP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SubPr>
            <m:e>
              <m:sSub>
                <m:sSubP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X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e>
                <m:sub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3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ub>
              </m:sSub>
              <m:r>
                <m:rPr/>
                <w:rPr>
                  <w:rFonts w:hint="default" w:ascii="Cambria Math" w:hAnsi="Cambria Math"/>
                  <w:lang w:val="en-US"/>
                </w:rPr>
                <m:t xml:space="preserve"> =a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/>
                </w:rPr>
                <m:t>3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/>
            </w:rPr>
            <m:t xml:space="preserve"> | </m:t>
          </m:r>
          <m:sSub>
            <m:sSubP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SubPr>
            <m:e>
              <m:sSub>
                <m:sSubP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X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e>
                <m:sub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1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ub>
              </m:sSub>
              <m:r>
                <m:rPr/>
                <w:rPr>
                  <w:rFonts w:hint="default" w:ascii="Cambria Math" w:hAnsi="Cambria Math"/>
                  <w:lang w:val="en-US"/>
                </w:rPr>
                <m:t xml:space="preserve"> =a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/>
                </w:rPr>
                <m:t>1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/>
            </w:rPr>
            <m:t xml:space="preserve"> </m:t>
          </m:r>
          <m:r>
            <m:rPr/>
            <w:rPr>
              <w:rFonts w:ascii="Cambria Math" w:hAnsi="Cambria Math"/>
              <w:lang w:val="en-US"/>
            </w:rPr>
            <m:t>∩</m:t>
          </m:r>
          <m:r>
            <m:rPr/>
            <w:rPr>
              <w:rFonts w:hint="default" w:ascii="Cambria Math" w:hAnsi="Cambria Math"/>
              <w:lang w:val="en-US"/>
            </w:rPr>
            <m:t xml:space="preserve"> </m:t>
          </m:r>
          <m:sSub>
            <m:sSubP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SubPr>
            <m:e>
              <m:sSub>
                <m:sSubP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X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e>
                <m:sub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2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ub>
              </m:sSub>
              <m:r>
                <m:rPr/>
                <w:rPr>
                  <w:rFonts w:hint="default" w:ascii="Cambria Math" w:hAnsi="Cambria Math"/>
                  <w:lang w:val="en-US"/>
                </w:rPr>
                <m:t xml:space="preserve"> =a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/>
                </w:rPr>
                <m:t>2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/>
            </w:rPr>
            <m:t xml:space="preserve">) * ... * P( </m:t>
          </m:r>
          <m:sSub>
            <m:sSubP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SubPr>
            <m:e>
              <m:sSub>
                <m:sSubP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X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e>
                <m:sub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7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ub>
              </m:sSub>
              <m:r>
                <m:rPr/>
                <w:rPr>
                  <w:rFonts w:hint="default" w:ascii="Cambria Math" w:hAnsi="Cambria Math"/>
                  <w:lang w:val="en-US"/>
                </w:rPr>
                <m:t xml:space="preserve"> =a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/>
                </w:rPr>
                <m:t>7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/>
            </w:rPr>
            <m:t xml:space="preserve"> | </m:t>
          </m:r>
          <m:nary>
            <m:naryPr>
              <m:chr m:val="⋂"/>
              <m:limLoc m:val="undOvr"/>
              <m:ctrlPr>
                <w:rPr>
                  <w:rFonts w:hint="default" w:ascii="Cambria Math" w:hAnsi="Cambria Math"/>
                  <w:i/>
                  <w:lang w:val="en-US"/>
                </w:rPr>
              </m:ctrlPr>
            </m:naryPr>
            <m:sub>
              <m:r>
                <m:rPr/>
                <w:rPr>
                  <w:rFonts w:hint="default" w:ascii="Cambria Math" w:hAnsi="Cambria Math"/>
                  <w:lang w:val="en-US"/>
                </w:rPr>
                <m:t>i = 1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ub>
            <m:sup>
              <m:r>
                <m:rPr/>
                <w:rPr>
                  <w:rFonts w:hint="default" w:ascii="Cambria Math" w:hAnsi="Cambria Math"/>
                  <w:lang w:val="en-US"/>
                </w:rPr>
                <m:t>6</m:t>
              </m:r>
              <m:ctrlPr>
                <w:rPr>
                  <w:rFonts w:hint="default" w:ascii="Cambria Math" w:hAnsi="Cambria Math"/>
                  <w:i/>
                  <w:lang w:val="en-US"/>
                </w:rPr>
              </m:ctrlPr>
            </m:sup>
            <m:e>
              <m:r>
                <m:rPr/>
                <w:rPr>
                  <w:rFonts w:hint="default" w:ascii="Cambria Math" w:hAnsi="Cambria Math"/>
                  <w:lang w:val="en-US"/>
                </w:rPr>
                <m:t xml:space="preserve"> </m:t>
              </m:r>
              <m:sSub>
                <m:sSubP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SubPr>
                <m:e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X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/>
                        </w:rPr>
                      </m:ctrlPr>
                    </m:sub>
                  </m:sSub>
                  <m:r>
                    <m:rPr/>
                    <w:rPr>
                      <w:rFonts w:hint="default" w:ascii="Cambria Math" w:hAnsi="Cambria Math"/>
                      <w:lang w:val="en-US"/>
                    </w:rPr>
                    <m:t xml:space="preserve"> =a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e>
                <m:sub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i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ub>
              </m:sSub>
              <m:ctrlPr>
                <w:rPr>
                  <w:rFonts w:hint="default" w:ascii="Cambria Math" w:hAnsi="Cambria Math"/>
                  <w:i/>
                  <w:lang w:val="en-US"/>
                </w:rPr>
              </m:ctrlPr>
            </m:e>
          </m:nary>
          <m:r>
            <m:rPr/>
            <w:rPr>
              <w:rFonts w:hint="default" w:ascii="Cambria Math" w:hAnsi="Cambria Math"/>
              <w:lang w:val="en-US"/>
            </w:rPr>
            <m:t>)</m:t>
          </m:r>
        </m:oMath>
      </m:oMathPara>
    </w:p>
    <w:p>
      <w:pPr>
        <w:rPr>
          <w:rFonts w:hint="default" w:hAnsi="Cambria Math"/>
          <w:i w:val="0"/>
          <w:lang w:val="en-US"/>
        </w:rPr>
      </w:pPr>
    </w:p>
    <w:p>
      <w:pPr>
        <w:rPr>
          <w:rFonts w:hint="default" w:hAnsi="Cambria Math"/>
          <w:i w:val="0"/>
          <w:lang w:val="en-US"/>
        </w:rPr>
      </w:pPr>
    </w:p>
    <w:p>
      <w:pPr>
        <w:rPr>
          <w:rFonts w:hint="default" w:hAnsi="Cambria Math"/>
          <w:i w:val="0"/>
          <w:lang w:val="en-US"/>
        </w:rPr>
      </w:pPr>
      <m:oMathPara>
        <m:oMath>
          <m:r>
            <m:rPr>
              <m:sty m:val="p"/>
            </m:rPr>
            <w:rPr>
              <w:rFonts w:hint="default" w:ascii="Cambria Math" w:hAnsi="Cambria Math"/>
              <w:lang w:val="en-US"/>
            </w:rPr>
            <m:t xml:space="preserve">= </m:t>
          </m:r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/>
                </w:rPr>
                <m:t>p</m:t>
              </m:r>
              <m:ctrlPr>
                <w:rPr>
                  <w:rFonts w:ascii="Cambria Math" w:hAnsi="Cambria Math"/>
                  <w:i/>
                  <w:lang w:val="en-US"/>
                </w:rPr>
              </m:ctrlPr>
            </m:e>
            <m:sub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a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sub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1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ub>
              </m:sSub>
              <m:ctrlPr>
                <w:rPr>
                  <w:rFonts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/>
            </w:rPr>
            <m:t xml:space="preserve">* </m:t>
          </m:r>
          <m:f>
            <m:fPr>
              <m:ctrlPr>
                <w:rPr>
                  <w:rFonts w:hint="default" w:ascii="Cambria Math" w:hAnsi="Cambria Math"/>
                  <w:i/>
                  <w:lang w:val="en-US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p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2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ub>
              </m:sSub>
              <m:ctrlPr>
                <w:rPr>
                  <w:rFonts w:hint="default" w:ascii="Cambria Math" w:hAnsi="Cambria Math"/>
                  <w:i/>
                  <w:lang w:val="en-US"/>
                </w:rPr>
              </m:ctrlPr>
            </m:num>
            <m:den>
              <m:r>
                <m:rPr/>
                <w:rPr>
                  <w:rFonts w:hint="default" w:ascii="Cambria Math" w:hAnsi="Cambria Math"/>
                  <w:lang w:val="en-US"/>
                </w:rPr>
                <m:t xml:space="preserve">1 − 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p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1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ub>
              </m:sSub>
              <m:ctrlPr>
                <w:rPr>
                  <w:rFonts w:hint="default" w:ascii="Cambria Math" w:hAnsi="Cambria Math"/>
                  <w:i/>
                  <w:lang w:val="en-US"/>
                </w:rPr>
              </m:ctrlPr>
            </m:den>
          </m:f>
          <m:r>
            <m:rPr/>
            <w:rPr>
              <w:rFonts w:hint="default" w:ascii="Cambria Math" w:hAnsi="Cambria Math"/>
              <w:lang w:val="en-US"/>
            </w:rPr>
            <m:t xml:space="preserve"> * </m:t>
          </m:r>
          <m:f>
            <m:fPr>
              <m:ctrlPr>
                <w:rPr>
                  <w:rFonts w:hint="default" w:ascii="Cambria Math" w:hAnsi="Cambria Math"/>
                  <w:i/>
                  <w:lang w:val="en-US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p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3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ub>
              </m:sSub>
              <m:ctrlPr>
                <w:rPr>
                  <w:rFonts w:hint="default" w:ascii="Cambria Math" w:hAnsi="Cambria Math"/>
                  <w:i/>
                  <w:lang w:val="en-US"/>
                </w:rPr>
              </m:ctrlPr>
            </m:num>
            <m:den>
              <m:r>
                <m:rPr/>
                <w:rPr>
                  <w:rFonts w:hint="default" w:ascii="Cambria Math" w:hAnsi="Cambria Math"/>
                  <w:lang w:val="en-US"/>
                </w:rPr>
                <m:t xml:space="preserve">1 − 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p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1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ub>
              </m:sSub>
              <m:r>
                <m:rPr/>
                <w:rPr>
                  <w:rFonts w:hint="default" w:ascii="Cambria Math" w:hAnsi="Cambria Math"/>
                  <w:lang w:val="en-US"/>
                </w:rPr>
                <m:t xml:space="preserve"> − 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p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2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ub>
              </m:sSub>
              <m:ctrlPr>
                <w:rPr>
                  <w:rFonts w:hint="default" w:ascii="Cambria Math" w:hAnsi="Cambria Math"/>
                  <w:i/>
                  <w:lang w:val="en-US"/>
                </w:rPr>
              </m:ctrlPr>
            </m:den>
          </m:f>
          <m:r>
            <m:rPr/>
            <w:rPr>
              <w:rFonts w:hint="default" w:ascii="Cambria Math" w:hAnsi="Cambria Math"/>
              <w:lang w:val="en-US"/>
            </w:rPr>
            <m:t xml:space="preserve"> * ... * </m:t>
          </m:r>
          <m:f>
            <m:fPr>
              <m:ctrlPr>
                <w:rPr>
                  <w:rFonts w:hint="default" w:ascii="Cambria Math" w:hAnsi="Cambria Math"/>
                  <w:i/>
                  <w:lang w:val="en-US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p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7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ub>
              </m:sSub>
              <m:ctrlPr>
                <w:rPr>
                  <w:rFonts w:hint="default" w:ascii="Cambria Math" w:hAnsi="Cambria Math"/>
                  <w:i/>
                  <w:lang w:val="en-US"/>
                </w:rPr>
              </m:ctrlPr>
            </m:num>
            <m:den>
              <m:r>
                <m:rPr/>
                <w:rPr>
                  <w:rFonts w:hint="default" w:ascii="Cambria Math" w:hAnsi="Cambria Math"/>
                  <w:lang w:val="en-US"/>
                </w:rPr>
                <m:t xml:space="preserve">1 − </m:t>
              </m:r>
              <m:nary>
                <m:naryPr>
                  <m:chr m:val="∑"/>
                  <m:limLoc m:val="undOvr"/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naryPr>
                <m:sub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i = 1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ub>
                <m:sup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6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p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m:rPr/>
                            <w:rPr>
                              <w:rFonts w:hint="default" w:ascii="Cambria Math" w:hAnsi="Cambria Math"/>
                              <w:lang w:val="en-US"/>
                            </w:rPr>
                            <m:t>a</m:t>
                          </m: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e>
                        <m:sub>
                          <m:r>
                            <m:rPr/>
                            <w:rPr>
                              <w:rFonts w:hint="default" w:ascii="Cambria Math" w:hAnsi="Cambria Math"/>
                              <w:lang w:val="en-US"/>
                            </w:rPr>
                            <m:t>i</m:t>
                          </m: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ub>
                      </m:sSub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e>
              </m:nary>
              <m:ctrlPr>
                <w:rPr>
                  <w:rFonts w:hint="default" w:ascii="Cambria Math" w:hAnsi="Cambria Math"/>
                  <w:i/>
                  <w:lang w:val="en-US"/>
                </w:rPr>
              </m:ctrlPr>
            </m:den>
          </m:f>
        </m:oMath>
      </m:oMathPara>
    </w:p>
    <w:p>
      <w:pPr>
        <w:rPr>
          <w:rFonts w:hAnsi="Cambria Math" w:cstheme="minorBidi"/>
          <w:i w:val="0"/>
          <w:lang w:val="en-US" w:eastAsia="zh-CN" w:bidi="ar-SA"/>
        </w:rPr>
      </w:pPr>
    </w:p>
    <w:p>
      <w:pPr>
        <w:rPr>
          <w:rFonts w:hint="default" w:hAnsi="Cambria Math"/>
          <w:i w:val="0"/>
          <w:lang w:val="en-US"/>
        </w:rPr>
      </w:pPr>
      <m:oMathPara>
        <m:oMath>
          <m:r>
            <m:rPr>
              <m:sty m:val="p"/>
            </m:rPr>
            <w:rPr>
              <w:rFonts w:ascii="Cambria Math" w:hAnsi="Cambria Math" w:cstheme="minorBidi"/>
              <w:lang w:val="en-US" w:eastAsia="zh-CN" w:bidi="ar-SA"/>
            </w:rPr>
            <m:t>=</m:t>
          </m:r>
          <m:r>
            <m:rPr>
              <m:sty m:val="p"/>
            </m:rPr>
            <w:rPr>
              <w:rFonts w:hint="default" w:ascii="Cambria Math" w:hAnsi="Cambria Math" w:cstheme="minorBidi"/>
              <w:lang w:val="en-US" w:eastAsia="zh-CN" w:bidi="ar-SA"/>
            </w:rPr>
            <m:t xml:space="preserve"> </m:t>
          </m:r>
          <m:f>
            <m:fPr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fPr>
            <m:num>
              <m:nary>
                <m:naryPr>
                  <m:chr m:val="∏"/>
                  <m:limLoc m:val="undOvr"/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lang w:val="en-US" w:eastAsia="zh-CN" w:bidi="ar-SA"/>
                    </w:rPr>
                    <m:t>i = 1</m:t>
                  </m: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lang w:val="en-US" w:eastAsia="zh-CN" w:bidi="ar-SA"/>
                    </w:rPr>
                    <m:t>7</m:t>
                  </m: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p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m:rPr/>
                            <w:rPr>
                              <w:rFonts w:hint="default" w:ascii="Cambria Math" w:hAnsi="Cambria Math"/>
                              <w:lang w:val="en-US"/>
                            </w:rPr>
                            <m:t>a</m:t>
                          </m: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e>
                        <m:sub>
                          <m:r>
                            <m:rPr/>
                            <w:rPr>
                              <w:rFonts w:hint="default" w:ascii="Cambria Math" w:hAnsi="Cambria Math"/>
                              <w:lang w:val="en-US"/>
                            </w:rPr>
                            <m:t>i</m:t>
                          </m: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ub>
                      </m:sSub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e>
              </m:nary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num>
            <m:den>
              <m:nary>
                <m:naryPr>
                  <m:chr m:val="∏"/>
                  <m:limLoc m:val="undOvr"/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lang w:val="en-US" w:eastAsia="zh-CN" w:bidi="ar-SA"/>
                    </w:rPr>
                    <m:t>i = 1</m:t>
                  </m: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lang w:val="en-US" w:eastAsia="zh-CN" w:bidi="ar-SA"/>
                    </w:rPr>
                    <m:t>6</m:t>
                  </m: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sup>
                <m:e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lang w:val="en-US" w:eastAsia="zh-CN" w:bidi="ar-SA"/>
                    </w:rPr>
                    <m:t xml:space="preserve">(1 − 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hint="default" w:ascii="Cambria Math" w:hAnsi="Cambria Math" w:cstheme="minorBidi"/>
                          <w:i w:val="0"/>
                          <w:lang w:val="en-US" w:eastAsia="zh-CN" w:bidi="ar-SA"/>
                        </w:rPr>
                      </m:ctrlPr>
                    </m:naryPr>
                    <m:sub>
                      <m:r>
                        <m:rPr>
                          <m:sty m:val="p"/>
                        </m:rPr>
                        <w:rPr>
                          <w:rFonts w:hint="default" w:ascii="Cambria Math" w:hAnsi="Cambria Math" w:cstheme="minorBidi"/>
                          <w:lang w:val="en-US" w:eastAsia="zh-CN" w:bidi="ar-SA"/>
                        </w:rPr>
                        <m:t>j = 1</m:t>
                      </m:r>
                      <m:ctrlPr>
                        <w:rPr>
                          <w:rFonts w:hint="default" w:ascii="Cambria Math" w:hAnsi="Cambria Math" w:cstheme="minorBidi"/>
                          <w:i w:val="0"/>
                          <w:lang w:val="en-US" w:eastAsia="zh-CN" w:bidi="ar-SA"/>
                        </w:rPr>
                      </m:ctrlPr>
                    </m:sub>
                    <m:sup>
                      <m:r>
                        <m:rPr>
                          <m:sty m:val="p"/>
                        </m:rPr>
                        <w:rPr>
                          <w:rFonts w:hint="default" w:ascii="Cambria Math" w:hAnsi="Cambria Math" w:cstheme="minorBidi"/>
                          <w:lang w:val="en-US" w:eastAsia="zh-CN" w:bidi="ar-SA"/>
                        </w:rPr>
                        <m:t>i</m:t>
                      </m:r>
                      <m:ctrlPr>
                        <w:rPr>
                          <w:rFonts w:hint="default" w:ascii="Cambria Math" w:hAnsi="Cambria Math" w:cstheme="minorBidi"/>
                          <w:i w:val="0"/>
                          <w:lang w:val="en-US" w:eastAsia="zh-CN" w:bidi="ar-SA"/>
                        </w:rPr>
                      </m:ctrlPr>
                    </m:sup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m:rPr/>
                            <w:rPr>
                              <w:rFonts w:hint="default" w:ascii="Cambria Math" w:hAnsi="Cambria Math"/>
                              <w:lang w:val="en-US"/>
                            </w:rPr>
                            <m:t>p</m:t>
                          </m: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e>
                        <m:sub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m:rPr/>
                                <w:rPr>
                                  <w:rFonts w:hint="default" w:ascii="Cambria Math" w:hAnsi="Cambria Math"/>
                                  <w:lang w:val="en-US"/>
                                </w:rPr>
                                <m:t>a</m:t>
                              </m:r>
                              <m:ctrlPr>
                                <w:rPr>
                                  <w:rFonts w:ascii="Cambria Math" w:hAnsi="Cambria Math"/>
                                  <w:i/>
                                  <w:lang w:val="en-US"/>
                                </w:rPr>
                              </m:ctrlPr>
                            </m:e>
                            <m:sub>
                              <m:r>
                                <m:rPr/>
                                <w:rPr>
                                  <w:rFonts w:hint="default" w:ascii="Cambria Math" w:hAnsi="Cambria Math"/>
                                  <w:lang w:val="en-US"/>
                                </w:rPr>
                                <m:t>i</m:t>
                              </m:r>
                              <m:ctrlPr>
                                <w:rPr>
                                  <w:rFonts w:ascii="Cambria Math" w:hAnsi="Cambria Math"/>
                                  <w:i/>
                                  <w:lang w:val="en-US"/>
                                </w:rPr>
                              </m:ctrlPr>
                            </m:sub>
                          </m:sSub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ub>
                      </m:sSub>
                      <m:ctrlPr>
                        <w:rPr>
                          <w:rFonts w:hint="default" w:ascii="Cambria Math" w:hAnsi="Cambria Math" w:cstheme="minorBidi"/>
                          <w:i w:val="0"/>
                          <w:lang w:val="en-US" w:eastAsia="zh-CN" w:bidi="ar-SA"/>
                        </w:rPr>
                      </m:ctrlPr>
                    </m:e>
                  </m:nary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lang w:val="en-US" w:eastAsia="zh-CN" w:bidi="ar-SA"/>
                    </w:rPr>
                    <m:t>)</m:t>
                  </m: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e>
              </m:nary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den>
          </m:f>
        </m:oMath>
      </m:oMathPara>
    </w:p>
    <w:p>
      <w:pPr>
        <w:rPr>
          <w:rFonts w:hint="default" w:hAnsi="Cambria Math"/>
          <w:i w:val="0"/>
          <w:lang w:val="en-US"/>
        </w:rPr>
      </w:pPr>
    </w:p>
    <w:p>
      <w:pPr>
        <w:rPr>
          <w:rFonts w:hint="default" w:hAnsi="Cambria Math" w:cstheme="minorBidi"/>
          <w:i w:val="0"/>
          <w:lang w:val="en-US" w:eastAsia="zh-CN" w:bidi="ar-SA"/>
        </w:rPr>
      </w:pPr>
      <m:oMathPara>
        <m:oMath>
          <m:r>
            <m:rPr/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m:rPr/>
                <w:rPr>
                  <w:rFonts w:hint="default" w:ascii="Cambria Math" w:hAnsi="Cambria Math"/>
                  <w:lang w:val="en-US"/>
                </w:rPr>
                <m:t>(</m:t>
              </m:r>
              <m:nary>
                <m:naryPr>
                  <m:chr m:val="∏"/>
                  <m:limLoc m:val="undOvr"/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naryPr>
                <m:sub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i = 1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ub>
                <m:sup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6</m:t>
                  </m:r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sup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 xml:space="preserve">(1 − 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hint="default" w:ascii="Cambria Math" w:hAnsi="Cambria Math"/>
                          <w:i/>
                          <w:lang w:val="en-US"/>
                        </w:rPr>
                      </m:ctrlPr>
                    </m:naryPr>
                    <m:sub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j = 1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/>
                        </w:rPr>
                      </m:ctrlPr>
                    </m:sub>
                    <m:sup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/>
                        </w:rPr>
                      </m:ctrlPr>
                    </m:sup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m:rPr/>
                            <w:rPr>
                              <w:rFonts w:hint="default" w:ascii="Cambria Math" w:hAnsi="Cambria Math"/>
                              <w:lang w:val="en-US"/>
                            </w:rPr>
                            <m:t>p</m:t>
                          </m: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e>
                        <m:sub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m:rPr/>
                                <w:rPr>
                                  <w:rFonts w:hint="default" w:ascii="Cambria Math" w:hAnsi="Cambria Math"/>
                                  <w:lang w:val="en-US"/>
                                </w:rPr>
                                <m:t>a</m:t>
                              </m:r>
                              <m:ctrlPr>
                                <w:rPr>
                                  <w:rFonts w:ascii="Cambria Math" w:hAnsi="Cambria Math"/>
                                  <w:i/>
                                  <w:lang w:val="en-US"/>
                                </w:rPr>
                              </m:ctrlPr>
                            </m:e>
                            <m:sub>
                              <m:r>
                                <m:rPr/>
                                <w:rPr>
                                  <w:rFonts w:hint="default" w:ascii="Cambria Math" w:hAnsi="Cambria Math"/>
                                  <w:lang w:val="en-US"/>
                                </w:rPr>
                                <m:t>i</m:t>
                              </m:r>
                              <m:ctrlPr>
                                <w:rPr>
                                  <w:rFonts w:ascii="Cambria Math" w:hAnsi="Cambria Math"/>
                                  <w:i/>
                                  <w:lang w:val="en-US"/>
                                </w:rPr>
                              </m:ctrlPr>
                            </m:sub>
                          </m:sSub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ub>
                      </m:sSub>
                      <m:ctrlPr>
                        <w:rPr>
                          <w:rFonts w:hint="default" w:ascii="Cambria Math" w:hAnsi="Cambria Math"/>
                          <w:i/>
                          <w:lang w:val="en-US"/>
                        </w:rPr>
                      </m:ctrlPr>
                    </m:e>
                  </m:nary>
                  <m:ctrlPr>
                    <w:rPr>
                      <w:rFonts w:hint="default" w:ascii="Cambria Math" w:hAnsi="Cambria Math"/>
                      <w:i/>
                      <w:lang w:val="en-US"/>
                    </w:rPr>
                  </m:ctrlPr>
                </m:e>
              </m:nary>
              <m:r>
                <m:rPr/>
                <w:rPr>
                  <w:rFonts w:hint="default" w:ascii="Cambria Math" w:hAnsi="Cambria Math"/>
                  <w:lang w:val="en-US"/>
                </w:rPr>
                <m:t>)</m:t>
              </m:r>
              <m:ctrlPr>
                <w:rPr>
                  <w:rFonts w:ascii="Cambria Math" w:hAnsi="Cambria Math"/>
                  <w:i/>
                </w:rPr>
              </m:ctrlPr>
            </m:e>
            <m:sup>
              <m:r>
                <m:rPr/>
                <w:rPr>
                  <w:rFonts w:hint="default" w:ascii="Cambria Math" w:hAnsi="Cambria Math"/>
                  <w:lang w:val="en-US"/>
                </w:rPr>
                <m:t>−1</m:t>
              </m:r>
              <m:ctrlPr>
                <w:rPr>
                  <w:rFonts w:ascii="Cambria Math" w:hAnsi="Cambria Math"/>
                  <w:i/>
                </w:rPr>
              </m:ctrlPr>
            </m:sup>
          </m:sSup>
          <m:r>
            <m:rPr/>
            <w:rPr>
              <w:rFonts w:hint="default" w:ascii="Cambria Math" w:hAnsi="Cambria Math"/>
              <w:lang w:val="en-US"/>
            </w:rPr>
            <m:t xml:space="preserve"> </m:t>
          </m:r>
          <m:nary>
            <m:naryPr>
              <m:chr m:val="∏"/>
              <m:limLoc m:val="undOvr"/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naryPr>
            <m:sub>
              <m:r>
                <m:rPr>
                  <m:sty m:val="p"/>
                </m:rPr>
                <w:rPr>
                  <w:rFonts w:hint="default" w:ascii="Cambria Math" w:hAnsi="Cambria Math" w:cstheme="minorBidi"/>
                  <w:lang w:val="en-US" w:eastAsia="zh-CN" w:bidi="ar-SA"/>
                </w:rPr>
                <m:t>i = 1</m:t>
              </m:r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sub>
            <m:sup>
              <m:r>
                <m:rPr>
                  <m:sty m:val="p"/>
                </m:rPr>
                <w:rPr>
                  <w:rFonts w:hint="default" w:ascii="Cambria Math" w:hAnsi="Cambria Math" w:cstheme="minorBidi"/>
                  <w:lang w:val="en-US" w:eastAsia="zh-CN" w:bidi="ar-SA"/>
                </w:rPr>
                <m:t>7</m:t>
              </m:r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sup>
            <m:e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p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i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ub>
              </m:sSub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e>
          </m:nary>
        </m:oMath>
      </m:oMathPara>
    </w:p>
    <w:p>
      <w:pPr>
        <w:rPr>
          <w:rFonts w:hint="default" w:hAnsi="Cambria Math" w:cstheme="minorBidi"/>
          <w:i w:val="0"/>
          <w:lang w:eastAsia="zh-CN" w:bidi="ar-SA"/>
        </w:rPr>
      </w:pPr>
      <w:r>
        <w:rPr>
          <w:rFonts w:hint="default" w:hAnsi="Cambria Math" w:cstheme="minorBidi"/>
          <w:i w:val="0"/>
          <w:lang w:eastAsia="zh-CN" w:bidi="ar-SA"/>
        </w:rPr>
        <w:t>QED</w:t>
      </w:r>
    </w:p>
    <w:p>
      <w:pPr>
        <w:rPr>
          <w:rFonts w:hint="default" w:hAnsi="Cambria Math" w:cstheme="minorBidi"/>
          <w:i w:val="0"/>
          <w:lang w:eastAsia="zh-CN" w:bidi="ar-SA"/>
        </w:rPr>
      </w:pPr>
    </w:p>
    <w:p>
      <w:pPr>
        <w:rPr>
          <w:rFonts w:hint="default" w:hAnsi="Cambria Math" w:cstheme="minorBidi"/>
          <w:i w:val="0"/>
          <w:lang w:eastAsia="zh-CN" w:bidi="ar-SA"/>
        </w:rPr>
      </w:pPr>
    </w:p>
    <w:p>
      <w:pPr>
        <w:rPr>
          <w:rFonts w:hint="default" w:hAnsi="Cambria Math" w:cstheme="minorBidi"/>
          <w:i w:val="0"/>
          <w:lang w:eastAsia="zh-CN" w:bidi="ar-SA"/>
        </w:rPr>
      </w:pPr>
    </w:p>
    <w:p>
      <w:pPr>
        <w:rPr>
          <w:rFonts w:hint="default" w:hAnsi="Cambria Math" w:cstheme="minorBidi"/>
          <w:i w:val="0"/>
          <w:lang w:eastAsia="zh-CN" w:bidi="ar-SA"/>
        </w:rPr>
      </w:pPr>
      <w:r>
        <w:rPr>
          <w:rFonts w:hint="default" w:hAnsi="Cambria Math" w:cstheme="minorBidi"/>
          <w:i w:val="0"/>
          <w:lang w:eastAsia="zh-CN" w:bidi="ar-SA"/>
        </w:rPr>
        <w:t xml:space="preserve">Uitleg: </w:t>
      </w:r>
    </w:p>
    <w:p>
      <w:pPr>
        <w:rPr>
          <w:rFonts w:hint="default" w:ascii="Calibri" w:hAnsi="Cambria Math"/>
          <w:i w:val="0"/>
        </w:rPr>
      </w:pPr>
      <w:r>
        <w:rPr>
          <w:rFonts w:hint="default" w:hAnsi="Cambria Math" w:cstheme="minorBidi"/>
          <w:i w:val="0"/>
          <w:lang w:eastAsia="zh-CN" w:bidi="ar-SA"/>
        </w:rPr>
        <w:t xml:space="preserve">De kans dat de vecter X </w:t>
      </w:r>
      <m:oMath>
        <m:r>
          <m:rPr/>
          <w:rPr>
            <w:rFonts w:hint="default" w:ascii="Cambria Math" w:hAnsi="Cambria Math"/>
            <w:lang w:val="en-US"/>
          </w:rPr>
          <m:t>=(</m:t>
        </m:r>
        <m:sSub>
          <m:sSubPr>
            <m:ctrlPr>
              <w:rPr>
                <w:rFonts w:hint="default"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/>
              </w:rPr>
              <m:t>a</m:t>
            </m:r>
            <m:ctrlPr>
              <w:rPr>
                <w:rFonts w:hint="default"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/>
              </w:rPr>
              <m:t>1</m:t>
            </m:r>
            <m:ctrlPr>
              <w:rPr>
                <w:rFonts w:hint="default"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/>
          </w:rPr>
          <m:t>,</m:t>
        </m:r>
        <m:sSub>
          <m:sSubPr>
            <m:ctrlPr>
              <w:rPr>
                <w:rFonts w:hint="default"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/>
              </w:rPr>
              <m:t>a</m:t>
            </m:r>
            <m:ctrlPr>
              <w:rPr>
                <w:rFonts w:hint="default"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/>
              </w:rPr>
              <m:t>2</m:t>
            </m:r>
            <m:ctrlPr>
              <w:rPr>
                <w:rFonts w:hint="default"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/>
              </w:rPr>
              <m:t>a</m:t>
            </m:r>
            <m:ctrlPr>
              <w:rPr>
                <w:rFonts w:hint="default"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/>
              </w:rPr>
              <m:t>7</m:t>
            </m:r>
            <m:ctrlPr>
              <w:rPr>
                <w:rFonts w:hint="default"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/>
          </w:rPr>
          <m:t>)</m:t>
        </m:r>
      </m:oMath>
      <w:r>
        <w:rPr>
          <w:rFonts w:hint="default" w:ascii="Calibri" w:hAnsi="Cambria Math"/>
          <w:i w:val="0"/>
        </w:rPr>
        <w:t xml:space="preserve"> kan je ook uitdrukken als de kans dat de laatste 6 elementen van de vector gelijk zijn aan</w:t>
      </w:r>
      <m:oMath>
        <m:r>
          <m:rPr/>
          <w:rPr>
            <w:rFonts w:hint="default" w:ascii="Cambria Math" w:hAnsi="Cambria Math"/>
            <w:lang w:val="en-US"/>
          </w:rPr>
          <m:t>(</m:t>
        </m:r>
        <m:sSub>
          <m:sSubPr>
            <m:ctrlPr>
              <w:rPr>
                <w:rFonts w:hint="default"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/>
              </w:rPr>
              <m:t>a</m:t>
            </m:r>
            <m:ctrlPr>
              <w:rPr>
                <w:rFonts w:hint="default"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/>
              </w:rPr>
              <m:t>2</m:t>
            </m:r>
            <m:ctrlPr>
              <w:rPr>
                <w:rFonts w:hint="default"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/>
          </w:rPr>
          <m:t>,</m:t>
        </m:r>
        <m:sSub>
          <m:sSubPr>
            <m:ctrlPr>
              <w:rPr>
                <w:rFonts w:hint="default"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/>
              </w:rPr>
              <m:t>a</m:t>
            </m:r>
            <m:ctrlPr>
              <w:rPr>
                <w:rFonts w:hint="default"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/>
              </w:rPr>
              <m:t>3</m:t>
            </m:r>
            <m:ctrlPr>
              <w:rPr>
                <w:rFonts w:hint="default"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/>
              </w:rPr>
              <m:t>a</m:t>
            </m:r>
            <m:ctrlPr>
              <w:rPr>
                <w:rFonts w:hint="default"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/>
              </w:rPr>
              <m:t>7</m:t>
            </m:r>
            <m:ctrlPr>
              <w:rPr>
                <w:rFonts w:hint="default"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/>
          </w:rPr>
          <m:t>)</m:t>
        </m:r>
      </m:oMath>
      <w:r>
        <w:rPr>
          <w:rFonts w:hint="default" w:ascii="Calibri" w:hAnsi="Cambria Math"/>
          <w:i w:val="0"/>
        </w:rPr>
        <w:t>. Als je op deze manier de kans verder blijft opsplitsen, krijg je 7 kansen van de vorm:</w:t>
      </w:r>
    </w:p>
    <w:p>
      <w:pPr>
        <w:rPr>
          <w:rFonts w:hint="default" w:ascii="Calibri" w:hAnsi="Cambria Math"/>
          <w:i w:val="0"/>
        </w:rPr>
      </w:pPr>
    </w:p>
    <w:p>
      <w:pPr>
        <w:rPr>
          <w:rFonts w:hint="default" w:hAnsi="Cambria Math" w:cstheme="minorBidi"/>
          <w:i w:val="0"/>
          <w:lang w:val="en-US" w:eastAsia="zh-CN" w:bidi="ar-SA"/>
        </w:rPr>
      </w:pPr>
      <m:oMathPara>
        <m:oMath>
          <m:r>
            <m:rPr>
              <m:sty m:val="p"/>
            </m:rPr>
            <w:rPr>
              <w:rFonts w:ascii="Cambria Math" w:hAnsi="Cambria Math" w:cstheme="minorBidi"/>
              <w:lang w:eastAsia="zh-CN" w:bidi="ar-SA"/>
            </w:rPr>
            <m:t>P</m:t>
          </m:r>
          <m:r>
            <m:rPr>
              <m:sty m:val="p"/>
            </m:rPr>
            <w:rPr>
              <w:rFonts w:hint="default" w:ascii="Cambria Math" w:hAnsi="Cambria Math" w:cstheme="minorBidi"/>
              <w:lang w:val="en-US" w:eastAsia="zh-CN" w:bidi="ar-SA"/>
            </w:rPr>
            <m:t>(</m:t>
          </m:r>
          <m:sSub>
            <m:sSubPr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sSubPr>
            <m:e>
              <m:r>
                <m:rPr>
                  <m:sty m:val="p"/>
                </m:rPr>
                <w:rPr>
                  <w:rFonts w:hint="default" w:ascii="Cambria Math" w:hAnsi="Cambria Math" w:cstheme="minorBidi"/>
                  <w:lang w:val="en-US" w:eastAsia="zh-CN" w:bidi="ar-SA"/>
                </w:rPr>
                <m:t>X</m:t>
              </m:r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e>
            <m:sub>
              <m:r>
                <m:rPr>
                  <m:sty m:val="p"/>
                </m:rPr>
                <w:rPr>
                  <w:rFonts w:hint="default" w:ascii="Cambria Math" w:hAnsi="Cambria Math" w:cstheme="minorBidi"/>
                  <w:lang w:val="en-US" w:eastAsia="zh-CN" w:bidi="ar-SA"/>
                </w:rPr>
                <m:t>i</m:t>
              </m:r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sub>
          </m:sSub>
          <m:r>
            <m:rPr>
              <m:sty m:val="p"/>
            </m:rPr>
            <w:rPr>
              <w:rFonts w:hint="default" w:ascii="Cambria Math" w:hAnsi="Cambria Math" w:cstheme="minorBidi"/>
              <w:lang w:val="en-US" w:eastAsia="zh-CN" w:bidi="ar-SA"/>
            </w:rPr>
            <m:t xml:space="preserve"> = </m:t>
          </m:r>
          <m:sSub>
            <m:sSubPr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sSubPr>
            <m:e>
              <m:r>
                <m:rPr>
                  <m:sty m:val="p"/>
                </m:rPr>
                <w:rPr>
                  <w:rFonts w:hint="default" w:ascii="Cambria Math" w:hAnsi="Cambria Math" w:cstheme="minorBidi"/>
                  <w:lang w:val="en-US" w:eastAsia="zh-CN" w:bidi="ar-SA"/>
                </w:rPr>
                <m:t>a</m:t>
              </m:r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e>
            <m:sub>
              <m:r>
                <m:rPr>
                  <m:sty m:val="p"/>
                </m:rPr>
                <w:rPr>
                  <w:rFonts w:hint="default" w:ascii="Cambria Math" w:hAnsi="Cambria Math" w:cstheme="minorBidi"/>
                  <w:lang w:val="en-US" w:eastAsia="zh-CN" w:bidi="ar-SA"/>
                </w:rPr>
                <m:t>i</m:t>
              </m:r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sub>
          </m:sSub>
          <m:r>
            <m:rPr>
              <m:sty m:val="p"/>
            </m:rPr>
            <w:rPr>
              <w:rFonts w:hint="default" w:ascii="Cambria Math" w:hAnsi="Cambria Math" w:cstheme="minorBidi"/>
              <w:lang w:val="en-US" w:eastAsia="zh-CN" w:bidi="ar-SA"/>
            </w:rPr>
            <m:t xml:space="preserve"> | </m:t>
          </m:r>
          <m:nary>
            <m:naryPr>
              <m:chr m:val="⋂"/>
              <m:limLoc m:val="undOvr"/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naryPr>
            <m:sub>
              <m:r>
                <m:rPr>
                  <m:sty m:val="p"/>
                </m:rPr>
                <w:rPr>
                  <w:rFonts w:hint="default" w:ascii="Cambria Math" w:hAnsi="Cambria Math" w:cstheme="minorBidi"/>
                  <w:lang w:val="en-US" w:eastAsia="zh-CN" w:bidi="ar-SA"/>
                </w:rPr>
                <m:t>j = 1</m:t>
              </m:r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sub>
            <m:sup>
              <m:r>
                <m:rPr>
                  <m:sty m:val="p"/>
                </m:rPr>
                <w:rPr>
                  <w:rFonts w:hint="default" w:ascii="Cambria Math" w:hAnsi="Cambria Math" w:cstheme="minorBidi"/>
                  <w:lang w:val="en-US" w:eastAsia="zh-CN" w:bidi="ar-SA"/>
                </w:rPr>
                <m:t>i − 1</m:t>
              </m:r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sup>
            <m:e>
              <m:sSub>
                <m:sSubP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lang w:val="en-US" w:eastAsia="zh-CN" w:bidi="ar-SA"/>
                    </w:rPr>
                    <m:t>X</m:t>
                  </m: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lang w:val="en-US" w:eastAsia="zh-CN" w:bidi="ar-SA"/>
                    </w:rPr>
                    <m:t>j</m:t>
                  </m: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sub>
              </m:sSub>
              <m:r>
                <m:rPr>
                  <m:sty m:val="p"/>
                </m:rPr>
                <w:rPr>
                  <w:rFonts w:hint="default" w:ascii="Cambria Math" w:hAnsi="Cambria Math" w:cstheme="minorBidi"/>
                  <w:lang w:val="en-US" w:eastAsia="zh-CN" w:bidi="ar-SA"/>
                </w:rPr>
                <m:t xml:space="preserve"> = </m:t>
              </m:r>
              <m:sSub>
                <m:sSubP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lang w:val="en-US" w:eastAsia="zh-CN" w:bidi="ar-SA"/>
                    </w:rPr>
                    <m:t>a</m:t>
                  </m: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lang w:val="en-US" w:eastAsia="zh-CN" w:bidi="ar-SA"/>
                    </w:rPr>
                    <m:t>j</m:t>
                  </m: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sub>
              </m:sSub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e>
          </m:nary>
          <m:r>
            <m:rPr>
              <m:sty m:val="p"/>
            </m:rPr>
            <w:rPr>
              <w:rFonts w:hint="default" w:ascii="Cambria Math" w:hAnsi="Cambria Math" w:cstheme="minorBidi"/>
              <w:lang w:val="en-US" w:eastAsia="zh-CN" w:bidi="ar-SA"/>
            </w:rPr>
            <m:t>)</m:t>
          </m:r>
        </m:oMath>
      </m:oMathPara>
    </w:p>
    <w:p>
      <w:pPr>
        <w:rPr>
          <w:rFonts w:hint="default" w:hAnsi="Cambria Math" w:cstheme="minorBidi"/>
          <w:i w:val="0"/>
          <w:lang w:val="en-US" w:eastAsia="zh-CN" w:bidi="ar-SA"/>
        </w:rPr>
      </w:pPr>
    </w:p>
    <w:p>
      <w:pPr>
        <w:rPr>
          <w:rFonts w:hint="default" w:hAnsi="Cambria Math" w:cstheme="minorBidi"/>
          <w:i w:val="0"/>
          <w:lang w:eastAsia="zh-CN" w:bidi="ar-SA"/>
        </w:rPr>
      </w:pPr>
      <w:r>
        <w:rPr>
          <w:rFonts w:hint="default" w:hAnsi="Cambria Math" w:cstheme="minorBidi"/>
          <w:i w:val="0"/>
          <w:lang w:eastAsia="zh-CN" w:bidi="ar-SA"/>
        </w:rPr>
        <w:t>Die is op zijn beurt weer te schrijven als:</w:t>
      </w:r>
    </w:p>
    <w:p>
      <w:pPr>
        <w:rPr>
          <w:rFonts w:hint="default" w:hAnsi="Cambria Math" w:cstheme="minorBidi"/>
          <w:i w:val="0"/>
          <w:lang w:eastAsia="zh-CN" w:bidi="ar-SA"/>
        </w:rPr>
      </w:pPr>
    </w:p>
    <w:p>
      <w:pPr>
        <w:rPr>
          <w:rFonts w:hint="default" w:hAnsi="Cambria Math" w:cstheme="minorBidi"/>
          <w:i w:val="0"/>
          <w:lang w:eastAsia="zh-CN" w:bidi="ar-SA"/>
        </w:rPr>
      </w:pPr>
      <m:oMathPara>
        <m:oMath>
          <m:f>
            <m:fPr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p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sub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i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ub>
              </m:sSub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num>
            <m:den>
              <m:r>
                <m:rPr>
                  <m:sty m:val="p"/>
                </m:rPr>
                <w:rPr>
                  <w:rFonts w:hint="default" w:ascii="Cambria Math" w:hAnsi="Cambria Math" w:cstheme="minorBidi"/>
                  <w:lang w:val="en-US" w:eastAsia="zh-CN" w:bidi="ar-SA"/>
                </w:rPr>
                <m:t xml:space="preserve">(1 − </m:t>
              </m:r>
              <m:nary>
                <m:naryPr>
                  <m:chr m:val="∑"/>
                  <m:limLoc m:val="undOvr"/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lang w:val="en-US" w:eastAsia="zh-CN" w:bidi="ar-SA"/>
                    </w:rPr>
                    <m:t>j = 1</m:t>
                  </m: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lang w:val="en-US" w:eastAsia="zh-CN" w:bidi="ar-SA"/>
                    </w:rPr>
                    <m:t>i</m:t>
                  </m: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/>
                        </w:rPr>
                        <m:t>p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m:rPr/>
                            <w:rPr>
                              <w:rFonts w:hint="default" w:ascii="Cambria Math" w:hAnsi="Cambria Math"/>
                              <w:lang w:val="en-US"/>
                            </w:rPr>
                            <m:t>a</m:t>
                          </m: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e>
                        <m:sub>
                          <m:r>
                            <m:rPr/>
                            <w:rPr>
                              <w:rFonts w:hint="default" w:ascii="Cambria Math" w:hAnsi="Cambria Math"/>
                              <w:lang w:val="en-US"/>
                            </w:rPr>
                            <m:t>j</m:t>
                          </m: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ub>
                      </m:sSub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r>
                    <m:rPr/>
                    <w:rPr>
                      <w:rFonts w:hint="default" w:ascii="Cambria Math" w:hAnsi="Cambria Math"/>
                      <w:lang w:val="en-US"/>
                    </w:rPr>
                    <m:t>)</m:t>
                  </m:r>
                  <m:ctrlPr>
                    <w:rPr>
                      <w:rFonts w:hint="default" w:ascii="Cambria Math" w:hAnsi="Cambria Math" w:cstheme="minorBidi"/>
                      <w:i w:val="0"/>
                      <w:lang w:val="en-US" w:eastAsia="zh-CN" w:bidi="ar-SA"/>
                    </w:rPr>
                  </m:ctrlPr>
                </m:e>
              </m:nary>
              <m:ctrlPr>
                <w:rPr>
                  <w:rFonts w:hint="default" w:ascii="Cambria Math" w:hAnsi="Cambria Math" w:cstheme="minorBidi"/>
                  <w:i w:val="0"/>
                  <w:lang w:val="en-US" w:eastAsia="zh-CN" w:bidi="ar-SA"/>
                </w:rPr>
              </m:ctrlPr>
            </m:den>
          </m:f>
        </m:oMath>
      </m:oMathPara>
    </w:p>
    <w:p>
      <w:pPr>
        <w:rPr>
          <w:rFonts w:hint="default" w:hAnsi="Cambria Math" w:cstheme="minorBidi"/>
          <w:i w:val="0"/>
          <w:lang w:val="en-US" w:eastAsia="zh-CN" w:bidi="ar-SA"/>
        </w:rPr>
      </w:pPr>
    </w:p>
    <w:p>
      <w:pPr>
        <w:rPr>
          <w:rFonts w:hint="default" w:hAnsi="Cambria Math" w:cstheme="minorBidi"/>
          <w:i w:val="0"/>
          <w:lang w:val="en-US" w:eastAsia="zh-CN" w:bidi="ar-SA"/>
        </w:rPr>
      </w:pPr>
    </w:p>
    <w:p>
      <w:pPr>
        <w:rPr>
          <w:rFonts w:hint="default" w:hAnsi="Cambria Math" w:cstheme="minorBidi"/>
          <w:i w:val="0"/>
          <w:lang w:eastAsia="zh-CN" w:bidi="ar-SA"/>
        </w:rPr>
      </w:pPr>
      <w:r>
        <w:rPr>
          <w:rFonts w:hint="default" w:hAnsi="Cambria Math" w:cstheme="minorBidi"/>
          <w:i w:val="0"/>
          <w:lang w:eastAsia="zh-CN" w:bidi="ar-SA"/>
        </w:rPr>
        <w:t>Als we al deze kansen vermenigvuldigen bekomen we uiteindelijk de gevraagde formule.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Wingdings">
    <w:altName w:val="MT Extra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Arial">
    <w:altName w:val="DejaVu Sans"/>
    <w:panose1 w:val="020B0604020202020204"/>
    <w:charset w:val="00"/>
    <w:family w:val="swiss"/>
    <w:pitch w:val="default"/>
    <w:sig w:usb0="20007A87" w:usb1="80000000" w:usb2="00000008" w:usb3="00000000" w:csb0="000001FF" w:csb1="0000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altName w:val="DejaVu Sans"/>
    <w:panose1 w:val="02070309020205020404"/>
    <w:charset w:val="00"/>
    <w:family w:val="modern"/>
    <w:pitch w:val="default"/>
    <w:sig w:usb0="20007A87" w:usb1="80000000" w:usb2="00000008" w:usb3="00000000" w:csb0="000001FF" w:csb1="0000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Cambria Math">
    <w:altName w:val="DejaVu Math TeX Gyre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DejaVu Math TeX Gyre">
    <w:panose1 w:val="02000503000000000000"/>
    <w:charset w:val="00"/>
    <w:family w:val="auto"/>
    <w:pitch w:val="default"/>
    <w:sig w:usb0="A10000EF" w:usb1="4201F9EE" w:usb2="02000000" w:usb3="00000000" w:csb0="60000193" w:csb1="0DD4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MT Extra">
    <w:panose1 w:val="05050102010205020202"/>
    <w:charset w:val="00"/>
    <w:family w:val="auto"/>
    <w:pitch w:val="default"/>
    <w:sig w:usb0="80000000" w:usb1="00000000" w:usb2="00000000" w:usb3="00000000" w:csb0="0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FFEF2926"/>
    <w:rsid w:val="1FBAACD1"/>
    <w:rsid w:val="39EBA6D3"/>
    <w:rsid w:val="3FFF0309"/>
    <w:rsid w:val="57394D7E"/>
    <w:rsid w:val="7BE54C29"/>
    <w:rsid w:val="7FFD114E"/>
    <w:rsid w:val="E75E8040"/>
    <w:rsid w:val="F49A2983"/>
    <w:rsid w:val="FB3163B9"/>
    <w:rsid w:val="FFEFAD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315</Words>
  <Characters>591</Characters>
  <Lines>0</Lines>
  <Paragraphs>0</Paragraphs>
  <TotalTime>1</TotalTime>
  <ScaleCrop>false</ScaleCrop>
  <LinksUpToDate>false</LinksUpToDate>
  <CharactersWithSpaces>732</CharactersWithSpaces>
  <Application>WPS Office_11.1.0.8865_F1E327BC-269C-435d-A152-05C5408002CA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2019-12-18T11:37:00Z</dcterms:created>
  <dc:creator>jeeveevee</dc:creator>
  <cp:lastModifiedBy>jeeveevee</cp:lastModifiedBy>
  <dcterms:modified xsi:type="dcterms:W3CDTF">2019-12-18T11:39:23Z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1033-11.1.0.8865</vt:lpwstr>
  </property>
</Properties>
</file>