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8BFD6" w14:textId="77777777" w:rsidR="0060198F" w:rsidRDefault="00616ADD">
      <w:pPr>
        <w:pBdr>
          <w:top w:val="nil"/>
          <w:left w:val="nil"/>
          <w:bottom w:val="nil"/>
          <w:right w:val="nil"/>
          <w:between w:val="nil"/>
        </w:pBdr>
        <w:spacing w:after="0"/>
        <w:ind w:left="1" w:hanging="3"/>
        <w:jc w:val="center"/>
        <w:rPr>
          <w:rFonts w:ascii="Calibri" w:eastAsia="Calibri" w:hAnsi="Calibri" w:cs="Calibri"/>
          <w:color w:val="000000"/>
          <w:sz w:val="32"/>
          <w:szCs w:val="32"/>
          <w:u w:val="single"/>
        </w:rPr>
      </w:pPr>
      <w:r>
        <w:rPr>
          <w:rFonts w:ascii="Calibri" w:eastAsia="Calibri" w:hAnsi="Calibri" w:cs="Calibri"/>
          <w:b/>
          <w:color w:val="000000"/>
          <w:sz w:val="32"/>
          <w:szCs w:val="32"/>
          <w:u w:val="single"/>
        </w:rPr>
        <w:t>Course Assessment Report</w:t>
      </w:r>
    </w:p>
    <w:p w14:paraId="48D44105" w14:textId="77777777" w:rsidR="0060198F" w:rsidRDefault="0060198F">
      <w:pPr>
        <w:pBdr>
          <w:top w:val="nil"/>
          <w:left w:val="nil"/>
          <w:bottom w:val="nil"/>
          <w:right w:val="nil"/>
          <w:between w:val="nil"/>
        </w:pBdr>
        <w:spacing w:after="0"/>
        <w:ind w:hanging="2"/>
        <w:jc w:val="both"/>
        <w:rPr>
          <w:rFonts w:ascii="Calibri" w:eastAsia="Calibri" w:hAnsi="Calibri" w:cs="Calibri"/>
          <w:color w:val="000000"/>
          <w:sz w:val="16"/>
          <w:szCs w:val="16"/>
        </w:rPr>
      </w:pPr>
    </w:p>
    <w:tbl>
      <w:tblPr>
        <w:tblStyle w:val="a9"/>
        <w:tblW w:w="10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25"/>
        <w:gridCol w:w="2154"/>
        <w:gridCol w:w="1462"/>
        <w:gridCol w:w="1857"/>
        <w:gridCol w:w="1759"/>
      </w:tblGrid>
      <w:tr w:rsidR="0060198F" w14:paraId="5224E8D7" w14:textId="77777777">
        <w:trPr>
          <w:trHeight w:val="278"/>
        </w:trPr>
        <w:tc>
          <w:tcPr>
            <w:tcW w:w="3225" w:type="dxa"/>
            <w:shd w:val="clear" w:color="auto" w:fill="D9D9D9"/>
          </w:tcPr>
          <w:p w14:paraId="11CF3336" w14:textId="77777777" w:rsidR="0060198F" w:rsidRDefault="00616ADD">
            <w:pPr>
              <w:widowControl w:val="0"/>
              <w:pBdr>
                <w:top w:val="nil"/>
                <w:left w:val="nil"/>
                <w:bottom w:val="nil"/>
                <w:right w:val="nil"/>
                <w:between w:val="nil"/>
              </w:pBdr>
              <w:spacing w:after="0"/>
              <w:ind w:right="1009" w:hanging="2"/>
              <w:jc w:val="both"/>
              <w:rPr>
                <w:rFonts w:ascii="Calibri" w:eastAsia="Calibri" w:hAnsi="Calibri" w:cs="Calibri"/>
                <w:color w:val="000000"/>
                <w:sz w:val="22"/>
                <w:szCs w:val="22"/>
              </w:rPr>
            </w:pPr>
            <w:r>
              <w:rPr>
                <w:rFonts w:ascii="Calibri" w:eastAsia="Calibri" w:hAnsi="Calibri" w:cs="Calibri"/>
                <w:b/>
                <w:color w:val="000000"/>
                <w:sz w:val="22"/>
                <w:szCs w:val="22"/>
              </w:rPr>
              <w:t>Instructor</w:t>
            </w:r>
          </w:p>
        </w:tc>
        <w:tc>
          <w:tcPr>
            <w:tcW w:w="2154" w:type="dxa"/>
            <w:shd w:val="clear" w:color="auto" w:fill="D9D9D9"/>
          </w:tcPr>
          <w:p w14:paraId="54EC62A7" w14:textId="77777777" w:rsidR="0060198F" w:rsidRDefault="00616ADD">
            <w:pPr>
              <w:widowControl w:val="0"/>
              <w:pBdr>
                <w:top w:val="nil"/>
                <w:left w:val="nil"/>
                <w:bottom w:val="nil"/>
                <w:right w:val="nil"/>
                <w:between w:val="nil"/>
              </w:pBdr>
              <w:spacing w:after="0"/>
              <w:ind w:hanging="2"/>
              <w:jc w:val="both"/>
              <w:rPr>
                <w:rFonts w:ascii="Calibri" w:eastAsia="Calibri" w:hAnsi="Calibri" w:cs="Calibri"/>
                <w:color w:val="000000"/>
                <w:sz w:val="22"/>
                <w:szCs w:val="22"/>
              </w:rPr>
            </w:pPr>
            <w:r>
              <w:rPr>
                <w:rFonts w:ascii="Calibri" w:eastAsia="Calibri" w:hAnsi="Calibri" w:cs="Calibri"/>
                <w:b/>
                <w:color w:val="000000"/>
                <w:sz w:val="22"/>
                <w:szCs w:val="22"/>
              </w:rPr>
              <w:t>Office</w:t>
            </w:r>
          </w:p>
        </w:tc>
        <w:tc>
          <w:tcPr>
            <w:tcW w:w="1462" w:type="dxa"/>
            <w:shd w:val="clear" w:color="auto" w:fill="D9D9D9"/>
          </w:tcPr>
          <w:p w14:paraId="0B9177D0" w14:textId="77777777" w:rsidR="0060198F" w:rsidRDefault="00616ADD">
            <w:pPr>
              <w:widowControl w:val="0"/>
              <w:pBdr>
                <w:top w:val="nil"/>
                <w:left w:val="nil"/>
                <w:bottom w:val="nil"/>
                <w:right w:val="nil"/>
                <w:between w:val="nil"/>
              </w:pBdr>
              <w:spacing w:after="0"/>
              <w:ind w:hanging="2"/>
              <w:jc w:val="both"/>
              <w:rPr>
                <w:rFonts w:ascii="Calibri" w:eastAsia="Calibri" w:hAnsi="Calibri" w:cs="Calibri"/>
                <w:color w:val="000000"/>
                <w:sz w:val="22"/>
                <w:szCs w:val="22"/>
              </w:rPr>
            </w:pPr>
            <w:r>
              <w:rPr>
                <w:rFonts w:ascii="Calibri" w:eastAsia="Calibri" w:hAnsi="Calibri" w:cs="Calibri"/>
                <w:b/>
                <w:color w:val="000000"/>
                <w:sz w:val="22"/>
                <w:szCs w:val="22"/>
              </w:rPr>
              <w:t>Phone</w:t>
            </w:r>
          </w:p>
        </w:tc>
        <w:tc>
          <w:tcPr>
            <w:tcW w:w="1857" w:type="dxa"/>
            <w:shd w:val="clear" w:color="auto" w:fill="D9D9D9"/>
          </w:tcPr>
          <w:p w14:paraId="66AE238D" w14:textId="77777777" w:rsidR="0060198F" w:rsidRDefault="00616ADD">
            <w:pPr>
              <w:widowControl w:val="0"/>
              <w:pBdr>
                <w:top w:val="nil"/>
                <w:left w:val="nil"/>
                <w:bottom w:val="nil"/>
                <w:right w:val="nil"/>
                <w:between w:val="nil"/>
              </w:pBdr>
              <w:spacing w:after="0"/>
              <w:ind w:right="409" w:hanging="2"/>
              <w:jc w:val="both"/>
              <w:rPr>
                <w:rFonts w:ascii="Calibri" w:eastAsia="Calibri" w:hAnsi="Calibri" w:cs="Calibri"/>
                <w:color w:val="000000"/>
                <w:sz w:val="22"/>
                <w:szCs w:val="22"/>
              </w:rPr>
            </w:pPr>
            <w:r>
              <w:rPr>
                <w:rFonts w:ascii="Calibri" w:eastAsia="Calibri" w:hAnsi="Calibri" w:cs="Calibri"/>
                <w:b/>
                <w:color w:val="000000"/>
                <w:sz w:val="22"/>
                <w:szCs w:val="22"/>
              </w:rPr>
              <w:t>Email</w:t>
            </w:r>
          </w:p>
        </w:tc>
        <w:tc>
          <w:tcPr>
            <w:tcW w:w="1759" w:type="dxa"/>
            <w:shd w:val="clear" w:color="auto" w:fill="D9D9D9"/>
          </w:tcPr>
          <w:p w14:paraId="4196D2E1" w14:textId="77777777" w:rsidR="0060198F" w:rsidRDefault="00616ADD">
            <w:pPr>
              <w:widowControl w:val="0"/>
              <w:pBdr>
                <w:top w:val="nil"/>
                <w:left w:val="nil"/>
                <w:bottom w:val="nil"/>
                <w:right w:val="nil"/>
                <w:between w:val="nil"/>
              </w:pBdr>
              <w:spacing w:after="0"/>
              <w:ind w:right="263" w:hanging="2"/>
              <w:jc w:val="both"/>
              <w:rPr>
                <w:rFonts w:ascii="Calibri" w:eastAsia="Calibri" w:hAnsi="Calibri" w:cs="Calibri"/>
                <w:color w:val="000000"/>
                <w:sz w:val="22"/>
                <w:szCs w:val="22"/>
              </w:rPr>
            </w:pPr>
            <w:r>
              <w:rPr>
                <w:rFonts w:ascii="Calibri" w:eastAsia="Calibri" w:hAnsi="Calibri" w:cs="Calibri"/>
                <w:b/>
                <w:color w:val="000000"/>
                <w:sz w:val="22"/>
                <w:szCs w:val="22"/>
              </w:rPr>
              <w:t>Semester-Year</w:t>
            </w:r>
          </w:p>
        </w:tc>
      </w:tr>
      <w:tr w:rsidR="0060198F" w14:paraId="4964E187" w14:textId="77777777">
        <w:trPr>
          <w:trHeight w:val="293"/>
        </w:trPr>
        <w:tc>
          <w:tcPr>
            <w:tcW w:w="3225" w:type="dxa"/>
          </w:tcPr>
          <w:p w14:paraId="6D05578B" w14:textId="77777777" w:rsidR="0060198F" w:rsidRDefault="00616ADD">
            <w:pPr>
              <w:widowControl w:val="0"/>
              <w:pBdr>
                <w:top w:val="nil"/>
                <w:left w:val="nil"/>
                <w:bottom w:val="nil"/>
                <w:right w:val="nil"/>
                <w:between w:val="nil"/>
              </w:pBdr>
              <w:spacing w:after="0"/>
              <w:ind w:hanging="2"/>
              <w:jc w:val="both"/>
              <w:rPr>
                <w:rFonts w:ascii="Calibri" w:eastAsia="Calibri" w:hAnsi="Calibri" w:cs="Calibri"/>
                <w:color w:val="000000"/>
                <w:sz w:val="22"/>
                <w:szCs w:val="22"/>
              </w:rPr>
            </w:pPr>
            <w:r>
              <w:rPr>
                <w:rFonts w:ascii="Calibri" w:eastAsia="Calibri" w:hAnsi="Calibri" w:cs="Calibri"/>
                <w:color w:val="000000"/>
                <w:sz w:val="22"/>
                <w:szCs w:val="22"/>
              </w:rPr>
              <w:t>Name of faculty</w:t>
            </w:r>
          </w:p>
        </w:tc>
        <w:tc>
          <w:tcPr>
            <w:tcW w:w="2154" w:type="dxa"/>
          </w:tcPr>
          <w:p w14:paraId="00FC6EBB" w14:textId="77777777" w:rsidR="0060198F" w:rsidRDefault="00616ADD">
            <w:pPr>
              <w:widowControl w:val="0"/>
              <w:pBdr>
                <w:top w:val="nil"/>
                <w:left w:val="nil"/>
                <w:bottom w:val="nil"/>
                <w:right w:val="nil"/>
                <w:between w:val="nil"/>
              </w:pBdr>
              <w:spacing w:after="0"/>
              <w:ind w:hanging="2"/>
              <w:jc w:val="both"/>
              <w:rPr>
                <w:rFonts w:ascii="Calibri" w:eastAsia="Calibri" w:hAnsi="Calibri" w:cs="Calibri"/>
                <w:color w:val="000000"/>
                <w:sz w:val="22"/>
                <w:szCs w:val="22"/>
              </w:rPr>
            </w:pPr>
            <w:r>
              <w:rPr>
                <w:rFonts w:ascii="Calibri" w:eastAsia="Calibri" w:hAnsi="Calibri" w:cs="Calibri"/>
                <w:color w:val="000000"/>
                <w:sz w:val="22"/>
                <w:szCs w:val="22"/>
              </w:rPr>
              <w:t>Office Location</w:t>
            </w:r>
          </w:p>
        </w:tc>
        <w:tc>
          <w:tcPr>
            <w:tcW w:w="1462" w:type="dxa"/>
          </w:tcPr>
          <w:p w14:paraId="6F309987" w14:textId="77777777" w:rsidR="0060198F" w:rsidRDefault="00616ADD">
            <w:pPr>
              <w:spacing w:after="0"/>
              <w:ind w:hanging="2"/>
              <w:jc w:val="both"/>
              <w:rPr>
                <w:rFonts w:ascii="Calibri" w:eastAsia="Calibri" w:hAnsi="Calibri" w:cs="Calibri"/>
              </w:rPr>
            </w:pPr>
            <w:r>
              <w:rPr>
                <w:rFonts w:ascii="Calibri" w:eastAsia="Calibri" w:hAnsi="Calibri" w:cs="Calibri"/>
              </w:rPr>
              <w:t>Phone</w:t>
            </w:r>
          </w:p>
        </w:tc>
        <w:tc>
          <w:tcPr>
            <w:tcW w:w="1857" w:type="dxa"/>
          </w:tcPr>
          <w:p w14:paraId="367EC695" w14:textId="77777777" w:rsidR="0060198F" w:rsidRDefault="00616ADD">
            <w:pPr>
              <w:widowControl w:val="0"/>
              <w:pBdr>
                <w:top w:val="nil"/>
                <w:left w:val="nil"/>
                <w:bottom w:val="nil"/>
                <w:right w:val="nil"/>
                <w:between w:val="nil"/>
              </w:pBdr>
              <w:spacing w:after="0"/>
              <w:ind w:right="409" w:hanging="2"/>
              <w:jc w:val="both"/>
              <w:rPr>
                <w:rFonts w:ascii="Calibri" w:eastAsia="Calibri" w:hAnsi="Calibri" w:cs="Calibri"/>
                <w:color w:val="000000"/>
                <w:sz w:val="22"/>
                <w:szCs w:val="22"/>
              </w:rPr>
            </w:pPr>
            <w:r>
              <w:rPr>
                <w:rFonts w:ascii="Calibri" w:eastAsia="Calibri" w:hAnsi="Calibri" w:cs="Calibri"/>
                <w:color w:val="000000"/>
                <w:sz w:val="22"/>
                <w:szCs w:val="22"/>
              </w:rPr>
              <w:t>email id</w:t>
            </w:r>
          </w:p>
        </w:tc>
        <w:tc>
          <w:tcPr>
            <w:tcW w:w="1759" w:type="dxa"/>
          </w:tcPr>
          <w:p w14:paraId="38950EC8" w14:textId="77777777" w:rsidR="0060198F" w:rsidRDefault="00616ADD">
            <w:pPr>
              <w:widowControl w:val="0"/>
              <w:pBdr>
                <w:top w:val="nil"/>
                <w:left w:val="nil"/>
                <w:bottom w:val="nil"/>
                <w:right w:val="nil"/>
                <w:between w:val="nil"/>
              </w:pBdr>
              <w:spacing w:after="0"/>
              <w:ind w:right="404" w:hanging="2"/>
              <w:jc w:val="both"/>
              <w:rPr>
                <w:rFonts w:ascii="Calibri" w:eastAsia="Calibri" w:hAnsi="Calibri" w:cs="Calibri"/>
                <w:color w:val="000000"/>
                <w:sz w:val="22"/>
                <w:szCs w:val="22"/>
              </w:rPr>
            </w:pPr>
            <w:r>
              <w:rPr>
                <w:rFonts w:ascii="Calibri" w:eastAsia="Calibri" w:hAnsi="Calibri" w:cs="Calibri"/>
                <w:color w:val="000000"/>
                <w:sz w:val="22"/>
                <w:szCs w:val="22"/>
              </w:rPr>
              <w:t>Fall-2019</w:t>
            </w:r>
          </w:p>
        </w:tc>
      </w:tr>
    </w:tbl>
    <w:p w14:paraId="3E2CCDD6" w14:textId="77777777" w:rsidR="0060198F" w:rsidRDefault="0060198F">
      <w:pPr>
        <w:spacing w:after="0"/>
        <w:jc w:val="both"/>
        <w:rPr>
          <w:rFonts w:ascii="Calibri" w:eastAsia="Calibri" w:hAnsi="Calibri" w:cs="Calibri"/>
          <w:color w:val="1C1E1F"/>
          <w:sz w:val="10"/>
          <w:szCs w:val="10"/>
        </w:rPr>
      </w:pPr>
    </w:p>
    <w:p w14:paraId="57E163C2" w14:textId="77777777" w:rsidR="0060198F" w:rsidRDefault="0060198F">
      <w:pPr>
        <w:spacing w:after="0"/>
        <w:jc w:val="both"/>
        <w:rPr>
          <w:rFonts w:ascii="Calibri" w:eastAsia="Calibri" w:hAnsi="Calibri" w:cs="Calibri"/>
          <w:color w:val="1C1E1F"/>
          <w:sz w:val="10"/>
          <w:szCs w:val="10"/>
        </w:rPr>
      </w:pPr>
    </w:p>
    <w:p w14:paraId="7CBCDB38" w14:textId="77777777" w:rsidR="0060198F" w:rsidRDefault="0060198F">
      <w:pPr>
        <w:spacing w:after="0"/>
        <w:jc w:val="both"/>
        <w:rPr>
          <w:rFonts w:ascii="Calibri" w:eastAsia="Calibri" w:hAnsi="Calibri" w:cs="Calibri"/>
          <w:color w:val="1C1E1F"/>
          <w:sz w:val="10"/>
          <w:szCs w:val="10"/>
        </w:rPr>
      </w:pPr>
    </w:p>
    <w:tbl>
      <w:tblPr>
        <w:tblStyle w:val="aa"/>
        <w:tblW w:w="10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56"/>
        <w:gridCol w:w="1173"/>
        <w:gridCol w:w="1955"/>
        <w:gridCol w:w="782"/>
        <w:gridCol w:w="1525"/>
        <w:gridCol w:w="1309"/>
        <w:gridCol w:w="1075"/>
        <w:gridCol w:w="682"/>
      </w:tblGrid>
      <w:tr w:rsidR="0060198F" w14:paraId="0AF2B366" w14:textId="77777777">
        <w:trPr>
          <w:trHeight w:val="278"/>
        </w:trPr>
        <w:tc>
          <w:tcPr>
            <w:tcW w:w="1956" w:type="dxa"/>
            <w:vAlign w:val="center"/>
          </w:tcPr>
          <w:p w14:paraId="7432FA10" w14:textId="77777777" w:rsidR="0060198F" w:rsidRDefault="00616ADD">
            <w:pPr>
              <w:spacing w:after="0"/>
              <w:ind w:hanging="2"/>
              <w:jc w:val="both"/>
              <w:rPr>
                <w:rFonts w:ascii="Calibri" w:eastAsia="Calibri" w:hAnsi="Calibri" w:cs="Calibri"/>
                <w:sz w:val="22"/>
                <w:szCs w:val="22"/>
              </w:rPr>
            </w:pPr>
            <w:r>
              <w:rPr>
                <w:rFonts w:ascii="Calibri" w:eastAsia="Calibri" w:hAnsi="Calibri" w:cs="Calibri"/>
                <w:b/>
                <w:sz w:val="22"/>
                <w:szCs w:val="22"/>
              </w:rPr>
              <w:t>Course Code:</w:t>
            </w:r>
          </w:p>
        </w:tc>
        <w:tc>
          <w:tcPr>
            <w:tcW w:w="1173" w:type="dxa"/>
            <w:vAlign w:val="center"/>
          </w:tcPr>
          <w:p w14:paraId="62B0286E" w14:textId="77777777" w:rsidR="0060198F" w:rsidRDefault="0060198F">
            <w:pPr>
              <w:spacing w:after="0"/>
              <w:ind w:hanging="2"/>
              <w:jc w:val="both"/>
              <w:rPr>
                <w:rFonts w:ascii="Calibri" w:eastAsia="Calibri" w:hAnsi="Calibri" w:cs="Calibri"/>
                <w:sz w:val="22"/>
                <w:szCs w:val="22"/>
              </w:rPr>
            </w:pPr>
          </w:p>
        </w:tc>
        <w:tc>
          <w:tcPr>
            <w:tcW w:w="1955" w:type="dxa"/>
            <w:vAlign w:val="center"/>
          </w:tcPr>
          <w:p w14:paraId="1B0BDE1A" w14:textId="77777777" w:rsidR="0060198F" w:rsidRDefault="00616ADD">
            <w:pPr>
              <w:spacing w:after="0"/>
              <w:ind w:hanging="2"/>
              <w:jc w:val="both"/>
              <w:rPr>
                <w:rFonts w:ascii="Calibri" w:eastAsia="Calibri" w:hAnsi="Calibri" w:cs="Calibri"/>
                <w:sz w:val="22"/>
                <w:szCs w:val="22"/>
              </w:rPr>
            </w:pPr>
            <w:r>
              <w:rPr>
                <w:rFonts w:ascii="Calibri" w:eastAsia="Calibri" w:hAnsi="Calibri" w:cs="Calibri"/>
                <w:b/>
                <w:sz w:val="22"/>
                <w:szCs w:val="22"/>
              </w:rPr>
              <w:t>Course title:</w:t>
            </w:r>
          </w:p>
        </w:tc>
        <w:tc>
          <w:tcPr>
            <w:tcW w:w="5373" w:type="dxa"/>
            <w:gridSpan w:val="5"/>
            <w:vAlign w:val="center"/>
          </w:tcPr>
          <w:p w14:paraId="315452A1" w14:textId="77777777" w:rsidR="0060198F" w:rsidRDefault="0060198F">
            <w:pPr>
              <w:spacing w:after="0"/>
              <w:ind w:hanging="2"/>
              <w:jc w:val="both"/>
              <w:rPr>
                <w:rFonts w:ascii="Calibri" w:eastAsia="Calibri" w:hAnsi="Calibri" w:cs="Calibri"/>
                <w:sz w:val="22"/>
                <w:szCs w:val="22"/>
              </w:rPr>
            </w:pPr>
          </w:p>
        </w:tc>
      </w:tr>
      <w:tr w:rsidR="0060198F" w14:paraId="7D30B477" w14:textId="77777777">
        <w:trPr>
          <w:trHeight w:val="323"/>
        </w:trPr>
        <w:tc>
          <w:tcPr>
            <w:tcW w:w="1956" w:type="dxa"/>
            <w:vAlign w:val="center"/>
          </w:tcPr>
          <w:p w14:paraId="1BD8F96B" w14:textId="77777777" w:rsidR="0060198F" w:rsidRDefault="00616ADD">
            <w:pPr>
              <w:spacing w:after="0"/>
              <w:ind w:hanging="2"/>
              <w:jc w:val="both"/>
              <w:rPr>
                <w:rFonts w:ascii="Calibri" w:eastAsia="Calibri" w:hAnsi="Calibri" w:cs="Calibri"/>
                <w:sz w:val="22"/>
                <w:szCs w:val="22"/>
              </w:rPr>
            </w:pPr>
            <w:r>
              <w:rPr>
                <w:rFonts w:ascii="Calibri" w:eastAsia="Calibri" w:hAnsi="Calibri" w:cs="Calibri"/>
                <w:b/>
                <w:sz w:val="22"/>
                <w:szCs w:val="22"/>
              </w:rPr>
              <w:t>Undergraduate:</w:t>
            </w:r>
          </w:p>
        </w:tc>
        <w:tc>
          <w:tcPr>
            <w:tcW w:w="1173" w:type="dxa"/>
            <w:vAlign w:val="center"/>
          </w:tcPr>
          <w:p w14:paraId="6DE53B89" w14:textId="77777777" w:rsidR="0060198F" w:rsidRDefault="0060198F">
            <w:pPr>
              <w:spacing w:after="0"/>
              <w:ind w:hanging="2"/>
              <w:jc w:val="both"/>
              <w:rPr>
                <w:rFonts w:ascii="Calibri" w:eastAsia="Calibri" w:hAnsi="Calibri" w:cs="Calibri"/>
                <w:sz w:val="22"/>
                <w:szCs w:val="22"/>
              </w:rPr>
            </w:pPr>
          </w:p>
        </w:tc>
        <w:tc>
          <w:tcPr>
            <w:tcW w:w="1955" w:type="dxa"/>
            <w:vAlign w:val="center"/>
          </w:tcPr>
          <w:p w14:paraId="0E29E36B" w14:textId="77777777" w:rsidR="0060198F" w:rsidRDefault="00616ADD">
            <w:pPr>
              <w:spacing w:after="0"/>
              <w:ind w:hanging="2"/>
              <w:jc w:val="both"/>
              <w:rPr>
                <w:rFonts w:ascii="Calibri" w:eastAsia="Calibri" w:hAnsi="Calibri" w:cs="Calibri"/>
                <w:sz w:val="22"/>
                <w:szCs w:val="22"/>
              </w:rPr>
            </w:pPr>
            <w:r>
              <w:rPr>
                <w:rFonts w:ascii="Calibri" w:eastAsia="Calibri" w:hAnsi="Calibri" w:cs="Calibri"/>
                <w:b/>
                <w:sz w:val="22"/>
                <w:szCs w:val="22"/>
              </w:rPr>
              <w:t>Enrollment:</w:t>
            </w:r>
          </w:p>
        </w:tc>
        <w:tc>
          <w:tcPr>
            <w:tcW w:w="782" w:type="dxa"/>
            <w:vAlign w:val="center"/>
          </w:tcPr>
          <w:p w14:paraId="78064208" w14:textId="77777777" w:rsidR="0060198F" w:rsidRDefault="0060198F">
            <w:pPr>
              <w:spacing w:after="0"/>
              <w:ind w:hanging="2"/>
              <w:jc w:val="both"/>
              <w:rPr>
                <w:rFonts w:ascii="Calibri" w:eastAsia="Calibri" w:hAnsi="Calibri" w:cs="Calibri"/>
                <w:sz w:val="22"/>
                <w:szCs w:val="22"/>
              </w:rPr>
            </w:pPr>
          </w:p>
        </w:tc>
        <w:tc>
          <w:tcPr>
            <w:tcW w:w="1525" w:type="dxa"/>
            <w:vAlign w:val="center"/>
          </w:tcPr>
          <w:p w14:paraId="232015A8" w14:textId="77777777" w:rsidR="0060198F" w:rsidRDefault="00616ADD">
            <w:pPr>
              <w:spacing w:after="0"/>
              <w:ind w:hanging="2"/>
              <w:jc w:val="both"/>
              <w:rPr>
                <w:rFonts w:ascii="Calibri" w:eastAsia="Calibri" w:hAnsi="Calibri" w:cs="Calibri"/>
                <w:sz w:val="22"/>
                <w:szCs w:val="22"/>
              </w:rPr>
            </w:pPr>
            <w:r>
              <w:rPr>
                <w:rFonts w:ascii="Calibri" w:eastAsia="Calibri" w:hAnsi="Calibri" w:cs="Calibri"/>
                <w:b/>
                <w:sz w:val="22"/>
                <w:szCs w:val="22"/>
              </w:rPr>
              <w:t>Semester Code:</w:t>
            </w:r>
          </w:p>
        </w:tc>
        <w:tc>
          <w:tcPr>
            <w:tcW w:w="1309" w:type="dxa"/>
            <w:vAlign w:val="center"/>
          </w:tcPr>
          <w:p w14:paraId="20EBA57A" w14:textId="77777777" w:rsidR="0060198F" w:rsidRDefault="0060198F">
            <w:pPr>
              <w:spacing w:after="0"/>
              <w:ind w:hanging="2"/>
              <w:jc w:val="both"/>
              <w:rPr>
                <w:rFonts w:ascii="Calibri" w:eastAsia="Calibri" w:hAnsi="Calibri" w:cs="Calibri"/>
                <w:sz w:val="22"/>
                <w:szCs w:val="22"/>
              </w:rPr>
            </w:pPr>
          </w:p>
        </w:tc>
        <w:tc>
          <w:tcPr>
            <w:tcW w:w="1075" w:type="dxa"/>
            <w:vAlign w:val="center"/>
          </w:tcPr>
          <w:p w14:paraId="0B37EBD3" w14:textId="77777777" w:rsidR="0060198F" w:rsidRDefault="00616ADD">
            <w:pPr>
              <w:spacing w:after="0"/>
              <w:ind w:hanging="2"/>
              <w:jc w:val="both"/>
              <w:rPr>
                <w:rFonts w:ascii="Calibri" w:eastAsia="Calibri" w:hAnsi="Calibri" w:cs="Calibri"/>
                <w:sz w:val="22"/>
                <w:szCs w:val="22"/>
              </w:rPr>
            </w:pPr>
            <w:r>
              <w:rPr>
                <w:rFonts w:ascii="Calibri" w:eastAsia="Calibri" w:hAnsi="Calibri" w:cs="Calibri"/>
                <w:b/>
                <w:sz w:val="22"/>
                <w:szCs w:val="22"/>
              </w:rPr>
              <w:t>Credits:</w:t>
            </w:r>
          </w:p>
        </w:tc>
        <w:tc>
          <w:tcPr>
            <w:tcW w:w="682" w:type="dxa"/>
            <w:vAlign w:val="center"/>
          </w:tcPr>
          <w:p w14:paraId="7B5EC176" w14:textId="77777777" w:rsidR="0060198F" w:rsidRDefault="0060198F">
            <w:pPr>
              <w:spacing w:after="0"/>
              <w:ind w:hanging="2"/>
              <w:jc w:val="both"/>
              <w:rPr>
                <w:rFonts w:ascii="Calibri" w:eastAsia="Calibri" w:hAnsi="Calibri" w:cs="Calibri"/>
                <w:sz w:val="22"/>
                <w:szCs w:val="22"/>
              </w:rPr>
            </w:pPr>
          </w:p>
        </w:tc>
      </w:tr>
      <w:tr w:rsidR="0060198F" w14:paraId="0506F504" w14:textId="77777777">
        <w:trPr>
          <w:trHeight w:val="224"/>
        </w:trPr>
        <w:tc>
          <w:tcPr>
            <w:tcW w:w="1956" w:type="dxa"/>
            <w:vAlign w:val="center"/>
          </w:tcPr>
          <w:p w14:paraId="508828F3" w14:textId="77777777" w:rsidR="0060198F" w:rsidRDefault="00616ADD">
            <w:pPr>
              <w:spacing w:after="0"/>
              <w:ind w:hanging="2"/>
              <w:jc w:val="both"/>
              <w:rPr>
                <w:rFonts w:ascii="Calibri" w:eastAsia="Calibri" w:hAnsi="Calibri" w:cs="Calibri"/>
                <w:sz w:val="22"/>
                <w:szCs w:val="22"/>
              </w:rPr>
            </w:pPr>
            <w:r>
              <w:rPr>
                <w:rFonts w:ascii="Calibri" w:eastAsia="Calibri" w:hAnsi="Calibri" w:cs="Calibri"/>
                <w:b/>
                <w:sz w:val="22"/>
                <w:szCs w:val="22"/>
              </w:rPr>
              <w:t>Graduate:</w:t>
            </w:r>
          </w:p>
        </w:tc>
        <w:tc>
          <w:tcPr>
            <w:tcW w:w="1173" w:type="dxa"/>
            <w:vAlign w:val="center"/>
          </w:tcPr>
          <w:p w14:paraId="1297C587" w14:textId="77777777" w:rsidR="0060198F" w:rsidRDefault="0060198F">
            <w:pPr>
              <w:spacing w:after="0"/>
              <w:ind w:hanging="2"/>
              <w:jc w:val="both"/>
              <w:rPr>
                <w:rFonts w:ascii="Calibri" w:eastAsia="Calibri" w:hAnsi="Calibri" w:cs="Calibri"/>
                <w:sz w:val="22"/>
                <w:szCs w:val="22"/>
              </w:rPr>
            </w:pPr>
          </w:p>
        </w:tc>
        <w:tc>
          <w:tcPr>
            <w:tcW w:w="1955" w:type="dxa"/>
            <w:vAlign w:val="center"/>
          </w:tcPr>
          <w:p w14:paraId="638177F3" w14:textId="77777777" w:rsidR="0060198F" w:rsidRDefault="00616ADD">
            <w:pPr>
              <w:spacing w:after="0"/>
              <w:ind w:hanging="2"/>
              <w:jc w:val="both"/>
              <w:rPr>
                <w:rFonts w:ascii="Calibri" w:eastAsia="Calibri" w:hAnsi="Calibri" w:cs="Calibri"/>
                <w:sz w:val="22"/>
                <w:szCs w:val="22"/>
              </w:rPr>
            </w:pPr>
            <w:r>
              <w:rPr>
                <w:rFonts w:ascii="Calibri" w:eastAsia="Calibri" w:hAnsi="Calibri" w:cs="Calibri"/>
                <w:b/>
                <w:sz w:val="22"/>
                <w:szCs w:val="22"/>
              </w:rPr>
              <w:t>Withdrawals:</w:t>
            </w:r>
          </w:p>
        </w:tc>
        <w:tc>
          <w:tcPr>
            <w:tcW w:w="782" w:type="dxa"/>
            <w:vAlign w:val="center"/>
          </w:tcPr>
          <w:p w14:paraId="78E3900C" w14:textId="77777777" w:rsidR="0060198F" w:rsidRDefault="0060198F">
            <w:pPr>
              <w:spacing w:after="0"/>
              <w:ind w:hanging="2"/>
              <w:jc w:val="both"/>
              <w:rPr>
                <w:rFonts w:ascii="Calibri" w:eastAsia="Calibri" w:hAnsi="Calibri" w:cs="Calibri"/>
                <w:sz w:val="22"/>
                <w:szCs w:val="22"/>
              </w:rPr>
            </w:pPr>
          </w:p>
        </w:tc>
        <w:tc>
          <w:tcPr>
            <w:tcW w:w="1525" w:type="dxa"/>
            <w:vAlign w:val="center"/>
          </w:tcPr>
          <w:p w14:paraId="4D1A1658" w14:textId="77777777" w:rsidR="0060198F" w:rsidRDefault="00616ADD">
            <w:pPr>
              <w:spacing w:after="0"/>
              <w:ind w:hanging="2"/>
              <w:jc w:val="both"/>
              <w:rPr>
                <w:rFonts w:ascii="Calibri" w:eastAsia="Calibri" w:hAnsi="Calibri" w:cs="Calibri"/>
                <w:sz w:val="22"/>
                <w:szCs w:val="22"/>
              </w:rPr>
            </w:pPr>
            <w:r>
              <w:rPr>
                <w:rFonts w:ascii="Calibri" w:eastAsia="Calibri" w:hAnsi="Calibri" w:cs="Calibri"/>
                <w:b/>
                <w:sz w:val="22"/>
                <w:szCs w:val="22"/>
              </w:rPr>
              <w:t xml:space="preserve">Class GPA: </w:t>
            </w:r>
          </w:p>
        </w:tc>
        <w:tc>
          <w:tcPr>
            <w:tcW w:w="3066" w:type="dxa"/>
            <w:gridSpan w:val="3"/>
            <w:vAlign w:val="center"/>
          </w:tcPr>
          <w:p w14:paraId="7CD7FCB7" w14:textId="77777777" w:rsidR="0060198F" w:rsidRDefault="0060198F">
            <w:pPr>
              <w:spacing w:after="0"/>
              <w:ind w:hanging="2"/>
              <w:jc w:val="both"/>
              <w:rPr>
                <w:rFonts w:ascii="Calibri" w:eastAsia="Calibri" w:hAnsi="Calibri" w:cs="Calibri"/>
                <w:sz w:val="22"/>
                <w:szCs w:val="22"/>
              </w:rPr>
            </w:pPr>
          </w:p>
        </w:tc>
      </w:tr>
      <w:tr w:rsidR="0060198F" w14:paraId="6E2BAA93" w14:textId="77777777">
        <w:trPr>
          <w:trHeight w:val="224"/>
        </w:trPr>
        <w:tc>
          <w:tcPr>
            <w:tcW w:w="1956" w:type="dxa"/>
            <w:vAlign w:val="center"/>
          </w:tcPr>
          <w:p w14:paraId="76F249BB" w14:textId="77777777" w:rsidR="0060198F" w:rsidRDefault="00616ADD">
            <w:pPr>
              <w:spacing w:after="0"/>
              <w:ind w:hanging="2"/>
              <w:jc w:val="both"/>
              <w:rPr>
                <w:rFonts w:ascii="Calibri" w:eastAsia="Calibri" w:hAnsi="Calibri" w:cs="Calibri"/>
                <w:sz w:val="22"/>
                <w:szCs w:val="22"/>
              </w:rPr>
            </w:pPr>
            <w:r>
              <w:rPr>
                <w:rFonts w:ascii="Calibri" w:eastAsia="Calibri" w:hAnsi="Calibri" w:cs="Calibri"/>
                <w:b/>
                <w:sz w:val="22"/>
                <w:szCs w:val="22"/>
              </w:rPr>
              <w:t>Prerequisites:</w:t>
            </w:r>
          </w:p>
        </w:tc>
        <w:tc>
          <w:tcPr>
            <w:tcW w:w="1173" w:type="dxa"/>
            <w:vAlign w:val="center"/>
          </w:tcPr>
          <w:p w14:paraId="48037C60" w14:textId="77777777" w:rsidR="0060198F" w:rsidRDefault="0060198F">
            <w:pPr>
              <w:spacing w:after="0"/>
              <w:ind w:hanging="2"/>
              <w:jc w:val="both"/>
              <w:rPr>
                <w:rFonts w:ascii="Calibri" w:eastAsia="Calibri" w:hAnsi="Calibri" w:cs="Calibri"/>
                <w:sz w:val="22"/>
                <w:szCs w:val="22"/>
              </w:rPr>
            </w:pPr>
          </w:p>
        </w:tc>
        <w:tc>
          <w:tcPr>
            <w:tcW w:w="1955" w:type="dxa"/>
            <w:vAlign w:val="center"/>
          </w:tcPr>
          <w:p w14:paraId="48C74903" w14:textId="77777777" w:rsidR="0060198F" w:rsidRDefault="00616ADD">
            <w:pPr>
              <w:spacing w:after="0"/>
              <w:ind w:hanging="2"/>
              <w:jc w:val="both"/>
              <w:rPr>
                <w:rFonts w:ascii="Calibri" w:eastAsia="Calibri" w:hAnsi="Calibri" w:cs="Calibri"/>
                <w:sz w:val="22"/>
                <w:szCs w:val="22"/>
              </w:rPr>
            </w:pPr>
            <w:r>
              <w:rPr>
                <w:rFonts w:ascii="Calibri" w:eastAsia="Calibri" w:hAnsi="Calibri" w:cs="Calibri"/>
                <w:b/>
                <w:sz w:val="22"/>
                <w:szCs w:val="22"/>
              </w:rPr>
              <w:t>Co-requisites:</w:t>
            </w:r>
          </w:p>
        </w:tc>
        <w:tc>
          <w:tcPr>
            <w:tcW w:w="782" w:type="dxa"/>
            <w:vAlign w:val="center"/>
          </w:tcPr>
          <w:p w14:paraId="2048E5A3" w14:textId="77777777" w:rsidR="0060198F" w:rsidRDefault="0060198F">
            <w:pPr>
              <w:spacing w:after="0"/>
              <w:ind w:hanging="2"/>
              <w:jc w:val="both"/>
              <w:rPr>
                <w:rFonts w:ascii="Calibri" w:eastAsia="Calibri" w:hAnsi="Calibri" w:cs="Calibri"/>
                <w:sz w:val="22"/>
                <w:szCs w:val="22"/>
              </w:rPr>
            </w:pPr>
          </w:p>
        </w:tc>
        <w:tc>
          <w:tcPr>
            <w:tcW w:w="1525" w:type="dxa"/>
            <w:vAlign w:val="center"/>
          </w:tcPr>
          <w:p w14:paraId="279E671F" w14:textId="77777777" w:rsidR="0060198F" w:rsidRDefault="00616ADD">
            <w:pPr>
              <w:spacing w:after="0"/>
              <w:ind w:hanging="2"/>
              <w:jc w:val="both"/>
              <w:rPr>
                <w:rFonts w:ascii="Calibri" w:eastAsia="Calibri" w:hAnsi="Calibri" w:cs="Calibri"/>
                <w:sz w:val="22"/>
                <w:szCs w:val="22"/>
              </w:rPr>
            </w:pPr>
            <w:r>
              <w:rPr>
                <w:rFonts w:ascii="Calibri" w:eastAsia="Calibri" w:hAnsi="Calibri" w:cs="Calibri"/>
                <w:b/>
                <w:sz w:val="22"/>
                <w:szCs w:val="22"/>
              </w:rPr>
              <w:t>Innovation Journey Course</w:t>
            </w:r>
          </w:p>
        </w:tc>
        <w:tc>
          <w:tcPr>
            <w:tcW w:w="3066" w:type="dxa"/>
            <w:gridSpan w:val="3"/>
            <w:vAlign w:val="center"/>
          </w:tcPr>
          <w:p w14:paraId="02E6DFFD" w14:textId="77777777" w:rsidR="0060198F" w:rsidRDefault="00616ADD">
            <w:pPr>
              <w:spacing w:after="0"/>
              <w:ind w:hanging="2"/>
              <w:jc w:val="both"/>
              <w:rPr>
                <w:rFonts w:ascii="Calibri" w:eastAsia="Calibri" w:hAnsi="Calibri" w:cs="Calibri"/>
                <w:sz w:val="22"/>
                <w:szCs w:val="22"/>
              </w:rPr>
            </w:pPr>
            <w:r>
              <w:rPr>
                <w:rFonts w:ascii="Calibri" w:eastAsia="Calibri" w:hAnsi="Calibri" w:cs="Calibri"/>
                <w:b/>
                <w:sz w:val="22"/>
                <w:szCs w:val="22"/>
              </w:rPr>
              <w:t>Yes/ No</w:t>
            </w:r>
          </w:p>
        </w:tc>
      </w:tr>
    </w:tbl>
    <w:p w14:paraId="1C3BB60E" w14:textId="77777777" w:rsidR="0060198F" w:rsidRDefault="0060198F">
      <w:pPr>
        <w:spacing w:after="0"/>
        <w:ind w:hanging="2"/>
        <w:jc w:val="both"/>
        <w:rPr>
          <w:rFonts w:ascii="Calibri" w:eastAsia="Calibri" w:hAnsi="Calibri" w:cs="Calibri"/>
          <w:color w:val="1C1E1F"/>
          <w:sz w:val="22"/>
          <w:szCs w:val="22"/>
        </w:rPr>
      </w:pPr>
    </w:p>
    <w:p w14:paraId="39C3E9D0" w14:textId="77777777" w:rsidR="0060198F" w:rsidRDefault="0060198F">
      <w:pPr>
        <w:pBdr>
          <w:top w:val="nil"/>
          <w:left w:val="nil"/>
          <w:bottom w:val="nil"/>
          <w:right w:val="nil"/>
          <w:between w:val="nil"/>
        </w:pBdr>
        <w:spacing w:after="0"/>
        <w:ind w:hanging="2"/>
        <w:jc w:val="both"/>
        <w:rPr>
          <w:rFonts w:ascii="Calibri" w:eastAsia="Calibri" w:hAnsi="Calibri" w:cs="Calibri"/>
          <w:color w:val="000000"/>
          <w:sz w:val="16"/>
          <w:szCs w:val="16"/>
        </w:rPr>
      </w:pPr>
    </w:p>
    <w:p w14:paraId="2BEDA947" w14:textId="77777777" w:rsidR="0060198F" w:rsidRDefault="00616ADD">
      <w:pPr>
        <w:numPr>
          <w:ilvl w:val="0"/>
          <w:numId w:val="6"/>
        </w:numPr>
        <w:pBdr>
          <w:top w:val="nil"/>
          <w:left w:val="nil"/>
          <w:bottom w:val="nil"/>
          <w:right w:val="nil"/>
          <w:between w:val="nil"/>
        </w:pBdr>
        <w:spacing w:after="0"/>
        <w:ind w:left="1" w:hanging="3"/>
        <w:jc w:val="both"/>
        <w:rPr>
          <w:rFonts w:ascii="Calibri" w:eastAsia="Calibri" w:hAnsi="Calibri" w:cs="Calibri"/>
          <w:b/>
          <w:sz w:val="28"/>
          <w:szCs w:val="28"/>
        </w:rPr>
      </w:pPr>
      <w:r>
        <w:rPr>
          <w:rFonts w:ascii="Calibri" w:eastAsia="Calibri" w:hAnsi="Calibri" w:cs="Calibri"/>
          <w:b/>
          <w:color w:val="000000"/>
          <w:sz w:val="28"/>
          <w:szCs w:val="28"/>
        </w:rPr>
        <w:t>Summary of Student Feedback</w:t>
      </w:r>
    </w:p>
    <w:p w14:paraId="5783E507" w14:textId="77777777" w:rsidR="0060198F" w:rsidRDefault="0060198F">
      <w:pPr>
        <w:spacing w:after="0"/>
        <w:ind w:hanging="2"/>
        <w:jc w:val="both"/>
        <w:rPr>
          <w:rFonts w:ascii="Calibri" w:eastAsia="Calibri" w:hAnsi="Calibri" w:cs="Calibri"/>
          <w:color w:val="000000"/>
        </w:rPr>
      </w:pPr>
    </w:p>
    <w:p w14:paraId="79F62E62" w14:textId="77777777" w:rsidR="0060198F" w:rsidRDefault="00616ADD">
      <w:pPr>
        <w:numPr>
          <w:ilvl w:val="0"/>
          <w:numId w:val="8"/>
        </w:numPr>
        <w:pBdr>
          <w:top w:val="nil"/>
          <w:left w:val="nil"/>
          <w:bottom w:val="nil"/>
          <w:right w:val="nil"/>
          <w:between w:val="nil"/>
        </w:pBdr>
        <w:spacing w:after="0"/>
        <w:ind w:left="0" w:hanging="2"/>
        <w:jc w:val="both"/>
        <w:rPr>
          <w:rFonts w:ascii="Calibri" w:eastAsia="Calibri" w:hAnsi="Calibri" w:cs="Calibri"/>
          <w:color w:val="000000"/>
          <w:sz w:val="22"/>
          <w:szCs w:val="22"/>
        </w:rPr>
      </w:pPr>
      <w:r>
        <w:rPr>
          <w:rFonts w:ascii="Calibri" w:eastAsia="Calibri" w:hAnsi="Calibri" w:cs="Calibri"/>
          <w:color w:val="000000"/>
          <w:sz w:val="22"/>
          <w:szCs w:val="22"/>
        </w:rPr>
        <w:t xml:space="preserve">Feedback on the Course: </w:t>
      </w:r>
    </w:p>
    <w:p w14:paraId="745E5491" w14:textId="77777777" w:rsidR="0060198F" w:rsidRDefault="00616ADD">
      <w:pPr>
        <w:numPr>
          <w:ilvl w:val="0"/>
          <w:numId w:val="11"/>
        </w:numPr>
        <w:pBdr>
          <w:top w:val="nil"/>
          <w:left w:val="nil"/>
          <w:bottom w:val="nil"/>
          <w:right w:val="nil"/>
          <w:between w:val="nil"/>
        </w:pBdr>
        <w:spacing w:after="0"/>
        <w:ind w:left="0" w:hanging="2"/>
        <w:jc w:val="both"/>
        <w:rPr>
          <w:rFonts w:ascii="Calibri" w:eastAsia="Calibri" w:hAnsi="Calibri" w:cs="Calibri"/>
          <w:color w:val="FF0000"/>
          <w:sz w:val="22"/>
          <w:szCs w:val="22"/>
        </w:rPr>
      </w:pPr>
      <w:r>
        <w:rPr>
          <w:rFonts w:ascii="Calibri" w:eastAsia="Calibri" w:hAnsi="Calibri" w:cs="Calibri"/>
          <w:color w:val="FF0000"/>
          <w:sz w:val="22"/>
          <w:szCs w:val="22"/>
        </w:rPr>
        <w:t xml:space="preserve">Please add a brief synopsis of the results of the student feedback here. </w:t>
      </w:r>
    </w:p>
    <w:p w14:paraId="61DF3F53" w14:textId="77777777" w:rsidR="0060198F" w:rsidRDefault="00616ADD">
      <w:pPr>
        <w:numPr>
          <w:ilvl w:val="0"/>
          <w:numId w:val="11"/>
        </w:numPr>
        <w:pBdr>
          <w:top w:val="nil"/>
          <w:left w:val="nil"/>
          <w:bottom w:val="nil"/>
          <w:right w:val="nil"/>
          <w:between w:val="nil"/>
        </w:pBdr>
        <w:spacing w:after="0"/>
        <w:ind w:left="0" w:hanging="2"/>
        <w:jc w:val="both"/>
        <w:rPr>
          <w:rFonts w:ascii="Calibri" w:eastAsia="Calibri" w:hAnsi="Calibri" w:cs="Calibri"/>
          <w:color w:val="FF0000"/>
          <w:sz w:val="22"/>
          <w:szCs w:val="22"/>
        </w:rPr>
      </w:pPr>
      <w:r>
        <w:rPr>
          <w:rFonts w:ascii="Calibri" w:eastAsia="Calibri" w:hAnsi="Calibri" w:cs="Calibri"/>
          <w:color w:val="FF0000"/>
          <w:sz w:val="22"/>
          <w:szCs w:val="22"/>
        </w:rPr>
        <w:t>Please submit the actual responses received from students from the SRATE survey.</w:t>
      </w:r>
    </w:p>
    <w:p w14:paraId="4C8D4EB5" w14:textId="77777777" w:rsidR="0060198F" w:rsidRDefault="0060198F">
      <w:pPr>
        <w:pBdr>
          <w:top w:val="nil"/>
          <w:left w:val="nil"/>
          <w:bottom w:val="nil"/>
          <w:right w:val="nil"/>
          <w:between w:val="nil"/>
        </w:pBdr>
        <w:spacing w:after="0"/>
        <w:ind w:hanging="2"/>
        <w:jc w:val="both"/>
        <w:rPr>
          <w:rFonts w:ascii="Calibri" w:eastAsia="Calibri" w:hAnsi="Calibri" w:cs="Calibri"/>
          <w:color w:val="000000"/>
          <w:sz w:val="16"/>
          <w:szCs w:val="16"/>
        </w:rPr>
      </w:pPr>
    </w:p>
    <w:p w14:paraId="641163BF" w14:textId="77777777" w:rsidR="0060198F" w:rsidRDefault="0060198F">
      <w:pPr>
        <w:spacing w:after="0"/>
        <w:ind w:hanging="2"/>
        <w:jc w:val="both"/>
        <w:rPr>
          <w:rFonts w:ascii="Calibri" w:eastAsia="Calibri" w:hAnsi="Calibri" w:cs="Calibri"/>
          <w:sz w:val="16"/>
          <w:szCs w:val="16"/>
        </w:rPr>
      </w:pPr>
    </w:p>
    <w:p w14:paraId="0A2C891B" w14:textId="77777777" w:rsidR="0060198F" w:rsidRDefault="00616ADD">
      <w:pPr>
        <w:numPr>
          <w:ilvl w:val="0"/>
          <w:numId w:val="9"/>
        </w:numPr>
        <w:pBdr>
          <w:top w:val="nil"/>
          <w:left w:val="nil"/>
          <w:bottom w:val="nil"/>
          <w:right w:val="nil"/>
          <w:between w:val="nil"/>
        </w:pBdr>
        <w:spacing w:after="0"/>
        <w:ind w:left="0" w:hanging="2"/>
        <w:jc w:val="both"/>
        <w:rPr>
          <w:rFonts w:ascii="Calibri" w:eastAsia="Calibri" w:hAnsi="Calibri" w:cs="Calibri"/>
          <w:color w:val="000000"/>
          <w:sz w:val="22"/>
          <w:szCs w:val="22"/>
        </w:rPr>
      </w:pPr>
      <w:r>
        <w:rPr>
          <w:rFonts w:ascii="Calibri" w:eastAsia="Calibri" w:hAnsi="Calibri" w:cs="Calibri"/>
          <w:color w:val="000000"/>
          <w:sz w:val="22"/>
          <w:szCs w:val="22"/>
        </w:rPr>
        <w:t xml:space="preserve">Feedback on the Instruction: </w:t>
      </w:r>
    </w:p>
    <w:p w14:paraId="699487CE" w14:textId="77777777" w:rsidR="0060198F" w:rsidRDefault="00616ADD">
      <w:pPr>
        <w:numPr>
          <w:ilvl w:val="0"/>
          <w:numId w:val="1"/>
        </w:numPr>
        <w:pBdr>
          <w:top w:val="nil"/>
          <w:left w:val="nil"/>
          <w:bottom w:val="nil"/>
          <w:right w:val="nil"/>
          <w:between w:val="nil"/>
        </w:pBdr>
        <w:spacing w:after="0"/>
        <w:ind w:left="0" w:hanging="2"/>
        <w:jc w:val="both"/>
        <w:rPr>
          <w:rFonts w:ascii="Calibri" w:eastAsia="Calibri" w:hAnsi="Calibri" w:cs="Calibri"/>
          <w:color w:val="FF0000"/>
          <w:sz w:val="22"/>
          <w:szCs w:val="22"/>
        </w:rPr>
      </w:pPr>
      <w:r>
        <w:rPr>
          <w:rFonts w:ascii="Calibri" w:eastAsia="Calibri" w:hAnsi="Calibri" w:cs="Calibri"/>
          <w:color w:val="FF0000"/>
          <w:sz w:val="22"/>
          <w:szCs w:val="22"/>
        </w:rPr>
        <w:t xml:space="preserve">Please add a brief synopsis of the results of the student feedback here. </w:t>
      </w:r>
    </w:p>
    <w:p w14:paraId="022AD01E" w14:textId="77777777" w:rsidR="0060198F" w:rsidRDefault="00616ADD">
      <w:pPr>
        <w:numPr>
          <w:ilvl w:val="0"/>
          <w:numId w:val="1"/>
        </w:numPr>
        <w:pBdr>
          <w:top w:val="nil"/>
          <w:left w:val="nil"/>
          <w:bottom w:val="nil"/>
          <w:right w:val="nil"/>
          <w:between w:val="nil"/>
        </w:pBdr>
        <w:spacing w:after="0"/>
        <w:ind w:left="0" w:hanging="2"/>
        <w:jc w:val="both"/>
        <w:rPr>
          <w:rFonts w:ascii="Calibri" w:eastAsia="Calibri" w:hAnsi="Calibri" w:cs="Calibri"/>
          <w:color w:val="FF0000"/>
          <w:sz w:val="22"/>
          <w:szCs w:val="22"/>
        </w:rPr>
      </w:pPr>
      <w:r>
        <w:rPr>
          <w:rFonts w:ascii="Calibri" w:eastAsia="Calibri" w:hAnsi="Calibri" w:cs="Calibri"/>
          <w:color w:val="FF0000"/>
          <w:sz w:val="22"/>
          <w:szCs w:val="22"/>
        </w:rPr>
        <w:t>Please submit the actual responses from the SRATE survey.</w:t>
      </w:r>
    </w:p>
    <w:p w14:paraId="3F7EC00D" w14:textId="77777777" w:rsidR="0060198F" w:rsidRDefault="0060198F">
      <w:pPr>
        <w:pBdr>
          <w:top w:val="nil"/>
          <w:left w:val="nil"/>
          <w:bottom w:val="nil"/>
          <w:right w:val="nil"/>
          <w:between w:val="nil"/>
        </w:pBdr>
        <w:spacing w:after="0"/>
        <w:ind w:hanging="2"/>
        <w:jc w:val="both"/>
        <w:rPr>
          <w:rFonts w:ascii="Calibri" w:eastAsia="Calibri" w:hAnsi="Calibri" w:cs="Calibri"/>
          <w:color w:val="000000"/>
        </w:rPr>
      </w:pPr>
    </w:p>
    <w:p w14:paraId="7C9A928E" w14:textId="77777777" w:rsidR="0060198F" w:rsidRDefault="00616ADD">
      <w:pPr>
        <w:numPr>
          <w:ilvl w:val="0"/>
          <w:numId w:val="6"/>
        </w:numPr>
        <w:pBdr>
          <w:top w:val="nil"/>
          <w:left w:val="nil"/>
          <w:bottom w:val="nil"/>
          <w:right w:val="nil"/>
          <w:between w:val="nil"/>
        </w:pBdr>
        <w:spacing w:after="0"/>
        <w:ind w:left="1" w:hanging="3"/>
        <w:jc w:val="both"/>
        <w:rPr>
          <w:rFonts w:ascii="Calibri" w:eastAsia="Calibri" w:hAnsi="Calibri" w:cs="Calibri"/>
          <w:sz w:val="28"/>
          <w:szCs w:val="28"/>
        </w:rPr>
      </w:pPr>
      <w:r>
        <w:rPr>
          <w:rFonts w:ascii="Calibri" w:eastAsia="Calibri" w:hAnsi="Calibri" w:cs="Calibri"/>
          <w:b/>
          <w:color w:val="000000"/>
          <w:sz w:val="28"/>
          <w:szCs w:val="28"/>
        </w:rPr>
        <w:t xml:space="preserve"> Course </w:t>
      </w:r>
      <w:r w:rsidRPr="00BE67AD">
        <w:rPr>
          <w:rFonts w:ascii="Calibri" w:eastAsia="Calibri" w:hAnsi="Calibri" w:cs="Calibri"/>
          <w:b/>
          <w:color w:val="000000"/>
          <w:sz w:val="28"/>
          <w:szCs w:val="28"/>
        </w:rPr>
        <w:t>Learning Outcomes</w:t>
      </w:r>
      <w:r>
        <w:rPr>
          <w:rFonts w:ascii="Calibri" w:eastAsia="Calibri" w:hAnsi="Calibri" w:cs="Calibri"/>
          <w:b/>
          <w:color w:val="000000"/>
          <w:sz w:val="28"/>
          <w:szCs w:val="28"/>
        </w:rPr>
        <w:t xml:space="preserve"> Assessment</w:t>
      </w:r>
    </w:p>
    <w:p w14:paraId="50F54EA4" w14:textId="77777777" w:rsidR="0060198F" w:rsidRDefault="0060198F">
      <w:pPr>
        <w:pBdr>
          <w:top w:val="nil"/>
          <w:left w:val="nil"/>
          <w:bottom w:val="nil"/>
          <w:right w:val="nil"/>
          <w:between w:val="nil"/>
        </w:pBdr>
        <w:spacing w:after="0"/>
        <w:ind w:hanging="2"/>
        <w:jc w:val="both"/>
        <w:rPr>
          <w:rFonts w:ascii="Calibri" w:eastAsia="Calibri" w:hAnsi="Calibri" w:cs="Calibri"/>
          <w:color w:val="000000"/>
          <w:sz w:val="16"/>
          <w:szCs w:val="16"/>
        </w:rPr>
      </w:pPr>
    </w:p>
    <w:p w14:paraId="6DD6C98F" w14:textId="77777777" w:rsidR="0060198F" w:rsidRDefault="0060198F">
      <w:pPr>
        <w:pBdr>
          <w:top w:val="nil"/>
          <w:left w:val="nil"/>
          <w:bottom w:val="nil"/>
          <w:right w:val="nil"/>
          <w:between w:val="nil"/>
        </w:pBdr>
        <w:spacing w:after="0"/>
        <w:ind w:hanging="2"/>
        <w:jc w:val="both"/>
        <w:rPr>
          <w:rFonts w:ascii="Calibri" w:eastAsia="Calibri" w:hAnsi="Calibri" w:cs="Calibri"/>
          <w:color w:val="000000"/>
          <w:sz w:val="16"/>
          <w:szCs w:val="16"/>
        </w:rPr>
      </w:pPr>
    </w:p>
    <w:p w14:paraId="63FF66F0" w14:textId="77777777" w:rsidR="0060198F" w:rsidRDefault="00616ADD">
      <w:pPr>
        <w:pBdr>
          <w:top w:val="nil"/>
          <w:left w:val="nil"/>
          <w:bottom w:val="nil"/>
          <w:right w:val="nil"/>
          <w:between w:val="nil"/>
        </w:pBdr>
        <w:spacing w:after="0"/>
        <w:ind w:hanging="2"/>
        <w:jc w:val="both"/>
        <w:rPr>
          <w:rFonts w:ascii="Calibri" w:eastAsia="Calibri" w:hAnsi="Calibri" w:cs="Calibri"/>
          <w:color w:val="000000"/>
          <w:sz w:val="22"/>
          <w:szCs w:val="22"/>
        </w:rPr>
      </w:pPr>
      <w:r>
        <w:rPr>
          <w:rFonts w:ascii="Calibri" w:eastAsia="Calibri" w:hAnsi="Calibri" w:cs="Calibri"/>
          <w:color w:val="000000"/>
          <w:sz w:val="22"/>
          <w:szCs w:val="22"/>
        </w:rPr>
        <w:t xml:space="preserve">Although they are only one component of course development, course learning outcomes ensure that instructors provide students with a basic learning framework for mastering the year-level and discipline-appropriate knowledge and skills specific to a course. In this section, review outcomes achievement at three levels: </w:t>
      </w:r>
      <w:r>
        <w:rPr>
          <w:rFonts w:ascii="Calibri" w:eastAsia="Calibri" w:hAnsi="Calibri" w:cs="Calibri"/>
          <w:sz w:val="22"/>
          <w:szCs w:val="22"/>
        </w:rPr>
        <w:t>self-</w:t>
      </w:r>
      <w:r>
        <w:rPr>
          <w:rFonts w:ascii="Calibri" w:eastAsia="Calibri" w:hAnsi="Calibri" w:cs="Calibri"/>
          <w:color w:val="000000"/>
          <w:sz w:val="22"/>
          <w:szCs w:val="22"/>
        </w:rPr>
        <w:t xml:space="preserve"> assessment, </w:t>
      </w:r>
      <w:r>
        <w:rPr>
          <w:rFonts w:ascii="Calibri" w:eastAsia="Calibri" w:hAnsi="Calibri" w:cs="Calibri"/>
          <w:sz w:val="22"/>
          <w:szCs w:val="22"/>
        </w:rPr>
        <w:t xml:space="preserve">CLO </w:t>
      </w:r>
      <w:r>
        <w:rPr>
          <w:rFonts w:ascii="Calibri" w:eastAsia="Calibri" w:hAnsi="Calibri" w:cs="Calibri"/>
          <w:color w:val="000000"/>
          <w:sz w:val="22"/>
          <w:szCs w:val="22"/>
        </w:rPr>
        <w:t>assessment and PLO assessment (if applicable).</w:t>
      </w:r>
    </w:p>
    <w:p w14:paraId="581CE5EB" w14:textId="77777777" w:rsidR="0060198F" w:rsidRDefault="0060198F">
      <w:pPr>
        <w:pBdr>
          <w:top w:val="nil"/>
          <w:left w:val="nil"/>
          <w:bottom w:val="nil"/>
          <w:right w:val="nil"/>
          <w:between w:val="nil"/>
        </w:pBdr>
        <w:spacing w:after="0"/>
        <w:ind w:hanging="2"/>
        <w:jc w:val="both"/>
        <w:rPr>
          <w:rFonts w:ascii="Calibri" w:eastAsia="Calibri" w:hAnsi="Calibri" w:cs="Calibri"/>
          <w:color w:val="000000"/>
          <w:sz w:val="16"/>
          <w:szCs w:val="16"/>
        </w:rPr>
      </w:pPr>
    </w:p>
    <w:p w14:paraId="67AD5551" w14:textId="77777777" w:rsidR="0060198F" w:rsidRDefault="00616ADD">
      <w:pPr>
        <w:numPr>
          <w:ilvl w:val="0"/>
          <w:numId w:val="10"/>
        </w:numPr>
        <w:pBdr>
          <w:top w:val="nil"/>
          <w:left w:val="nil"/>
          <w:bottom w:val="nil"/>
          <w:right w:val="nil"/>
          <w:between w:val="nil"/>
        </w:pBdr>
        <w:spacing w:after="0"/>
        <w:ind w:left="0" w:hanging="2"/>
        <w:jc w:val="both"/>
        <w:rPr>
          <w:rFonts w:ascii="Calibri" w:eastAsia="Calibri" w:hAnsi="Calibri" w:cs="Calibri"/>
          <w:color w:val="000000"/>
          <w:sz w:val="22"/>
          <w:szCs w:val="22"/>
        </w:rPr>
      </w:pPr>
      <w:r>
        <w:rPr>
          <w:rFonts w:ascii="Calibri" w:eastAsia="Calibri" w:hAnsi="Calibri" w:cs="Calibri"/>
          <w:b/>
          <w:color w:val="000000"/>
          <w:sz w:val="22"/>
          <w:szCs w:val="22"/>
        </w:rPr>
        <w:t>Self-Assessment</w:t>
      </w:r>
    </w:p>
    <w:p w14:paraId="7FAEE24F" w14:textId="72EBEAF5" w:rsidR="0060198F" w:rsidRDefault="0060198F">
      <w:pPr>
        <w:pBdr>
          <w:top w:val="nil"/>
          <w:left w:val="nil"/>
          <w:bottom w:val="nil"/>
          <w:right w:val="nil"/>
          <w:between w:val="nil"/>
        </w:pBdr>
        <w:spacing w:after="0"/>
        <w:ind w:hanging="2"/>
        <w:jc w:val="both"/>
        <w:rPr>
          <w:rFonts w:ascii="Calibri" w:eastAsia="Calibri" w:hAnsi="Calibri" w:cs="Calibri"/>
          <w:color w:val="000000"/>
        </w:rPr>
      </w:pPr>
    </w:p>
    <w:p w14:paraId="32C8FC17" w14:textId="26324D3C" w:rsidR="00156E4C" w:rsidRDefault="00E8374F">
      <w:pPr>
        <w:pBdr>
          <w:top w:val="nil"/>
          <w:left w:val="nil"/>
          <w:bottom w:val="nil"/>
          <w:right w:val="nil"/>
          <w:between w:val="nil"/>
        </w:pBdr>
        <w:spacing w:after="0"/>
        <w:ind w:hanging="2"/>
        <w:jc w:val="both"/>
        <w:rPr>
          <w:rFonts w:ascii="Calibri" w:eastAsia="Calibri" w:hAnsi="Calibri" w:cs="Calibri"/>
          <w:color w:val="000000"/>
          <w:sz w:val="22"/>
          <w:szCs w:val="22"/>
        </w:rPr>
      </w:pPr>
      <w:r w:rsidRPr="00E16BDB">
        <w:rPr>
          <w:rFonts w:ascii="Calibri" w:eastAsia="Calibri" w:hAnsi="Calibri" w:cs="Calibri"/>
          <w:color w:val="000000"/>
          <w:sz w:val="22"/>
          <w:szCs w:val="22"/>
          <w:highlight w:val="yellow"/>
        </w:rPr>
        <w:t>Click on the below link to r</w:t>
      </w:r>
      <w:r w:rsidR="00723717" w:rsidRPr="00E16BDB">
        <w:rPr>
          <w:rFonts w:ascii="Calibri" w:eastAsia="Calibri" w:hAnsi="Calibri" w:cs="Calibri"/>
          <w:color w:val="000000"/>
          <w:sz w:val="22"/>
          <w:szCs w:val="22"/>
          <w:highlight w:val="yellow"/>
        </w:rPr>
        <w:t>eflect on your overall implementation of the learning framework and outcomes in instruction and coursework</w:t>
      </w:r>
      <w:r w:rsidR="00FD0C57" w:rsidRPr="0029655D">
        <w:rPr>
          <w:rFonts w:ascii="Calibri" w:eastAsia="Calibri" w:hAnsi="Calibri" w:cs="Calibri"/>
          <w:color w:val="000000"/>
          <w:sz w:val="22"/>
          <w:szCs w:val="22"/>
          <w:highlight w:val="yellow"/>
        </w:rPr>
        <w:t xml:space="preserve">. </w:t>
      </w:r>
      <w:r w:rsidR="00BD374E">
        <w:rPr>
          <w:rFonts w:ascii="Calibri" w:eastAsia="Calibri" w:hAnsi="Calibri" w:cs="Calibri"/>
          <w:color w:val="000000"/>
          <w:sz w:val="22"/>
          <w:szCs w:val="22"/>
          <w:highlight w:val="yellow"/>
        </w:rPr>
        <w:t>Note that o</w:t>
      </w:r>
      <w:r w:rsidR="00FD0C57" w:rsidRPr="0029655D">
        <w:rPr>
          <w:rFonts w:ascii="Calibri" w:eastAsia="Calibri" w:hAnsi="Calibri" w:cs="Calibri"/>
          <w:color w:val="000000"/>
          <w:sz w:val="22"/>
          <w:szCs w:val="22"/>
          <w:highlight w:val="yellow"/>
        </w:rPr>
        <w:t xml:space="preserve">nce the </w:t>
      </w:r>
      <w:r w:rsidR="00A15947" w:rsidRPr="0029655D">
        <w:rPr>
          <w:rFonts w:ascii="Calibri" w:eastAsia="Calibri" w:hAnsi="Calibri" w:cs="Calibri"/>
          <w:color w:val="000000"/>
          <w:sz w:val="22"/>
          <w:szCs w:val="22"/>
          <w:highlight w:val="yellow"/>
        </w:rPr>
        <w:t xml:space="preserve">form is completed </w:t>
      </w:r>
      <w:r w:rsidR="0029655D" w:rsidRPr="0029655D">
        <w:rPr>
          <w:rFonts w:ascii="Calibri" w:eastAsia="Calibri" w:hAnsi="Calibri" w:cs="Calibri"/>
          <w:color w:val="000000"/>
          <w:sz w:val="22"/>
          <w:szCs w:val="22"/>
          <w:highlight w:val="yellow"/>
        </w:rPr>
        <w:t xml:space="preserve">the IE office will upload the form into the </w:t>
      </w:r>
      <w:r w:rsidR="00E16BDB">
        <w:rPr>
          <w:rFonts w:ascii="Calibri" w:eastAsia="Calibri" w:hAnsi="Calibri" w:cs="Calibri"/>
          <w:color w:val="000000"/>
          <w:sz w:val="22"/>
          <w:szCs w:val="22"/>
          <w:highlight w:val="yellow"/>
        </w:rPr>
        <w:t>CAR</w:t>
      </w:r>
      <w:r w:rsidR="0029655D" w:rsidRPr="0029655D">
        <w:rPr>
          <w:rFonts w:ascii="Calibri" w:eastAsia="Calibri" w:hAnsi="Calibri" w:cs="Calibri"/>
          <w:color w:val="000000"/>
          <w:sz w:val="22"/>
          <w:szCs w:val="22"/>
          <w:highlight w:val="yellow"/>
        </w:rPr>
        <w:t xml:space="preserve"> folder</w:t>
      </w:r>
      <w:r w:rsidR="00BD374E">
        <w:rPr>
          <w:rFonts w:ascii="Calibri" w:eastAsia="Calibri" w:hAnsi="Calibri" w:cs="Calibri"/>
          <w:color w:val="000000"/>
          <w:sz w:val="22"/>
          <w:szCs w:val="22"/>
          <w:highlight w:val="yellow"/>
        </w:rPr>
        <w:t xml:space="preserve"> on your behalf</w:t>
      </w:r>
      <w:r w:rsidR="0029655D" w:rsidRPr="0029655D">
        <w:rPr>
          <w:rFonts w:ascii="Calibri" w:eastAsia="Calibri" w:hAnsi="Calibri" w:cs="Calibri"/>
          <w:color w:val="000000"/>
          <w:sz w:val="22"/>
          <w:szCs w:val="22"/>
          <w:highlight w:val="yellow"/>
        </w:rPr>
        <w:t>.</w:t>
      </w:r>
    </w:p>
    <w:p w14:paraId="1BCF9A5D" w14:textId="77777777" w:rsidR="0060198F" w:rsidRDefault="0060198F">
      <w:pPr>
        <w:spacing w:after="0"/>
        <w:ind w:hanging="2"/>
        <w:rPr>
          <w:rFonts w:ascii="Calibri" w:eastAsia="Calibri" w:hAnsi="Calibri" w:cs="Calibri"/>
          <w:color w:val="000000"/>
          <w:sz w:val="22"/>
          <w:szCs w:val="22"/>
        </w:rPr>
      </w:pPr>
    </w:p>
    <w:bookmarkStart w:id="0" w:name="_heading=h.16bcxpwlj1f7" w:colFirst="0" w:colLast="0"/>
    <w:bookmarkEnd w:id="0"/>
    <w:p w14:paraId="6EC491AE" w14:textId="33160F87" w:rsidR="006266B7" w:rsidRPr="006266B7" w:rsidRDefault="006266B7">
      <w:pPr>
        <w:ind w:firstLine="0"/>
        <w:rPr>
          <w:rFonts w:asciiTheme="majorHAnsi" w:hAnsiTheme="majorHAnsi" w:cstheme="majorHAnsi"/>
          <w:b/>
          <w:bCs/>
          <w:color w:val="000000"/>
          <w:sz w:val="22"/>
          <w:szCs w:val="22"/>
        </w:rPr>
      </w:pPr>
      <w:r w:rsidRPr="006266B7">
        <w:rPr>
          <w:rFonts w:asciiTheme="majorHAnsi" w:hAnsiTheme="majorHAnsi" w:cstheme="majorHAnsi"/>
          <w:b/>
          <w:bCs/>
          <w:color w:val="000000"/>
          <w:sz w:val="22"/>
          <w:szCs w:val="22"/>
          <w:highlight w:val="yellow"/>
        </w:rPr>
        <w:fldChar w:fldCharType="begin"/>
      </w:r>
      <w:r w:rsidRPr="006266B7">
        <w:rPr>
          <w:rFonts w:asciiTheme="majorHAnsi" w:hAnsiTheme="majorHAnsi" w:cstheme="majorHAnsi"/>
          <w:b/>
          <w:bCs/>
          <w:color w:val="000000"/>
          <w:sz w:val="22"/>
          <w:szCs w:val="22"/>
          <w:highlight w:val="yellow"/>
        </w:rPr>
        <w:instrText>HYPERLINK "https://rit.az1.qualtrics.com/jfe/form/SV_3V2l77VwI5sqJeK"</w:instrText>
      </w:r>
      <w:r w:rsidRPr="006266B7">
        <w:rPr>
          <w:rFonts w:asciiTheme="majorHAnsi" w:hAnsiTheme="majorHAnsi" w:cstheme="majorHAnsi"/>
          <w:b/>
          <w:bCs/>
          <w:color w:val="000000"/>
          <w:sz w:val="22"/>
          <w:szCs w:val="22"/>
          <w:highlight w:val="yellow"/>
        </w:rPr>
      </w:r>
      <w:r w:rsidRPr="006266B7">
        <w:rPr>
          <w:rFonts w:asciiTheme="majorHAnsi" w:hAnsiTheme="majorHAnsi" w:cstheme="majorHAnsi"/>
          <w:b/>
          <w:bCs/>
          <w:color w:val="000000"/>
          <w:sz w:val="22"/>
          <w:szCs w:val="22"/>
          <w:highlight w:val="yellow"/>
        </w:rPr>
        <w:fldChar w:fldCharType="separate"/>
      </w:r>
      <w:r w:rsidRPr="006266B7">
        <w:rPr>
          <w:rStyle w:val="Hyperlink"/>
          <w:rFonts w:asciiTheme="majorHAnsi" w:hAnsiTheme="majorHAnsi" w:cstheme="majorHAnsi"/>
          <w:b/>
          <w:bCs/>
          <w:position w:val="0"/>
          <w:sz w:val="22"/>
          <w:szCs w:val="22"/>
          <w:highlight w:val="yellow"/>
        </w:rPr>
        <w:t>https://rit.az1.qualtrics.com/jfe/form/SV_3V2l77VwI5sqJeK</w:t>
      </w:r>
      <w:r w:rsidRPr="006266B7">
        <w:rPr>
          <w:rFonts w:asciiTheme="majorHAnsi" w:hAnsiTheme="majorHAnsi" w:cstheme="majorHAnsi"/>
          <w:b/>
          <w:bCs/>
          <w:color w:val="000000"/>
          <w:sz w:val="22"/>
          <w:szCs w:val="22"/>
          <w:highlight w:val="yellow"/>
        </w:rPr>
        <w:fldChar w:fldCharType="end"/>
      </w:r>
    </w:p>
    <w:p w14:paraId="3065078A" w14:textId="77777777" w:rsidR="00156E4C" w:rsidRDefault="00156E4C">
      <w:pPr>
        <w:ind w:firstLine="0"/>
        <w:rPr>
          <w:rFonts w:ascii="Calibri" w:eastAsia="Calibri" w:hAnsi="Calibri" w:cs="Calibri"/>
          <w:color w:val="000000"/>
          <w:sz w:val="22"/>
          <w:szCs w:val="22"/>
        </w:rPr>
      </w:pPr>
    </w:p>
    <w:p w14:paraId="24276AC6" w14:textId="77777777" w:rsidR="0060198F" w:rsidRDefault="00616ADD">
      <w:pPr>
        <w:pBdr>
          <w:top w:val="nil"/>
          <w:left w:val="nil"/>
          <w:bottom w:val="nil"/>
          <w:right w:val="nil"/>
          <w:between w:val="nil"/>
        </w:pBdr>
        <w:spacing w:after="0"/>
        <w:ind w:hanging="2"/>
        <w:jc w:val="both"/>
        <w:rPr>
          <w:rFonts w:ascii="Calibri" w:eastAsia="Calibri" w:hAnsi="Calibri" w:cs="Calibri"/>
          <w:color w:val="000000"/>
        </w:rPr>
      </w:pPr>
      <w:r>
        <w:rPr>
          <w:rFonts w:ascii="Calibri" w:eastAsia="Calibri" w:hAnsi="Calibri" w:cs="Calibri"/>
          <w:b/>
          <w:color w:val="000000"/>
        </w:rPr>
        <w:t>ii. CLOs Assessment</w:t>
      </w:r>
    </w:p>
    <w:p w14:paraId="1737FD82" w14:textId="77777777" w:rsidR="0060198F" w:rsidRDefault="0060198F">
      <w:pPr>
        <w:pBdr>
          <w:top w:val="nil"/>
          <w:left w:val="nil"/>
          <w:bottom w:val="nil"/>
          <w:right w:val="nil"/>
          <w:between w:val="nil"/>
        </w:pBdr>
        <w:spacing w:after="0"/>
        <w:ind w:hanging="2"/>
        <w:jc w:val="both"/>
        <w:rPr>
          <w:rFonts w:ascii="Calibri" w:eastAsia="Calibri" w:hAnsi="Calibri" w:cs="Calibri"/>
          <w:color w:val="000000"/>
        </w:rPr>
      </w:pPr>
    </w:p>
    <w:p w14:paraId="5A0513F4" w14:textId="77777777" w:rsidR="0060198F" w:rsidRDefault="00616ADD">
      <w:pPr>
        <w:pBdr>
          <w:top w:val="nil"/>
          <w:left w:val="nil"/>
          <w:bottom w:val="nil"/>
          <w:right w:val="nil"/>
          <w:between w:val="nil"/>
        </w:pBdr>
        <w:spacing w:after="0"/>
        <w:ind w:hanging="2"/>
        <w:jc w:val="both"/>
        <w:rPr>
          <w:rFonts w:ascii="Calibri" w:eastAsia="Calibri" w:hAnsi="Calibri" w:cs="Calibri"/>
          <w:color w:val="000000"/>
        </w:rPr>
      </w:pPr>
      <w:r>
        <w:rPr>
          <w:rFonts w:ascii="Calibri" w:eastAsia="Calibri" w:hAnsi="Calibri" w:cs="Calibri"/>
          <w:color w:val="000000"/>
        </w:rPr>
        <w:t xml:space="preserve">All course learning outcomes (CLOs) are required to be assessed and evaluated in each assessment cycle for all programs. Direct assessment is expected of all CLOs. </w:t>
      </w:r>
    </w:p>
    <w:p w14:paraId="0FDB6C88" w14:textId="77777777" w:rsidR="0060198F" w:rsidRDefault="0060198F">
      <w:pPr>
        <w:pBdr>
          <w:top w:val="nil"/>
          <w:left w:val="nil"/>
          <w:bottom w:val="nil"/>
          <w:right w:val="nil"/>
          <w:between w:val="nil"/>
        </w:pBdr>
        <w:spacing w:after="0"/>
        <w:ind w:hanging="2"/>
        <w:jc w:val="both"/>
        <w:rPr>
          <w:rFonts w:ascii="Calibri" w:eastAsia="Calibri" w:hAnsi="Calibri" w:cs="Calibri"/>
          <w:color w:val="000000"/>
        </w:rPr>
      </w:pPr>
    </w:p>
    <w:p w14:paraId="6FDF5EAB" w14:textId="77777777" w:rsidR="0060198F" w:rsidRDefault="00616ADD">
      <w:pPr>
        <w:spacing w:after="0"/>
        <w:ind w:hanging="2"/>
        <w:jc w:val="both"/>
        <w:rPr>
          <w:rFonts w:ascii="Calibri" w:eastAsia="Calibri" w:hAnsi="Calibri" w:cs="Calibri"/>
          <w:color w:val="000000"/>
        </w:rPr>
      </w:pPr>
      <w:r>
        <w:rPr>
          <w:rFonts w:ascii="Calibri" w:eastAsia="Calibri" w:hAnsi="Calibri" w:cs="Calibri"/>
          <w:color w:val="000000"/>
        </w:rPr>
        <w:t xml:space="preserve">Assessments at the course and program levels are related as improvements at the course level will lead to improvements at the program level. Therefore, benchmarks are used for any CLO </w:t>
      </w:r>
      <w:r>
        <w:rPr>
          <w:rFonts w:ascii="Calibri" w:eastAsia="Calibri" w:hAnsi="Calibri" w:cs="Calibri"/>
          <w:color w:val="000000"/>
          <w:u w:val="single"/>
        </w:rPr>
        <w:t>direct</w:t>
      </w:r>
      <w:r>
        <w:rPr>
          <w:rFonts w:ascii="Calibri" w:eastAsia="Calibri" w:hAnsi="Calibri" w:cs="Calibri"/>
          <w:color w:val="000000"/>
        </w:rPr>
        <w:t xml:space="preserve"> assessment to assess the Program Learning Outcomes (PLOs). Depending on your program assessment plan, one or more </w:t>
      </w:r>
      <w:r>
        <w:rPr>
          <w:rFonts w:ascii="Calibri" w:eastAsia="Calibri" w:hAnsi="Calibri" w:cs="Calibri"/>
          <w:color w:val="000000"/>
        </w:rPr>
        <w:lastRenderedPageBreak/>
        <w:t xml:space="preserve">benchmarks can be used. You must complete section </w:t>
      </w:r>
      <w:r>
        <w:rPr>
          <w:rFonts w:ascii="Calibri" w:eastAsia="Calibri" w:hAnsi="Calibri" w:cs="Calibri"/>
        </w:rPr>
        <w:t>III</w:t>
      </w:r>
      <w:r>
        <w:rPr>
          <w:rFonts w:ascii="Calibri" w:eastAsia="Calibri" w:hAnsi="Calibri" w:cs="Calibri"/>
          <w:color w:val="000000"/>
        </w:rPr>
        <w:t xml:space="preserve"> if this course is part of the PLOs assessment plan cycle.</w:t>
      </w:r>
    </w:p>
    <w:p w14:paraId="673FA7FA" w14:textId="77777777" w:rsidR="0060198F" w:rsidRDefault="0060198F">
      <w:pPr>
        <w:spacing w:after="0"/>
        <w:ind w:hanging="2"/>
        <w:jc w:val="both"/>
        <w:rPr>
          <w:rFonts w:ascii="Calibri" w:eastAsia="Calibri" w:hAnsi="Calibri" w:cs="Calibri"/>
        </w:rPr>
      </w:pPr>
    </w:p>
    <w:p w14:paraId="101C045B" w14:textId="77777777" w:rsidR="0060198F" w:rsidRDefault="0060198F">
      <w:pPr>
        <w:spacing w:after="0"/>
        <w:ind w:hanging="2"/>
        <w:jc w:val="both"/>
        <w:rPr>
          <w:rFonts w:ascii="Calibri" w:eastAsia="Calibri" w:hAnsi="Calibri" w:cs="Calibri"/>
        </w:rPr>
      </w:pPr>
    </w:p>
    <w:p w14:paraId="1DDFC511" w14:textId="77777777" w:rsidR="0060198F" w:rsidRDefault="0060198F">
      <w:pPr>
        <w:spacing w:after="0"/>
        <w:ind w:hanging="2"/>
        <w:jc w:val="both"/>
        <w:rPr>
          <w:rFonts w:ascii="Calibri" w:eastAsia="Calibri" w:hAnsi="Calibri" w:cs="Calibri"/>
          <w:color w:val="000000"/>
          <w:sz w:val="22"/>
          <w:szCs w:val="22"/>
        </w:rPr>
      </w:pPr>
    </w:p>
    <w:tbl>
      <w:tblPr>
        <w:tblStyle w:val="ac"/>
        <w:tblW w:w="104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60"/>
        <w:gridCol w:w="3691"/>
        <w:gridCol w:w="2759"/>
        <w:gridCol w:w="2047"/>
      </w:tblGrid>
      <w:tr w:rsidR="0060198F" w14:paraId="5A34856C" w14:textId="77777777">
        <w:tc>
          <w:tcPr>
            <w:tcW w:w="10457" w:type="dxa"/>
            <w:gridSpan w:val="4"/>
            <w:tcMar>
              <w:top w:w="0" w:type="dxa"/>
              <w:left w:w="108" w:type="dxa"/>
              <w:bottom w:w="0" w:type="dxa"/>
              <w:right w:w="108" w:type="dxa"/>
            </w:tcMar>
          </w:tcPr>
          <w:p w14:paraId="2C97E4E2" w14:textId="77777777" w:rsidR="0060198F" w:rsidRDefault="00616ADD">
            <w:pPr>
              <w:pBdr>
                <w:top w:val="nil"/>
                <w:left w:val="nil"/>
                <w:bottom w:val="nil"/>
                <w:right w:val="nil"/>
                <w:between w:val="nil"/>
              </w:pBdr>
              <w:spacing w:after="0"/>
              <w:ind w:hanging="2"/>
              <w:rPr>
                <w:rFonts w:ascii="Calibri" w:eastAsia="Calibri" w:hAnsi="Calibri" w:cs="Calibri"/>
                <w:color w:val="FF0000"/>
                <w:sz w:val="22"/>
                <w:szCs w:val="22"/>
              </w:rPr>
            </w:pPr>
            <w:r>
              <w:rPr>
                <w:rFonts w:ascii="Calibri" w:eastAsia="Calibri" w:hAnsi="Calibri" w:cs="Calibri"/>
                <w:b/>
                <w:color w:val="000000"/>
                <w:sz w:val="22"/>
                <w:szCs w:val="22"/>
              </w:rPr>
              <w:t xml:space="preserve">Benchmark for Direct Assessment of CLOs: </w:t>
            </w:r>
            <w:r>
              <w:rPr>
                <w:rFonts w:ascii="Calibri" w:eastAsia="Calibri" w:hAnsi="Calibri" w:cs="Calibri"/>
                <w:b/>
                <w:color w:val="FF0000"/>
                <w:sz w:val="22"/>
                <w:szCs w:val="22"/>
              </w:rPr>
              <w:t xml:space="preserve">Example: </w:t>
            </w:r>
            <w:r>
              <w:rPr>
                <w:rFonts w:ascii="Calibri" w:eastAsia="Calibri" w:hAnsi="Calibri" w:cs="Calibri"/>
                <w:color w:val="FF0000"/>
                <w:sz w:val="22"/>
                <w:szCs w:val="22"/>
              </w:rPr>
              <w:t>Average on Assignment ≥75% and 90% of Students Receive a Grade of 60% or more on the Assignment</w:t>
            </w:r>
          </w:p>
        </w:tc>
      </w:tr>
      <w:tr w:rsidR="0060198F" w14:paraId="2AD3C242" w14:textId="77777777">
        <w:tc>
          <w:tcPr>
            <w:tcW w:w="1960" w:type="dxa"/>
            <w:tcMar>
              <w:top w:w="0" w:type="dxa"/>
              <w:left w:w="108" w:type="dxa"/>
              <w:bottom w:w="0" w:type="dxa"/>
              <w:right w:w="108" w:type="dxa"/>
            </w:tcMar>
          </w:tcPr>
          <w:p w14:paraId="2BEF597A" w14:textId="77777777" w:rsidR="0060198F" w:rsidRDefault="00616ADD">
            <w:pPr>
              <w:pBdr>
                <w:top w:val="nil"/>
                <w:left w:val="nil"/>
                <w:bottom w:val="nil"/>
                <w:right w:val="nil"/>
                <w:between w:val="nil"/>
              </w:pBdr>
              <w:spacing w:after="0"/>
              <w:ind w:hanging="2"/>
              <w:rPr>
                <w:rFonts w:ascii="Calibri" w:eastAsia="Calibri" w:hAnsi="Calibri" w:cs="Calibri"/>
                <w:color w:val="000000"/>
                <w:sz w:val="22"/>
                <w:szCs w:val="22"/>
              </w:rPr>
            </w:pPr>
            <w:r>
              <w:rPr>
                <w:rFonts w:ascii="Calibri" w:eastAsia="Calibri" w:hAnsi="Calibri" w:cs="Calibri"/>
                <w:b/>
                <w:color w:val="000000"/>
                <w:sz w:val="22"/>
                <w:szCs w:val="22"/>
              </w:rPr>
              <w:t>CLOs</w:t>
            </w:r>
          </w:p>
        </w:tc>
        <w:tc>
          <w:tcPr>
            <w:tcW w:w="3691" w:type="dxa"/>
            <w:tcMar>
              <w:top w:w="0" w:type="dxa"/>
              <w:left w:w="108" w:type="dxa"/>
              <w:bottom w:w="0" w:type="dxa"/>
              <w:right w:w="108" w:type="dxa"/>
            </w:tcMar>
          </w:tcPr>
          <w:p w14:paraId="18485D9D" w14:textId="77777777" w:rsidR="0060198F" w:rsidRDefault="00616ADD">
            <w:pPr>
              <w:pBdr>
                <w:top w:val="nil"/>
                <w:left w:val="nil"/>
                <w:bottom w:val="nil"/>
                <w:right w:val="nil"/>
                <w:between w:val="nil"/>
              </w:pBdr>
              <w:spacing w:after="0"/>
              <w:ind w:hanging="2"/>
              <w:rPr>
                <w:rFonts w:ascii="Calibri" w:eastAsia="Calibri" w:hAnsi="Calibri" w:cs="Calibri"/>
                <w:color w:val="000000"/>
                <w:sz w:val="22"/>
                <w:szCs w:val="22"/>
              </w:rPr>
            </w:pPr>
            <w:r>
              <w:rPr>
                <w:rFonts w:ascii="Calibri" w:eastAsia="Calibri" w:hAnsi="Calibri" w:cs="Calibri"/>
                <w:b/>
                <w:color w:val="000000"/>
                <w:sz w:val="22"/>
                <w:szCs w:val="22"/>
              </w:rPr>
              <w:t xml:space="preserve">Assessment </w:t>
            </w:r>
            <w:r>
              <w:rPr>
                <w:rFonts w:ascii="Calibri" w:eastAsia="Calibri" w:hAnsi="Calibri" w:cs="Calibri"/>
                <w:b/>
                <w:sz w:val="22"/>
                <w:szCs w:val="22"/>
              </w:rPr>
              <w:t xml:space="preserve">Instrument </w:t>
            </w:r>
          </w:p>
        </w:tc>
        <w:tc>
          <w:tcPr>
            <w:tcW w:w="2759" w:type="dxa"/>
            <w:tcMar>
              <w:top w:w="0" w:type="dxa"/>
              <w:left w:w="108" w:type="dxa"/>
              <w:bottom w:w="0" w:type="dxa"/>
              <w:right w:w="108" w:type="dxa"/>
            </w:tcMar>
          </w:tcPr>
          <w:p w14:paraId="2B3BFDAB" w14:textId="77777777" w:rsidR="0060198F" w:rsidRDefault="00616ADD">
            <w:pPr>
              <w:pBdr>
                <w:top w:val="nil"/>
                <w:left w:val="nil"/>
                <w:bottom w:val="nil"/>
                <w:right w:val="nil"/>
                <w:between w:val="nil"/>
              </w:pBdr>
              <w:spacing w:after="0"/>
              <w:ind w:hanging="2"/>
              <w:rPr>
                <w:rFonts w:ascii="Calibri" w:eastAsia="Calibri" w:hAnsi="Calibri" w:cs="Calibri"/>
                <w:color w:val="000000"/>
                <w:sz w:val="22"/>
                <w:szCs w:val="22"/>
              </w:rPr>
            </w:pPr>
            <w:r>
              <w:rPr>
                <w:rFonts w:ascii="Calibri" w:eastAsia="Calibri" w:hAnsi="Calibri" w:cs="Calibri"/>
                <w:b/>
                <w:color w:val="000000"/>
                <w:sz w:val="22"/>
                <w:szCs w:val="22"/>
              </w:rPr>
              <w:t xml:space="preserve">Student Performance against Benchmark </w:t>
            </w:r>
          </w:p>
        </w:tc>
        <w:tc>
          <w:tcPr>
            <w:tcW w:w="2047" w:type="dxa"/>
            <w:tcMar>
              <w:top w:w="0" w:type="dxa"/>
              <w:left w:w="108" w:type="dxa"/>
              <w:bottom w:w="0" w:type="dxa"/>
              <w:right w:w="108" w:type="dxa"/>
            </w:tcMar>
          </w:tcPr>
          <w:p w14:paraId="377F545A" w14:textId="77777777" w:rsidR="0060198F" w:rsidRDefault="00616ADD">
            <w:pPr>
              <w:pBdr>
                <w:top w:val="nil"/>
                <w:left w:val="nil"/>
                <w:bottom w:val="nil"/>
                <w:right w:val="nil"/>
                <w:between w:val="nil"/>
              </w:pBdr>
              <w:spacing w:after="0"/>
              <w:ind w:hanging="2"/>
              <w:rPr>
                <w:rFonts w:ascii="Calibri" w:eastAsia="Calibri" w:hAnsi="Calibri" w:cs="Calibri"/>
                <w:color w:val="000000"/>
                <w:sz w:val="22"/>
                <w:szCs w:val="22"/>
              </w:rPr>
            </w:pPr>
            <w:r>
              <w:rPr>
                <w:rFonts w:ascii="Calibri" w:eastAsia="Calibri" w:hAnsi="Calibri" w:cs="Calibri"/>
                <w:b/>
                <w:color w:val="000000"/>
                <w:sz w:val="22"/>
                <w:szCs w:val="22"/>
              </w:rPr>
              <w:t xml:space="preserve">Result (Met, </w:t>
            </w:r>
            <w:proofErr w:type="gramStart"/>
            <w:r>
              <w:rPr>
                <w:rFonts w:ascii="Calibri" w:eastAsia="Calibri" w:hAnsi="Calibri" w:cs="Calibri"/>
                <w:b/>
                <w:color w:val="000000"/>
                <w:sz w:val="22"/>
                <w:szCs w:val="22"/>
              </w:rPr>
              <w:t>Partially</w:t>
            </w:r>
            <w:proofErr w:type="gramEnd"/>
            <w:r>
              <w:rPr>
                <w:rFonts w:ascii="Calibri" w:eastAsia="Calibri" w:hAnsi="Calibri" w:cs="Calibri"/>
                <w:b/>
                <w:color w:val="000000"/>
                <w:sz w:val="22"/>
                <w:szCs w:val="22"/>
              </w:rPr>
              <w:t xml:space="preserve"> met, Marginally Met, Not Met)</w:t>
            </w:r>
          </w:p>
        </w:tc>
      </w:tr>
      <w:tr w:rsidR="0060198F" w14:paraId="48AB3426" w14:textId="77777777">
        <w:tc>
          <w:tcPr>
            <w:tcW w:w="1960" w:type="dxa"/>
            <w:tcMar>
              <w:top w:w="0" w:type="dxa"/>
              <w:left w:w="108" w:type="dxa"/>
              <w:bottom w:w="0" w:type="dxa"/>
              <w:right w:w="108" w:type="dxa"/>
            </w:tcMar>
          </w:tcPr>
          <w:p w14:paraId="18D03558" w14:textId="77777777" w:rsidR="0060198F" w:rsidRDefault="00616ADD">
            <w:pPr>
              <w:pBdr>
                <w:top w:val="nil"/>
                <w:left w:val="nil"/>
                <w:bottom w:val="nil"/>
                <w:right w:val="nil"/>
                <w:between w:val="nil"/>
              </w:pBdr>
              <w:spacing w:after="0"/>
              <w:ind w:hanging="2"/>
              <w:rPr>
                <w:rFonts w:ascii="Calibri" w:eastAsia="Calibri" w:hAnsi="Calibri" w:cs="Calibri"/>
                <w:color w:val="000000"/>
                <w:sz w:val="22"/>
                <w:szCs w:val="22"/>
              </w:rPr>
            </w:pPr>
            <w:r>
              <w:rPr>
                <w:rFonts w:ascii="Calibri" w:eastAsia="Calibri" w:hAnsi="Calibri" w:cs="Calibri"/>
                <w:color w:val="000000"/>
                <w:sz w:val="22"/>
                <w:szCs w:val="22"/>
              </w:rPr>
              <w:t>CLO1</w:t>
            </w:r>
          </w:p>
        </w:tc>
        <w:tc>
          <w:tcPr>
            <w:tcW w:w="3691" w:type="dxa"/>
            <w:tcMar>
              <w:top w:w="0" w:type="dxa"/>
              <w:left w:w="108" w:type="dxa"/>
              <w:bottom w:w="0" w:type="dxa"/>
              <w:right w:w="108" w:type="dxa"/>
            </w:tcMar>
          </w:tcPr>
          <w:p w14:paraId="069B42DF" w14:textId="77777777" w:rsidR="0060198F" w:rsidRDefault="00616ADD">
            <w:pPr>
              <w:pBdr>
                <w:top w:val="nil"/>
                <w:left w:val="nil"/>
                <w:bottom w:val="nil"/>
                <w:right w:val="nil"/>
                <w:between w:val="nil"/>
              </w:pBdr>
              <w:spacing w:after="0"/>
              <w:ind w:hanging="2"/>
              <w:rPr>
                <w:rFonts w:ascii="Calibri" w:eastAsia="Calibri" w:hAnsi="Calibri" w:cs="Calibri"/>
                <w:color w:val="000000"/>
                <w:sz w:val="22"/>
                <w:szCs w:val="22"/>
              </w:rPr>
            </w:pPr>
            <w:r>
              <w:rPr>
                <w:rFonts w:ascii="Calibri" w:eastAsia="Calibri" w:hAnsi="Calibri" w:cs="Calibri"/>
                <w:color w:val="000000"/>
                <w:sz w:val="22"/>
                <w:szCs w:val="22"/>
              </w:rPr>
              <w:t> </w:t>
            </w:r>
          </w:p>
        </w:tc>
        <w:tc>
          <w:tcPr>
            <w:tcW w:w="2759" w:type="dxa"/>
            <w:tcMar>
              <w:top w:w="0" w:type="dxa"/>
              <w:left w:w="108" w:type="dxa"/>
              <w:bottom w:w="0" w:type="dxa"/>
              <w:right w:w="108" w:type="dxa"/>
            </w:tcMar>
          </w:tcPr>
          <w:p w14:paraId="0D610695" w14:textId="77777777" w:rsidR="0060198F" w:rsidRDefault="00616ADD">
            <w:pPr>
              <w:pBdr>
                <w:top w:val="nil"/>
                <w:left w:val="nil"/>
                <w:bottom w:val="nil"/>
                <w:right w:val="nil"/>
                <w:between w:val="nil"/>
              </w:pBdr>
              <w:spacing w:after="0"/>
              <w:ind w:hanging="2"/>
              <w:rPr>
                <w:rFonts w:ascii="Calibri" w:eastAsia="Calibri" w:hAnsi="Calibri" w:cs="Calibri"/>
                <w:color w:val="000000"/>
                <w:sz w:val="22"/>
                <w:szCs w:val="22"/>
              </w:rPr>
            </w:pPr>
            <w:r>
              <w:rPr>
                <w:rFonts w:ascii="Calibri" w:eastAsia="Calibri" w:hAnsi="Calibri" w:cs="Calibri"/>
                <w:color w:val="000000"/>
                <w:sz w:val="22"/>
                <w:szCs w:val="22"/>
              </w:rPr>
              <w:t> </w:t>
            </w:r>
          </w:p>
        </w:tc>
        <w:tc>
          <w:tcPr>
            <w:tcW w:w="2047" w:type="dxa"/>
            <w:tcMar>
              <w:top w:w="0" w:type="dxa"/>
              <w:left w:w="108" w:type="dxa"/>
              <w:bottom w:w="0" w:type="dxa"/>
              <w:right w:w="108" w:type="dxa"/>
            </w:tcMar>
          </w:tcPr>
          <w:p w14:paraId="5E4643FD" w14:textId="77777777" w:rsidR="0060198F" w:rsidRDefault="00616ADD">
            <w:pPr>
              <w:pBdr>
                <w:top w:val="nil"/>
                <w:left w:val="nil"/>
                <w:bottom w:val="nil"/>
                <w:right w:val="nil"/>
                <w:between w:val="nil"/>
              </w:pBdr>
              <w:spacing w:after="0"/>
              <w:ind w:hanging="2"/>
              <w:rPr>
                <w:rFonts w:ascii="Calibri" w:eastAsia="Calibri" w:hAnsi="Calibri" w:cs="Calibri"/>
                <w:color w:val="000000"/>
                <w:sz w:val="22"/>
                <w:szCs w:val="22"/>
              </w:rPr>
            </w:pPr>
            <w:r>
              <w:rPr>
                <w:rFonts w:ascii="Calibri" w:eastAsia="Calibri" w:hAnsi="Calibri" w:cs="Calibri"/>
                <w:color w:val="000000"/>
                <w:sz w:val="22"/>
                <w:szCs w:val="22"/>
              </w:rPr>
              <w:t> </w:t>
            </w:r>
          </w:p>
        </w:tc>
      </w:tr>
      <w:tr w:rsidR="0060198F" w14:paraId="195631E9" w14:textId="77777777">
        <w:tc>
          <w:tcPr>
            <w:tcW w:w="1960" w:type="dxa"/>
            <w:tcMar>
              <w:top w:w="0" w:type="dxa"/>
              <w:left w:w="108" w:type="dxa"/>
              <w:bottom w:w="0" w:type="dxa"/>
              <w:right w:w="108" w:type="dxa"/>
            </w:tcMar>
          </w:tcPr>
          <w:p w14:paraId="6AFC7D94" w14:textId="77777777" w:rsidR="0060198F" w:rsidRDefault="00616ADD">
            <w:pPr>
              <w:pBdr>
                <w:top w:val="nil"/>
                <w:left w:val="nil"/>
                <w:bottom w:val="nil"/>
                <w:right w:val="nil"/>
                <w:between w:val="nil"/>
              </w:pBdr>
              <w:spacing w:after="0"/>
              <w:ind w:hanging="2"/>
              <w:rPr>
                <w:rFonts w:ascii="Calibri" w:eastAsia="Calibri" w:hAnsi="Calibri" w:cs="Calibri"/>
                <w:color w:val="000000"/>
                <w:sz w:val="22"/>
                <w:szCs w:val="22"/>
              </w:rPr>
            </w:pPr>
            <w:r>
              <w:rPr>
                <w:rFonts w:ascii="Calibri" w:eastAsia="Calibri" w:hAnsi="Calibri" w:cs="Calibri"/>
                <w:color w:val="000000"/>
                <w:sz w:val="22"/>
                <w:szCs w:val="22"/>
              </w:rPr>
              <w:t>CLO2</w:t>
            </w:r>
          </w:p>
        </w:tc>
        <w:tc>
          <w:tcPr>
            <w:tcW w:w="3691" w:type="dxa"/>
            <w:tcMar>
              <w:top w:w="0" w:type="dxa"/>
              <w:left w:w="108" w:type="dxa"/>
              <w:bottom w:w="0" w:type="dxa"/>
              <w:right w:w="108" w:type="dxa"/>
            </w:tcMar>
          </w:tcPr>
          <w:p w14:paraId="736A868E" w14:textId="77777777" w:rsidR="0060198F" w:rsidRDefault="00616ADD">
            <w:pPr>
              <w:pBdr>
                <w:top w:val="nil"/>
                <w:left w:val="nil"/>
                <w:bottom w:val="nil"/>
                <w:right w:val="nil"/>
                <w:between w:val="nil"/>
              </w:pBdr>
              <w:spacing w:after="0"/>
              <w:ind w:hanging="2"/>
              <w:rPr>
                <w:rFonts w:ascii="Calibri" w:eastAsia="Calibri" w:hAnsi="Calibri" w:cs="Calibri"/>
                <w:color w:val="000000"/>
                <w:sz w:val="22"/>
                <w:szCs w:val="22"/>
              </w:rPr>
            </w:pPr>
            <w:r>
              <w:rPr>
                <w:rFonts w:ascii="Calibri" w:eastAsia="Calibri" w:hAnsi="Calibri" w:cs="Calibri"/>
                <w:color w:val="000000"/>
                <w:sz w:val="22"/>
                <w:szCs w:val="22"/>
              </w:rPr>
              <w:t> </w:t>
            </w:r>
          </w:p>
        </w:tc>
        <w:tc>
          <w:tcPr>
            <w:tcW w:w="2759" w:type="dxa"/>
            <w:tcMar>
              <w:top w:w="0" w:type="dxa"/>
              <w:left w:w="108" w:type="dxa"/>
              <w:bottom w:w="0" w:type="dxa"/>
              <w:right w:w="108" w:type="dxa"/>
            </w:tcMar>
          </w:tcPr>
          <w:p w14:paraId="58B8F616" w14:textId="77777777" w:rsidR="0060198F" w:rsidRDefault="00616ADD">
            <w:pPr>
              <w:pBdr>
                <w:top w:val="nil"/>
                <w:left w:val="nil"/>
                <w:bottom w:val="nil"/>
                <w:right w:val="nil"/>
                <w:between w:val="nil"/>
              </w:pBdr>
              <w:spacing w:after="0"/>
              <w:ind w:hanging="2"/>
              <w:rPr>
                <w:rFonts w:ascii="Calibri" w:eastAsia="Calibri" w:hAnsi="Calibri" w:cs="Calibri"/>
                <w:color w:val="000000"/>
                <w:sz w:val="22"/>
                <w:szCs w:val="22"/>
              </w:rPr>
            </w:pPr>
            <w:r>
              <w:rPr>
                <w:rFonts w:ascii="Calibri" w:eastAsia="Calibri" w:hAnsi="Calibri" w:cs="Calibri"/>
                <w:color w:val="000000"/>
                <w:sz w:val="22"/>
                <w:szCs w:val="22"/>
              </w:rPr>
              <w:t> </w:t>
            </w:r>
          </w:p>
        </w:tc>
        <w:tc>
          <w:tcPr>
            <w:tcW w:w="2047" w:type="dxa"/>
            <w:tcMar>
              <w:top w:w="0" w:type="dxa"/>
              <w:left w:w="108" w:type="dxa"/>
              <w:bottom w:w="0" w:type="dxa"/>
              <w:right w:w="108" w:type="dxa"/>
            </w:tcMar>
          </w:tcPr>
          <w:p w14:paraId="4AC5979D" w14:textId="77777777" w:rsidR="0060198F" w:rsidRDefault="00616ADD">
            <w:pPr>
              <w:pBdr>
                <w:top w:val="nil"/>
                <w:left w:val="nil"/>
                <w:bottom w:val="nil"/>
                <w:right w:val="nil"/>
                <w:between w:val="nil"/>
              </w:pBdr>
              <w:spacing w:after="0"/>
              <w:ind w:hanging="2"/>
              <w:rPr>
                <w:rFonts w:ascii="Calibri" w:eastAsia="Calibri" w:hAnsi="Calibri" w:cs="Calibri"/>
                <w:color w:val="000000"/>
                <w:sz w:val="22"/>
                <w:szCs w:val="22"/>
              </w:rPr>
            </w:pPr>
            <w:r>
              <w:rPr>
                <w:rFonts w:ascii="Calibri" w:eastAsia="Calibri" w:hAnsi="Calibri" w:cs="Calibri"/>
                <w:color w:val="000000"/>
                <w:sz w:val="22"/>
                <w:szCs w:val="22"/>
              </w:rPr>
              <w:t> </w:t>
            </w:r>
          </w:p>
        </w:tc>
      </w:tr>
      <w:tr w:rsidR="0060198F" w14:paraId="1B4920D3" w14:textId="77777777">
        <w:tc>
          <w:tcPr>
            <w:tcW w:w="1960" w:type="dxa"/>
            <w:tcMar>
              <w:top w:w="0" w:type="dxa"/>
              <w:left w:w="108" w:type="dxa"/>
              <w:bottom w:w="0" w:type="dxa"/>
              <w:right w:w="108" w:type="dxa"/>
            </w:tcMar>
          </w:tcPr>
          <w:p w14:paraId="1AC58340" w14:textId="77777777" w:rsidR="0060198F" w:rsidRDefault="00616ADD">
            <w:pPr>
              <w:pBdr>
                <w:top w:val="nil"/>
                <w:left w:val="nil"/>
                <w:bottom w:val="nil"/>
                <w:right w:val="nil"/>
                <w:between w:val="nil"/>
              </w:pBdr>
              <w:spacing w:after="0"/>
              <w:ind w:hanging="2"/>
              <w:rPr>
                <w:rFonts w:ascii="Calibri" w:eastAsia="Calibri" w:hAnsi="Calibri" w:cs="Calibri"/>
                <w:color w:val="000000"/>
                <w:sz w:val="22"/>
                <w:szCs w:val="22"/>
              </w:rPr>
            </w:pPr>
            <w:r>
              <w:rPr>
                <w:rFonts w:ascii="Calibri" w:eastAsia="Calibri" w:hAnsi="Calibri" w:cs="Calibri"/>
                <w:color w:val="000000"/>
                <w:sz w:val="22"/>
                <w:szCs w:val="22"/>
              </w:rPr>
              <w:t>CLO3</w:t>
            </w:r>
          </w:p>
        </w:tc>
        <w:tc>
          <w:tcPr>
            <w:tcW w:w="3691" w:type="dxa"/>
            <w:tcMar>
              <w:top w:w="0" w:type="dxa"/>
              <w:left w:w="108" w:type="dxa"/>
              <w:bottom w:w="0" w:type="dxa"/>
              <w:right w:w="108" w:type="dxa"/>
            </w:tcMar>
          </w:tcPr>
          <w:p w14:paraId="2648EC4B" w14:textId="77777777" w:rsidR="0060198F" w:rsidRDefault="00616ADD">
            <w:pPr>
              <w:pBdr>
                <w:top w:val="nil"/>
                <w:left w:val="nil"/>
                <w:bottom w:val="nil"/>
                <w:right w:val="nil"/>
                <w:between w:val="nil"/>
              </w:pBdr>
              <w:spacing w:after="0"/>
              <w:ind w:hanging="2"/>
              <w:rPr>
                <w:rFonts w:ascii="Calibri" w:eastAsia="Calibri" w:hAnsi="Calibri" w:cs="Calibri"/>
                <w:color w:val="000000"/>
                <w:sz w:val="22"/>
                <w:szCs w:val="22"/>
              </w:rPr>
            </w:pPr>
            <w:r>
              <w:rPr>
                <w:rFonts w:ascii="Calibri" w:eastAsia="Calibri" w:hAnsi="Calibri" w:cs="Calibri"/>
                <w:color w:val="000000"/>
                <w:sz w:val="22"/>
                <w:szCs w:val="22"/>
              </w:rPr>
              <w:t> </w:t>
            </w:r>
          </w:p>
        </w:tc>
        <w:tc>
          <w:tcPr>
            <w:tcW w:w="2759" w:type="dxa"/>
            <w:tcMar>
              <w:top w:w="0" w:type="dxa"/>
              <w:left w:w="108" w:type="dxa"/>
              <w:bottom w:w="0" w:type="dxa"/>
              <w:right w:w="108" w:type="dxa"/>
            </w:tcMar>
          </w:tcPr>
          <w:p w14:paraId="569DBC02" w14:textId="77777777" w:rsidR="0060198F" w:rsidRDefault="00616ADD">
            <w:pPr>
              <w:pBdr>
                <w:top w:val="nil"/>
                <w:left w:val="nil"/>
                <w:bottom w:val="nil"/>
                <w:right w:val="nil"/>
                <w:between w:val="nil"/>
              </w:pBdr>
              <w:spacing w:after="0"/>
              <w:ind w:hanging="2"/>
              <w:rPr>
                <w:rFonts w:ascii="Calibri" w:eastAsia="Calibri" w:hAnsi="Calibri" w:cs="Calibri"/>
                <w:color w:val="000000"/>
                <w:sz w:val="22"/>
                <w:szCs w:val="22"/>
              </w:rPr>
            </w:pPr>
            <w:r>
              <w:rPr>
                <w:rFonts w:ascii="Calibri" w:eastAsia="Calibri" w:hAnsi="Calibri" w:cs="Calibri"/>
                <w:color w:val="000000"/>
                <w:sz w:val="22"/>
                <w:szCs w:val="22"/>
              </w:rPr>
              <w:t> </w:t>
            </w:r>
          </w:p>
        </w:tc>
        <w:tc>
          <w:tcPr>
            <w:tcW w:w="2047" w:type="dxa"/>
            <w:tcMar>
              <w:top w:w="0" w:type="dxa"/>
              <w:left w:w="108" w:type="dxa"/>
              <w:bottom w:w="0" w:type="dxa"/>
              <w:right w:w="108" w:type="dxa"/>
            </w:tcMar>
          </w:tcPr>
          <w:p w14:paraId="7C426C7E" w14:textId="77777777" w:rsidR="0060198F" w:rsidRDefault="00616ADD">
            <w:pPr>
              <w:pBdr>
                <w:top w:val="nil"/>
                <w:left w:val="nil"/>
                <w:bottom w:val="nil"/>
                <w:right w:val="nil"/>
                <w:between w:val="nil"/>
              </w:pBdr>
              <w:spacing w:after="0"/>
              <w:ind w:hanging="2"/>
              <w:rPr>
                <w:rFonts w:ascii="Calibri" w:eastAsia="Calibri" w:hAnsi="Calibri" w:cs="Calibri"/>
                <w:color w:val="000000"/>
                <w:sz w:val="22"/>
                <w:szCs w:val="22"/>
              </w:rPr>
            </w:pPr>
            <w:r>
              <w:rPr>
                <w:rFonts w:ascii="Calibri" w:eastAsia="Calibri" w:hAnsi="Calibri" w:cs="Calibri"/>
                <w:color w:val="000000"/>
                <w:sz w:val="22"/>
                <w:szCs w:val="22"/>
              </w:rPr>
              <w:t> </w:t>
            </w:r>
          </w:p>
        </w:tc>
      </w:tr>
      <w:tr w:rsidR="0060198F" w14:paraId="71CB1343" w14:textId="77777777">
        <w:tc>
          <w:tcPr>
            <w:tcW w:w="1960" w:type="dxa"/>
            <w:tcMar>
              <w:top w:w="0" w:type="dxa"/>
              <w:left w:w="108" w:type="dxa"/>
              <w:bottom w:w="0" w:type="dxa"/>
              <w:right w:w="108" w:type="dxa"/>
            </w:tcMar>
          </w:tcPr>
          <w:p w14:paraId="5F7D0CA7" w14:textId="77777777" w:rsidR="0060198F" w:rsidRDefault="00616ADD">
            <w:pPr>
              <w:pBdr>
                <w:top w:val="nil"/>
                <w:left w:val="nil"/>
                <w:bottom w:val="nil"/>
                <w:right w:val="nil"/>
                <w:between w:val="nil"/>
              </w:pBdr>
              <w:spacing w:after="0"/>
              <w:ind w:hanging="2"/>
              <w:rPr>
                <w:rFonts w:ascii="Calibri" w:eastAsia="Calibri" w:hAnsi="Calibri" w:cs="Calibri"/>
                <w:color w:val="000000"/>
                <w:sz w:val="22"/>
                <w:szCs w:val="22"/>
              </w:rPr>
            </w:pPr>
            <w:r>
              <w:rPr>
                <w:rFonts w:ascii="Calibri" w:eastAsia="Calibri" w:hAnsi="Calibri" w:cs="Calibri"/>
                <w:color w:val="000000"/>
                <w:sz w:val="22"/>
                <w:szCs w:val="22"/>
              </w:rPr>
              <w:t>CLO4</w:t>
            </w:r>
          </w:p>
        </w:tc>
        <w:tc>
          <w:tcPr>
            <w:tcW w:w="3691" w:type="dxa"/>
            <w:tcMar>
              <w:top w:w="0" w:type="dxa"/>
              <w:left w:w="108" w:type="dxa"/>
              <w:bottom w:w="0" w:type="dxa"/>
              <w:right w:w="108" w:type="dxa"/>
            </w:tcMar>
          </w:tcPr>
          <w:p w14:paraId="5B5B3FE1" w14:textId="77777777" w:rsidR="0060198F" w:rsidRDefault="00616ADD">
            <w:pPr>
              <w:pBdr>
                <w:top w:val="nil"/>
                <w:left w:val="nil"/>
                <w:bottom w:val="nil"/>
                <w:right w:val="nil"/>
                <w:between w:val="nil"/>
              </w:pBdr>
              <w:spacing w:after="0"/>
              <w:ind w:hanging="2"/>
              <w:rPr>
                <w:rFonts w:ascii="Calibri" w:eastAsia="Calibri" w:hAnsi="Calibri" w:cs="Calibri"/>
                <w:color w:val="000000"/>
                <w:sz w:val="22"/>
                <w:szCs w:val="22"/>
              </w:rPr>
            </w:pPr>
            <w:r>
              <w:rPr>
                <w:rFonts w:ascii="Calibri" w:eastAsia="Calibri" w:hAnsi="Calibri" w:cs="Calibri"/>
                <w:color w:val="000000"/>
                <w:sz w:val="22"/>
                <w:szCs w:val="22"/>
              </w:rPr>
              <w:t> </w:t>
            </w:r>
          </w:p>
        </w:tc>
        <w:tc>
          <w:tcPr>
            <w:tcW w:w="2759" w:type="dxa"/>
            <w:tcMar>
              <w:top w:w="0" w:type="dxa"/>
              <w:left w:w="108" w:type="dxa"/>
              <w:bottom w:w="0" w:type="dxa"/>
              <w:right w:w="108" w:type="dxa"/>
            </w:tcMar>
          </w:tcPr>
          <w:p w14:paraId="56AE7314" w14:textId="77777777" w:rsidR="0060198F" w:rsidRDefault="00616ADD">
            <w:pPr>
              <w:pBdr>
                <w:top w:val="nil"/>
                <w:left w:val="nil"/>
                <w:bottom w:val="nil"/>
                <w:right w:val="nil"/>
                <w:between w:val="nil"/>
              </w:pBdr>
              <w:spacing w:after="0"/>
              <w:ind w:hanging="2"/>
              <w:rPr>
                <w:rFonts w:ascii="Calibri" w:eastAsia="Calibri" w:hAnsi="Calibri" w:cs="Calibri"/>
                <w:color w:val="000000"/>
                <w:sz w:val="22"/>
                <w:szCs w:val="22"/>
              </w:rPr>
            </w:pPr>
            <w:r>
              <w:rPr>
                <w:rFonts w:ascii="Calibri" w:eastAsia="Calibri" w:hAnsi="Calibri" w:cs="Calibri"/>
                <w:color w:val="000000"/>
                <w:sz w:val="22"/>
                <w:szCs w:val="22"/>
              </w:rPr>
              <w:t> </w:t>
            </w:r>
          </w:p>
        </w:tc>
        <w:tc>
          <w:tcPr>
            <w:tcW w:w="2047" w:type="dxa"/>
            <w:tcMar>
              <w:top w:w="0" w:type="dxa"/>
              <w:left w:w="108" w:type="dxa"/>
              <w:bottom w:w="0" w:type="dxa"/>
              <w:right w:w="108" w:type="dxa"/>
            </w:tcMar>
          </w:tcPr>
          <w:p w14:paraId="7D81A605" w14:textId="77777777" w:rsidR="0060198F" w:rsidRDefault="00616ADD">
            <w:pPr>
              <w:pBdr>
                <w:top w:val="nil"/>
                <w:left w:val="nil"/>
                <w:bottom w:val="nil"/>
                <w:right w:val="nil"/>
                <w:between w:val="nil"/>
              </w:pBdr>
              <w:spacing w:after="0"/>
              <w:ind w:hanging="2"/>
              <w:rPr>
                <w:rFonts w:ascii="Calibri" w:eastAsia="Calibri" w:hAnsi="Calibri" w:cs="Calibri"/>
                <w:color w:val="000000"/>
                <w:sz w:val="22"/>
                <w:szCs w:val="22"/>
              </w:rPr>
            </w:pPr>
            <w:r>
              <w:rPr>
                <w:rFonts w:ascii="Calibri" w:eastAsia="Calibri" w:hAnsi="Calibri" w:cs="Calibri"/>
                <w:color w:val="000000"/>
                <w:sz w:val="22"/>
                <w:szCs w:val="22"/>
              </w:rPr>
              <w:t> </w:t>
            </w:r>
          </w:p>
        </w:tc>
      </w:tr>
      <w:tr w:rsidR="0060198F" w14:paraId="76ED0EA7" w14:textId="77777777">
        <w:tc>
          <w:tcPr>
            <w:tcW w:w="1960" w:type="dxa"/>
            <w:tcMar>
              <w:top w:w="0" w:type="dxa"/>
              <w:left w:w="108" w:type="dxa"/>
              <w:bottom w:w="0" w:type="dxa"/>
              <w:right w:w="108" w:type="dxa"/>
            </w:tcMar>
          </w:tcPr>
          <w:p w14:paraId="16AEDE83" w14:textId="77777777" w:rsidR="0060198F" w:rsidRDefault="00616ADD">
            <w:pPr>
              <w:pBdr>
                <w:top w:val="nil"/>
                <w:left w:val="nil"/>
                <w:bottom w:val="nil"/>
                <w:right w:val="nil"/>
                <w:between w:val="nil"/>
              </w:pBdr>
              <w:spacing w:after="0"/>
              <w:ind w:hanging="2"/>
              <w:rPr>
                <w:rFonts w:ascii="Calibri" w:eastAsia="Calibri" w:hAnsi="Calibri" w:cs="Calibri"/>
                <w:color w:val="000000"/>
                <w:sz w:val="22"/>
                <w:szCs w:val="22"/>
              </w:rPr>
            </w:pPr>
            <w:r>
              <w:rPr>
                <w:rFonts w:ascii="Calibri" w:eastAsia="Calibri" w:hAnsi="Calibri" w:cs="Calibri"/>
                <w:color w:val="000000"/>
                <w:sz w:val="22"/>
                <w:szCs w:val="22"/>
              </w:rPr>
              <w:t> CLO5</w:t>
            </w:r>
          </w:p>
        </w:tc>
        <w:tc>
          <w:tcPr>
            <w:tcW w:w="3691" w:type="dxa"/>
            <w:tcMar>
              <w:top w:w="0" w:type="dxa"/>
              <w:left w:w="108" w:type="dxa"/>
              <w:bottom w:w="0" w:type="dxa"/>
              <w:right w:w="108" w:type="dxa"/>
            </w:tcMar>
          </w:tcPr>
          <w:p w14:paraId="4D9B1417" w14:textId="77777777" w:rsidR="0060198F" w:rsidRDefault="00616ADD">
            <w:pPr>
              <w:pBdr>
                <w:top w:val="nil"/>
                <w:left w:val="nil"/>
                <w:bottom w:val="nil"/>
                <w:right w:val="nil"/>
                <w:between w:val="nil"/>
              </w:pBdr>
              <w:spacing w:after="0"/>
              <w:ind w:hanging="2"/>
              <w:rPr>
                <w:rFonts w:ascii="Calibri" w:eastAsia="Calibri" w:hAnsi="Calibri" w:cs="Calibri"/>
                <w:color w:val="000000"/>
                <w:sz w:val="22"/>
                <w:szCs w:val="22"/>
              </w:rPr>
            </w:pPr>
            <w:r>
              <w:rPr>
                <w:rFonts w:ascii="Calibri" w:eastAsia="Calibri" w:hAnsi="Calibri" w:cs="Calibri"/>
                <w:color w:val="000000"/>
                <w:sz w:val="22"/>
                <w:szCs w:val="22"/>
              </w:rPr>
              <w:t> </w:t>
            </w:r>
          </w:p>
        </w:tc>
        <w:tc>
          <w:tcPr>
            <w:tcW w:w="2759" w:type="dxa"/>
            <w:tcMar>
              <w:top w:w="0" w:type="dxa"/>
              <w:left w:w="108" w:type="dxa"/>
              <w:bottom w:w="0" w:type="dxa"/>
              <w:right w:w="108" w:type="dxa"/>
            </w:tcMar>
          </w:tcPr>
          <w:p w14:paraId="515EA1A7" w14:textId="77777777" w:rsidR="0060198F" w:rsidRDefault="00616ADD">
            <w:pPr>
              <w:pBdr>
                <w:top w:val="nil"/>
                <w:left w:val="nil"/>
                <w:bottom w:val="nil"/>
                <w:right w:val="nil"/>
                <w:between w:val="nil"/>
              </w:pBdr>
              <w:spacing w:after="0"/>
              <w:ind w:hanging="2"/>
              <w:rPr>
                <w:rFonts w:ascii="Calibri" w:eastAsia="Calibri" w:hAnsi="Calibri" w:cs="Calibri"/>
                <w:color w:val="000000"/>
                <w:sz w:val="22"/>
                <w:szCs w:val="22"/>
              </w:rPr>
            </w:pPr>
            <w:r>
              <w:rPr>
                <w:rFonts w:ascii="Calibri" w:eastAsia="Calibri" w:hAnsi="Calibri" w:cs="Calibri"/>
                <w:color w:val="000000"/>
                <w:sz w:val="22"/>
                <w:szCs w:val="22"/>
              </w:rPr>
              <w:t> </w:t>
            </w:r>
          </w:p>
        </w:tc>
        <w:tc>
          <w:tcPr>
            <w:tcW w:w="2047" w:type="dxa"/>
            <w:tcMar>
              <w:top w:w="0" w:type="dxa"/>
              <w:left w:w="108" w:type="dxa"/>
              <w:bottom w:w="0" w:type="dxa"/>
              <w:right w:w="108" w:type="dxa"/>
            </w:tcMar>
          </w:tcPr>
          <w:p w14:paraId="366C61B4" w14:textId="77777777" w:rsidR="0060198F" w:rsidRDefault="00616ADD">
            <w:pPr>
              <w:pBdr>
                <w:top w:val="nil"/>
                <w:left w:val="nil"/>
                <w:bottom w:val="nil"/>
                <w:right w:val="nil"/>
                <w:between w:val="nil"/>
              </w:pBdr>
              <w:spacing w:after="0"/>
              <w:ind w:hanging="2"/>
              <w:rPr>
                <w:rFonts w:ascii="Calibri" w:eastAsia="Calibri" w:hAnsi="Calibri" w:cs="Calibri"/>
                <w:color w:val="000000"/>
                <w:sz w:val="22"/>
                <w:szCs w:val="22"/>
              </w:rPr>
            </w:pPr>
            <w:r>
              <w:rPr>
                <w:rFonts w:ascii="Calibri" w:eastAsia="Calibri" w:hAnsi="Calibri" w:cs="Calibri"/>
                <w:color w:val="000000"/>
                <w:sz w:val="22"/>
                <w:szCs w:val="22"/>
              </w:rPr>
              <w:t> </w:t>
            </w:r>
          </w:p>
        </w:tc>
      </w:tr>
      <w:tr w:rsidR="0060198F" w14:paraId="130B6C8F" w14:textId="77777777">
        <w:tc>
          <w:tcPr>
            <w:tcW w:w="1960" w:type="dxa"/>
            <w:tcMar>
              <w:top w:w="0" w:type="dxa"/>
              <w:left w:w="108" w:type="dxa"/>
              <w:bottom w:w="0" w:type="dxa"/>
              <w:right w:w="108" w:type="dxa"/>
            </w:tcMar>
          </w:tcPr>
          <w:p w14:paraId="7F581BD1" w14:textId="77777777" w:rsidR="0060198F" w:rsidRDefault="00616ADD">
            <w:pPr>
              <w:pBdr>
                <w:top w:val="nil"/>
                <w:left w:val="nil"/>
                <w:bottom w:val="nil"/>
                <w:right w:val="nil"/>
                <w:between w:val="nil"/>
              </w:pBdr>
              <w:spacing w:after="0"/>
              <w:ind w:hanging="2"/>
              <w:rPr>
                <w:rFonts w:ascii="Calibri" w:eastAsia="Calibri" w:hAnsi="Calibri" w:cs="Calibri"/>
                <w:color w:val="000000"/>
                <w:sz w:val="22"/>
                <w:szCs w:val="22"/>
              </w:rPr>
            </w:pPr>
            <w:r>
              <w:rPr>
                <w:rFonts w:ascii="Calibri" w:eastAsia="Calibri" w:hAnsi="Calibri" w:cs="Calibri"/>
                <w:color w:val="000000"/>
                <w:sz w:val="22"/>
                <w:szCs w:val="22"/>
              </w:rPr>
              <w:t>CLO6</w:t>
            </w:r>
          </w:p>
        </w:tc>
        <w:tc>
          <w:tcPr>
            <w:tcW w:w="3691" w:type="dxa"/>
            <w:tcMar>
              <w:top w:w="0" w:type="dxa"/>
              <w:left w:w="108" w:type="dxa"/>
              <w:bottom w:w="0" w:type="dxa"/>
              <w:right w:w="108" w:type="dxa"/>
            </w:tcMar>
          </w:tcPr>
          <w:p w14:paraId="72302A91" w14:textId="77777777" w:rsidR="0060198F" w:rsidRDefault="0060198F">
            <w:pPr>
              <w:pBdr>
                <w:top w:val="nil"/>
                <w:left w:val="nil"/>
                <w:bottom w:val="nil"/>
                <w:right w:val="nil"/>
                <w:between w:val="nil"/>
              </w:pBdr>
              <w:spacing w:after="0"/>
              <w:ind w:hanging="2"/>
              <w:rPr>
                <w:rFonts w:ascii="Calibri" w:eastAsia="Calibri" w:hAnsi="Calibri" w:cs="Calibri"/>
                <w:color w:val="000000"/>
                <w:sz w:val="22"/>
                <w:szCs w:val="22"/>
              </w:rPr>
            </w:pPr>
          </w:p>
        </w:tc>
        <w:tc>
          <w:tcPr>
            <w:tcW w:w="2759" w:type="dxa"/>
            <w:tcMar>
              <w:top w:w="0" w:type="dxa"/>
              <w:left w:w="108" w:type="dxa"/>
              <w:bottom w:w="0" w:type="dxa"/>
              <w:right w:w="108" w:type="dxa"/>
            </w:tcMar>
          </w:tcPr>
          <w:p w14:paraId="3CDDF071" w14:textId="77777777" w:rsidR="0060198F" w:rsidRDefault="0060198F">
            <w:pPr>
              <w:pBdr>
                <w:top w:val="nil"/>
                <w:left w:val="nil"/>
                <w:bottom w:val="nil"/>
                <w:right w:val="nil"/>
                <w:between w:val="nil"/>
              </w:pBdr>
              <w:spacing w:after="0"/>
              <w:ind w:hanging="2"/>
              <w:rPr>
                <w:rFonts w:ascii="Calibri" w:eastAsia="Calibri" w:hAnsi="Calibri" w:cs="Calibri"/>
                <w:color w:val="000000"/>
                <w:sz w:val="22"/>
                <w:szCs w:val="22"/>
              </w:rPr>
            </w:pPr>
          </w:p>
        </w:tc>
        <w:tc>
          <w:tcPr>
            <w:tcW w:w="2047" w:type="dxa"/>
            <w:tcMar>
              <w:top w:w="0" w:type="dxa"/>
              <w:left w:w="108" w:type="dxa"/>
              <w:bottom w:w="0" w:type="dxa"/>
              <w:right w:w="108" w:type="dxa"/>
            </w:tcMar>
          </w:tcPr>
          <w:p w14:paraId="295DEAF4" w14:textId="77777777" w:rsidR="0060198F" w:rsidRDefault="0060198F">
            <w:pPr>
              <w:pBdr>
                <w:top w:val="nil"/>
                <w:left w:val="nil"/>
                <w:bottom w:val="nil"/>
                <w:right w:val="nil"/>
                <w:between w:val="nil"/>
              </w:pBdr>
              <w:spacing w:after="0"/>
              <w:ind w:hanging="2"/>
              <w:rPr>
                <w:rFonts w:ascii="Calibri" w:eastAsia="Calibri" w:hAnsi="Calibri" w:cs="Calibri"/>
                <w:color w:val="000000"/>
                <w:sz w:val="22"/>
                <w:szCs w:val="22"/>
              </w:rPr>
            </w:pPr>
          </w:p>
        </w:tc>
      </w:tr>
      <w:tr w:rsidR="0060198F" w14:paraId="219CD9A8" w14:textId="77777777">
        <w:tc>
          <w:tcPr>
            <w:tcW w:w="1960" w:type="dxa"/>
            <w:tcMar>
              <w:top w:w="0" w:type="dxa"/>
              <w:left w:w="108" w:type="dxa"/>
              <w:bottom w:w="0" w:type="dxa"/>
              <w:right w:w="108" w:type="dxa"/>
            </w:tcMar>
          </w:tcPr>
          <w:p w14:paraId="38505C3A" w14:textId="77777777" w:rsidR="0060198F" w:rsidRDefault="00616ADD">
            <w:pPr>
              <w:pBdr>
                <w:top w:val="nil"/>
                <w:left w:val="nil"/>
                <w:bottom w:val="nil"/>
                <w:right w:val="nil"/>
                <w:between w:val="nil"/>
              </w:pBdr>
              <w:spacing w:after="0"/>
              <w:ind w:hanging="2"/>
              <w:rPr>
                <w:rFonts w:ascii="Calibri" w:eastAsia="Calibri" w:hAnsi="Calibri" w:cs="Calibri"/>
                <w:color w:val="000000"/>
                <w:sz w:val="22"/>
                <w:szCs w:val="22"/>
              </w:rPr>
            </w:pPr>
            <w:proofErr w:type="spellStart"/>
            <w:r>
              <w:rPr>
                <w:rFonts w:ascii="Calibri" w:eastAsia="Calibri" w:hAnsi="Calibri" w:cs="Calibri"/>
                <w:color w:val="000000"/>
                <w:sz w:val="22"/>
                <w:szCs w:val="22"/>
              </w:rPr>
              <w:t>CLOx</w:t>
            </w:r>
            <w:proofErr w:type="spellEnd"/>
          </w:p>
        </w:tc>
        <w:tc>
          <w:tcPr>
            <w:tcW w:w="3691" w:type="dxa"/>
            <w:tcMar>
              <w:top w:w="0" w:type="dxa"/>
              <w:left w:w="108" w:type="dxa"/>
              <w:bottom w:w="0" w:type="dxa"/>
              <w:right w:w="108" w:type="dxa"/>
            </w:tcMar>
          </w:tcPr>
          <w:p w14:paraId="7DEEF256" w14:textId="77777777" w:rsidR="0060198F" w:rsidRDefault="0060198F">
            <w:pPr>
              <w:pBdr>
                <w:top w:val="nil"/>
                <w:left w:val="nil"/>
                <w:bottom w:val="nil"/>
                <w:right w:val="nil"/>
                <w:between w:val="nil"/>
              </w:pBdr>
              <w:spacing w:after="0"/>
              <w:ind w:hanging="2"/>
              <w:rPr>
                <w:rFonts w:ascii="Calibri" w:eastAsia="Calibri" w:hAnsi="Calibri" w:cs="Calibri"/>
                <w:color w:val="000000"/>
                <w:sz w:val="22"/>
                <w:szCs w:val="22"/>
              </w:rPr>
            </w:pPr>
          </w:p>
        </w:tc>
        <w:tc>
          <w:tcPr>
            <w:tcW w:w="2759" w:type="dxa"/>
            <w:tcMar>
              <w:top w:w="0" w:type="dxa"/>
              <w:left w:w="108" w:type="dxa"/>
              <w:bottom w:w="0" w:type="dxa"/>
              <w:right w:w="108" w:type="dxa"/>
            </w:tcMar>
          </w:tcPr>
          <w:p w14:paraId="52D3C234" w14:textId="77777777" w:rsidR="0060198F" w:rsidRDefault="0060198F">
            <w:pPr>
              <w:pBdr>
                <w:top w:val="nil"/>
                <w:left w:val="nil"/>
                <w:bottom w:val="nil"/>
                <w:right w:val="nil"/>
                <w:between w:val="nil"/>
              </w:pBdr>
              <w:spacing w:after="0"/>
              <w:ind w:hanging="2"/>
              <w:rPr>
                <w:rFonts w:ascii="Calibri" w:eastAsia="Calibri" w:hAnsi="Calibri" w:cs="Calibri"/>
                <w:color w:val="000000"/>
                <w:sz w:val="22"/>
                <w:szCs w:val="22"/>
              </w:rPr>
            </w:pPr>
          </w:p>
        </w:tc>
        <w:tc>
          <w:tcPr>
            <w:tcW w:w="2047" w:type="dxa"/>
            <w:tcMar>
              <w:top w:w="0" w:type="dxa"/>
              <w:left w:w="108" w:type="dxa"/>
              <w:bottom w:w="0" w:type="dxa"/>
              <w:right w:w="108" w:type="dxa"/>
            </w:tcMar>
          </w:tcPr>
          <w:p w14:paraId="20CE3390" w14:textId="77777777" w:rsidR="0060198F" w:rsidRDefault="0060198F">
            <w:pPr>
              <w:pBdr>
                <w:top w:val="nil"/>
                <w:left w:val="nil"/>
                <w:bottom w:val="nil"/>
                <w:right w:val="nil"/>
                <w:between w:val="nil"/>
              </w:pBdr>
              <w:spacing w:after="0"/>
              <w:ind w:hanging="2"/>
              <w:rPr>
                <w:rFonts w:ascii="Calibri" w:eastAsia="Calibri" w:hAnsi="Calibri" w:cs="Calibri"/>
                <w:color w:val="000000"/>
                <w:sz w:val="22"/>
                <w:szCs w:val="22"/>
              </w:rPr>
            </w:pPr>
          </w:p>
        </w:tc>
      </w:tr>
      <w:tr w:rsidR="0060198F" w14:paraId="7C9BA371" w14:textId="77777777">
        <w:tc>
          <w:tcPr>
            <w:tcW w:w="1960" w:type="dxa"/>
            <w:tcMar>
              <w:top w:w="0" w:type="dxa"/>
              <w:left w:w="108" w:type="dxa"/>
              <w:bottom w:w="0" w:type="dxa"/>
              <w:right w:w="108" w:type="dxa"/>
            </w:tcMar>
          </w:tcPr>
          <w:p w14:paraId="1956BA4E" w14:textId="77777777" w:rsidR="0060198F" w:rsidRDefault="00616ADD">
            <w:pPr>
              <w:pBdr>
                <w:top w:val="nil"/>
                <w:left w:val="nil"/>
                <w:bottom w:val="nil"/>
                <w:right w:val="nil"/>
                <w:between w:val="nil"/>
              </w:pBdr>
              <w:spacing w:after="0"/>
              <w:ind w:hanging="2"/>
              <w:rPr>
                <w:rFonts w:ascii="Calibri" w:eastAsia="Calibri" w:hAnsi="Calibri" w:cs="Calibri"/>
                <w:color w:val="FF0000"/>
                <w:sz w:val="22"/>
                <w:szCs w:val="22"/>
              </w:rPr>
            </w:pPr>
            <w:r>
              <w:rPr>
                <w:rFonts w:ascii="Calibri" w:eastAsia="Calibri" w:hAnsi="Calibri" w:cs="Calibri"/>
                <w:b/>
                <w:color w:val="FF0000"/>
                <w:sz w:val="22"/>
                <w:szCs w:val="22"/>
              </w:rPr>
              <w:t>Examples</w:t>
            </w:r>
          </w:p>
        </w:tc>
        <w:tc>
          <w:tcPr>
            <w:tcW w:w="3691" w:type="dxa"/>
            <w:tcMar>
              <w:top w:w="0" w:type="dxa"/>
              <w:left w:w="108" w:type="dxa"/>
              <w:bottom w:w="0" w:type="dxa"/>
              <w:right w:w="108" w:type="dxa"/>
            </w:tcMar>
          </w:tcPr>
          <w:p w14:paraId="2F36059F" w14:textId="77777777" w:rsidR="0060198F" w:rsidRDefault="00616ADD">
            <w:pPr>
              <w:pBdr>
                <w:top w:val="nil"/>
                <w:left w:val="nil"/>
                <w:bottom w:val="nil"/>
                <w:right w:val="nil"/>
                <w:between w:val="nil"/>
              </w:pBdr>
              <w:spacing w:after="0"/>
              <w:ind w:hanging="2"/>
              <w:rPr>
                <w:rFonts w:ascii="Calibri" w:eastAsia="Calibri" w:hAnsi="Calibri" w:cs="Calibri"/>
                <w:color w:val="FF0000"/>
                <w:sz w:val="22"/>
                <w:szCs w:val="22"/>
              </w:rPr>
            </w:pPr>
            <w:r>
              <w:rPr>
                <w:rFonts w:ascii="Calibri" w:eastAsia="Calibri" w:hAnsi="Calibri" w:cs="Calibri"/>
                <w:color w:val="FF0000"/>
                <w:sz w:val="22"/>
                <w:szCs w:val="22"/>
              </w:rPr>
              <w:t> </w:t>
            </w:r>
          </w:p>
        </w:tc>
        <w:tc>
          <w:tcPr>
            <w:tcW w:w="2759" w:type="dxa"/>
            <w:tcMar>
              <w:top w:w="0" w:type="dxa"/>
              <w:left w:w="108" w:type="dxa"/>
              <w:bottom w:w="0" w:type="dxa"/>
              <w:right w:w="108" w:type="dxa"/>
            </w:tcMar>
          </w:tcPr>
          <w:p w14:paraId="468282F2" w14:textId="77777777" w:rsidR="0060198F" w:rsidRDefault="00616ADD">
            <w:pPr>
              <w:pBdr>
                <w:top w:val="nil"/>
                <w:left w:val="nil"/>
                <w:bottom w:val="nil"/>
                <w:right w:val="nil"/>
                <w:between w:val="nil"/>
              </w:pBdr>
              <w:spacing w:after="0"/>
              <w:ind w:hanging="2"/>
              <w:rPr>
                <w:rFonts w:ascii="Calibri" w:eastAsia="Calibri" w:hAnsi="Calibri" w:cs="Calibri"/>
                <w:color w:val="FF0000"/>
                <w:sz w:val="22"/>
                <w:szCs w:val="22"/>
              </w:rPr>
            </w:pPr>
            <w:r>
              <w:rPr>
                <w:rFonts w:ascii="Calibri" w:eastAsia="Calibri" w:hAnsi="Calibri" w:cs="Calibri"/>
                <w:color w:val="FF0000"/>
                <w:sz w:val="22"/>
                <w:szCs w:val="22"/>
              </w:rPr>
              <w:t> </w:t>
            </w:r>
          </w:p>
        </w:tc>
        <w:tc>
          <w:tcPr>
            <w:tcW w:w="2047" w:type="dxa"/>
            <w:tcMar>
              <w:top w:w="0" w:type="dxa"/>
              <w:left w:w="108" w:type="dxa"/>
              <w:bottom w:w="0" w:type="dxa"/>
              <w:right w:w="108" w:type="dxa"/>
            </w:tcMar>
          </w:tcPr>
          <w:p w14:paraId="17E6641E" w14:textId="77777777" w:rsidR="0060198F" w:rsidRDefault="00616ADD">
            <w:pPr>
              <w:pBdr>
                <w:top w:val="nil"/>
                <w:left w:val="nil"/>
                <w:bottom w:val="nil"/>
                <w:right w:val="nil"/>
                <w:between w:val="nil"/>
              </w:pBdr>
              <w:spacing w:after="0"/>
              <w:ind w:hanging="2"/>
              <w:rPr>
                <w:rFonts w:ascii="Calibri" w:eastAsia="Calibri" w:hAnsi="Calibri" w:cs="Calibri"/>
                <w:color w:val="FF0000"/>
                <w:sz w:val="22"/>
                <w:szCs w:val="22"/>
              </w:rPr>
            </w:pPr>
            <w:r>
              <w:rPr>
                <w:rFonts w:ascii="Calibri" w:eastAsia="Calibri" w:hAnsi="Calibri" w:cs="Calibri"/>
                <w:color w:val="FF0000"/>
                <w:sz w:val="22"/>
                <w:szCs w:val="22"/>
              </w:rPr>
              <w:t> </w:t>
            </w:r>
          </w:p>
        </w:tc>
      </w:tr>
      <w:tr w:rsidR="0060198F" w14:paraId="55224DE0" w14:textId="77777777">
        <w:tc>
          <w:tcPr>
            <w:tcW w:w="1960" w:type="dxa"/>
            <w:tcMar>
              <w:top w:w="0" w:type="dxa"/>
              <w:left w:w="108" w:type="dxa"/>
              <w:bottom w:w="0" w:type="dxa"/>
              <w:right w:w="108" w:type="dxa"/>
            </w:tcMar>
          </w:tcPr>
          <w:p w14:paraId="79DA305D" w14:textId="77777777" w:rsidR="0060198F" w:rsidRDefault="0060198F">
            <w:pPr>
              <w:pBdr>
                <w:top w:val="nil"/>
                <w:left w:val="nil"/>
                <w:bottom w:val="nil"/>
                <w:right w:val="nil"/>
                <w:between w:val="nil"/>
              </w:pBdr>
              <w:spacing w:after="0"/>
              <w:ind w:hanging="2"/>
              <w:rPr>
                <w:rFonts w:ascii="Calibri" w:eastAsia="Calibri" w:hAnsi="Calibri" w:cs="Calibri"/>
                <w:color w:val="FF0000"/>
                <w:sz w:val="22"/>
                <w:szCs w:val="22"/>
                <w:highlight w:val="cyan"/>
              </w:rPr>
            </w:pPr>
          </w:p>
        </w:tc>
        <w:tc>
          <w:tcPr>
            <w:tcW w:w="3691" w:type="dxa"/>
            <w:tcMar>
              <w:top w:w="0" w:type="dxa"/>
              <w:left w:w="108" w:type="dxa"/>
              <w:bottom w:w="0" w:type="dxa"/>
              <w:right w:w="108" w:type="dxa"/>
            </w:tcMar>
          </w:tcPr>
          <w:p w14:paraId="427E6BFA" w14:textId="77777777" w:rsidR="0060198F" w:rsidRDefault="0060198F">
            <w:pPr>
              <w:pBdr>
                <w:top w:val="nil"/>
                <w:left w:val="nil"/>
                <w:bottom w:val="nil"/>
                <w:right w:val="nil"/>
                <w:between w:val="nil"/>
              </w:pBdr>
              <w:spacing w:after="0"/>
              <w:ind w:hanging="2"/>
              <w:rPr>
                <w:rFonts w:ascii="Calibri" w:eastAsia="Calibri" w:hAnsi="Calibri" w:cs="Calibri"/>
                <w:color w:val="FF0000"/>
                <w:sz w:val="22"/>
                <w:szCs w:val="22"/>
                <w:highlight w:val="cyan"/>
              </w:rPr>
            </w:pPr>
          </w:p>
        </w:tc>
        <w:tc>
          <w:tcPr>
            <w:tcW w:w="2759" w:type="dxa"/>
            <w:tcMar>
              <w:top w:w="0" w:type="dxa"/>
              <w:left w:w="108" w:type="dxa"/>
              <w:bottom w:w="0" w:type="dxa"/>
              <w:right w:w="108" w:type="dxa"/>
            </w:tcMar>
          </w:tcPr>
          <w:p w14:paraId="070129F8" w14:textId="77777777" w:rsidR="0060198F" w:rsidRDefault="0060198F">
            <w:pPr>
              <w:pBdr>
                <w:top w:val="nil"/>
                <w:left w:val="nil"/>
                <w:bottom w:val="nil"/>
                <w:right w:val="nil"/>
                <w:between w:val="nil"/>
              </w:pBdr>
              <w:spacing w:after="0"/>
              <w:ind w:hanging="2"/>
              <w:rPr>
                <w:rFonts w:ascii="Calibri" w:eastAsia="Calibri" w:hAnsi="Calibri" w:cs="Calibri"/>
                <w:color w:val="FF0000"/>
                <w:sz w:val="22"/>
                <w:szCs w:val="22"/>
                <w:highlight w:val="cyan"/>
              </w:rPr>
            </w:pPr>
          </w:p>
        </w:tc>
        <w:tc>
          <w:tcPr>
            <w:tcW w:w="2047" w:type="dxa"/>
            <w:tcMar>
              <w:top w:w="0" w:type="dxa"/>
              <w:left w:w="108" w:type="dxa"/>
              <w:bottom w:w="0" w:type="dxa"/>
              <w:right w:w="108" w:type="dxa"/>
            </w:tcMar>
          </w:tcPr>
          <w:p w14:paraId="52B3C1E5" w14:textId="77777777" w:rsidR="0060198F" w:rsidRDefault="0060198F">
            <w:pPr>
              <w:pBdr>
                <w:top w:val="nil"/>
                <w:left w:val="nil"/>
                <w:bottom w:val="nil"/>
                <w:right w:val="nil"/>
                <w:between w:val="nil"/>
              </w:pBdr>
              <w:spacing w:after="0"/>
              <w:ind w:hanging="2"/>
              <w:rPr>
                <w:rFonts w:ascii="Calibri" w:eastAsia="Calibri" w:hAnsi="Calibri" w:cs="Calibri"/>
                <w:color w:val="FF0000"/>
                <w:sz w:val="22"/>
                <w:szCs w:val="22"/>
                <w:highlight w:val="cyan"/>
              </w:rPr>
            </w:pPr>
          </w:p>
        </w:tc>
      </w:tr>
      <w:tr w:rsidR="0060198F" w14:paraId="1B59DE79" w14:textId="77777777">
        <w:tc>
          <w:tcPr>
            <w:tcW w:w="1960" w:type="dxa"/>
            <w:tcMar>
              <w:top w:w="0" w:type="dxa"/>
              <w:left w:w="108" w:type="dxa"/>
              <w:bottom w:w="0" w:type="dxa"/>
              <w:right w:w="108" w:type="dxa"/>
            </w:tcMar>
          </w:tcPr>
          <w:p w14:paraId="2012627E" w14:textId="77777777" w:rsidR="0060198F" w:rsidRDefault="00616ADD">
            <w:pPr>
              <w:pBdr>
                <w:top w:val="nil"/>
                <w:left w:val="nil"/>
                <w:bottom w:val="nil"/>
                <w:right w:val="nil"/>
                <w:between w:val="nil"/>
              </w:pBdr>
              <w:spacing w:after="0"/>
              <w:ind w:hanging="2"/>
              <w:rPr>
                <w:rFonts w:ascii="Calibri" w:eastAsia="Calibri" w:hAnsi="Calibri" w:cs="Calibri"/>
                <w:color w:val="FF0000"/>
                <w:sz w:val="22"/>
                <w:szCs w:val="22"/>
              </w:rPr>
            </w:pPr>
            <w:r>
              <w:rPr>
                <w:rFonts w:ascii="Calibri" w:eastAsia="Calibri" w:hAnsi="Calibri" w:cs="Calibri"/>
                <w:color w:val="FF0000"/>
                <w:sz w:val="22"/>
                <w:szCs w:val="22"/>
              </w:rPr>
              <w:t>CLO2</w:t>
            </w:r>
          </w:p>
        </w:tc>
        <w:tc>
          <w:tcPr>
            <w:tcW w:w="3691" w:type="dxa"/>
            <w:tcMar>
              <w:top w:w="0" w:type="dxa"/>
              <w:left w:w="108" w:type="dxa"/>
              <w:bottom w:w="0" w:type="dxa"/>
              <w:right w:w="108" w:type="dxa"/>
            </w:tcMar>
          </w:tcPr>
          <w:p w14:paraId="7C5946A0" w14:textId="77777777" w:rsidR="0060198F" w:rsidRDefault="00616ADD">
            <w:pPr>
              <w:pBdr>
                <w:top w:val="nil"/>
                <w:left w:val="nil"/>
                <w:bottom w:val="nil"/>
                <w:right w:val="nil"/>
                <w:between w:val="nil"/>
              </w:pBdr>
              <w:spacing w:after="0"/>
              <w:ind w:hanging="2"/>
              <w:rPr>
                <w:rFonts w:ascii="Calibri" w:eastAsia="Calibri" w:hAnsi="Calibri" w:cs="Calibri"/>
                <w:color w:val="FF0000"/>
                <w:sz w:val="22"/>
                <w:szCs w:val="22"/>
              </w:rPr>
            </w:pPr>
            <w:r>
              <w:rPr>
                <w:rFonts w:ascii="Calibri" w:eastAsia="Calibri" w:hAnsi="Calibri" w:cs="Calibri"/>
                <w:color w:val="FF0000"/>
                <w:sz w:val="22"/>
                <w:szCs w:val="22"/>
              </w:rPr>
              <w:t xml:space="preserve">Question 4 in the midterm </w:t>
            </w:r>
          </w:p>
        </w:tc>
        <w:tc>
          <w:tcPr>
            <w:tcW w:w="2759" w:type="dxa"/>
            <w:tcMar>
              <w:top w:w="0" w:type="dxa"/>
              <w:left w:w="108" w:type="dxa"/>
              <w:bottom w:w="0" w:type="dxa"/>
              <w:right w:w="108" w:type="dxa"/>
            </w:tcMar>
          </w:tcPr>
          <w:p w14:paraId="07F75393" w14:textId="77777777" w:rsidR="0060198F" w:rsidRDefault="00616ADD">
            <w:pPr>
              <w:pBdr>
                <w:top w:val="nil"/>
                <w:left w:val="nil"/>
                <w:bottom w:val="nil"/>
                <w:right w:val="nil"/>
                <w:between w:val="nil"/>
              </w:pBdr>
              <w:spacing w:after="0"/>
              <w:ind w:hanging="2"/>
              <w:rPr>
                <w:rFonts w:ascii="Calibri" w:eastAsia="Calibri" w:hAnsi="Calibri" w:cs="Calibri"/>
                <w:color w:val="FF0000"/>
                <w:sz w:val="22"/>
                <w:szCs w:val="22"/>
              </w:rPr>
            </w:pPr>
            <w:r>
              <w:rPr>
                <w:rFonts w:ascii="Calibri" w:eastAsia="Calibri" w:hAnsi="Calibri" w:cs="Calibri"/>
                <w:color w:val="FF0000"/>
                <w:sz w:val="22"/>
                <w:szCs w:val="22"/>
              </w:rPr>
              <w:t>Average 78%</w:t>
            </w:r>
          </w:p>
          <w:p w14:paraId="364DF429" w14:textId="77777777" w:rsidR="0060198F" w:rsidRDefault="00616ADD">
            <w:pPr>
              <w:pBdr>
                <w:top w:val="nil"/>
                <w:left w:val="nil"/>
                <w:bottom w:val="nil"/>
                <w:right w:val="nil"/>
                <w:between w:val="nil"/>
              </w:pBdr>
              <w:spacing w:after="0"/>
              <w:ind w:hanging="2"/>
              <w:rPr>
                <w:rFonts w:ascii="Calibri" w:eastAsia="Calibri" w:hAnsi="Calibri" w:cs="Calibri"/>
                <w:color w:val="FF0000"/>
                <w:sz w:val="22"/>
                <w:szCs w:val="22"/>
              </w:rPr>
            </w:pPr>
            <w:r>
              <w:rPr>
                <w:rFonts w:ascii="Calibri" w:eastAsia="Calibri" w:hAnsi="Calibri" w:cs="Calibri"/>
                <w:color w:val="FF0000"/>
                <w:sz w:val="22"/>
                <w:szCs w:val="22"/>
              </w:rPr>
              <w:t>Above 60%: 89%</w:t>
            </w:r>
          </w:p>
          <w:p w14:paraId="679CA6DA" w14:textId="77777777" w:rsidR="0060198F" w:rsidRDefault="0060198F">
            <w:pPr>
              <w:pBdr>
                <w:top w:val="nil"/>
                <w:left w:val="nil"/>
                <w:bottom w:val="nil"/>
                <w:right w:val="nil"/>
                <w:between w:val="nil"/>
              </w:pBdr>
              <w:spacing w:after="0"/>
              <w:ind w:hanging="2"/>
              <w:rPr>
                <w:rFonts w:ascii="Calibri" w:eastAsia="Calibri" w:hAnsi="Calibri" w:cs="Calibri"/>
                <w:color w:val="FF0000"/>
                <w:sz w:val="22"/>
                <w:szCs w:val="22"/>
              </w:rPr>
            </w:pPr>
          </w:p>
        </w:tc>
        <w:tc>
          <w:tcPr>
            <w:tcW w:w="2047" w:type="dxa"/>
            <w:tcMar>
              <w:top w:w="0" w:type="dxa"/>
              <w:left w:w="108" w:type="dxa"/>
              <w:bottom w:w="0" w:type="dxa"/>
              <w:right w:w="108" w:type="dxa"/>
            </w:tcMar>
          </w:tcPr>
          <w:p w14:paraId="7FB9F0DA" w14:textId="77777777" w:rsidR="0060198F" w:rsidRDefault="00616ADD">
            <w:pPr>
              <w:pBdr>
                <w:top w:val="nil"/>
                <w:left w:val="nil"/>
                <w:bottom w:val="nil"/>
                <w:right w:val="nil"/>
                <w:between w:val="nil"/>
              </w:pBdr>
              <w:spacing w:after="0"/>
              <w:ind w:hanging="2"/>
              <w:rPr>
                <w:rFonts w:ascii="Calibri" w:eastAsia="Calibri" w:hAnsi="Calibri" w:cs="Calibri"/>
                <w:color w:val="FF0000"/>
                <w:sz w:val="22"/>
                <w:szCs w:val="22"/>
              </w:rPr>
            </w:pPr>
            <w:r>
              <w:rPr>
                <w:rFonts w:ascii="Calibri" w:eastAsia="Calibri" w:hAnsi="Calibri" w:cs="Calibri"/>
                <w:color w:val="FF0000"/>
                <w:sz w:val="22"/>
                <w:szCs w:val="22"/>
              </w:rPr>
              <w:t>Partially met</w:t>
            </w:r>
          </w:p>
        </w:tc>
      </w:tr>
      <w:tr w:rsidR="0060198F" w14:paraId="4A629178" w14:textId="77777777">
        <w:tc>
          <w:tcPr>
            <w:tcW w:w="1960" w:type="dxa"/>
            <w:tcMar>
              <w:top w:w="0" w:type="dxa"/>
              <w:left w:w="108" w:type="dxa"/>
              <w:bottom w:w="0" w:type="dxa"/>
              <w:right w:w="108" w:type="dxa"/>
            </w:tcMar>
          </w:tcPr>
          <w:p w14:paraId="61B8846C" w14:textId="77777777" w:rsidR="0060198F" w:rsidRDefault="00616ADD">
            <w:pPr>
              <w:pBdr>
                <w:top w:val="nil"/>
                <w:left w:val="nil"/>
                <w:bottom w:val="nil"/>
                <w:right w:val="nil"/>
                <w:between w:val="nil"/>
              </w:pBdr>
              <w:spacing w:after="0"/>
              <w:ind w:hanging="2"/>
              <w:rPr>
                <w:rFonts w:ascii="Calibri" w:eastAsia="Calibri" w:hAnsi="Calibri" w:cs="Calibri"/>
                <w:color w:val="FF0000"/>
                <w:sz w:val="22"/>
                <w:szCs w:val="22"/>
              </w:rPr>
            </w:pPr>
            <w:r>
              <w:rPr>
                <w:rFonts w:ascii="Calibri" w:eastAsia="Calibri" w:hAnsi="Calibri" w:cs="Calibri"/>
                <w:color w:val="FF0000"/>
                <w:sz w:val="22"/>
                <w:szCs w:val="22"/>
              </w:rPr>
              <w:t>…</w:t>
            </w:r>
          </w:p>
        </w:tc>
        <w:tc>
          <w:tcPr>
            <w:tcW w:w="3691" w:type="dxa"/>
            <w:tcMar>
              <w:top w:w="0" w:type="dxa"/>
              <w:left w:w="108" w:type="dxa"/>
              <w:bottom w:w="0" w:type="dxa"/>
              <w:right w:w="108" w:type="dxa"/>
            </w:tcMar>
          </w:tcPr>
          <w:p w14:paraId="7EBD1379" w14:textId="77777777" w:rsidR="0060198F" w:rsidRDefault="00616ADD">
            <w:pPr>
              <w:pBdr>
                <w:top w:val="nil"/>
                <w:left w:val="nil"/>
                <w:bottom w:val="nil"/>
                <w:right w:val="nil"/>
                <w:between w:val="nil"/>
              </w:pBdr>
              <w:spacing w:after="0"/>
              <w:ind w:hanging="2"/>
              <w:rPr>
                <w:rFonts w:ascii="Calibri" w:eastAsia="Calibri" w:hAnsi="Calibri" w:cs="Calibri"/>
                <w:color w:val="FF0000"/>
                <w:sz w:val="22"/>
                <w:szCs w:val="22"/>
              </w:rPr>
            </w:pPr>
            <w:r>
              <w:rPr>
                <w:rFonts w:ascii="Calibri" w:eastAsia="Calibri" w:hAnsi="Calibri" w:cs="Calibri"/>
                <w:color w:val="FF0000"/>
                <w:sz w:val="22"/>
                <w:szCs w:val="22"/>
              </w:rPr>
              <w:t> </w:t>
            </w:r>
          </w:p>
        </w:tc>
        <w:tc>
          <w:tcPr>
            <w:tcW w:w="2759" w:type="dxa"/>
            <w:tcMar>
              <w:top w:w="0" w:type="dxa"/>
              <w:left w:w="108" w:type="dxa"/>
              <w:bottom w:w="0" w:type="dxa"/>
              <w:right w:w="108" w:type="dxa"/>
            </w:tcMar>
          </w:tcPr>
          <w:p w14:paraId="36A10CE8" w14:textId="77777777" w:rsidR="0060198F" w:rsidRDefault="00616ADD">
            <w:pPr>
              <w:pBdr>
                <w:top w:val="nil"/>
                <w:left w:val="nil"/>
                <w:bottom w:val="nil"/>
                <w:right w:val="nil"/>
                <w:between w:val="nil"/>
              </w:pBdr>
              <w:spacing w:after="0"/>
              <w:ind w:hanging="2"/>
              <w:rPr>
                <w:rFonts w:ascii="Calibri" w:eastAsia="Calibri" w:hAnsi="Calibri" w:cs="Calibri"/>
                <w:color w:val="FF0000"/>
                <w:sz w:val="22"/>
                <w:szCs w:val="22"/>
              </w:rPr>
            </w:pPr>
            <w:r>
              <w:rPr>
                <w:rFonts w:ascii="Calibri" w:eastAsia="Calibri" w:hAnsi="Calibri" w:cs="Calibri"/>
                <w:color w:val="FF0000"/>
                <w:sz w:val="22"/>
                <w:szCs w:val="22"/>
              </w:rPr>
              <w:t> </w:t>
            </w:r>
          </w:p>
        </w:tc>
        <w:tc>
          <w:tcPr>
            <w:tcW w:w="2047" w:type="dxa"/>
            <w:tcMar>
              <w:top w:w="0" w:type="dxa"/>
              <w:left w:w="108" w:type="dxa"/>
              <w:bottom w:w="0" w:type="dxa"/>
              <w:right w:w="108" w:type="dxa"/>
            </w:tcMar>
          </w:tcPr>
          <w:p w14:paraId="5B78F52C" w14:textId="77777777" w:rsidR="0060198F" w:rsidRDefault="00616ADD">
            <w:pPr>
              <w:pBdr>
                <w:top w:val="nil"/>
                <w:left w:val="nil"/>
                <w:bottom w:val="nil"/>
                <w:right w:val="nil"/>
                <w:between w:val="nil"/>
              </w:pBdr>
              <w:spacing w:after="0"/>
              <w:ind w:hanging="2"/>
              <w:rPr>
                <w:rFonts w:ascii="Calibri" w:eastAsia="Calibri" w:hAnsi="Calibri" w:cs="Calibri"/>
                <w:color w:val="FF0000"/>
                <w:sz w:val="22"/>
                <w:szCs w:val="22"/>
              </w:rPr>
            </w:pPr>
            <w:r>
              <w:rPr>
                <w:rFonts w:ascii="Calibri" w:eastAsia="Calibri" w:hAnsi="Calibri" w:cs="Calibri"/>
                <w:color w:val="FF0000"/>
                <w:sz w:val="22"/>
                <w:szCs w:val="22"/>
              </w:rPr>
              <w:t> </w:t>
            </w:r>
          </w:p>
        </w:tc>
      </w:tr>
      <w:tr w:rsidR="0060198F" w14:paraId="77B7375F" w14:textId="77777777">
        <w:tc>
          <w:tcPr>
            <w:tcW w:w="1960" w:type="dxa"/>
            <w:tcMar>
              <w:top w:w="0" w:type="dxa"/>
              <w:left w:w="108" w:type="dxa"/>
              <w:bottom w:w="0" w:type="dxa"/>
              <w:right w:w="108" w:type="dxa"/>
            </w:tcMar>
          </w:tcPr>
          <w:p w14:paraId="4273856E" w14:textId="77777777" w:rsidR="0060198F" w:rsidRDefault="00616ADD">
            <w:pPr>
              <w:pBdr>
                <w:top w:val="nil"/>
                <w:left w:val="nil"/>
                <w:bottom w:val="nil"/>
                <w:right w:val="nil"/>
                <w:between w:val="nil"/>
              </w:pBdr>
              <w:spacing w:after="0"/>
              <w:ind w:hanging="2"/>
              <w:rPr>
                <w:rFonts w:ascii="Calibri" w:eastAsia="Calibri" w:hAnsi="Calibri" w:cs="Calibri"/>
                <w:color w:val="FF0000"/>
                <w:sz w:val="22"/>
                <w:szCs w:val="22"/>
              </w:rPr>
            </w:pPr>
            <w:proofErr w:type="spellStart"/>
            <w:r>
              <w:rPr>
                <w:rFonts w:ascii="Calibri" w:eastAsia="Calibri" w:hAnsi="Calibri" w:cs="Calibri"/>
                <w:color w:val="FF0000"/>
                <w:sz w:val="22"/>
                <w:szCs w:val="22"/>
              </w:rPr>
              <w:t>CLOx</w:t>
            </w:r>
            <w:proofErr w:type="spellEnd"/>
          </w:p>
        </w:tc>
        <w:tc>
          <w:tcPr>
            <w:tcW w:w="3691" w:type="dxa"/>
            <w:tcMar>
              <w:top w:w="0" w:type="dxa"/>
              <w:left w:w="108" w:type="dxa"/>
              <w:bottom w:w="0" w:type="dxa"/>
              <w:right w:w="108" w:type="dxa"/>
            </w:tcMar>
          </w:tcPr>
          <w:p w14:paraId="64D2A8D2" w14:textId="77777777" w:rsidR="0060198F" w:rsidRDefault="00616ADD">
            <w:pPr>
              <w:pBdr>
                <w:top w:val="nil"/>
                <w:left w:val="nil"/>
                <w:bottom w:val="nil"/>
                <w:right w:val="nil"/>
                <w:between w:val="nil"/>
              </w:pBdr>
              <w:spacing w:after="0"/>
              <w:ind w:hanging="2"/>
              <w:rPr>
                <w:rFonts w:ascii="Calibri" w:eastAsia="Calibri" w:hAnsi="Calibri" w:cs="Calibri"/>
                <w:color w:val="FF0000"/>
                <w:sz w:val="22"/>
                <w:szCs w:val="22"/>
              </w:rPr>
            </w:pPr>
            <w:r>
              <w:rPr>
                <w:rFonts w:ascii="Calibri" w:eastAsia="Calibri" w:hAnsi="Calibri" w:cs="Calibri"/>
                <w:color w:val="FF0000"/>
                <w:sz w:val="22"/>
                <w:szCs w:val="22"/>
              </w:rPr>
              <w:t xml:space="preserve">Quiz 3 </w:t>
            </w:r>
          </w:p>
        </w:tc>
        <w:tc>
          <w:tcPr>
            <w:tcW w:w="2759" w:type="dxa"/>
            <w:tcMar>
              <w:top w:w="0" w:type="dxa"/>
              <w:left w:w="108" w:type="dxa"/>
              <w:bottom w:w="0" w:type="dxa"/>
              <w:right w:w="108" w:type="dxa"/>
            </w:tcMar>
          </w:tcPr>
          <w:p w14:paraId="00A374A8" w14:textId="77777777" w:rsidR="0060198F" w:rsidRDefault="00616ADD">
            <w:pPr>
              <w:pBdr>
                <w:top w:val="nil"/>
                <w:left w:val="nil"/>
                <w:bottom w:val="nil"/>
                <w:right w:val="nil"/>
                <w:between w:val="nil"/>
              </w:pBdr>
              <w:spacing w:after="0"/>
              <w:ind w:hanging="2"/>
              <w:rPr>
                <w:rFonts w:ascii="Calibri" w:eastAsia="Calibri" w:hAnsi="Calibri" w:cs="Calibri"/>
                <w:color w:val="FF0000"/>
                <w:sz w:val="22"/>
                <w:szCs w:val="22"/>
              </w:rPr>
            </w:pPr>
            <w:r>
              <w:rPr>
                <w:rFonts w:ascii="Calibri" w:eastAsia="Calibri" w:hAnsi="Calibri" w:cs="Calibri"/>
                <w:color w:val="FF0000"/>
                <w:sz w:val="22"/>
                <w:szCs w:val="22"/>
              </w:rPr>
              <w:t>Average 76%</w:t>
            </w:r>
          </w:p>
          <w:p w14:paraId="19BF07E2" w14:textId="77777777" w:rsidR="0060198F" w:rsidRDefault="00616ADD">
            <w:pPr>
              <w:pBdr>
                <w:top w:val="nil"/>
                <w:left w:val="nil"/>
                <w:bottom w:val="nil"/>
                <w:right w:val="nil"/>
                <w:between w:val="nil"/>
              </w:pBdr>
              <w:spacing w:after="0"/>
              <w:ind w:hanging="2"/>
              <w:rPr>
                <w:rFonts w:ascii="Calibri" w:eastAsia="Calibri" w:hAnsi="Calibri" w:cs="Calibri"/>
                <w:color w:val="FF0000"/>
                <w:sz w:val="22"/>
                <w:szCs w:val="22"/>
              </w:rPr>
            </w:pPr>
            <w:r>
              <w:rPr>
                <w:rFonts w:ascii="Calibri" w:eastAsia="Calibri" w:hAnsi="Calibri" w:cs="Calibri"/>
                <w:color w:val="FF0000"/>
                <w:sz w:val="22"/>
                <w:szCs w:val="22"/>
              </w:rPr>
              <w:t>Above 60%: 95%</w:t>
            </w:r>
          </w:p>
          <w:p w14:paraId="509E1B14" w14:textId="77777777" w:rsidR="0060198F" w:rsidRDefault="0060198F">
            <w:pPr>
              <w:pBdr>
                <w:top w:val="nil"/>
                <w:left w:val="nil"/>
                <w:bottom w:val="nil"/>
                <w:right w:val="nil"/>
                <w:between w:val="nil"/>
              </w:pBdr>
              <w:spacing w:after="0"/>
              <w:ind w:hanging="2"/>
              <w:rPr>
                <w:rFonts w:ascii="Calibri" w:eastAsia="Calibri" w:hAnsi="Calibri" w:cs="Calibri"/>
                <w:color w:val="FF0000"/>
                <w:sz w:val="22"/>
                <w:szCs w:val="22"/>
              </w:rPr>
            </w:pPr>
          </w:p>
        </w:tc>
        <w:tc>
          <w:tcPr>
            <w:tcW w:w="2047" w:type="dxa"/>
            <w:tcMar>
              <w:top w:w="0" w:type="dxa"/>
              <w:left w:w="108" w:type="dxa"/>
              <w:bottom w:w="0" w:type="dxa"/>
              <w:right w:w="108" w:type="dxa"/>
            </w:tcMar>
          </w:tcPr>
          <w:p w14:paraId="5C81B986" w14:textId="77777777" w:rsidR="0060198F" w:rsidRDefault="00616ADD">
            <w:pPr>
              <w:pBdr>
                <w:top w:val="nil"/>
                <w:left w:val="nil"/>
                <w:bottom w:val="nil"/>
                <w:right w:val="nil"/>
                <w:between w:val="nil"/>
              </w:pBdr>
              <w:spacing w:after="0"/>
              <w:ind w:hanging="2"/>
              <w:rPr>
                <w:rFonts w:ascii="Calibri" w:eastAsia="Calibri" w:hAnsi="Calibri" w:cs="Calibri"/>
                <w:color w:val="FF0000"/>
                <w:sz w:val="22"/>
                <w:szCs w:val="22"/>
              </w:rPr>
            </w:pPr>
            <w:r>
              <w:rPr>
                <w:rFonts w:ascii="Calibri" w:eastAsia="Calibri" w:hAnsi="Calibri" w:cs="Calibri"/>
                <w:color w:val="FF0000"/>
                <w:sz w:val="22"/>
                <w:szCs w:val="22"/>
              </w:rPr>
              <w:t>Met</w:t>
            </w:r>
          </w:p>
        </w:tc>
      </w:tr>
    </w:tbl>
    <w:p w14:paraId="4AD434B7" w14:textId="77777777" w:rsidR="0060198F" w:rsidRDefault="0060198F">
      <w:pPr>
        <w:spacing w:after="0"/>
        <w:ind w:hanging="2"/>
        <w:jc w:val="both"/>
        <w:rPr>
          <w:rFonts w:ascii="Calibri" w:eastAsia="Calibri" w:hAnsi="Calibri" w:cs="Calibri"/>
          <w:color w:val="000000"/>
          <w:sz w:val="22"/>
          <w:szCs w:val="22"/>
        </w:rPr>
      </w:pPr>
    </w:p>
    <w:p w14:paraId="49F73E66" w14:textId="77777777" w:rsidR="0060198F" w:rsidRDefault="00616ADD">
      <w:pPr>
        <w:pBdr>
          <w:top w:val="nil"/>
          <w:left w:val="nil"/>
          <w:bottom w:val="nil"/>
          <w:right w:val="nil"/>
          <w:between w:val="nil"/>
        </w:pBdr>
        <w:spacing w:after="0"/>
        <w:ind w:hanging="2"/>
        <w:rPr>
          <w:rFonts w:ascii="Calibri" w:eastAsia="Calibri" w:hAnsi="Calibri" w:cs="Calibri"/>
          <w:i/>
          <w:color w:val="FF0000"/>
        </w:rPr>
      </w:pPr>
      <w:r>
        <w:rPr>
          <w:rFonts w:ascii="Calibri" w:eastAsia="Calibri" w:hAnsi="Calibri" w:cs="Calibri"/>
          <w:color w:val="000000"/>
        </w:rPr>
        <w:t xml:space="preserve">Reflections: </w:t>
      </w:r>
      <w:r>
        <w:rPr>
          <w:rFonts w:ascii="Calibri" w:eastAsia="Calibri" w:hAnsi="Calibri" w:cs="Calibri"/>
          <w:i/>
          <w:color w:val="FF0000"/>
        </w:rPr>
        <w:t>(Is this good data? Do students’ assessments align with your overall impressions from section i? Is there a particular outcome that warrants direct attention?)</w:t>
      </w:r>
    </w:p>
    <w:p w14:paraId="2D21BACE" w14:textId="77777777" w:rsidR="0060198F" w:rsidRDefault="0060198F">
      <w:pPr>
        <w:pBdr>
          <w:top w:val="nil"/>
          <w:left w:val="nil"/>
          <w:bottom w:val="nil"/>
          <w:right w:val="nil"/>
          <w:between w:val="nil"/>
        </w:pBdr>
        <w:spacing w:after="0"/>
        <w:ind w:hanging="2"/>
        <w:jc w:val="both"/>
        <w:rPr>
          <w:rFonts w:ascii="Calibri" w:eastAsia="Calibri" w:hAnsi="Calibri" w:cs="Calibri"/>
          <w:b/>
          <w:strike/>
          <w:color w:val="000000"/>
          <w:sz w:val="22"/>
          <w:szCs w:val="22"/>
        </w:rPr>
      </w:pPr>
    </w:p>
    <w:p w14:paraId="02082BF5" w14:textId="77777777" w:rsidR="0060198F" w:rsidRDefault="00616ADD">
      <w:pPr>
        <w:numPr>
          <w:ilvl w:val="0"/>
          <w:numId w:val="6"/>
        </w:numPr>
        <w:pBdr>
          <w:top w:val="nil"/>
          <w:left w:val="nil"/>
          <w:bottom w:val="nil"/>
          <w:right w:val="nil"/>
          <w:between w:val="nil"/>
        </w:pBdr>
        <w:spacing w:after="0"/>
        <w:ind w:left="1" w:hanging="3"/>
        <w:jc w:val="both"/>
        <w:rPr>
          <w:rFonts w:ascii="Calibri" w:eastAsia="Calibri" w:hAnsi="Calibri" w:cs="Calibri"/>
          <w:sz w:val="28"/>
          <w:szCs w:val="28"/>
        </w:rPr>
      </w:pPr>
      <w:r>
        <w:rPr>
          <w:rFonts w:ascii="Calibri" w:eastAsia="Calibri" w:hAnsi="Calibri" w:cs="Calibri"/>
          <w:b/>
          <w:color w:val="000000"/>
          <w:sz w:val="28"/>
          <w:szCs w:val="28"/>
        </w:rPr>
        <w:t xml:space="preserve">Program Learning Outcomes Assessment </w:t>
      </w:r>
      <w:r>
        <w:rPr>
          <w:rFonts w:ascii="Calibri" w:eastAsia="Calibri" w:hAnsi="Calibri" w:cs="Calibri"/>
          <w:i/>
          <w:color w:val="FF0000"/>
          <w:sz w:val="22"/>
          <w:szCs w:val="22"/>
        </w:rPr>
        <w:t>(Mandatory for all Graduate Program courses)</w:t>
      </w:r>
    </w:p>
    <w:p w14:paraId="0E8B158C" w14:textId="77777777" w:rsidR="0060198F" w:rsidRDefault="00616ADD">
      <w:pPr>
        <w:numPr>
          <w:ilvl w:val="0"/>
          <w:numId w:val="5"/>
        </w:numPr>
        <w:pBdr>
          <w:top w:val="nil"/>
          <w:left w:val="nil"/>
          <w:bottom w:val="nil"/>
          <w:right w:val="nil"/>
          <w:between w:val="nil"/>
        </w:pBdr>
        <w:spacing w:after="0"/>
        <w:ind w:left="0" w:hanging="2"/>
        <w:rPr>
          <w:rFonts w:ascii="Calibri" w:eastAsia="Calibri" w:hAnsi="Calibri" w:cs="Calibri"/>
          <w:color w:val="FF0000"/>
        </w:rPr>
      </w:pPr>
      <w:r>
        <w:rPr>
          <w:rFonts w:ascii="Calibri" w:eastAsia="Calibri" w:hAnsi="Calibri" w:cs="Calibri"/>
          <w:color w:val="FF0000"/>
        </w:rPr>
        <w:t>Is your course a part of the PLO Assessment?   Yes/No</w:t>
      </w:r>
    </w:p>
    <w:p w14:paraId="08C6508A" w14:textId="77777777" w:rsidR="0060198F" w:rsidRDefault="00616ADD">
      <w:pPr>
        <w:numPr>
          <w:ilvl w:val="0"/>
          <w:numId w:val="5"/>
        </w:numPr>
        <w:pBdr>
          <w:top w:val="nil"/>
          <w:left w:val="nil"/>
          <w:bottom w:val="nil"/>
          <w:right w:val="nil"/>
          <w:between w:val="nil"/>
        </w:pBdr>
        <w:spacing w:after="0"/>
        <w:ind w:left="0" w:hanging="2"/>
        <w:rPr>
          <w:rFonts w:ascii="Calibri" w:eastAsia="Calibri" w:hAnsi="Calibri" w:cs="Calibri"/>
          <w:color w:val="FF0000"/>
        </w:rPr>
      </w:pPr>
      <w:r>
        <w:rPr>
          <w:rFonts w:ascii="Calibri" w:eastAsia="Calibri" w:hAnsi="Calibri" w:cs="Calibri"/>
          <w:color w:val="FF0000"/>
        </w:rPr>
        <w:t>State the PLO(s) assessed: ___________________________</w:t>
      </w:r>
    </w:p>
    <w:p w14:paraId="3B0C7CD9" w14:textId="77777777" w:rsidR="0060198F" w:rsidRDefault="00616ADD">
      <w:pPr>
        <w:numPr>
          <w:ilvl w:val="0"/>
          <w:numId w:val="5"/>
        </w:numPr>
        <w:pBdr>
          <w:top w:val="nil"/>
          <w:left w:val="nil"/>
          <w:bottom w:val="nil"/>
          <w:right w:val="nil"/>
          <w:between w:val="nil"/>
        </w:pBdr>
        <w:spacing w:after="0"/>
        <w:ind w:left="0" w:hanging="2"/>
        <w:rPr>
          <w:rFonts w:ascii="Calibri" w:eastAsia="Calibri" w:hAnsi="Calibri" w:cs="Calibri"/>
          <w:color w:val="FF0000"/>
        </w:rPr>
      </w:pPr>
      <w:r>
        <w:rPr>
          <w:rFonts w:ascii="Calibri" w:eastAsia="Calibri" w:hAnsi="Calibri" w:cs="Calibri"/>
          <w:color w:val="FF0000"/>
        </w:rPr>
        <w:t>State the assessment tool used for PLO Assessment: _______________</w:t>
      </w:r>
    </w:p>
    <w:p w14:paraId="691E6BF1" w14:textId="77777777" w:rsidR="0060198F" w:rsidRDefault="0060198F">
      <w:pPr>
        <w:pBdr>
          <w:top w:val="nil"/>
          <w:left w:val="nil"/>
          <w:bottom w:val="nil"/>
          <w:right w:val="nil"/>
          <w:between w:val="nil"/>
        </w:pBdr>
        <w:spacing w:after="0"/>
        <w:ind w:hanging="2"/>
        <w:jc w:val="both"/>
        <w:rPr>
          <w:rFonts w:ascii="Calibri" w:eastAsia="Calibri" w:hAnsi="Calibri" w:cs="Calibri"/>
          <w:color w:val="FF0000"/>
        </w:rPr>
      </w:pPr>
    </w:p>
    <w:p w14:paraId="4F1FF7F5" w14:textId="77777777" w:rsidR="0060198F" w:rsidRDefault="00616ADD">
      <w:pPr>
        <w:pBdr>
          <w:top w:val="nil"/>
          <w:left w:val="nil"/>
          <w:bottom w:val="nil"/>
          <w:right w:val="nil"/>
          <w:between w:val="nil"/>
        </w:pBdr>
        <w:spacing w:after="0"/>
        <w:ind w:hanging="2"/>
        <w:jc w:val="both"/>
        <w:rPr>
          <w:rFonts w:ascii="Calibri" w:eastAsia="Calibri" w:hAnsi="Calibri" w:cs="Calibri"/>
          <w:color w:val="FF0000"/>
          <w:sz w:val="22"/>
          <w:szCs w:val="22"/>
        </w:rPr>
      </w:pPr>
      <w:r>
        <w:rPr>
          <w:rFonts w:ascii="Calibri" w:eastAsia="Calibri" w:hAnsi="Calibri" w:cs="Calibri"/>
          <w:b/>
          <w:color w:val="000000"/>
          <w:sz w:val="22"/>
          <w:szCs w:val="22"/>
        </w:rPr>
        <w:t xml:space="preserve">Results and Reflection: </w:t>
      </w:r>
      <w:r>
        <w:rPr>
          <w:rFonts w:ascii="Calibri" w:eastAsia="Calibri" w:hAnsi="Calibri" w:cs="Calibri"/>
          <w:color w:val="FF0000"/>
          <w:sz w:val="22"/>
          <w:szCs w:val="22"/>
        </w:rPr>
        <w:t xml:space="preserve">Describe briefly the assessment instruments that were used to assess each PLO.  Provide some reflection regarding </w:t>
      </w:r>
      <w:proofErr w:type="gramStart"/>
      <w:r>
        <w:rPr>
          <w:rFonts w:ascii="Calibri" w:eastAsia="Calibri" w:hAnsi="Calibri" w:cs="Calibri"/>
          <w:color w:val="FF0000"/>
          <w:sz w:val="22"/>
          <w:szCs w:val="22"/>
        </w:rPr>
        <w:t>whether or not</w:t>
      </w:r>
      <w:proofErr w:type="gramEnd"/>
      <w:r>
        <w:rPr>
          <w:rFonts w:ascii="Calibri" w:eastAsia="Calibri" w:hAnsi="Calibri" w:cs="Calibri"/>
          <w:color w:val="FF0000"/>
          <w:sz w:val="22"/>
          <w:szCs w:val="22"/>
        </w:rPr>
        <w:t xml:space="preserve"> the benchmark was achieved and some potential areas of improvement that can be implemented in the next iteration if the benchmark was not achieved.</w:t>
      </w:r>
    </w:p>
    <w:p w14:paraId="18785211" w14:textId="77777777" w:rsidR="0060198F" w:rsidRDefault="0060198F">
      <w:pPr>
        <w:pBdr>
          <w:top w:val="nil"/>
          <w:left w:val="nil"/>
          <w:bottom w:val="nil"/>
          <w:right w:val="nil"/>
          <w:between w:val="nil"/>
        </w:pBdr>
        <w:spacing w:after="0"/>
        <w:ind w:hanging="2"/>
        <w:jc w:val="both"/>
        <w:rPr>
          <w:rFonts w:ascii="Calibri" w:eastAsia="Calibri" w:hAnsi="Calibri" w:cs="Calibri"/>
          <w:color w:val="000000"/>
        </w:rPr>
      </w:pPr>
    </w:p>
    <w:p w14:paraId="5AF10468" w14:textId="77777777" w:rsidR="0060198F" w:rsidRDefault="00616ADD">
      <w:pPr>
        <w:pBdr>
          <w:top w:val="nil"/>
          <w:left w:val="nil"/>
          <w:bottom w:val="nil"/>
          <w:right w:val="nil"/>
          <w:between w:val="nil"/>
        </w:pBdr>
        <w:tabs>
          <w:tab w:val="left" w:pos="945"/>
        </w:tabs>
        <w:spacing w:after="0"/>
        <w:ind w:hanging="2"/>
        <w:jc w:val="both"/>
        <w:rPr>
          <w:rFonts w:ascii="Calibri" w:eastAsia="Calibri" w:hAnsi="Calibri" w:cs="Calibri"/>
          <w:color w:val="FF0000"/>
          <w:sz w:val="16"/>
          <w:szCs w:val="16"/>
        </w:rPr>
      </w:pPr>
      <w:r>
        <w:rPr>
          <w:rFonts w:ascii="Calibri" w:eastAsia="Calibri" w:hAnsi="Calibri" w:cs="Calibri"/>
          <w:b/>
          <w:color w:val="000000"/>
        </w:rPr>
        <w:t xml:space="preserve"> </w:t>
      </w:r>
    </w:p>
    <w:p w14:paraId="6B42E664" w14:textId="77777777" w:rsidR="0060198F" w:rsidRDefault="00616ADD">
      <w:pPr>
        <w:numPr>
          <w:ilvl w:val="0"/>
          <w:numId w:val="6"/>
        </w:numPr>
        <w:pBdr>
          <w:top w:val="nil"/>
          <w:left w:val="nil"/>
          <w:bottom w:val="nil"/>
          <w:right w:val="nil"/>
          <w:between w:val="nil"/>
        </w:pBdr>
        <w:spacing w:after="0"/>
        <w:ind w:left="1" w:hanging="3"/>
        <w:jc w:val="both"/>
        <w:rPr>
          <w:rFonts w:ascii="Calibri" w:eastAsia="Calibri" w:hAnsi="Calibri" w:cs="Calibri"/>
          <w:sz w:val="28"/>
          <w:szCs w:val="28"/>
        </w:rPr>
      </w:pPr>
      <w:r>
        <w:rPr>
          <w:rFonts w:ascii="Calibri" w:eastAsia="Calibri" w:hAnsi="Calibri" w:cs="Calibri"/>
          <w:b/>
          <w:color w:val="000000"/>
          <w:sz w:val="28"/>
          <w:szCs w:val="28"/>
        </w:rPr>
        <w:t>Grade Distribution</w:t>
      </w:r>
    </w:p>
    <w:p w14:paraId="008D77A7" w14:textId="77777777" w:rsidR="0060198F" w:rsidRDefault="0060198F">
      <w:pPr>
        <w:pBdr>
          <w:top w:val="nil"/>
          <w:left w:val="nil"/>
          <w:bottom w:val="nil"/>
          <w:right w:val="nil"/>
          <w:between w:val="nil"/>
        </w:pBdr>
        <w:spacing w:after="0"/>
        <w:ind w:hanging="2"/>
        <w:jc w:val="both"/>
        <w:rPr>
          <w:rFonts w:ascii="Calibri" w:eastAsia="Calibri" w:hAnsi="Calibri" w:cs="Calibri"/>
          <w:color w:val="000000"/>
          <w:sz w:val="16"/>
          <w:szCs w:val="16"/>
        </w:rPr>
      </w:pPr>
    </w:p>
    <w:tbl>
      <w:tblPr>
        <w:tblStyle w:val="ad"/>
        <w:tblW w:w="104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56"/>
        <w:gridCol w:w="666"/>
        <w:gridCol w:w="666"/>
        <w:gridCol w:w="666"/>
        <w:gridCol w:w="666"/>
        <w:gridCol w:w="667"/>
        <w:gridCol w:w="667"/>
        <w:gridCol w:w="667"/>
        <w:gridCol w:w="667"/>
        <w:gridCol w:w="667"/>
        <w:gridCol w:w="667"/>
        <w:gridCol w:w="667"/>
        <w:gridCol w:w="658"/>
      </w:tblGrid>
      <w:tr w:rsidR="0060198F" w14:paraId="4E683303" w14:textId="77777777">
        <w:trPr>
          <w:trHeight w:val="330"/>
        </w:trPr>
        <w:tc>
          <w:tcPr>
            <w:tcW w:w="2456" w:type="dxa"/>
            <w:tcBorders>
              <w:top w:val="single" w:sz="8" w:space="0" w:color="000000"/>
              <w:left w:val="single" w:sz="8" w:space="0" w:color="000000"/>
              <w:bottom w:val="single" w:sz="8" w:space="0" w:color="000000"/>
              <w:right w:val="single" w:sz="8" w:space="0" w:color="000000"/>
            </w:tcBorders>
            <w:shd w:val="clear" w:color="auto" w:fill="D8D8D8"/>
            <w:vAlign w:val="center"/>
          </w:tcPr>
          <w:p w14:paraId="4E33F5BE" w14:textId="77777777" w:rsidR="0060198F" w:rsidRDefault="00616ADD">
            <w:pPr>
              <w:spacing w:after="0"/>
              <w:ind w:hanging="2"/>
              <w:jc w:val="both"/>
              <w:rPr>
                <w:rFonts w:ascii="Calibri" w:eastAsia="Calibri" w:hAnsi="Calibri" w:cs="Calibri"/>
                <w:color w:val="000000"/>
                <w:sz w:val="22"/>
                <w:szCs w:val="22"/>
              </w:rPr>
            </w:pPr>
            <w:r>
              <w:rPr>
                <w:rFonts w:ascii="Calibri" w:eastAsia="Calibri" w:hAnsi="Calibri" w:cs="Calibri"/>
                <w:b/>
                <w:color w:val="000000"/>
                <w:sz w:val="22"/>
                <w:szCs w:val="22"/>
              </w:rPr>
              <w:t>GRADE</w:t>
            </w:r>
          </w:p>
        </w:tc>
        <w:tc>
          <w:tcPr>
            <w:tcW w:w="666" w:type="dxa"/>
            <w:tcBorders>
              <w:top w:val="single" w:sz="8" w:space="0" w:color="000000"/>
              <w:left w:val="nil"/>
              <w:bottom w:val="single" w:sz="8" w:space="0" w:color="000000"/>
              <w:right w:val="single" w:sz="8" w:space="0" w:color="000000"/>
            </w:tcBorders>
            <w:shd w:val="clear" w:color="auto" w:fill="D8D8D8"/>
            <w:vAlign w:val="center"/>
          </w:tcPr>
          <w:p w14:paraId="3A675D15" w14:textId="77777777" w:rsidR="0060198F" w:rsidRDefault="00616ADD">
            <w:pPr>
              <w:spacing w:after="0"/>
              <w:ind w:hanging="2"/>
              <w:jc w:val="both"/>
              <w:rPr>
                <w:rFonts w:ascii="Calibri" w:eastAsia="Calibri" w:hAnsi="Calibri" w:cs="Calibri"/>
                <w:color w:val="000000"/>
                <w:sz w:val="22"/>
                <w:szCs w:val="22"/>
              </w:rPr>
            </w:pPr>
            <w:r>
              <w:rPr>
                <w:rFonts w:ascii="Calibri" w:eastAsia="Calibri" w:hAnsi="Calibri" w:cs="Calibri"/>
                <w:b/>
                <w:color w:val="000000"/>
                <w:sz w:val="22"/>
                <w:szCs w:val="22"/>
              </w:rPr>
              <w:t>A</w:t>
            </w:r>
          </w:p>
        </w:tc>
        <w:tc>
          <w:tcPr>
            <w:tcW w:w="666" w:type="dxa"/>
            <w:tcBorders>
              <w:top w:val="single" w:sz="8" w:space="0" w:color="000000"/>
              <w:left w:val="nil"/>
              <w:bottom w:val="single" w:sz="8" w:space="0" w:color="000000"/>
              <w:right w:val="single" w:sz="8" w:space="0" w:color="000000"/>
            </w:tcBorders>
            <w:shd w:val="clear" w:color="auto" w:fill="D8D8D8"/>
            <w:vAlign w:val="center"/>
          </w:tcPr>
          <w:p w14:paraId="2A6AB284" w14:textId="77777777" w:rsidR="0060198F" w:rsidRDefault="00616ADD">
            <w:pPr>
              <w:spacing w:after="0"/>
              <w:ind w:hanging="2"/>
              <w:jc w:val="both"/>
              <w:rPr>
                <w:rFonts w:ascii="Calibri" w:eastAsia="Calibri" w:hAnsi="Calibri" w:cs="Calibri"/>
                <w:color w:val="000000"/>
                <w:sz w:val="22"/>
                <w:szCs w:val="22"/>
              </w:rPr>
            </w:pPr>
            <w:r>
              <w:rPr>
                <w:rFonts w:ascii="Calibri" w:eastAsia="Calibri" w:hAnsi="Calibri" w:cs="Calibri"/>
                <w:b/>
                <w:color w:val="000000"/>
                <w:sz w:val="22"/>
                <w:szCs w:val="22"/>
              </w:rPr>
              <w:t>A-</w:t>
            </w:r>
          </w:p>
        </w:tc>
        <w:tc>
          <w:tcPr>
            <w:tcW w:w="666" w:type="dxa"/>
            <w:tcBorders>
              <w:top w:val="single" w:sz="8" w:space="0" w:color="000000"/>
              <w:left w:val="single" w:sz="8" w:space="0" w:color="000000"/>
              <w:bottom w:val="single" w:sz="8" w:space="0" w:color="000000"/>
              <w:right w:val="single" w:sz="8" w:space="0" w:color="000000"/>
            </w:tcBorders>
            <w:shd w:val="clear" w:color="auto" w:fill="D8D8D8"/>
            <w:vAlign w:val="center"/>
          </w:tcPr>
          <w:p w14:paraId="5A4F3B28" w14:textId="77777777" w:rsidR="0060198F" w:rsidRDefault="00616ADD">
            <w:pPr>
              <w:spacing w:after="0"/>
              <w:ind w:hanging="2"/>
              <w:jc w:val="both"/>
              <w:rPr>
                <w:rFonts w:ascii="Calibri" w:eastAsia="Calibri" w:hAnsi="Calibri" w:cs="Calibri"/>
                <w:color w:val="000000"/>
                <w:sz w:val="22"/>
                <w:szCs w:val="22"/>
              </w:rPr>
            </w:pPr>
            <w:r>
              <w:rPr>
                <w:rFonts w:ascii="Calibri" w:eastAsia="Calibri" w:hAnsi="Calibri" w:cs="Calibri"/>
                <w:b/>
                <w:color w:val="000000"/>
                <w:sz w:val="22"/>
                <w:szCs w:val="22"/>
              </w:rPr>
              <w:t>B+</w:t>
            </w:r>
          </w:p>
        </w:tc>
        <w:tc>
          <w:tcPr>
            <w:tcW w:w="666" w:type="dxa"/>
            <w:tcBorders>
              <w:top w:val="single" w:sz="8" w:space="0" w:color="000000"/>
              <w:left w:val="nil"/>
              <w:bottom w:val="single" w:sz="8" w:space="0" w:color="000000"/>
              <w:right w:val="single" w:sz="8" w:space="0" w:color="000000"/>
            </w:tcBorders>
            <w:shd w:val="clear" w:color="auto" w:fill="D8D8D8"/>
            <w:vAlign w:val="center"/>
          </w:tcPr>
          <w:p w14:paraId="2C9D5921" w14:textId="77777777" w:rsidR="0060198F" w:rsidRDefault="00616ADD">
            <w:pPr>
              <w:spacing w:after="0"/>
              <w:ind w:hanging="2"/>
              <w:jc w:val="both"/>
              <w:rPr>
                <w:rFonts w:ascii="Calibri" w:eastAsia="Calibri" w:hAnsi="Calibri" w:cs="Calibri"/>
                <w:color w:val="000000"/>
                <w:sz w:val="22"/>
                <w:szCs w:val="22"/>
              </w:rPr>
            </w:pPr>
            <w:r>
              <w:rPr>
                <w:rFonts w:ascii="Calibri" w:eastAsia="Calibri" w:hAnsi="Calibri" w:cs="Calibri"/>
                <w:b/>
                <w:color w:val="000000"/>
                <w:sz w:val="22"/>
                <w:szCs w:val="22"/>
              </w:rPr>
              <w:t>B</w:t>
            </w:r>
          </w:p>
        </w:tc>
        <w:tc>
          <w:tcPr>
            <w:tcW w:w="667" w:type="dxa"/>
            <w:tcBorders>
              <w:top w:val="single" w:sz="8" w:space="0" w:color="000000"/>
              <w:left w:val="nil"/>
              <w:bottom w:val="single" w:sz="8" w:space="0" w:color="000000"/>
              <w:right w:val="single" w:sz="8" w:space="0" w:color="000000"/>
            </w:tcBorders>
            <w:shd w:val="clear" w:color="auto" w:fill="D8D8D8"/>
            <w:vAlign w:val="center"/>
          </w:tcPr>
          <w:p w14:paraId="2B711A89" w14:textId="77777777" w:rsidR="0060198F" w:rsidRDefault="00616ADD">
            <w:pPr>
              <w:spacing w:after="0"/>
              <w:ind w:hanging="2"/>
              <w:jc w:val="both"/>
              <w:rPr>
                <w:rFonts w:ascii="Calibri" w:eastAsia="Calibri" w:hAnsi="Calibri" w:cs="Calibri"/>
                <w:color w:val="000000"/>
                <w:sz w:val="22"/>
                <w:szCs w:val="22"/>
              </w:rPr>
            </w:pPr>
            <w:r>
              <w:rPr>
                <w:rFonts w:ascii="Calibri" w:eastAsia="Calibri" w:hAnsi="Calibri" w:cs="Calibri"/>
                <w:b/>
                <w:color w:val="000000"/>
                <w:sz w:val="22"/>
                <w:szCs w:val="22"/>
              </w:rPr>
              <w:t>B-</w:t>
            </w:r>
          </w:p>
        </w:tc>
        <w:tc>
          <w:tcPr>
            <w:tcW w:w="667" w:type="dxa"/>
            <w:tcBorders>
              <w:top w:val="single" w:sz="8" w:space="0" w:color="000000"/>
              <w:left w:val="nil"/>
              <w:bottom w:val="single" w:sz="8" w:space="0" w:color="000000"/>
              <w:right w:val="single" w:sz="8" w:space="0" w:color="000000"/>
            </w:tcBorders>
            <w:shd w:val="clear" w:color="auto" w:fill="D8D8D8"/>
            <w:vAlign w:val="center"/>
          </w:tcPr>
          <w:p w14:paraId="2D13C18D" w14:textId="77777777" w:rsidR="0060198F" w:rsidRDefault="00616ADD">
            <w:pPr>
              <w:spacing w:after="0"/>
              <w:ind w:hanging="2"/>
              <w:jc w:val="both"/>
              <w:rPr>
                <w:rFonts w:ascii="Calibri" w:eastAsia="Calibri" w:hAnsi="Calibri" w:cs="Calibri"/>
                <w:color w:val="000000"/>
                <w:sz w:val="22"/>
                <w:szCs w:val="22"/>
              </w:rPr>
            </w:pPr>
            <w:r>
              <w:rPr>
                <w:rFonts w:ascii="Calibri" w:eastAsia="Calibri" w:hAnsi="Calibri" w:cs="Calibri"/>
                <w:b/>
                <w:color w:val="000000"/>
                <w:sz w:val="22"/>
                <w:szCs w:val="22"/>
              </w:rPr>
              <w:t>C+</w:t>
            </w:r>
          </w:p>
        </w:tc>
        <w:tc>
          <w:tcPr>
            <w:tcW w:w="667" w:type="dxa"/>
            <w:tcBorders>
              <w:top w:val="single" w:sz="8" w:space="0" w:color="000000"/>
              <w:left w:val="single" w:sz="8" w:space="0" w:color="000000"/>
              <w:bottom w:val="single" w:sz="8" w:space="0" w:color="000000"/>
              <w:right w:val="single" w:sz="8" w:space="0" w:color="000000"/>
            </w:tcBorders>
            <w:shd w:val="clear" w:color="auto" w:fill="D8D8D8"/>
            <w:vAlign w:val="center"/>
          </w:tcPr>
          <w:p w14:paraId="69F51882" w14:textId="77777777" w:rsidR="0060198F" w:rsidRDefault="00616ADD">
            <w:pPr>
              <w:spacing w:after="0"/>
              <w:ind w:hanging="2"/>
              <w:jc w:val="both"/>
              <w:rPr>
                <w:rFonts w:ascii="Calibri" w:eastAsia="Calibri" w:hAnsi="Calibri" w:cs="Calibri"/>
                <w:color w:val="000000"/>
                <w:sz w:val="22"/>
                <w:szCs w:val="22"/>
              </w:rPr>
            </w:pPr>
            <w:r>
              <w:rPr>
                <w:rFonts w:ascii="Calibri" w:eastAsia="Calibri" w:hAnsi="Calibri" w:cs="Calibri"/>
                <w:b/>
                <w:color w:val="000000"/>
                <w:sz w:val="22"/>
                <w:szCs w:val="22"/>
              </w:rPr>
              <w:t>C</w:t>
            </w:r>
          </w:p>
        </w:tc>
        <w:tc>
          <w:tcPr>
            <w:tcW w:w="667" w:type="dxa"/>
            <w:tcBorders>
              <w:top w:val="single" w:sz="8" w:space="0" w:color="000000"/>
              <w:left w:val="single" w:sz="8" w:space="0" w:color="000000"/>
              <w:bottom w:val="single" w:sz="8" w:space="0" w:color="000000"/>
              <w:right w:val="single" w:sz="8" w:space="0" w:color="000000"/>
            </w:tcBorders>
            <w:shd w:val="clear" w:color="auto" w:fill="D8D8D8"/>
            <w:vAlign w:val="center"/>
          </w:tcPr>
          <w:p w14:paraId="7ABA2EB5" w14:textId="77777777" w:rsidR="0060198F" w:rsidRDefault="00616ADD">
            <w:pPr>
              <w:spacing w:after="0"/>
              <w:ind w:hanging="2"/>
              <w:jc w:val="both"/>
              <w:rPr>
                <w:rFonts w:ascii="Calibri" w:eastAsia="Calibri" w:hAnsi="Calibri" w:cs="Calibri"/>
                <w:color w:val="000000"/>
                <w:sz w:val="22"/>
                <w:szCs w:val="22"/>
              </w:rPr>
            </w:pPr>
            <w:r>
              <w:rPr>
                <w:rFonts w:ascii="Calibri" w:eastAsia="Calibri" w:hAnsi="Calibri" w:cs="Calibri"/>
                <w:b/>
                <w:color w:val="000000"/>
                <w:sz w:val="22"/>
                <w:szCs w:val="22"/>
              </w:rPr>
              <w:t>C-</w:t>
            </w:r>
          </w:p>
        </w:tc>
        <w:tc>
          <w:tcPr>
            <w:tcW w:w="667" w:type="dxa"/>
            <w:tcBorders>
              <w:top w:val="single" w:sz="8" w:space="0" w:color="000000"/>
              <w:left w:val="single" w:sz="8" w:space="0" w:color="000000"/>
              <w:bottom w:val="single" w:sz="8" w:space="0" w:color="000000"/>
              <w:right w:val="single" w:sz="8" w:space="0" w:color="000000"/>
            </w:tcBorders>
            <w:shd w:val="clear" w:color="auto" w:fill="D8D8D8"/>
            <w:vAlign w:val="center"/>
          </w:tcPr>
          <w:p w14:paraId="539EBCC8" w14:textId="77777777" w:rsidR="0060198F" w:rsidRDefault="00616ADD">
            <w:pPr>
              <w:spacing w:after="0"/>
              <w:ind w:hanging="2"/>
              <w:jc w:val="both"/>
              <w:rPr>
                <w:rFonts w:ascii="Calibri" w:eastAsia="Calibri" w:hAnsi="Calibri" w:cs="Calibri"/>
                <w:color w:val="000000"/>
                <w:sz w:val="22"/>
                <w:szCs w:val="22"/>
              </w:rPr>
            </w:pPr>
            <w:r>
              <w:rPr>
                <w:rFonts w:ascii="Calibri" w:eastAsia="Calibri" w:hAnsi="Calibri" w:cs="Calibri"/>
                <w:b/>
                <w:color w:val="000000"/>
                <w:sz w:val="22"/>
                <w:szCs w:val="22"/>
              </w:rPr>
              <w:t>D</w:t>
            </w:r>
          </w:p>
        </w:tc>
        <w:tc>
          <w:tcPr>
            <w:tcW w:w="667" w:type="dxa"/>
            <w:tcBorders>
              <w:top w:val="single" w:sz="8" w:space="0" w:color="000000"/>
              <w:left w:val="nil"/>
              <w:bottom w:val="single" w:sz="8" w:space="0" w:color="000000"/>
              <w:right w:val="single" w:sz="8" w:space="0" w:color="000000"/>
            </w:tcBorders>
            <w:shd w:val="clear" w:color="auto" w:fill="D8D8D8"/>
            <w:vAlign w:val="center"/>
          </w:tcPr>
          <w:p w14:paraId="0BBD1535" w14:textId="77777777" w:rsidR="0060198F" w:rsidRDefault="00616ADD">
            <w:pPr>
              <w:spacing w:after="0"/>
              <w:ind w:hanging="2"/>
              <w:jc w:val="both"/>
              <w:rPr>
                <w:rFonts w:ascii="Calibri" w:eastAsia="Calibri" w:hAnsi="Calibri" w:cs="Calibri"/>
                <w:color w:val="000000"/>
                <w:sz w:val="22"/>
                <w:szCs w:val="22"/>
              </w:rPr>
            </w:pPr>
            <w:r>
              <w:rPr>
                <w:rFonts w:ascii="Calibri" w:eastAsia="Calibri" w:hAnsi="Calibri" w:cs="Calibri"/>
                <w:b/>
                <w:color w:val="000000"/>
                <w:sz w:val="22"/>
                <w:szCs w:val="22"/>
              </w:rPr>
              <w:t>F</w:t>
            </w:r>
          </w:p>
        </w:tc>
        <w:tc>
          <w:tcPr>
            <w:tcW w:w="667" w:type="dxa"/>
            <w:tcBorders>
              <w:top w:val="single" w:sz="8" w:space="0" w:color="000000"/>
              <w:left w:val="nil"/>
              <w:bottom w:val="single" w:sz="8" w:space="0" w:color="000000"/>
              <w:right w:val="single" w:sz="8" w:space="0" w:color="000000"/>
            </w:tcBorders>
            <w:shd w:val="clear" w:color="auto" w:fill="D8D8D8"/>
            <w:vAlign w:val="center"/>
          </w:tcPr>
          <w:p w14:paraId="6FE34FD8" w14:textId="77777777" w:rsidR="0060198F" w:rsidRDefault="00616ADD">
            <w:pPr>
              <w:spacing w:after="0"/>
              <w:ind w:hanging="2"/>
              <w:jc w:val="both"/>
              <w:rPr>
                <w:rFonts w:ascii="Calibri" w:eastAsia="Calibri" w:hAnsi="Calibri" w:cs="Calibri"/>
                <w:color w:val="000000"/>
                <w:sz w:val="22"/>
                <w:szCs w:val="22"/>
              </w:rPr>
            </w:pPr>
            <w:r>
              <w:rPr>
                <w:rFonts w:ascii="Calibri" w:eastAsia="Calibri" w:hAnsi="Calibri" w:cs="Calibri"/>
                <w:b/>
                <w:color w:val="000000"/>
                <w:sz w:val="22"/>
                <w:szCs w:val="22"/>
              </w:rPr>
              <w:t>I</w:t>
            </w:r>
          </w:p>
        </w:tc>
        <w:tc>
          <w:tcPr>
            <w:tcW w:w="658" w:type="dxa"/>
            <w:tcBorders>
              <w:top w:val="single" w:sz="8" w:space="0" w:color="000000"/>
              <w:left w:val="nil"/>
              <w:bottom w:val="single" w:sz="8" w:space="0" w:color="000000"/>
              <w:right w:val="single" w:sz="8" w:space="0" w:color="000000"/>
            </w:tcBorders>
            <w:shd w:val="clear" w:color="auto" w:fill="D8D8D8"/>
            <w:vAlign w:val="center"/>
          </w:tcPr>
          <w:p w14:paraId="7E7AF725" w14:textId="77777777" w:rsidR="0060198F" w:rsidRDefault="00616ADD">
            <w:pPr>
              <w:spacing w:after="0"/>
              <w:ind w:hanging="2"/>
              <w:jc w:val="both"/>
              <w:rPr>
                <w:rFonts w:ascii="Calibri" w:eastAsia="Calibri" w:hAnsi="Calibri" w:cs="Calibri"/>
                <w:color w:val="000000"/>
                <w:sz w:val="22"/>
                <w:szCs w:val="22"/>
              </w:rPr>
            </w:pPr>
            <w:r>
              <w:rPr>
                <w:rFonts w:ascii="Calibri" w:eastAsia="Calibri" w:hAnsi="Calibri" w:cs="Calibri"/>
                <w:b/>
                <w:color w:val="000000"/>
                <w:sz w:val="22"/>
                <w:szCs w:val="22"/>
              </w:rPr>
              <w:t>W</w:t>
            </w:r>
          </w:p>
        </w:tc>
      </w:tr>
      <w:tr w:rsidR="0060198F" w14:paraId="08392E0B" w14:textId="77777777">
        <w:trPr>
          <w:trHeight w:val="330"/>
        </w:trPr>
        <w:tc>
          <w:tcPr>
            <w:tcW w:w="2456" w:type="dxa"/>
            <w:tcBorders>
              <w:top w:val="nil"/>
              <w:left w:val="single" w:sz="8" w:space="0" w:color="000000"/>
              <w:bottom w:val="single" w:sz="8" w:space="0" w:color="000000"/>
              <w:right w:val="single" w:sz="8" w:space="0" w:color="000000"/>
            </w:tcBorders>
            <w:vAlign w:val="center"/>
          </w:tcPr>
          <w:p w14:paraId="0E79DB93" w14:textId="77777777" w:rsidR="0060198F" w:rsidRDefault="00616ADD">
            <w:pPr>
              <w:pBdr>
                <w:top w:val="nil"/>
                <w:left w:val="nil"/>
                <w:bottom w:val="nil"/>
                <w:right w:val="nil"/>
                <w:between w:val="nil"/>
              </w:pBdr>
              <w:spacing w:after="0"/>
              <w:ind w:hanging="2"/>
              <w:jc w:val="both"/>
              <w:rPr>
                <w:rFonts w:ascii="Calibri" w:eastAsia="Calibri" w:hAnsi="Calibri" w:cs="Calibri"/>
                <w:color w:val="000000"/>
                <w:sz w:val="20"/>
                <w:szCs w:val="20"/>
              </w:rPr>
            </w:pPr>
            <w:r>
              <w:rPr>
                <w:rFonts w:ascii="Calibri" w:eastAsia="Calibri" w:hAnsi="Calibri" w:cs="Calibri"/>
                <w:b/>
                <w:color w:val="000000"/>
                <w:sz w:val="20"/>
                <w:szCs w:val="20"/>
              </w:rPr>
              <w:t>No. of Students</w:t>
            </w:r>
          </w:p>
        </w:tc>
        <w:tc>
          <w:tcPr>
            <w:tcW w:w="666" w:type="dxa"/>
            <w:tcBorders>
              <w:top w:val="nil"/>
              <w:left w:val="nil"/>
              <w:bottom w:val="single" w:sz="8" w:space="0" w:color="000000"/>
              <w:right w:val="single" w:sz="8" w:space="0" w:color="000000"/>
            </w:tcBorders>
            <w:vAlign w:val="center"/>
          </w:tcPr>
          <w:p w14:paraId="73E955F0" w14:textId="77777777" w:rsidR="0060198F" w:rsidRDefault="0060198F">
            <w:pPr>
              <w:spacing w:after="0"/>
              <w:ind w:hanging="2"/>
              <w:jc w:val="both"/>
              <w:rPr>
                <w:rFonts w:ascii="Calibri" w:eastAsia="Calibri" w:hAnsi="Calibri" w:cs="Calibri"/>
                <w:color w:val="000000"/>
                <w:sz w:val="22"/>
                <w:szCs w:val="22"/>
              </w:rPr>
            </w:pPr>
          </w:p>
        </w:tc>
        <w:tc>
          <w:tcPr>
            <w:tcW w:w="666" w:type="dxa"/>
            <w:tcBorders>
              <w:top w:val="single" w:sz="8" w:space="0" w:color="000000"/>
              <w:left w:val="nil"/>
              <w:bottom w:val="single" w:sz="8" w:space="0" w:color="000000"/>
              <w:right w:val="single" w:sz="8" w:space="0" w:color="000000"/>
            </w:tcBorders>
            <w:vAlign w:val="center"/>
          </w:tcPr>
          <w:p w14:paraId="5992D996" w14:textId="77777777" w:rsidR="0060198F" w:rsidRDefault="0060198F">
            <w:pPr>
              <w:spacing w:after="0"/>
              <w:ind w:hanging="2"/>
              <w:jc w:val="both"/>
              <w:rPr>
                <w:rFonts w:ascii="Calibri" w:eastAsia="Calibri" w:hAnsi="Calibri" w:cs="Calibri"/>
                <w:color w:val="000000"/>
                <w:sz w:val="22"/>
                <w:szCs w:val="22"/>
              </w:rPr>
            </w:pPr>
          </w:p>
        </w:tc>
        <w:tc>
          <w:tcPr>
            <w:tcW w:w="666" w:type="dxa"/>
            <w:tcBorders>
              <w:top w:val="single" w:sz="8" w:space="0" w:color="000000"/>
              <w:left w:val="single" w:sz="8" w:space="0" w:color="000000"/>
              <w:bottom w:val="single" w:sz="8" w:space="0" w:color="000000"/>
              <w:right w:val="single" w:sz="8" w:space="0" w:color="000000"/>
            </w:tcBorders>
            <w:vAlign w:val="center"/>
          </w:tcPr>
          <w:p w14:paraId="71B24401" w14:textId="77777777" w:rsidR="0060198F" w:rsidRDefault="0060198F">
            <w:pPr>
              <w:spacing w:after="0"/>
              <w:ind w:hanging="2"/>
              <w:jc w:val="both"/>
              <w:rPr>
                <w:rFonts w:ascii="Calibri" w:eastAsia="Calibri" w:hAnsi="Calibri" w:cs="Calibri"/>
                <w:color w:val="000000"/>
                <w:sz w:val="22"/>
                <w:szCs w:val="22"/>
              </w:rPr>
            </w:pPr>
          </w:p>
        </w:tc>
        <w:tc>
          <w:tcPr>
            <w:tcW w:w="666" w:type="dxa"/>
            <w:tcBorders>
              <w:top w:val="nil"/>
              <w:left w:val="nil"/>
              <w:bottom w:val="single" w:sz="8" w:space="0" w:color="000000"/>
              <w:right w:val="single" w:sz="8" w:space="0" w:color="000000"/>
            </w:tcBorders>
            <w:vAlign w:val="center"/>
          </w:tcPr>
          <w:p w14:paraId="5EE7C582" w14:textId="77777777" w:rsidR="0060198F" w:rsidRDefault="0060198F">
            <w:pPr>
              <w:spacing w:after="0"/>
              <w:ind w:hanging="2"/>
              <w:jc w:val="both"/>
              <w:rPr>
                <w:rFonts w:ascii="Calibri" w:eastAsia="Calibri" w:hAnsi="Calibri" w:cs="Calibri"/>
                <w:color w:val="000000"/>
                <w:sz w:val="22"/>
                <w:szCs w:val="22"/>
              </w:rPr>
            </w:pPr>
          </w:p>
        </w:tc>
        <w:tc>
          <w:tcPr>
            <w:tcW w:w="667" w:type="dxa"/>
            <w:tcBorders>
              <w:top w:val="nil"/>
              <w:left w:val="nil"/>
              <w:bottom w:val="single" w:sz="8" w:space="0" w:color="000000"/>
              <w:right w:val="single" w:sz="8" w:space="0" w:color="000000"/>
            </w:tcBorders>
            <w:vAlign w:val="center"/>
          </w:tcPr>
          <w:p w14:paraId="7C9102D6" w14:textId="77777777" w:rsidR="0060198F" w:rsidRDefault="0060198F">
            <w:pPr>
              <w:spacing w:after="0"/>
              <w:ind w:hanging="2"/>
              <w:jc w:val="both"/>
              <w:rPr>
                <w:rFonts w:ascii="Calibri" w:eastAsia="Calibri" w:hAnsi="Calibri" w:cs="Calibri"/>
                <w:color w:val="000000"/>
                <w:sz w:val="22"/>
                <w:szCs w:val="22"/>
              </w:rPr>
            </w:pPr>
          </w:p>
        </w:tc>
        <w:tc>
          <w:tcPr>
            <w:tcW w:w="667" w:type="dxa"/>
            <w:tcBorders>
              <w:top w:val="single" w:sz="8" w:space="0" w:color="000000"/>
              <w:left w:val="nil"/>
              <w:bottom w:val="single" w:sz="8" w:space="0" w:color="000000"/>
              <w:right w:val="single" w:sz="8" w:space="0" w:color="000000"/>
            </w:tcBorders>
            <w:vAlign w:val="center"/>
          </w:tcPr>
          <w:p w14:paraId="6226BA2F" w14:textId="77777777" w:rsidR="0060198F" w:rsidRDefault="0060198F">
            <w:pPr>
              <w:spacing w:after="0"/>
              <w:ind w:hanging="2"/>
              <w:jc w:val="both"/>
              <w:rPr>
                <w:rFonts w:ascii="Calibri" w:eastAsia="Calibri" w:hAnsi="Calibri" w:cs="Calibri"/>
                <w:color w:val="000000"/>
                <w:sz w:val="22"/>
                <w:szCs w:val="22"/>
              </w:rPr>
            </w:pPr>
          </w:p>
        </w:tc>
        <w:tc>
          <w:tcPr>
            <w:tcW w:w="667" w:type="dxa"/>
            <w:tcBorders>
              <w:top w:val="single" w:sz="8" w:space="0" w:color="000000"/>
              <w:left w:val="single" w:sz="8" w:space="0" w:color="000000"/>
              <w:bottom w:val="single" w:sz="8" w:space="0" w:color="000000"/>
              <w:right w:val="single" w:sz="8" w:space="0" w:color="000000"/>
            </w:tcBorders>
            <w:vAlign w:val="center"/>
          </w:tcPr>
          <w:p w14:paraId="02C19364" w14:textId="77777777" w:rsidR="0060198F" w:rsidRDefault="0060198F">
            <w:pPr>
              <w:spacing w:after="0"/>
              <w:ind w:hanging="2"/>
              <w:jc w:val="both"/>
              <w:rPr>
                <w:rFonts w:ascii="Calibri" w:eastAsia="Calibri" w:hAnsi="Calibri" w:cs="Calibri"/>
                <w:color w:val="000000"/>
                <w:sz w:val="22"/>
                <w:szCs w:val="22"/>
              </w:rPr>
            </w:pPr>
          </w:p>
        </w:tc>
        <w:tc>
          <w:tcPr>
            <w:tcW w:w="667" w:type="dxa"/>
            <w:tcBorders>
              <w:top w:val="single" w:sz="8" w:space="0" w:color="000000"/>
              <w:left w:val="single" w:sz="8" w:space="0" w:color="000000"/>
              <w:bottom w:val="single" w:sz="8" w:space="0" w:color="000000"/>
              <w:right w:val="single" w:sz="8" w:space="0" w:color="000000"/>
            </w:tcBorders>
            <w:vAlign w:val="center"/>
          </w:tcPr>
          <w:p w14:paraId="57400F89" w14:textId="77777777" w:rsidR="0060198F" w:rsidRDefault="0060198F">
            <w:pPr>
              <w:spacing w:after="0"/>
              <w:ind w:hanging="2"/>
              <w:jc w:val="both"/>
              <w:rPr>
                <w:rFonts w:ascii="Calibri" w:eastAsia="Calibri" w:hAnsi="Calibri" w:cs="Calibri"/>
                <w:color w:val="000000"/>
                <w:sz w:val="22"/>
                <w:szCs w:val="22"/>
              </w:rPr>
            </w:pPr>
          </w:p>
        </w:tc>
        <w:tc>
          <w:tcPr>
            <w:tcW w:w="667" w:type="dxa"/>
            <w:tcBorders>
              <w:top w:val="single" w:sz="8" w:space="0" w:color="000000"/>
              <w:left w:val="single" w:sz="8" w:space="0" w:color="000000"/>
              <w:bottom w:val="single" w:sz="8" w:space="0" w:color="000000"/>
              <w:right w:val="single" w:sz="8" w:space="0" w:color="000000"/>
            </w:tcBorders>
            <w:vAlign w:val="center"/>
          </w:tcPr>
          <w:p w14:paraId="4FA0DB0E" w14:textId="77777777" w:rsidR="0060198F" w:rsidRDefault="0060198F">
            <w:pPr>
              <w:spacing w:after="0"/>
              <w:ind w:hanging="2"/>
              <w:jc w:val="both"/>
              <w:rPr>
                <w:rFonts w:ascii="Calibri" w:eastAsia="Calibri" w:hAnsi="Calibri" w:cs="Calibri"/>
                <w:color w:val="000000"/>
                <w:sz w:val="22"/>
                <w:szCs w:val="22"/>
              </w:rPr>
            </w:pPr>
          </w:p>
        </w:tc>
        <w:tc>
          <w:tcPr>
            <w:tcW w:w="667" w:type="dxa"/>
            <w:tcBorders>
              <w:top w:val="nil"/>
              <w:left w:val="nil"/>
              <w:bottom w:val="single" w:sz="8" w:space="0" w:color="000000"/>
              <w:right w:val="single" w:sz="8" w:space="0" w:color="000000"/>
            </w:tcBorders>
            <w:vAlign w:val="center"/>
          </w:tcPr>
          <w:p w14:paraId="69008239" w14:textId="77777777" w:rsidR="0060198F" w:rsidRDefault="0060198F">
            <w:pPr>
              <w:spacing w:after="0"/>
              <w:ind w:hanging="2"/>
              <w:jc w:val="both"/>
              <w:rPr>
                <w:rFonts w:ascii="Calibri" w:eastAsia="Calibri" w:hAnsi="Calibri" w:cs="Calibri"/>
                <w:color w:val="000000"/>
                <w:sz w:val="22"/>
                <w:szCs w:val="22"/>
              </w:rPr>
            </w:pPr>
          </w:p>
        </w:tc>
        <w:tc>
          <w:tcPr>
            <w:tcW w:w="667" w:type="dxa"/>
            <w:tcBorders>
              <w:top w:val="nil"/>
              <w:left w:val="nil"/>
              <w:bottom w:val="single" w:sz="8" w:space="0" w:color="000000"/>
              <w:right w:val="single" w:sz="8" w:space="0" w:color="000000"/>
            </w:tcBorders>
            <w:vAlign w:val="center"/>
          </w:tcPr>
          <w:p w14:paraId="5390B240" w14:textId="77777777" w:rsidR="0060198F" w:rsidRDefault="0060198F">
            <w:pPr>
              <w:spacing w:after="0"/>
              <w:ind w:hanging="2"/>
              <w:jc w:val="both"/>
              <w:rPr>
                <w:rFonts w:ascii="Calibri" w:eastAsia="Calibri" w:hAnsi="Calibri" w:cs="Calibri"/>
                <w:color w:val="000000"/>
                <w:sz w:val="22"/>
                <w:szCs w:val="22"/>
              </w:rPr>
            </w:pPr>
          </w:p>
        </w:tc>
        <w:tc>
          <w:tcPr>
            <w:tcW w:w="658" w:type="dxa"/>
            <w:tcBorders>
              <w:top w:val="nil"/>
              <w:left w:val="nil"/>
              <w:bottom w:val="single" w:sz="8" w:space="0" w:color="000000"/>
              <w:right w:val="single" w:sz="8" w:space="0" w:color="000000"/>
            </w:tcBorders>
            <w:vAlign w:val="center"/>
          </w:tcPr>
          <w:p w14:paraId="71133084" w14:textId="77777777" w:rsidR="0060198F" w:rsidRDefault="0060198F">
            <w:pPr>
              <w:spacing w:after="0"/>
              <w:ind w:hanging="2"/>
              <w:jc w:val="both"/>
              <w:rPr>
                <w:rFonts w:ascii="Calibri" w:eastAsia="Calibri" w:hAnsi="Calibri" w:cs="Calibri"/>
                <w:color w:val="000000"/>
                <w:sz w:val="22"/>
                <w:szCs w:val="22"/>
              </w:rPr>
            </w:pPr>
          </w:p>
        </w:tc>
      </w:tr>
      <w:tr w:rsidR="0060198F" w14:paraId="6130D163" w14:textId="77777777">
        <w:trPr>
          <w:trHeight w:val="330"/>
        </w:trPr>
        <w:tc>
          <w:tcPr>
            <w:tcW w:w="2456" w:type="dxa"/>
            <w:tcBorders>
              <w:top w:val="nil"/>
              <w:left w:val="single" w:sz="8" w:space="0" w:color="000000"/>
              <w:bottom w:val="single" w:sz="8" w:space="0" w:color="000000"/>
              <w:right w:val="single" w:sz="8" w:space="0" w:color="000000"/>
            </w:tcBorders>
            <w:vAlign w:val="center"/>
          </w:tcPr>
          <w:p w14:paraId="14A819AA" w14:textId="77777777" w:rsidR="0060198F" w:rsidRDefault="00616ADD">
            <w:pPr>
              <w:pBdr>
                <w:top w:val="nil"/>
                <w:left w:val="nil"/>
                <w:bottom w:val="nil"/>
                <w:right w:val="nil"/>
                <w:between w:val="nil"/>
              </w:pBdr>
              <w:spacing w:after="0"/>
              <w:ind w:hanging="2"/>
              <w:jc w:val="both"/>
              <w:rPr>
                <w:rFonts w:ascii="Calibri" w:eastAsia="Calibri" w:hAnsi="Calibri" w:cs="Calibri"/>
                <w:color w:val="000000"/>
                <w:sz w:val="20"/>
                <w:szCs w:val="20"/>
              </w:rPr>
            </w:pPr>
            <w:r>
              <w:rPr>
                <w:rFonts w:ascii="Calibri" w:eastAsia="Calibri" w:hAnsi="Calibri" w:cs="Calibri"/>
                <w:b/>
                <w:color w:val="000000"/>
                <w:sz w:val="20"/>
                <w:szCs w:val="20"/>
              </w:rPr>
              <w:t>Percentage of Students</w:t>
            </w:r>
          </w:p>
        </w:tc>
        <w:tc>
          <w:tcPr>
            <w:tcW w:w="666" w:type="dxa"/>
            <w:tcBorders>
              <w:top w:val="nil"/>
              <w:left w:val="nil"/>
              <w:bottom w:val="single" w:sz="8" w:space="0" w:color="000000"/>
              <w:right w:val="single" w:sz="8" w:space="0" w:color="000000"/>
            </w:tcBorders>
            <w:vAlign w:val="center"/>
          </w:tcPr>
          <w:p w14:paraId="0FED550B" w14:textId="77777777" w:rsidR="0060198F" w:rsidRDefault="0060198F">
            <w:pPr>
              <w:spacing w:after="0"/>
              <w:ind w:hanging="2"/>
              <w:jc w:val="both"/>
              <w:rPr>
                <w:rFonts w:ascii="Calibri" w:eastAsia="Calibri" w:hAnsi="Calibri" w:cs="Calibri"/>
                <w:color w:val="000000"/>
                <w:sz w:val="22"/>
                <w:szCs w:val="22"/>
              </w:rPr>
            </w:pPr>
          </w:p>
        </w:tc>
        <w:tc>
          <w:tcPr>
            <w:tcW w:w="666" w:type="dxa"/>
            <w:tcBorders>
              <w:top w:val="single" w:sz="8" w:space="0" w:color="000000"/>
              <w:left w:val="nil"/>
              <w:bottom w:val="single" w:sz="8" w:space="0" w:color="000000"/>
              <w:right w:val="single" w:sz="8" w:space="0" w:color="000000"/>
            </w:tcBorders>
            <w:vAlign w:val="center"/>
          </w:tcPr>
          <w:p w14:paraId="1EE44903" w14:textId="77777777" w:rsidR="0060198F" w:rsidRDefault="0060198F">
            <w:pPr>
              <w:spacing w:after="0"/>
              <w:ind w:hanging="2"/>
              <w:jc w:val="both"/>
              <w:rPr>
                <w:rFonts w:ascii="Calibri" w:eastAsia="Calibri" w:hAnsi="Calibri" w:cs="Calibri"/>
                <w:color w:val="000000"/>
                <w:sz w:val="22"/>
                <w:szCs w:val="22"/>
              </w:rPr>
            </w:pPr>
          </w:p>
        </w:tc>
        <w:tc>
          <w:tcPr>
            <w:tcW w:w="666" w:type="dxa"/>
            <w:tcBorders>
              <w:top w:val="single" w:sz="8" w:space="0" w:color="000000"/>
              <w:left w:val="single" w:sz="8" w:space="0" w:color="000000"/>
              <w:bottom w:val="single" w:sz="8" w:space="0" w:color="000000"/>
              <w:right w:val="single" w:sz="8" w:space="0" w:color="000000"/>
            </w:tcBorders>
            <w:vAlign w:val="center"/>
          </w:tcPr>
          <w:p w14:paraId="36D1AC8A" w14:textId="77777777" w:rsidR="0060198F" w:rsidRDefault="0060198F">
            <w:pPr>
              <w:spacing w:after="0"/>
              <w:ind w:hanging="2"/>
              <w:jc w:val="both"/>
              <w:rPr>
                <w:rFonts w:ascii="Calibri" w:eastAsia="Calibri" w:hAnsi="Calibri" w:cs="Calibri"/>
                <w:color w:val="000000"/>
                <w:sz w:val="22"/>
                <w:szCs w:val="22"/>
              </w:rPr>
            </w:pPr>
          </w:p>
        </w:tc>
        <w:tc>
          <w:tcPr>
            <w:tcW w:w="666" w:type="dxa"/>
            <w:tcBorders>
              <w:top w:val="nil"/>
              <w:left w:val="nil"/>
              <w:bottom w:val="single" w:sz="8" w:space="0" w:color="000000"/>
              <w:right w:val="single" w:sz="8" w:space="0" w:color="000000"/>
            </w:tcBorders>
            <w:vAlign w:val="center"/>
          </w:tcPr>
          <w:p w14:paraId="24D509AB" w14:textId="77777777" w:rsidR="0060198F" w:rsidRDefault="0060198F">
            <w:pPr>
              <w:spacing w:after="0"/>
              <w:ind w:hanging="2"/>
              <w:jc w:val="both"/>
              <w:rPr>
                <w:rFonts w:ascii="Calibri" w:eastAsia="Calibri" w:hAnsi="Calibri" w:cs="Calibri"/>
                <w:color w:val="000000"/>
                <w:sz w:val="22"/>
                <w:szCs w:val="22"/>
              </w:rPr>
            </w:pPr>
          </w:p>
        </w:tc>
        <w:tc>
          <w:tcPr>
            <w:tcW w:w="667" w:type="dxa"/>
            <w:tcBorders>
              <w:top w:val="nil"/>
              <w:left w:val="nil"/>
              <w:bottom w:val="single" w:sz="8" w:space="0" w:color="000000"/>
              <w:right w:val="single" w:sz="8" w:space="0" w:color="000000"/>
            </w:tcBorders>
            <w:vAlign w:val="center"/>
          </w:tcPr>
          <w:p w14:paraId="1BE0AF4D" w14:textId="77777777" w:rsidR="0060198F" w:rsidRDefault="0060198F">
            <w:pPr>
              <w:spacing w:after="0"/>
              <w:ind w:hanging="2"/>
              <w:jc w:val="both"/>
              <w:rPr>
                <w:rFonts w:ascii="Calibri" w:eastAsia="Calibri" w:hAnsi="Calibri" w:cs="Calibri"/>
                <w:color w:val="000000"/>
                <w:sz w:val="22"/>
                <w:szCs w:val="22"/>
              </w:rPr>
            </w:pPr>
          </w:p>
        </w:tc>
        <w:tc>
          <w:tcPr>
            <w:tcW w:w="667" w:type="dxa"/>
            <w:tcBorders>
              <w:top w:val="single" w:sz="8" w:space="0" w:color="000000"/>
              <w:left w:val="nil"/>
              <w:bottom w:val="single" w:sz="8" w:space="0" w:color="000000"/>
              <w:right w:val="single" w:sz="8" w:space="0" w:color="000000"/>
            </w:tcBorders>
            <w:vAlign w:val="center"/>
          </w:tcPr>
          <w:p w14:paraId="15B1F012" w14:textId="77777777" w:rsidR="0060198F" w:rsidRDefault="0060198F">
            <w:pPr>
              <w:spacing w:after="0"/>
              <w:ind w:hanging="2"/>
              <w:jc w:val="both"/>
              <w:rPr>
                <w:rFonts w:ascii="Calibri" w:eastAsia="Calibri" w:hAnsi="Calibri" w:cs="Calibri"/>
                <w:color w:val="000000"/>
                <w:sz w:val="22"/>
                <w:szCs w:val="22"/>
              </w:rPr>
            </w:pPr>
          </w:p>
        </w:tc>
        <w:tc>
          <w:tcPr>
            <w:tcW w:w="667" w:type="dxa"/>
            <w:tcBorders>
              <w:top w:val="single" w:sz="8" w:space="0" w:color="000000"/>
              <w:left w:val="single" w:sz="8" w:space="0" w:color="000000"/>
              <w:bottom w:val="single" w:sz="8" w:space="0" w:color="000000"/>
              <w:right w:val="single" w:sz="8" w:space="0" w:color="000000"/>
            </w:tcBorders>
            <w:vAlign w:val="center"/>
          </w:tcPr>
          <w:p w14:paraId="6653A6DF" w14:textId="77777777" w:rsidR="0060198F" w:rsidRDefault="0060198F">
            <w:pPr>
              <w:spacing w:after="0"/>
              <w:ind w:hanging="2"/>
              <w:jc w:val="both"/>
              <w:rPr>
                <w:rFonts w:ascii="Calibri" w:eastAsia="Calibri" w:hAnsi="Calibri" w:cs="Calibri"/>
                <w:color w:val="000000"/>
                <w:sz w:val="22"/>
                <w:szCs w:val="22"/>
              </w:rPr>
            </w:pPr>
          </w:p>
        </w:tc>
        <w:tc>
          <w:tcPr>
            <w:tcW w:w="667" w:type="dxa"/>
            <w:tcBorders>
              <w:top w:val="single" w:sz="8" w:space="0" w:color="000000"/>
              <w:left w:val="single" w:sz="8" w:space="0" w:color="000000"/>
              <w:bottom w:val="single" w:sz="8" w:space="0" w:color="000000"/>
              <w:right w:val="single" w:sz="8" w:space="0" w:color="000000"/>
            </w:tcBorders>
            <w:vAlign w:val="center"/>
          </w:tcPr>
          <w:p w14:paraId="3235AC07" w14:textId="77777777" w:rsidR="0060198F" w:rsidRDefault="0060198F">
            <w:pPr>
              <w:spacing w:after="0"/>
              <w:ind w:hanging="2"/>
              <w:jc w:val="both"/>
              <w:rPr>
                <w:rFonts w:ascii="Calibri" w:eastAsia="Calibri" w:hAnsi="Calibri" w:cs="Calibri"/>
                <w:color w:val="000000"/>
                <w:sz w:val="22"/>
                <w:szCs w:val="22"/>
              </w:rPr>
            </w:pPr>
          </w:p>
        </w:tc>
        <w:tc>
          <w:tcPr>
            <w:tcW w:w="667" w:type="dxa"/>
            <w:tcBorders>
              <w:top w:val="single" w:sz="8" w:space="0" w:color="000000"/>
              <w:left w:val="single" w:sz="8" w:space="0" w:color="000000"/>
              <w:bottom w:val="single" w:sz="8" w:space="0" w:color="000000"/>
              <w:right w:val="single" w:sz="8" w:space="0" w:color="000000"/>
            </w:tcBorders>
            <w:vAlign w:val="center"/>
          </w:tcPr>
          <w:p w14:paraId="50155B6A" w14:textId="77777777" w:rsidR="0060198F" w:rsidRDefault="0060198F">
            <w:pPr>
              <w:spacing w:after="0"/>
              <w:ind w:hanging="2"/>
              <w:jc w:val="both"/>
              <w:rPr>
                <w:rFonts w:ascii="Calibri" w:eastAsia="Calibri" w:hAnsi="Calibri" w:cs="Calibri"/>
                <w:color w:val="000000"/>
                <w:sz w:val="22"/>
                <w:szCs w:val="22"/>
              </w:rPr>
            </w:pPr>
          </w:p>
        </w:tc>
        <w:tc>
          <w:tcPr>
            <w:tcW w:w="667" w:type="dxa"/>
            <w:tcBorders>
              <w:top w:val="nil"/>
              <w:left w:val="nil"/>
              <w:bottom w:val="single" w:sz="8" w:space="0" w:color="000000"/>
              <w:right w:val="single" w:sz="8" w:space="0" w:color="000000"/>
            </w:tcBorders>
            <w:vAlign w:val="center"/>
          </w:tcPr>
          <w:p w14:paraId="5E60C74D" w14:textId="77777777" w:rsidR="0060198F" w:rsidRDefault="0060198F">
            <w:pPr>
              <w:spacing w:after="0"/>
              <w:ind w:hanging="2"/>
              <w:jc w:val="both"/>
              <w:rPr>
                <w:rFonts w:ascii="Calibri" w:eastAsia="Calibri" w:hAnsi="Calibri" w:cs="Calibri"/>
                <w:color w:val="000000"/>
                <w:sz w:val="22"/>
                <w:szCs w:val="22"/>
              </w:rPr>
            </w:pPr>
          </w:p>
        </w:tc>
        <w:tc>
          <w:tcPr>
            <w:tcW w:w="667" w:type="dxa"/>
            <w:tcBorders>
              <w:top w:val="nil"/>
              <w:left w:val="nil"/>
              <w:bottom w:val="single" w:sz="8" w:space="0" w:color="000000"/>
              <w:right w:val="single" w:sz="8" w:space="0" w:color="000000"/>
            </w:tcBorders>
            <w:vAlign w:val="center"/>
          </w:tcPr>
          <w:p w14:paraId="41CAADFD" w14:textId="77777777" w:rsidR="0060198F" w:rsidRDefault="0060198F">
            <w:pPr>
              <w:spacing w:after="0"/>
              <w:ind w:hanging="2"/>
              <w:jc w:val="both"/>
              <w:rPr>
                <w:rFonts w:ascii="Calibri" w:eastAsia="Calibri" w:hAnsi="Calibri" w:cs="Calibri"/>
                <w:color w:val="000000"/>
                <w:sz w:val="22"/>
                <w:szCs w:val="22"/>
              </w:rPr>
            </w:pPr>
          </w:p>
        </w:tc>
        <w:tc>
          <w:tcPr>
            <w:tcW w:w="658" w:type="dxa"/>
            <w:tcBorders>
              <w:top w:val="nil"/>
              <w:left w:val="nil"/>
              <w:bottom w:val="single" w:sz="8" w:space="0" w:color="000000"/>
              <w:right w:val="single" w:sz="8" w:space="0" w:color="000000"/>
            </w:tcBorders>
            <w:vAlign w:val="center"/>
          </w:tcPr>
          <w:p w14:paraId="178194A9" w14:textId="77777777" w:rsidR="0060198F" w:rsidRDefault="0060198F">
            <w:pPr>
              <w:spacing w:after="0"/>
              <w:ind w:hanging="2"/>
              <w:jc w:val="both"/>
              <w:rPr>
                <w:rFonts w:ascii="Calibri" w:eastAsia="Calibri" w:hAnsi="Calibri" w:cs="Calibri"/>
                <w:color w:val="000000"/>
                <w:sz w:val="22"/>
                <w:szCs w:val="22"/>
              </w:rPr>
            </w:pPr>
          </w:p>
        </w:tc>
      </w:tr>
    </w:tbl>
    <w:p w14:paraId="28DDB36F" w14:textId="77777777" w:rsidR="0060198F" w:rsidRDefault="0060198F">
      <w:pPr>
        <w:pBdr>
          <w:top w:val="nil"/>
          <w:left w:val="nil"/>
          <w:bottom w:val="nil"/>
          <w:right w:val="nil"/>
          <w:between w:val="nil"/>
        </w:pBdr>
        <w:spacing w:after="0"/>
        <w:ind w:hanging="2"/>
        <w:jc w:val="both"/>
        <w:rPr>
          <w:rFonts w:ascii="Calibri" w:eastAsia="Calibri" w:hAnsi="Calibri" w:cs="Calibri"/>
          <w:color w:val="000000"/>
          <w:sz w:val="22"/>
          <w:szCs w:val="22"/>
        </w:rPr>
      </w:pPr>
    </w:p>
    <w:p w14:paraId="5C397573" w14:textId="77777777" w:rsidR="0060198F" w:rsidRDefault="0060198F">
      <w:pPr>
        <w:spacing w:after="0"/>
        <w:ind w:hanging="2"/>
        <w:rPr>
          <w:rFonts w:ascii="Calibri" w:eastAsia="Calibri" w:hAnsi="Calibri" w:cs="Calibri"/>
          <w:color w:val="000000"/>
        </w:rPr>
      </w:pPr>
    </w:p>
    <w:p w14:paraId="235BAB99" w14:textId="77777777" w:rsidR="0060198F" w:rsidRDefault="00616ADD">
      <w:pPr>
        <w:numPr>
          <w:ilvl w:val="0"/>
          <w:numId w:val="6"/>
        </w:numPr>
        <w:pBdr>
          <w:top w:val="nil"/>
          <w:left w:val="nil"/>
          <w:bottom w:val="nil"/>
          <w:right w:val="nil"/>
          <w:between w:val="nil"/>
        </w:pBdr>
        <w:spacing w:after="0"/>
        <w:ind w:left="1" w:hanging="3"/>
        <w:jc w:val="both"/>
        <w:rPr>
          <w:rFonts w:ascii="Calibri" w:eastAsia="Calibri" w:hAnsi="Calibri" w:cs="Calibri"/>
          <w:sz w:val="28"/>
          <w:szCs w:val="28"/>
        </w:rPr>
      </w:pPr>
      <w:r>
        <w:rPr>
          <w:rFonts w:ascii="Calibri" w:eastAsia="Calibri" w:hAnsi="Calibri" w:cs="Calibri"/>
          <w:b/>
          <w:color w:val="000000"/>
          <w:sz w:val="28"/>
          <w:szCs w:val="28"/>
        </w:rPr>
        <w:lastRenderedPageBreak/>
        <w:t>Analysis Based on Earlier Data (based on sections I - IV)</w:t>
      </w:r>
    </w:p>
    <w:p w14:paraId="0ED2D8DD" w14:textId="77777777" w:rsidR="0060198F" w:rsidRDefault="00616ADD">
      <w:pPr>
        <w:pBdr>
          <w:top w:val="nil"/>
          <w:left w:val="nil"/>
          <w:bottom w:val="nil"/>
          <w:right w:val="nil"/>
          <w:between w:val="nil"/>
        </w:pBdr>
        <w:spacing w:after="0"/>
        <w:ind w:hanging="2"/>
        <w:jc w:val="both"/>
        <w:rPr>
          <w:rFonts w:ascii="Calibri" w:eastAsia="Calibri" w:hAnsi="Calibri" w:cs="Calibri"/>
          <w:color w:val="FF0000"/>
          <w:sz w:val="22"/>
          <w:szCs w:val="22"/>
        </w:rPr>
      </w:pPr>
      <w:r>
        <w:rPr>
          <w:rFonts w:ascii="Calibri" w:eastAsia="Calibri" w:hAnsi="Calibri" w:cs="Calibri"/>
          <w:color w:val="FF0000"/>
          <w:sz w:val="22"/>
          <w:szCs w:val="22"/>
        </w:rPr>
        <w:t>Reflecting on course data—including CLOs direct assessment results, grade distribution, student evaluations, and your own observations about this iteration of the course and foregrounding performance indicators as these relate to CLOs and the assessments to which they are mapped (i.e. compare student responses to the survey with grade distribution on assessments mapped to each outcome)—please identify:</w:t>
      </w:r>
    </w:p>
    <w:p w14:paraId="49D64650" w14:textId="77777777" w:rsidR="0060198F" w:rsidRDefault="00616ADD">
      <w:pPr>
        <w:numPr>
          <w:ilvl w:val="0"/>
          <w:numId w:val="7"/>
        </w:numPr>
        <w:pBdr>
          <w:top w:val="nil"/>
          <w:left w:val="nil"/>
          <w:bottom w:val="nil"/>
          <w:right w:val="nil"/>
          <w:between w:val="nil"/>
        </w:pBdr>
        <w:spacing w:after="0"/>
        <w:ind w:left="0" w:hanging="2"/>
        <w:jc w:val="both"/>
        <w:rPr>
          <w:rFonts w:ascii="Calibri" w:eastAsia="Calibri" w:hAnsi="Calibri" w:cs="Calibri"/>
          <w:color w:val="FF0000"/>
          <w:sz w:val="22"/>
          <w:szCs w:val="22"/>
        </w:rPr>
      </w:pPr>
      <w:r>
        <w:rPr>
          <w:rFonts w:ascii="Calibri" w:eastAsia="Calibri" w:hAnsi="Calibri" w:cs="Calibri"/>
          <w:color w:val="FF0000"/>
          <w:sz w:val="22"/>
          <w:szCs w:val="22"/>
        </w:rPr>
        <w:t xml:space="preserve">impediments to student learning and noting in each case if the impediment is instructional, material, environmental, or </w:t>
      </w:r>
      <w:proofErr w:type="gramStart"/>
      <w:r>
        <w:rPr>
          <w:rFonts w:ascii="Calibri" w:eastAsia="Calibri" w:hAnsi="Calibri" w:cs="Calibri"/>
          <w:color w:val="FF0000"/>
          <w:sz w:val="22"/>
          <w:szCs w:val="22"/>
        </w:rPr>
        <w:t>systemic;</w:t>
      </w:r>
      <w:proofErr w:type="gramEnd"/>
    </w:p>
    <w:p w14:paraId="3C545576" w14:textId="77777777" w:rsidR="0060198F" w:rsidRDefault="00616ADD">
      <w:pPr>
        <w:numPr>
          <w:ilvl w:val="0"/>
          <w:numId w:val="7"/>
        </w:numPr>
        <w:pBdr>
          <w:top w:val="nil"/>
          <w:left w:val="nil"/>
          <w:bottom w:val="nil"/>
          <w:right w:val="nil"/>
          <w:between w:val="nil"/>
        </w:pBdr>
        <w:spacing w:after="0"/>
        <w:ind w:left="0" w:hanging="2"/>
        <w:jc w:val="both"/>
        <w:rPr>
          <w:rFonts w:ascii="Calibri" w:eastAsia="Calibri" w:hAnsi="Calibri" w:cs="Calibri"/>
          <w:color w:val="FF0000"/>
          <w:sz w:val="22"/>
          <w:szCs w:val="22"/>
        </w:rPr>
      </w:pPr>
      <w:r>
        <w:rPr>
          <w:rFonts w:ascii="Calibri" w:eastAsia="Calibri" w:hAnsi="Calibri" w:cs="Calibri"/>
          <w:color w:val="FF0000"/>
          <w:sz w:val="22"/>
          <w:szCs w:val="22"/>
        </w:rPr>
        <w:t xml:space="preserve"> (if applicable) reflect on the innovation component assessment</w:t>
      </w:r>
    </w:p>
    <w:p w14:paraId="0A5F6703" w14:textId="77777777" w:rsidR="0060198F" w:rsidRDefault="0060198F">
      <w:pPr>
        <w:spacing w:after="0"/>
        <w:ind w:left="1" w:hanging="3"/>
        <w:rPr>
          <w:rFonts w:ascii="Calibri" w:eastAsia="Calibri" w:hAnsi="Calibri" w:cs="Calibri"/>
          <w:color w:val="000000"/>
          <w:sz w:val="28"/>
          <w:szCs w:val="28"/>
        </w:rPr>
      </w:pPr>
    </w:p>
    <w:p w14:paraId="08FF9B16" w14:textId="77777777" w:rsidR="0060198F" w:rsidRDefault="00616ADD">
      <w:pPr>
        <w:numPr>
          <w:ilvl w:val="0"/>
          <w:numId w:val="6"/>
        </w:numPr>
        <w:pBdr>
          <w:top w:val="nil"/>
          <w:left w:val="nil"/>
          <w:bottom w:val="nil"/>
          <w:right w:val="nil"/>
          <w:between w:val="nil"/>
        </w:pBdr>
        <w:spacing w:after="0"/>
        <w:ind w:left="1" w:hanging="3"/>
        <w:jc w:val="both"/>
        <w:rPr>
          <w:rFonts w:ascii="Calibri" w:eastAsia="Calibri" w:hAnsi="Calibri" w:cs="Calibri"/>
          <w:sz w:val="28"/>
          <w:szCs w:val="28"/>
        </w:rPr>
      </w:pPr>
      <w:r>
        <w:rPr>
          <w:rFonts w:ascii="Calibri" w:eastAsia="Calibri" w:hAnsi="Calibri" w:cs="Calibri"/>
          <w:b/>
          <w:color w:val="000000"/>
          <w:sz w:val="28"/>
          <w:szCs w:val="28"/>
        </w:rPr>
        <w:t>Suggested Modifications for Enhanced Learning</w:t>
      </w:r>
    </w:p>
    <w:p w14:paraId="50ED48EC" w14:textId="77777777" w:rsidR="0060198F" w:rsidRDefault="0060198F">
      <w:pPr>
        <w:pBdr>
          <w:top w:val="nil"/>
          <w:left w:val="nil"/>
          <w:bottom w:val="nil"/>
          <w:right w:val="nil"/>
          <w:between w:val="nil"/>
        </w:pBdr>
        <w:tabs>
          <w:tab w:val="right" w:pos="-142"/>
        </w:tabs>
        <w:spacing w:after="0"/>
        <w:ind w:hanging="2"/>
        <w:jc w:val="both"/>
        <w:rPr>
          <w:rFonts w:ascii="Calibri" w:eastAsia="Calibri" w:hAnsi="Calibri" w:cs="Calibri"/>
          <w:color w:val="000000"/>
          <w:sz w:val="16"/>
          <w:szCs w:val="16"/>
        </w:rPr>
      </w:pPr>
    </w:p>
    <w:p w14:paraId="3A136CD6" w14:textId="77777777" w:rsidR="0060198F" w:rsidRDefault="00616ADD">
      <w:pPr>
        <w:pBdr>
          <w:top w:val="nil"/>
          <w:left w:val="nil"/>
          <w:bottom w:val="nil"/>
          <w:right w:val="nil"/>
          <w:between w:val="nil"/>
        </w:pBdr>
        <w:spacing w:after="0"/>
        <w:ind w:hanging="2"/>
        <w:jc w:val="both"/>
        <w:rPr>
          <w:rFonts w:ascii="Calibri" w:eastAsia="Calibri" w:hAnsi="Calibri" w:cs="Calibri"/>
          <w:color w:val="FF0000"/>
          <w:sz w:val="22"/>
          <w:szCs w:val="22"/>
        </w:rPr>
      </w:pPr>
      <w:r>
        <w:rPr>
          <w:rFonts w:ascii="Calibri" w:eastAsia="Calibri" w:hAnsi="Calibri" w:cs="Calibri"/>
          <w:color w:val="FF0000"/>
          <w:sz w:val="22"/>
          <w:szCs w:val="22"/>
        </w:rPr>
        <w:t xml:space="preserve">Suggest the changes you will make in the next iteration of the course to address the impediments discussed in Section V. </w:t>
      </w:r>
    </w:p>
    <w:p w14:paraId="16432530" w14:textId="77777777" w:rsidR="0060198F" w:rsidRDefault="0060198F">
      <w:pPr>
        <w:spacing w:after="0"/>
        <w:ind w:hanging="2"/>
        <w:jc w:val="both"/>
        <w:rPr>
          <w:rFonts w:ascii="Calibri" w:eastAsia="Calibri" w:hAnsi="Calibri" w:cs="Calibri"/>
        </w:rPr>
      </w:pPr>
    </w:p>
    <w:p w14:paraId="28F654F1" w14:textId="2BE6E046" w:rsidR="0060198F" w:rsidRPr="00AA7D24" w:rsidRDefault="00616ADD">
      <w:pPr>
        <w:numPr>
          <w:ilvl w:val="0"/>
          <w:numId w:val="6"/>
        </w:numPr>
        <w:pBdr>
          <w:top w:val="nil"/>
          <w:left w:val="nil"/>
          <w:bottom w:val="nil"/>
          <w:right w:val="nil"/>
          <w:between w:val="nil"/>
        </w:pBdr>
        <w:spacing w:after="0"/>
        <w:ind w:left="1" w:hanging="3"/>
        <w:jc w:val="both"/>
        <w:rPr>
          <w:rFonts w:ascii="Calibri" w:eastAsia="Calibri" w:hAnsi="Calibri" w:cs="Calibri"/>
        </w:rPr>
      </w:pPr>
      <w:r>
        <w:rPr>
          <w:rFonts w:ascii="Calibri" w:eastAsia="Calibri" w:hAnsi="Calibri" w:cs="Calibri"/>
          <w:b/>
          <w:color w:val="000000"/>
          <w:sz w:val="28"/>
          <w:szCs w:val="28"/>
        </w:rPr>
        <w:t>Innovation Assessment</w:t>
      </w:r>
    </w:p>
    <w:p w14:paraId="74302E99" w14:textId="77777777" w:rsidR="00AA7D24" w:rsidRPr="00AA7D24" w:rsidRDefault="00AA7D24" w:rsidP="00AA7D24">
      <w:pPr>
        <w:pBdr>
          <w:top w:val="nil"/>
          <w:left w:val="nil"/>
          <w:bottom w:val="nil"/>
          <w:right w:val="nil"/>
          <w:between w:val="nil"/>
        </w:pBdr>
        <w:spacing w:after="0"/>
        <w:jc w:val="both"/>
        <w:rPr>
          <w:rFonts w:ascii="Calibri" w:eastAsia="Calibri" w:hAnsi="Calibri" w:cs="Calibri"/>
          <w:color w:val="FF0000"/>
          <w:sz w:val="22"/>
          <w:szCs w:val="22"/>
        </w:rPr>
      </w:pPr>
      <w:r w:rsidRPr="00AA7D24">
        <w:rPr>
          <w:rFonts w:ascii="Calibri" w:eastAsia="Calibri" w:hAnsi="Calibri" w:cs="Calibri"/>
          <w:color w:val="FF0000"/>
          <w:sz w:val="22"/>
          <w:szCs w:val="22"/>
        </w:rPr>
        <w:t>If this course is part of the RIT Dubai Innovation Journey per the syllabus, then this section must be filled. It must include assessment results per the mapping outlined in the syllabus and some reflection from the faculty on the delivery and effectiveness of this delivery.</w:t>
      </w:r>
    </w:p>
    <w:p w14:paraId="5336B0F9" w14:textId="77777777" w:rsidR="00AA7D24" w:rsidRPr="00AA7D24" w:rsidRDefault="00AA7D24" w:rsidP="00AA7D24">
      <w:pPr>
        <w:pBdr>
          <w:top w:val="nil"/>
          <w:left w:val="nil"/>
          <w:bottom w:val="nil"/>
          <w:right w:val="nil"/>
          <w:between w:val="nil"/>
        </w:pBdr>
        <w:spacing w:after="0"/>
        <w:ind w:left="1" w:firstLine="0"/>
        <w:jc w:val="both"/>
        <w:rPr>
          <w:rFonts w:ascii="Calibri" w:eastAsia="Calibri" w:hAnsi="Calibri" w:cs="Calibri"/>
        </w:rPr>
      </w:pPr>
    </w:p>
    <w:p w14:paraId="30C34126" w14:textId="5DD259F0" w:rsidR="00AA7D24" w:rsidRDefault="00AA7D24">
      <w:pPr>
        <w:numPr>
          <w:ilvl w:val="0"/>
          <w:numId w:val="6"/>
        </w:numPr>
        <w:pBdr>
          <w:top w:val="nil"/>
          <w:left w:val="nil"/>
          <w:bottom w:val="nil"/>
          <w:right w:val="nil"/>
          <w:between w:val="nil"/>
        </w:pBdr>
        <w:spacing w:after="0"/>
        <w:ind w:left="1" w:hanging="3"/>
        <w:jc w:val="both"/>
        <w:rPr>
          <w:rFonts w:ascii="Calibri" w:eastAsia="Calibri" w:hAnsi="Calibri" w:cs="Calibri"/>
        </w:rPr>
      </w:pPr>
      <w:r>
        <w:rPr>
          <w:rFonts w:ascii="Calibri" w:eastAsia="Calibri" w:hAnsi="Calibri" w:cs="Calibri"/>
          <w:b/>
          <w:color w:val="000000"/>
          <w:sz w:val="28"/>
          <w:szCs w:val="28"/>
        </w:rPr>
        <w:t xml:space="preserve"> AI Mapping Reflection</w:t>
      </w:r>
    </w:p>
    <w:p w14:paraId="0D25655D" w14:textId="77777777" w:rsidR="0060198F" w:rsidRDefault="0060198F">
      <w:pPr>
        <w:pBdr>
          <w:top w:val="nil"/>
          <w:left w:val="nil"/>
          <w:bottom w:val="nil"/>
          <w:right w:val="nil"/>
          <w:between w:val="nil"/>
        </w:pBdr>
        <w:tabs>
          <w:tab w:val="right" w:pos="-142"/>
        </w:tabs>
        <w:spacing w:after="0"/>
        <w:ind w:hanging="2"/>
        <w:jc w:val="both"/>
        <w:rPr>
          <w:rFonts w:ascii="Calibri" w:eastAsia="Calibri" w:hAnsi="Calibri" w:cs="Calibri"/>
          <w:color w:val="000000"/>
          <w:sz w:val="16"/>
          <w:szCs w:val="16"/>
        </w:rPr>
      </w:pPr>
    </w:p>
    <w:p w14:paraId="08F0FAD1" w14:textId="4A522AD7" w:rsidR="00BB3383" w:rsidRPr="00AA7D24" w:rsidRDefault="00BB3383" w:rsidP="00BB3383">
      <w:pPr>
        <w:pStyle w:val="ListParagraph"/>
        <w:numPr>
          <w:ilvl w:val="0"/>
          <w:numId w:val="13"/>
        </w:numPr>
        <w:pBdr>
          <w:top w:val="nil"/>
          <w:left w:val="nil"/>
          <w:bottom w:val="nil"/>
          <w:right w:val="nil"/>
          <w:between w:val="nil"/>
        </w:pBdr>
        <w:spacing w:after="0"/>
        <w:jc w:val="both"/>
        <w:rPr>
          <w:rFonts w:ascii="Calibri" w:eastAsia="Calibri" w:hAnsi="Calibri" w:cs="Calibri"/>
          <w:color w:val="FF0000"/>
          <w:sz w:val="22"/>
          <w:szCs w:val="22"/>
          <w:highlight w:val="cyan"/>
        </w:rPr>
      </w:pPr>
      <w:r w:rsidRPr="00BB3383">
        <w:rPr>
          <w:rFonts w:ascii="Calibri" w:eastAsia="Calibri" w:hAnsi="Calibri" w:cs="Calibri"/>
          <w:b/>
          <w:bCs/>
          <w:color w:val="FF0000"/>
          <w:sz w:val="22"/>
          <w:szCs w:val="22"/>
          <w:highlight w:val="cyan"/>
        </w:rPr>
        <w:t>Reflect on the integrity setup for this course</w:t>
      </w:r>
      <w:r w:rsidRPr="00AA7D24">
        <w:rPr>
          <w:rFonts w:ascii="Calibri" w:eastAsia="Calibri" w:hAnsi="Calibri" w:cs="Calibri"/>
          <w:color w:val="FF0000"/>
          <w:sz w:val="22"/>
          <w:szCs w:val="22"/>
          <w:highlight w:val="cyan"/>
        </w:rPr>
        <w:t xml:space="preserve"> </w:t>
      </w:r>
      <w:r w:rsidR="00AA7D24" w:rsidRPr="00AA7D24">
        <w:rPr>
          <w:rFonts w:ascii="Calibri" w:eastAsia="Calibri" w:hAnsi="Calibri" w:cs="Calibri"/>
          <w:color w:val="FF0000"/>
          <w:sz w:val="22"/>
          <w:szCs w:val="22"/>
          <w:highlight w:val="cyan"/>
        </w:rPr>
        <w:t>(for example, if the setup for this course is to allow AI, did it go well, or would you like to recommend another setup.)</w:t>
      </w:r>
    </w:p>
    <w:p w14:paraId="711E353C" w14:textId="77777777" w:rsidR="00BB3383" w:rsidRDefault="00BB3383" w:rsidP="00BB3383">
      <w:pPr>
        <w:pStyle w:val="ListParagraph"/>
        <w:pBdr>
          <w:top w:val="nil"/>
          <w:left w:val="nil"/>
          <w:bottom w:val="nil"/>
          <w:right w:val="nil"/>
          <w:between w:val="nil"/>
        </w:pBdr>
        <w:spacing w:after="0"/>
        <w:ind w:left="718" w:firstLine="0"/>
        <w:jc w:val="both"/>
        <w:rPr>
          <w:rFonts w:ascii="Calibri" w:eastAsia="Calibri" w:hAnsi="Calibri" w:cs="Calibri"/>
          <w:color w:val="FF0000"/>
          <w:sz w:val="22"/>
          <w:szCs w:val="22"/>
        </w:rPr>
      </w:pPr>
    </w:p>
    <w:p w14:paraId="51912772" w14:textId="3E286AEB" w:rsidR="00BB3383" w:rsidRPr="00AA7D24" w:rsidRDefault="00BB3383" w:rsidP="00BB3383">
      <w:pPr>
        <w:pStyle w:val="ListParagraph"/>
        <w:numPr>
          <w:ilvl w:val="0"/>
          <w:numId w:val="13"/>
        </w:numPr>
        <w:pBdr>
          <w:top w:val="nil"/>
          <w:left w:val="nil"/>
          <w:bottom w:val="nil"/>
          <w:right w:val="nil"/>
          <w:between w:val="nil"/>
        </w:pBdr>
        <w:spacing w:after="0"/>
        <w:jc w:val="both"/>
        <w:rPr>
          <w:rFonts w:ascii="Calibri" w:eastAsia="Calibri" w:hAnsi="Calibri" w:cs="Calibri"/>
          <w:color w:val="FF0000"/>
          <w:sz w:val="22"/>
          <w:szCs w:val="22"/>
          <w:highlight w:val="cyan"/>
        </w:rPr>
      </w:pPr>
      <w:r w:rsidRPr="00BB3383">
        <w:rPr>
          <w:rFonts w:ascii="Calibri" w:eastAsia="Calibri" w:hAnsi="Calibri" w:cs="Calibri"/>
          <w:b/>
          <w:bCs/>
          <w:color w:val="FF0000"/>
          <w:sz w:val="22"/>
          <w:szCs w:val="22"/>
          <w:highlight w:val="cyan"/>
        </w:rPr>
        <w:t xml:space="preserve">Reflect on the </w:t>
      </w:r>
      <w:r w:rsidR="00AA7D24">
        <w:rPr>
          <w:rFonts w:ascii="Calibri" w:eastAsia="Calibri" w:hAnsi="Calibri" w:cs="Calibri"/>
          <w:b/>
          <w:bCs/>
          <w:color w:val="FF0000"/>
          <w:sz w:val="22"/>
          <w:szCs w:val="22"/>
          <w:highlight w:val="cyan"/>
        </w:rPr>
        <w:t xml:space="preserve">AI </w:t>
      </w:r>
      <w:r w:rsidRPr="00BB3383">
        <w:rPr>
          <w:rFonts w:ascii="Calibri" w:eastAsia="Calibri" w:hAnsi="Calibri" w:cs="Calibri"/>
          <w:b/>
          <w:bCs/>
          <w:color w:val="FF0000"/>
          <w:sz w:val="22"/>
          <w:szCs w:val="22"/>
          <w:highlight w:val="cyan"/>
        </w:rPr>
        <w:t>pedagogical setup for this course</w:t>
      </w:r>
      <w:r w:rsidRPr="00BB3383">
        <w:rPr>
          <w:rFonts w:ascii="Calibri" w:eastAsia="Calibri" w:hAnsi="Calibri" w:cs="Calibri"/>
          <w:color w:val="FF0000"/>
          <w:sz w:val="22"/>
          <w:szCs w:val="22"/>
          <w:highlight w:val="cyan"/>
        </w:rPr>
        <w:t xml:space="preserve"> </w:t>
      </w:r>
      <w:r w:rsidR="00AA7D24" w:rsidRPr="00AA7D24">
        <w:rPr>
          <w:rFonts w:ascii="Calibri" w:eastAsia="Calibri" w:hAnsi="Calibri" w:cs="Calibri"/>
          <w:color w:val="FF0000"/>
          <w:sz w:val="22"/>
          <w:szCs w:val="22"/>
          <w:highlight w:val="cyan"/>
        </w:rPr>
        <w:t>(for example, if the course is not set</w:t>
      </w:r>
      <w:r w:rsidR="00AA7D24">
        <w:rPr>
          <w:rFonts w:ascii="Calibri" w:eastAsia="Calibri" w:hAnsi="Calibri" w:cs="Calibri"/>
          <w:color w:val="FF0000"/>
          <w:sz w:val="22"/>
          <w:szCs w:val="22"/>
          <w:highlight w:val="cyan"/>
        </w:rPr>
        <w:t xml:space="preserve"> </w:t>
      </w:r>
      <w:r w:rsidR="00AA7D24" w:rsidRPr="00AA7D24">
        <w:rPr>
          <w:rFonts w:ascii="Calibri" w:eastAsia="Calibri" w:hAnsi="Calibri" w:cs="Calibri"/>
          <w:color w:val="FF0000"/>
          <w:sz w:val="22"/>
          <w:szCs w:val="22"/>
          <w:highlight w:val="cyan"/>
        </w:rPr>
        <w:t xml:space="preserve">up to teach any AI technology, would you recommend teaching one in this course </w:t>
      </w:r>
      <w:r w:rsidR="00AA7D24">
        <w:rPr>
          <w:rFonts w:ascii="Calibri" w:eastAsia="Calibri" w:hAnsi="Calibri" w:cs="Calibri"/>
          <w:color w:val="FF0000"/>
          <w:sz w:val="22"/>
          <w:szCs w:val="22"/>
          <w:highlight w:val="cyan"/>
        </w:rPr>
        <w:t xml:space="preserve">in </w:t>
      </w:r>
      <w:r w:rsidR="00AA7D24" w:rsidRPr="00AA7D24">
        <w:rPr>
          <w:rFonts w:ascii="Calibri" w:eastAsia="Calibri" w:hAnsi="Calibri" w:cs="Calibri"/>
          <w:color w:val="FF0000"/>
          <w:sz w:val="22"/>
          <w:szCs w:val="22"/>
          <w:highlight w:val="cyan"/>
        </w:rPr>
        <w:t xml:space="preserve">the future? If it is </w:t>
      </w:r>
      <w:r w:rsidR="00AA7D24">
        <w:rPr>
          <w:rFonts w:ascii="Calibri" w:eastAsia="Calibri" w:hAnsi="Calibri" w:cs="Calibri"/>
          <w:color w:val="FF0000"/>
          <w:sz w:val="22"/>
          <w:szCs w:val="22"/>
          <w:highlight w:val="cyan"/>
        </w:rPr>
        <w:t>set up</w:t>
      </w:r>
      <w:r w:rsidR="00AA7D24" w:rsidRPr="00AA7D24">
        <w:rPr>
          <w:rFonts w:ascii="Calibri" w:eastAsia="Calibri" w:hAnsi="Calibri" w:cs="Calibri"/>
          <w:color w:val="FF0000"/>
          <w:sz w:val="22"/>
          <w:szCs w:val="22"/>
          <w:highlight w:val="cyan"/>
        </w:rPr>
        <w:t xml:space="preserve"> to teach AI technology, reflect on how it went.)</w:t>
      </w:r>
    </w:p>
    <w:sectPr w:rsidR="00BB3383" w:rsidRPr="00AA7D24">
      <w:headerReference w:type="default" r:id="rId8"/>
      <w:footerReference w:type="default" r:id="rId9"/>
      <w:pgSz w:w="11907" w:h="16839"/>
      <w:pgMar w:top="720" w:right="720" w:bottom="720" w:left="720" w:header="540" w:footer="45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C1716" w14:textId="77777777" w:rsidR="00076AD8" w:rsidRDefault="00076AD8">
      <w:pPr>
        <w:spacing w:after="0"/>
      </w:pPr>
      <w:r>
        <w:separator/>
      </w:r>
    </w:p>
  </w:endnote>
  <w:endnote w:type="continuationSeparator" w:id="0">
    <w:p w14:paraId="3FAD138E" w14:textId="77777777" w:rsidR="00076AD8" w:rsidRDefault="00076AD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aditional Arabic">
    <w:panose1 w:val="02020603050405020304"/>
    <w:charset w:val="B2"/>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BC3F0" w14:textId="77777777" w:rsidR="0060198F" w:rsidRDefault="00616ADD">
    <w:pPr>
      <w:pBdr>
        <w:top w:val="nil"/>
        <w:left w:val="nil"/>
        <w:bottom w:val="nil"/>
        <w:right w:val="nil"/>
        <w:between w:val="nil"/>
      </w:pBdr>
      <w:spacing w:after="0"/>
      <w:ind w:hanging="2"/>
      <w:jc w:val="center"/>
      <w:rPr>
        <w:color w:val="000000"/>
        <w:sz w:val="20"/>
        <w:szCs w:val="20"/>
      </w:rPr>
    </w:pPr>
    <w:r>
      <w:rPr>
        <w:color w:val="000000"/>
        <w:sz w:val="20"/>
        <w:szCs w:val="20"/>
      </w:rPr>
      <w:t>R.I.T Dubai, Dubai Silicon Oasis, P.O. Box 341055, Dubai, UAE</w:t>
    </w:r>
  </w:p>
  <w:p w14:paraId="785878BE" w14:textId="77777777" w:rsidR="0060198F" w:rsidRDefault="00616ADD">
    <w:pPr>
      <w:pBdr>
        <w:top w:val="nil"/>
        <w:left w:val="nil"/>
        <w:bottom w:val="nil"/>
        <w:right w:val="nil"/>
        <w:between w:val="nil"/>
      </w:pBdr>
      <w:spacing w:after="0"/>
      <w:ind w:hanging="2"/>
      <w:jc w:val="center"/>
      <w:rPr>
        <w:color w:val="000000"/>
        <w:sz w:val="20"/>
        <w:szCs w:val="20"/>
      </w:rPr>
    </w:pPr>
    <w:r>
      <w:rPr>
        <w:color w:val="000000"/>
        <w:sz w:val="20"/>
        <w:szCs w:val="20"/>
      </w:rPr>
      <w:t>Tel. +971 4 501 5566, Fax +971 4 372 4285; email dubai@rit.edu; www.rit.edu/dubai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34032" w14:textId="77777777" w:rsidR="00076AD8" w:rsidRDefault="00076AD8">
      <w:pPr>
        <w:spacing w:after="0"/>
      </w:pPr>
      <w:r>
        <w:separator/>
      </w:r>
    </w:p>
  </w:footnote>
  <w:footnote w:type="continuationSeparator" w:id="0">
    <w:p w14:paraId="26629BC0" w14:textId="77777777" w:rsidR="00076AD8" w:rsidRDefault="00076AD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6CDC8" w14:textId="77777777" w:rsidR="0060198F" w:rsidRDefault="00616ADD">
    <w:pPr>
      <w:pBdr>
        <w:top w:val="nil"/>
        <w:left w:val="nil"/>
        <w:bottom w:val="nil"/>
        <w:right w:val="nil"/>
        <w:between w:val="nil"/>
      </w:pBdr>
      <w:spacing w:after="0"/>
      <w:ind w:hanging="2"/>
      <w:jc w:val="center"/>
      <w:rPr>
        <w:color w:val="000000"/>
      </w:rPr>
    </w:pPr>
    <w:r>
      <w:rPr>
        <w:noProof/>
        <w:color w:val="000000"/>
      </w:rPr>
      <w:drawing>
        <wp:inline distT="0" distB="0" distL="114300" distR="114300" wp14:anchorId="274BC42A" wp14:editId="20B14FF5">
          <wp:extent cx="5944235" cy="1108710"/>
          <wp:effectExtent l="0" t="0" r="0" b="0"/>
          <wp:docPr id="1031" name="image1.jpg" descr="C:\Users\pedcad\Documents\2017-2018\1.Institutional effectiveness\07-Templates\RIT University in Dubai - Logo.jpg"/>
          <wp:cNvGraphicFramePr/>
          <a:graphic xmlns:a="http://schemas.openxmlformats.org/drawingml/2006/main">
            <a:graphicData uri="http://schemas.openxmlformats.org/drawingml/2006/picture">
              <pic:pic xmlns:pic="http://schemas.openxmlformats.org/drawingml/2006/picture">
                <pic:nvPicPr>
                  <pic:cNvPr id="0" name="image1.jpg" descr="C:\Users\pedcad\Documents\2017-2018\1.Institutional effectiveness\07-Templates\RIT University in Dubai - Logo.jpg"/>
                  <pic:cNvPicPr preferRelativeResize="0"/>
                </pic:nvPicPr>
                <pic:blipFill>
                  <a:blip r:embed="rId1"/>
                  <a:srcRect/>
                  <a:stretch>
                    <a:fillRect/>
                  </a:stretch>
                </pic:blipFill>
                <pic:spPr>
                  <a:xfrm>
                    <a:off x="0" y="0"/>
                    <a:ext cx="5944235" cy="110871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16BE"/>
    <w:multiLevelType w:val="multilevel"/>
    <w:tmpl w:val="39CEE12E"/>
    <w:lvl w:ilvl="0">
      <w:start w:val="1"/>
      <w:numFmt w:val="bullet"/>
      <w:lvlText w:val="●"/>
      <w:lvlJc w:val="left"/>
      <w:pPr>
        <w:ind w:left="5490" w:hanging="360"/>
      </w:pPr>
      <w:rPr>
        <w:rFonts w:ascii="Noto Sans Symbols" w:eastAsia="Noto Sans Symbols" w:hAnsi="Noto Sans Symbols" w:cs="Noto Sans Symbols"/>
        <w:vertAlign w:val="baseline"/>
      </w:rPr>
    </w:lvl>
    <w:lvl w:ilvl="1">
      <w:start w:val="1"/>
      <w:numFmt w:val="bullet"/>
      <w:lvlText w:val="o"/>
      <w:lvlJc w:val="left"/>
      <w:pPr>
        <w:ind w:left="6210" w:hanging="360"/>
      </w:pPr>
      <w:rPr>
        <w:rFonts w:ascii="Courier New" w:eastAsia="Courier New" w:hAnsi="Courier New" w:cs="Courier New"/>
        <w:vertAlign w:val="baseline"/>
      </w:rPr>
    </w:lvl>
    <w:lvl w:ilvl="2">
      <w:start w:val="1"/>
      <w:numFmt w:val="bullet"/>
      <w:lvlText w:val="▪"/>
      <w:lvlJc w:val="left"/>
      <w:pPr>
        <w:ind w:left="6930" w:hanging="360"/>
      </w:pPr>
      <w:rPr>
        <w:rFonts w:ascii="Noto Sans Symbols" w:eastAsia="Noto Sans Symbols" w:hAnsi="Noto Sans Symbols" w:cs="Noto Sans Symbols"/>
        <w:vertAlign w:val="baseline"/>
      </w:rPr>
    </w:lvl>
    <w:lvl w:ilvl="3">
      <w:start w:val="1"/>
      <w:numFmt w:val="bullet"/>
      <w:lvlText w:val="●"/>
      <w:lvlJc w:val="left"/>
      <w:pPr>
        <w:ind w:left="7650" w:hanging="360"/>
      </w:pPr>
      <w:rPr>
        <w:rFonts w:ascii="Noto Sans Symbols" w:eastAsia="Noto Sans Symbols" w:hAnsi="Noto Sans Symbols" w:cs="Noto Sans Symbols"/>
        <w:vertAlign w:val="baseline"/>
      </w:rPr>
    </w:lvl>
    <w:lvl w:ilvl="4">
      <w:start w:val="1"/>
      <w:numFmt w:val="bullet"/>
      <w:lvlText w:val="o"/>
      <w:lvlJc w:val="left"/>
      <w:pPr>
        <w:ind w:left="8370" w:hanging="360"/>
      </w:pPr>
      <w:rPr>
        <w:rFonts w:ascii="Courier New" w:eastAsia="Courier New" w:hAnsi="Courier New" w:cs="Courier New"/>
        <w:vertAlign w:val="baseline"/>
      </w:rPr>
    </w:lvl>
    <w:lvl w:ilvl="5">
      <w:start w:val="1"/>
      <w:numFmt w:val="bullet"/>
      <w:lvlText w:val="▪"/>
      <w:lvlJc w:val="left"/>
      <w:pPr>
        <w:ind w:left="9090" w:hanging="360"/>
      </w:pPr>
      <w:rPr>
        <w:rFonts w:ascii="Noto Sans Symbols" w:eastAsia="Noto Sans Symbols" w:hAnsi="Noto Sans Symbols" w:cs="Noto Sans Symbols"/>
        <w:vertAlign w:val="baseline"/>
      </w:rPr>
    </w:lvl>
    <w:lvl w:ilvl="6">
      <w:start w:val="1"/>
      <w:numFmt w:val="bullet"/>
      <w:lvlText w:val="●"/>
      <w:lvlJc w:val="left"/>
      <w:pPr>
        <w:ind w:left="9810" w:hanging="360"/>
      </w:pPr>
      <w:rPr>
        <w:rFonts w:ascii="Noto Sans Symbols" w:eastAsia="Noto Sans Symbols" w:hAnsi="Noto Sans Symbols" w:cs="Noto Sans Symbols"/>
        <w:vertAlign w:val="baseline"/>
      </w:rPr>
    </w:lvl>
    <w:lvl w:ilvl="7">
      <w:start w:val="1"/>
      <w:numFmt w:val="bullet"/>
      <w:lvlText w:val="o"/>
      <w:lvlJc w:val="left"/>
      <w:pPr>
        <w:ind w:left="10530" w:hanging="360"/>
      </w:pPr>
      <w:rPr>
        <w:rFonts w:ascii="Courier New" w:eastAsia="Courier New" w:hAnsi="Courier New" w:cs="Courier New"/>
        <w:vertAlign w:val="baseline"/>
      </w:rPr>
    </w:lvl>
    <w:lvl w:ilvl="8">
      <w:start w:val="1"/>
      <w:numFmt w:val="bullet"/>
      <w:lvlText w:val="▪"/>
      <w:lvlJc w:val="left"/>
      <w:pPr>
        <w:ind w:left="11250" w:hanging="360"/>
      </w:pPr>
      <w:rPr>
        <w:rFonts w:ascii="Noto Sans Symbols" w:eastAsia="Noto Sans Symbols" w:hAnsi="Noto Sans Symbols" w:cs="Noto Sans Symbols"/>
        <w:vertAlign w:val="baseline"/>
      </w:rPr>
    </w:lvl>
  </w:abstractNum>
  <w:abstractNum w:abstractNumId="1" w15:restartNumberingAfterBreak="0">
    <w:nsid w:val="02B16876"/>
    <w:multiLevelType w:val="multilevel"/>
    <w:tmpl w:val="7FB840C2"/>
    <w:lvl w:ilvl="0">
      <w:start w:val="9"/>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10A1299C"/>
    <w:multiLevelType w:val="multilevel"/>
    <w:tmpl w:val="FBBC14F0"/>
    <w:lvl w:ilvl="0">
      <w:start w:val="1"/>
      <w:numFmt w:val="decimal"/>
      <w:lvlText w:val="%1."/>
      <w:lvlJc w:val="left"/>
      <w:pPr>
        <w:ind w:left="367" w:hanging="222"/>
      </w:pPr>
      <w:rPr>
        <w:rFonts w:ascii="Century Gothic" w:eastAsia="Century Gothic" w:hAnsi="Century Gothic" w:cs="Century Gothic"/>
        <w:b/>
        <w:i w:val="0"/>
        <w:sz w:val="16"/>
        <w:szCs w:val="16"/>
      </w:rPr>
    </w:lvl>
    <w:lvl w:ilvl="1">
      <w:numFmt w:val="bullet"/>
      <w:lvlText w:val="•"/>
      <w:lvlJc w:val="left"/>
      <w:pPr>
        <w:ind w:left="715" w:hanging="286"/>
      </w:pPr>
      <w:rPr>
        <w:rFonts w:ascii="Arial" w:eastAsia="Arial" w:hAnsi="Arial" w:cs="Arial"/>
        <w:b w:val="0"/>
        <w:i w:val="0"/>
        <w:sz w:val="20"/>
        <w:szCs w:val="20"/>
      </w:rPr>
    </w:lvl>
    <w:lvl w:ilvl="2">
      <w:numFmt w:val="bullet"/>
      <w:lvlText w:val="•"/>
      <w:lvlJc w:val="left"/>
      <w:pPr>
        <w:ind w:left="1407" w:hanging="286"/>
      </w:pPr>
    </w:lvl>
    <w:lvl w:ilvl="3">
      <w:numFmt w:val="bullet"/>
      <w:lvlText w:val="•"/>
      <w:lvlJc w:val="left"/>
      <w:pPr>
        <w:ind w:left="2094" w:hanging="286"/>
      </w:pPr>
    </w:lvl>
    <w:lvl w:ilvl="4">
      <w:numFmt w:val="bullet"/>
      <w:lvlText w:val="•"/>
      <w:lvlJc w:val="left"/>
      <w:pPr>
        <w:ind w:left="2781" w:hanging="285"/>
      </w:pPr>
    </w:lvl>
    <w:lvl w:ilvl="5">
      <w:numFmt w:val="bullet"/>
      <w:lvlText w:val="•"/>
      <w:lvlJc w:val="left"/>
      <w:pPr>
        <w:ind w:left="3468" w:hanging="286"/>
      </w:pPr>
    </w:lvl>
    <w:lvl w:ilvl="6">
      <w:numFmt w:val="bullet"/>
      <w:lvlText w:val="•"/>
      <w:lvlJc w:val="left"/>
      <w:pPr>
        <w:ind w:left="4155" w:hanging="286"/>
      </w:pPr>
    </w:lvl>
    <w:lvl w:ilvl="7">
      <w:numFmt w:val="bullet"/>
      <w:lvlText w:val="•"/>
      <w:lvlJc w:val="left"/>
      <w:pPr>
        <w:ind w:left="4842" w:hanging="286"/>
      </w:pPr>
    </w:lvl>
    <w:lvl w:ilvl="8">
      <w:numFmt w:val="bullet"/>
      <w:lvlText w:val="•"/>
      <w:lvlJc w:val="left"/>
      <w:pPr>
        <w:ind w:left="5529" w:hanging="286"/>
      </w:pPr>
    </w:lvl>
  </w:abstractNum>
  <w:abstractNum w:abstractNumId="3" w15:restartNumberingAfterBreak="0">
    <w:nsid w:val="12491C6E"/>
    <w:multiLevelType w:val="multilevel"/>
    <w:tmpl w:val="B6DEFBCE"/>
    <w:lvl w:ilvl="0">
      <w:start w:val="9"/>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18EE1FEC"/>
    <w:multiLevelType w:val="multilevel"/>
    <w:tmpl w:val="96C225F8"/>
    <w:lvl w:ilvl="0">
      <w:start w:val="2"/>
      <w:numFmt w:val="decimal"/>
      <w:lvlText w:val="%1."/>
      <w:lvlJc w:val="left"/>
      <w:pPr>
        <w:ind w:left="367" w:hanging="222"/>
      </w:pPr>
      <w:rPr>
        <w:rFonts w:ascii="Century Gothic" w:eastAsia="Century Gothic" w:hAnsi="Century Gothic" w:cs="Century Gothic"/>
        <w:b/>
        <w:i w:val="0"/>
        <w:sz w:val="16"/>
        <w:szCs w:val="16"/>
      </w:rPr>
    </w:lvl>
    <w:lvl w:ilvl="1">
      <w:numFmt w:val="bullet"/>
      <w:lvlText w:val="•"/>
      <w:lvlJc w:val="left"/>
      <w:pPr>
        <w:ind w:left="715" w:hanging="286"/>
      </w:pPr>
      <w:rPr>
        <w:rFonts w:ascii="Arial" w:eastAsia="Arial" w:hAnsi="Arial" w:cs="Arial"/>
        <w:b w:val="0"/>
        <w:i w:val="0"/>
        <w:sz w:val="20"/>
        <w:szCs w:val="20"/>
      </w:rPr>
    </w:lvl>
    <w:lvl w:ilvl="2">
      <w:numFmt w:val="bullet"/>
      <w:lvlText w:val="•"/>
      <w:lvlJc w:val="left"/>
      <w:pPr>
        <w:ind w:left="1407" w:hanging="286"/>
      </w:pPr>
    </w:lvl>
    <w:lvl w:ilvl="3">
      <w:numFmt w:val="bullet"/>
      <w:lvlText w:val="•"/>
      <w:lvlJc w:val="left"/>
      <w:pPr>
        <w:ind w:left="2094" w:hanging="286"/>
      </w:pPr>
    </w:lvl>
    <w:lvl w:ilvl="4">
      <w:numFmt w:val="bullet"/>
      <w:lvlText w:val="•"/>
      <w:lvlJc w:val="left"/>
      <w:pPr>
        <w:ind w:left="2781" w:hanging="285"/>
      </w:pPr>
    </w:lvl>
    <w:lvl w:ilvl="5">
      <w:numFmt w:val="bullet"/>
      <w:lvlText w:val="•"/>
      <w:lvlJc w:val="left"/>
      <w:pPr>
        <w:ind w:left="3468" w:hanging="286"/>
      </w:pPr>
    </w:lvl>
    <w:lvl w:ilvl="6">
      <w:numFmt w:val="bullet"/>
      <w:lvlText w:val="•"/>
      <w:lvlJc w:val="left"/>
      <w:pPr>
        <w:ind w:left="4155" w:hanging="286"/>
      </w:pPr>
    </w:lvl>
    <w:lvl w:ilvl="7">
      <w:numFmt w:val="bullet"/>
      <w:lvlText w:val="•"/>
      <w:lvlJc w:val="left"/>
      <w:pPr>
        <w:ind w:left="4842" w:hanging="286"/>
      </w:pPr>
    </w:lvl>
    <w:lvl w:ilvl="8">
      <w:numFmt w:val="bullet"/>
      <w:lvlText w:val="•"/>
      <w:lvlJc w:val="left"/>
      <w:pPr>
        <w:ind w:left="5529" w:hanging="286"/>
      </w:pPr>
    </w:lvl>
  </w:abstractNum>
  <w:abstractNum w:abstractNumId="5" w15:restartNumberingAfterBreak="0">
    <w:nsid w:val="1FD27800"/>
    <w:multiLevelType w:val="hybridMultilevel"/>
    <w:tmpl w:val="CE6CC590"/>
    <w:lvl w:ilvl="0" w:tplc="4C090001">
      <w:start w:val="1"/>
      <w:numFmt w:val="bullet"/>
      <w:lvlText w:val=""/>
      <w:lvlJc w:val="left"/>
      <w:pPr>
        <w:ind w:left="718" w:hanging="360"/>
      </w:pPr>
      <w:rPr>
        <w:rFonts w:ascii="Symbol" w:hAnsi="Symbol" w:hint="default"/>
      </w:rPr>
    </w:lvl>
    <w:lvl w:ilvl="1" w:tplc="4C090003" w:tentative="1">
      <w:start w:val="1"/>
      <w:numFmt w:val="bullet"/>
      <w:lvlText w:val="o"/>
      <w:lvlJc w:val="left"/>
      <w:pPr>
        <w:ind w:left="1438" w:hanging="360"/>
      </w:pPr>
      <w:rPr>
        <w:rFonts w:ascii="Courier New" w:hAnsi="Courier New" w:cs="Courier New" w:hint="default"/>
      </w:rPr>
    </w:lvl>
    <w:lvl w:ilvl="2" w:tplc="4C090005" w:tentative="1">
      <w:start w:val="1"/>
      <w:numFmt w:val="bullet"/>
      <w:lvlText w:val=""/>
      <w:lvlJc w:val="left"/>
      <w:pPr>
        <w:ind w:left="2158" w:hanging="360"/>
      </w:pPr>
      <w:rPr>
        <w:rFonts w:ascii="Wingdings" w:hAnsi="Wingdings" w:hint="default"/>
      </w:rPr>
    </w:lvl>
    <w:lvl w:ilvl="3" w:tplc="4C090001" w:tentative="1">
      <w:start w:val="1"/>
      <w:numFmt w:val="bullet"/>
      <w:lvlText w:val=""/>
      <w:lvlJc w:val="left"/>
      <w:pPr>
        <w:ind w:left="2878" w:hanging="360"/>
      </w:pPr>
      <w:rPr>
        <w:rFonts w:ascii="Symbol" w:hAnsi="Symbol" w:hint="default"/>
      </w:rPr>
    </w:lvl>
    <w:lvl w:ilvl="4" w:tplc="4C090003" w:tentative="1">
      <w:start w:val="1"/>
      <w:numFmt w:val="bullet"/>
      <w:lvlText w:val="o"/>
      <w:lvlJc w:val="left"/>
      <w:pPr>
        <w:ind w:left="3598" w:hanging="360"/>
      </w:pPr>
      <w:rPr>
        <w:rFonts w:ascii="Courier New" w:hAnsi="Courier New" w:cs="Courier New" w:hint="default"/>
      </w:rPr>
    </w:lvl>
    <w:lvl w:ilvl="5" w:tplc="4C090005" w:tentative="1">
      <w:start w:val="1"/>
      <w:numFmt w:val="bullet"/>
      <w:lvlText w:val=""/>
      <w:lvlJc w:val="left"/>
      <w:pPr>
        <w:ind w:left="4318" w:hanging="360"/>
      </w:pPr>
      <w:rPr>
        <w:rFonts w:ascii="Wingdings" w:hAnsi="Wingdings" w:hint="default"/>
      </w:rPr>
    </w:lvl>
    <w:lvl w:ilvl="6" w:tplc="4C090001" w:tentative="1">
      <w:start w:val="1"/>
      <w:numFmt w:val="bullet"/>
      <w:lvlText w:val=""/>
      <w:lvlJc w:val="left"/>
      <w:pPr>
        <w:ind w:left="5038" w:hanging="360"/>
      </w:pPr>
      <w:rPr>
        <w:rFonts w:ascii="Symbol" w:hAnsi="Symbol" w:hint="default"/>
      </w:rPr>
    </w:lvl>
    <w:lvl w:ilvl="7" w:tplc="4C090003" w:tentative="1">
      <w:start w:val="1"/>
      <w:numFmt w:val="bullet"/>
      <w:lvlText w:val="o"/>
      <w:lvlJc w:val="left"/>
      <w:pPr>
        <w:ind w:left="5758" w:hanging="360"/>
      </w:pPr>
      <w:rPr>
        <w:rFonts w:ascii="Courier New" w:hAnsi="Courier New" w:cs="Courier New" w:hint="default"/>
      </w:rPr>
    </w:lvl>
    <w:lvl w:ilvl="8" w:tplc="4C090005" w:tentative="1">
      <w:start w:val="1"/>
      <w:numFmt w:val="bullet"/>
      <w:lvlText w:val=""/>
      <w:lvlJc w:val="left"/>
      <w:pPr>
        <w:ind w:left="6478" w:hanging="360"/>
      </w:pPr>
      <w:rPr>
        <w:rFonts w:ascii="Wingdings" w:hAnsi="Wingdings" w:hint="default"/>
      </w:rPr>
    </w:lvl>
  </w:abstractNum>
  <w:abstractNum w:abstractNumId="6" w15:restartNumberingAfterBreak="0">
    <w:nsid w:val="27657893"/>
    <w:multiLevelType w:val="multilevel"/>
    <w:tmpl w:val="E0B8AD8A"/>
    <w:lvl w:ilvl="0">
      <w:start w:val="3"/>
      <w:numFmt w:val="decimal"/>
      <w:lvlText w:val="%1."/>
      <w:lvlJc w:val="left"/>
      <w:pPr>
        <w:ind w:left="367" w:hanging="222"/>
      </w:pPr>
      <w:rPr>
        <w:rFonts w:ascii="Century Gothic" w:eastAsia="Century Gothic" w:hAnsi="Century Gothic" w:cs="Century Gothic"/>
        <w:b/>
        <w:i w:val="0"/>
        <w:sz w:val="16"/>
        <w:szCs w:val="16"/>
      </w:rPr>
    </w:lvl>
    <w:lvl w:ilvl="1">
      <w:numFmt w:val="bullet"/>
      <w:lvlText w:val="•"/>
      <w:lvlJc w:val="left"/>
      <w:pPr>
        <w:ind w:left="715" w:hanging="286"/>
      </w:pPr>
      <w:rPr>
        <w:rFonts w:ascii="Arial" w:eastAsia="Arial" w:hAnsi="Arial" w:cs="Arial"/>
        <w:b w:val="0"/>
        <w:i w:val="0"/>
        <w:sz w:val="20"/>
        <w:szCs w:val="20"/>
      </w:rPr>
    </w:lvl>
    <w:lvl w:ilvl="2">
      <w:numFmt w:val="bullet"/>
      <w:lvlText w:val="•"/>
      <w:lvlJc w:val="left"/>
      <w:pPr>
        <w:ind w:left="1407" w:hanging="286"/>
      </w:pPr>
    </w:lvl>
    <w:lvl w:ilvl="3">
      <w:numFmt w:val="bullet"/>
      <w:lvlText w:val="•"/>
      <w:lvlJc w:val="left"/>
      <w:pPr>
        <w:ind w:left="2094" w:hanging="286"/>
      </w:pPr>
    </w:lvl>
    <w:lvl w:ilvl="4">
      <w:numFmt w:val="bullet"/>
      <w:lvlText w:val="•"/>
      <w:lvlJc w:val="left"/>
      <w:pPr>
        <w:ind w:left="2781" w:hanging="285"/>
      </w:pPr>
    </w:lvl>
    <w:lvl w:ilvl="5">
      <w:numFmt w:val="bullet"/>
      <w:lvlText w:val="•"/>
      <w:lvlJc w:val="left"/>
      <w:pPr>
        <w:ind w:left="3468" w:hanging="286"/>
      </w:pPr>
    </w:lvl>
    <w:lvl w:ilvl="6">
      <w:numFmt w:val="bullet"/>
      <w:lvlText w:val="•"/>
      <w:lvlJc w:val="left"/>
      <w:pPr>
        <w:ind w:left="4155" w:hanging="286"/>
      </w:pPr>
    </w:lvl>
    <w:lvl w:ilvl="7">
      <w:numFmt w:val="bullet"/>
      <w:lvlText w:val="•"/>
      <w:lvlJc w:val="left"/>
      <w:pPr>
        <w:ind w:left="4842" w:hanging="286"/>
      </w:pPr>
    </w:lvl>
    <w:lvl w:ilvl="8">
      <w:numFmt w:val="bullet"/>
      <w:lvlText w:val="•"/>
      <w:lvlJc w:val="left"/>
      <w:pPr>
        <w:ind w:left="5529" w:hanging="286"/>
      </w:pPr>
    </w:lvl>
  </w:abstractNum>
  <w:abstractNum w:abstractNumId="7" w15:restartNumberingAfterBreak="0">
    <w:nsid w:val="2B726010"/>
    <w:multiLevelType w:val="multilevel"/>
    <w:tmpl w:val="2916999E"/>
    <w:lvl w:ilvl="0">
      <w:start w:val="1"/>
      <w:numFmt w:val="upperRoman"/>
      <w:lvlText w:val="%1."/>
      <w:lvlJc w:val="right"/>
      <w:pPr>
        <w:ind w:left="776" w:hanging="360"/>
      </w:pPr>
      <w:rPr>
        <w:rFonts w:ascii="Calibri" w:eastAsia="Calibri" w:hAnsi="Calibri" w:cs="Calibri"/>
        <w:b/>
        <w:color w:val="000000"/>
        <w:sz w:val="28"/>
        <w:szCs w:val="28"/>
      </w:rPr>
    </w:lvl>
    <w:lvl w:ilvl="1">
      <w:start w:val="1"/>
      <w:numFmt w:val="lowerLetter"/>
      <w:lvlText w:val="%2."/>
      <w:lvlJc w:val="left"/>
      <w:pPr>
        <w:ind w:left="1496" w:hanging="360"/>
      </w:pPr>
    </w:lvl>
    <w:lvl w:ilvl="2">
      <w:start w:val="1"/>
      <w:numFmt w:val="lowerRoman"/>
      <w:lvlText w:val="%3."/>
      <w:lvlJc w:val="right"/>
      <w:pPr>
        <w:ind w:left="2216" w:hanging="180"/>
      </w:pPr>
    </w:lvl>
    <w:lvl w:ilvl="3">
      <w:start w:val="1"/>
      <w:numFmt w:val="decimal"/>
      <w:lvlText w:val="%4."/>
      <w:lvlJc w:val="left"/>
      <w:pPr>
        <w:ind w:left="2936" w:hanging="360"/>
      </w:pPr>
    </w:lvl>
    <w:lvl w:ilvl="4">
      <w:start w:val="1"/>
      <w:numFmt w:val="lowerLetter"/>
      <w:lvlText w:val="%5."/>
      <w:lvlJc w:val="left"/>
      <w:pPr>
        <w:ind w:left="3656" w:hanging="360"/>
      </w:pPr>
    </w:lvl>
    <w:lvl w:ilvl="5">
      <w:start w:val="1"/>
      <w:numFmt w:val="lowerRoman"/>
      <w:lvlText w:val="%6."/>
      <w:lvlJc w:val="right"/>
      <w:pPr>
        <w:ind w:left="4376" w:hanging="180"/>
      </w:pPr>
    </w:lvl>
    <w:lvl w:ilvl="6">
      <w:start w:val="1"/>
      <w:numFmt w:val="decimal"/>
      <w:lvlText w:val="%7."/>
      <w:lvlJc w:val="left"/>
      <w:pPr>
        <w:ind w:left="5096" w:hanging="360"/>
      </w:pPr>
    </w:lvl>
    <w:lvl w:ilvl="7">
      <w:start w:val="1"/>
      <w:numFmt w:val="lowerLetter"/>
      <w:lvlText w:val="%8."/>
      <w:lvlJc w:val="left"/>
      <w:pPr>
        <w:ind w:left="5816" w:hanging="360"/>
      </w:pPr>
    </w:lvl>
    <w:lvl w:ilvl="8">
      <w:start w:val="1"/>
      <w:numFmt w:val="lowerRoman"/>
      <w:lvlText w:val="%9."/>
      <w:lvlJc w:val="right"/>
      <w:pPr>
        <w:ind w:left="6536" w:hanging="180"/>
      </w:pPr>
    </w:lvl>
  </w:abstractNum>
  <w:abstractNum w:abstractNumId="8" w15:restartNumberingAfterBreak="0">
    <w:nsid w:val="425630A0"/>
    <w:multiLevelType w:val="multilevel"/>
    <w:tmpl w:val="4E2A2E58"/>
    <w:lvl w:ilvl="0">
      <w:start w:val="1"/>
      <w:numFmt w:val="bullet"/>
      <w:lvlText w:val="●"/>
      <w:lvlJc w:val="left"/>
      <w:pPr>
        <w:ind w:left="718" w:hanging="360"/>
      </w:pPr>
      <w:rPr>
        <w:rFonts w:ascii="Noto Sans Symbols" w:eastAsia="Noto Sans Symbols" w:hAnsi="Noto Sans Symbols" w:cs="Noto Sans Symbols"/>
      </w:rPr>
    </w:lvl>
    <w:lvl w:ilvl="1">
      <w:start w:val="1"/>
      <w:numFmt w:val="bullet"/>
      <w:lvlText w:val="o"/>
      <w:lvlJc w:val="left"/>
      <w:pPr>
        <w:ind w:left="1438" w:hanging="360"/>
      </w:pPr>
      <w:rPr>
        <w:rFonts w:ascii="Courier New" w:eastAsia="Courier New" w:hAnsi="Courier New" w:cs="Courier New"/>
      </w:rPr>
    </w:lvl>
    <w:lvl w:ilvl="2">
      <w:start w:val="1"/>
      <w:numFmt w:val="bullet"/>
      <w:lvlText w:val="▪"/>
      <w:lvlJc w:val="left"/>
      <w:pPr>
        <w:ind w:left="2158" w:hanging="360"/>
      </w:pPr>
      <w:rPr>
        <w:rFonts w:ascii="Noto Sans Symbols" w:eastAsia="Noto Sans Symbols" w:hAnsi="Noto Sans Symbols" w:cs="Noto Sans Symbols"/>
      </w:rPr>
    </w:lvl>
    <w:lvl w:ilvl="3">
      <w:start w:val="1"/>
      <w:numFmt w:val="bullet"/>
      <w:lvlText w:val="●"/>
      <w:lvlJc w:val="left"/>
      <w:pPr>
        <w:ind w:left="2878" w:hanging="360"/>
      </w:pPr>
      <w:rPr>
        <w:rFonts w:ascii="Noto Sans Symbols" w:eastAsia="Noto Sans Symbols" w:hAnsi="Noto Sans Symbols" w:cs="Noto Sans Symbols"/>
      </w:rPr>
    </w:lvl>
    <w:lvl w:ilvl="4">
      <w:start w:val="1"/>
      <w:numFmt w:val="bullet"/>
      <w:lvlText w:val="o"/>
      <w:lvlJc w:val="left"/>
      <w:pPr>
        <w:ind w:left="3598" w:hanging="360"/>
      </w:pPr>
      <w:rPr>
        <w:rFonts w:ascii="Courier New" w:eastAsia="Courier New" w:hAnsi="Courier New" w:cs="Courier New"/>
      </w:rPr>
    </w:lvl>
    <w:lvl w:ilvl="5">
      <w:start w:val="1"/>
      <w:numFmt w:val="bullet"/>
      <w:lvlText w:val="▪"/>
      <w:lvlJc w:val="left"/>
      <w:pPr>
        <w:ind w:left="4318" w:hanging="360"/>
      </w:pPr>
      <w:rPr>
        <w:rFonts w:ascii="Noto Sans Symbols" w:eastAsia="Noto Sans Symbols" w:hAnsi="Noto Sans Symbols" w:cs="Noto Sans Symbols"/>
      </w:rPr>
    </w:lvl>
    <w:lvl w:ilvl="6">
      <w:start w:val="1"/>
      <w:numFmt w:val="bullet"/>
      <w:lvlText w:val="●"/>
      <w:lvlJc w:val="left"/>
      <w:pPr>
        <w:ind w:left="5038" w:hanging="360"/>
      </w:pPr>
      <w:rPr>
        <w:rFonts w:ascii="Noto Sans Symbols" w:eastAsia="Noto Sans Symbols" w:hAnsi="Noto Sans Symbols" w:cs="Noto Sans Symbols"/>
      </w:rPr>
    </w:lvl>
    <w:lvl w:ilvl="7">
      <w:start w:val="1"/>
      <w:numFmt w:val="bullet"/>
      <w:lvlText w:val="o"/>
      <w:lvlJc w:val="left"/>
      <w:pPr>
        <w:ind w:left="5758" w:hanging="360"/>
      </w:pPr>
      <w:rPr>
        <w:rFonts w:ascii="Courier New" w:eastAsia="Courier New" w:hAnsi="Courier New" w:cs="Courier New"/>
      </w:rPr>
    </w:lvl>
    <w:lvl w:ilvl="8">
      <w:start w:val="1"/>
      <w:numFmt w:val="bullet"/>
      <w:lvlText w:val="▪"/>
      <w:lvlJc w:val="left"/>
      <w:pPr>
        <w:ind w:left="6478" w:hanging="360"/>
      </w:pPr>
      <w:rPr>
        <w:rFonts w:ascii="Noto Sans Symbols" w:eastAsia="Noto Sans Symbols" w:hAnsi="Noto Sans Symbols" w:cs="Noto Sans Symbols"/>
      </w:rPr>
    </w:lvl>
  </w:abstractNum>
  <w:abstractNum w:abstractNumId="9" w15:restartNumberingAfterBreak="0">
    <w:nsid w:val="50730D43"/>
    <w:multiLevelType w:val="multilevel"/>
    <w:tmpl w:val="F78416EE"/>
    <w:lvl w:ilvl="0">
      <w:start w:val="1"/>
      <w:numFmt w:val="bullet"/>
      <w:lvlText w:val="●"/>
      <w:lvlJc w:val="left"/>
      <w:pPr>
        <w:ind w:left="1440" w:hanging="360"/>
      </w:pPr>
      <w:rPr>
        <w:rFonts w:ascii="Noto Sans Symbols" w:eastAsia="Noto Sans Symbols" w:hAnsi="Noto Sans Symbols" w:cs="Noto Sans Symbols"/>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10" w15:restartNumberingAfterBreak="0">
    <w:nsid w:val="5B406AC7"/>
    <w:multiLevelType w:val="multilevel"/>
    <w:tmpl w:val="3E6C0F16"/>
    <w:lvl w:ilvl="0">
      <w:start w:val="1"/>
      <w:numFmt w:val="lowerRoman"/>
      <w:lvlText w:val="%1."/>
      <w:lvlJc w:val="righ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11" w15:restartNumberingAfterBreak="0">
    <w:nsid w:val="6A382300"/>
    <w:multiLevelType w:val="multilevel"/>
    <w:tmpl w:val="FF1A545E"/>
    <w:lvl w:ilvl="0">
      <w:start w:val="2"/>
      <w:numFmt w:val="low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2" w15:restartNumberingAfterBreak="0">
    <w:nsid w:val="72DB159D"/>
    <w:multiLevelType w:val="multilevel"/>
    <w:tmpl w:val="BF20E1A0"/>
    <w:lvl w:ilvl="0">
      <w:start w:val="4"/>
      <w:numFmt w:val="decimal"/>
      <w:lvlText w:val="%1."/>
      <w:lvlJc w:val="left"/>
      <w:pPr>
        <w:ind w:left="367" w:hanging="222"/>
      </w:pPr>
      <w:rPr>
        <w:rFonts w:ascii="Century Gothic" w:eastAsia="Century Gothic" w:hAnsi="Century Gothic" w:cs="Century Gothic"/>
        <w:b/>
        <w:i w:val="0"/>
        <w:sz w:val="16"/>
        <w:szCs w:val="16"/>
      </w:rPr>
    </w:lvl>
    <w:lvl w:ilvl="1">
      <w:numFmt w:val="bullet"/>
      <w:lvlText w:val="•"/>
      <w:lvlJc w:val="left"/>
      <w:pPr>
        <w:ind w:left="715" w:hanging="286"/>
      </w:pPr>
      <w:rPr>
        <w:rFonts w:ascii="Arial" w:eastAsia="Arial" w:hAnsi="Arial" w:cs="Arial"/>
        <w:b w:val="0"/>
        <w:i w:val="0"/>
        <w:sz w:val="20"/>
        <w:szCs w:val="20"/>
      </w:rPr>
    </w:lvl>
    <w:lvl w:ilvl="2">
      <w:numFmt w:val="bullet"/>
      <w:lvlText w:val="•"/>
      <w:lvlJc w:val="left"/>
      <w:pPr>
        <w:ind w:left="1407" w:hanging="286"/>
      </w:pPr>
    </w:lvl>
    <w:lvl w:ilvl="3">
      <w:numFmt w:val="bullet"/>
      <w:lvlText w:val="•"/>
      <w:lvlJc w:val="left"/>
      <w:pPr>
        <w:ind w:left="2094" w:hanging="286"/>
      </w:pPr>
    </w:lvl>
    <w:lvl w:ilvl="4">
      <w:numFmt w:val="bullet"/>
      <w:lvlText w:val="•"/>
      <w:lvlJc w:val="left"/>
      <w:pPr>
        <w:ind w:left="2781" w:hanging="285"/>
      </w:pPr>
    </w:lvl>
    <w:lvl w:ilvl="5">
      <w:numFmt w:val="bullet"/>
      <w:lvlText w:val="•"/>
      <w:lvlJc w:val="left"/>
      <w:pPr>
        <w:ind w:left="3468" w:hanging="286"/>
      </w:pPr>
    </w:lvl>
    <w:lvl w:ilvl="6">
      <w:numFmt w:val="bullet"/>
      <w:lvlText w:val="•"/>
      <w:lvlJc w:val="left"/>
      <w:pPr>
        <w:ind w:left="4155" w:hanging="286"/>
      </w:pPr>
    </w:lvl>
    <w:lvl w:ilvl="7">
      <w:numFmt w:val="bullet"/>
      <w:lvlText w:val="•"/>
      <w:lvlJc w:val="left"/>
      <w:pPr>
        <w:ind w:left="4842" w:hanging="286"/>
      </w:pPr>
    </w:lvl>
    <w:lvl w:ilvl="8">
      <w:numFmt w:val="bullet"/>
      <w:lvlText w:val="•"/>
      <w:lvlJc w:val="left"/>
      <w:pPr>
        <w:ind w:left="5529" w:hanging="286"/>
      </w:pPr>
    </w:lvl>
  </w:abstractNum>
  <w:num w:numId="1" w16cid:durableId="28336086">
    <w:abstractNumId w:val="0"/>
  </w:num>
  <w:num w:numId="2" w16cid:durableId="1588031340">
    <w:abstractNumId w:val="6"/>
  </w:num>
  <w:num w:numId="3" w16cid:durableId="1840268622">
    <w:abstractNumId w:val="4"/>
  </w:num>
  <w:num w:numId="4" w16cid:durableId="823550697">
    <w:abstractNumId w:val="2"/>
  </w:num>
  <w:num w:numId="5" w16cid:durableId="1514103074">
    <w:abstractNumId w:val="8"/>
  </w:num>
  <w:num w:numId="6" w16cid:durableId="1103572666">
    <w:abstractNumId w:val="7"/>
  </w:num>
  <w:num w:numId="7" w16cid:durableId="467551267">
    <w:abstractNumId w:val="10"/>
  </w:num>
  <w:num w:numId="8" w16cid:durableId="192884435">
    <w:abstractNumId w:val="1"/>
  </w:num>
  <w:num w:numId="9" w16cid:durableId="912936716">
    <w:abstractNumId w:val="11"/>
  </w:num>
  <w:num w:numId="10" w16cid:durableId="1754159923">
    <w:abstractNumId w:val="3"/>
  </w:num>
  <w:num w:numId="11" w16cid:durableId="959605807">
    <w:abstractNumId w:val="9"/>
  </w:num>
  <w:num w:numId="12" w16cid:durableId="79178860">
    <w:abstractNumId w:val="12"/>
  </w:num>
  <w:num w:numId="13" w16cid:durableId="19826841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198F"/>
    <w:rsid w:val="00076AD8"/>
    <w:rsid w:val="001360D1"/>
    <w:rsid w:val="00156E4C"/>
    <w:rsid w:val="001767E5"/>
    <w:rsid w:val="00232802"/>
    <w:rsid w:val="002731A2"/>
    <w:rsid w:val="0029655D"/>
    <w:rsid w:val="003A1B50"/>
    <w:rsid w:val="004B5075"/>
    <w:rsid w:val="0060198F"/>
    <w:rsid w:val="00616ADD"/>
    <w:rsid w:val="006266B7"/>
    <w:rsid w:val="00723717"/>
    <w:rsid w:val="00855DAA"/>
    <w:rsid w:val="00973337"/>
    <w:rsid w:val="00A15947"/>
    <w:rsid w:val="00A367F9"/>
    <w:rsid w:val="00A97DB7"/>
    <w:rsid w:val="00AA4194"/>
    <w:rsid w:val="00AA7D24"/>
    <w:rsid w:val="00AC3BD5"/>
    <w:rsid w:val="00BB1F42"/>
    <w:rsid w:val="00BB3383"/>
    <w:rsid w:val="00BD374E"/>
    <w:rsid w:val="00BE67AD"/>
    <w:rsid w:val="00DC45F6"/>
    <w:rsid w:val="00DE050B"/>
    <w:rsid w:val="00E16BDB"/>
    <w:rsid w:val="00E8374F"/>
    <w:rsid w:val="00F27DA1"/>
    <w:rsid w:val="00F317B2"/>
    <w:rsid w:val="00FD0C57"/>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F37FD7"/>
  <w15:docId w15:val="{76B9584C-2AD5-4863-B7E2-B13552BC4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AE" w:bidi="ar-SA"/>
      </w:rPr>
    </w:rPrDefault>
    <w:pPrDefault>
      <w:pPr>
        <w:spacing w:after="120"/>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pPr>
    <w:rPr>
      <w:b/>
      <w:sz w:val="72"/>
      <w:szCs w:val="72"/>
    </w:rPr>
  </w:style>
  <w:style w:type="paragraph" w:styleId="BalloonText">
    <w:name w:val="Balloon Text"/>
    <w:basedOn w:val="Normal"/>
    <w:qFormat/>
    <w:pPr>
      <w:spacing w:after="0"/>
    </w:pPr>
    <w:rPr>
      <w:rFonts w:ascii="Tahoma" w:hAnsi="Tahoma"/>
      <w:sz w:val="16"/>
      <w:szCs w:val="16"/>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paragraph" w:styleId="Header">
    <w:name w:val="header"/>
    <w:basedOn w:val="Normal"/>
    <w:qFormat/>
    <w:pPr>
      <w:spacing w:after="0"/>
    </w:pPr>
    <w:rPr>
      <w:szCs w:val="20"/>
    </w:rPr>
  </w:style>
  <w:style w:type="character" w:customStyle="1" w:styleId="HeaderChar">
    <w:name w:val="Header Char"/>
    <w:rPr>
      <w:rFonts w:ascii="Times New Roman" w:hAnsi="Times New Roman"/>
      <w:w w:val="100"/>
      <w:position w:val="-1"/>
      <w:sz w:val="24"/>
      <w:effect w:val="none"/>
      <w:vertAlign w:val="baseline"/>
      <w:cs w:val="0"/>
      <w:em w:val="none"/>
    </w:rPr>
  </w:style>
  <w:style w:type="paragraph" w:styleId="Footer">
    <w:name w:val="footer"/>
    <w:basedOn w:val="Normal"/>
    <w:qFormat/>
    <w:pPr>
      <w:spacing w:after="0"/>
    </w:pPr>
    <w:rPr>
      <w:szCs w:val="20"/>
    </w:rPr>
  </w:style>
  <w:style w:type="character" w:customStyle="1" w:styleId="FooterChar">
    <w:name w:val="Footer Char"/>
    <w:rPr>
      <w:rFonts w:ascii="Times New Roman" w:hAnsi="Times New Roman"/>
      <w:w w:val="100"/>
      <w:position w:val="-1"/>
      <w:sz w:val="24"/>
      <w:effect w:val="none"/>
      <w:vertAlign w:val="baseline"/>
      <w:cs w:val="0"/>
      <w:em w:val="none"/>
    </w:rPr>
  </w:style>
  <w:style w:type="paragraph" w:styleId="ListParagraph">
    <w:name w:val="List Paragraph"/>
    <w:basedOn w:val="Normal"/>
    <w:uiPriority w:val="34"/>
    <w:qFormat/>
    <w:pPr>
      <w:ind w:left="720"/>
      <w:contextualSpacing/>
    </w:pPr>
  </w:style>
  <w:style w:type="character" w:styleId="Hyperlink">
    <w:name w:val="Hyperlink"/>
    <w:qFormat/>
    <w:rPr>
      <w:color w:val="0000FF"/>
      <w:w w:val="100"/>
      <w:position w:val="-1"/>
      <w:u w:val="single"/>
      <w:effect w:val="none"/>
      <w:vertAlign w:val="baseline"/>
      <w:cs w:val="0"/>
      <w:em w:val="none"/>
    </w:rPr>
  </w:style>
  <w:style w:type="character" w:styleId="CommentReference">
    <w:name w:val="annotation reference"/>
    <w:qFormat/>
    <w:rPr>
      <w:w w:val="100"/>
      <w:position w:val="-1"/>
      <w:sz w:val="16"/>
      <w:szCs w:val="16"/>
      <w:effect w:val="none"/>
      <w:vertAlign w:val="baseline"/>
      <w:cs w:val="0"/>
      <w:em w:val="none"/>
    </w:rPr>
  </w:style>
  <w:style w:type="paragraph" w:styleId="CommentText">
    <w:name w:val="annotation text"/>
    <w:basedOn w:val="Normal"/>
    <w:qFormat/>
    <w:rPr>
      <w:sz w:val="20"/>
      <w:szCs w:val="20"/>
    </w:rPr>
  </w:style>
  <w:style w:type="character" w:customStyle="1" w:styleId="CommentTextChar">
    <w:name w:val="Comment Text Char"/>
    <w:rPr>
      <w:rFonts w:ascii="Times New Roman" w:hAnsi="Times New Roman"/>
      <w:w w:val="100"/>
      <w:position w:val="-1"/>
      <w:effect w:val="none"/>
      <w:vertAlign w:val="baseline"/>
      <w:cs w:val="0"/>
      <w:em w:val="none"/>
    </w:rPr>
  </w:style>
  <w:style w:type="paragraph" w:styleId="CommentSubject">
    <w:name w:val="annotation subject"/>
    <w:basedOn w:val="CommentText"/>
    <w:next w:val="CommentText"/>
    <w:qFormat/>
    <w:rPr>
      <w:b/>
      <w:bCs/>
    </w:rPr>
  </w:style>
  <w:style w:type="character" w:customStyle="1" w:styleId="CommentSubjectChar">
    <w:name w:val="Comment Subject Char"/>
    <w:rPr>
      <w:rFonts w:ascii="Times New Roman" w:hAnsi="Times New Roman"/>
      <w:b/>
      <w:bCs/>
      <w:w w:val="100"/>
      <w:position w:val="-1"/>
      <w:effect w:val="none"/>
      <w:vertAlign w:val="baseline"/>
      <w:cs w:val="0"/>
      <w:em w:val="none"/>
    </w:rPr>
  </w:style>
  <w:style w:type="paragraph" w:styleId="Revision">
    <w:name w:val="Revision"/>
    <w:pPr>
      <w:suppressAutoHyphens/>
      <w:spacing w:line="1" w:lineRule="atLeast"/>
      <w:ind w:leftChars="-1" w:left="-1" w:hangingChars="1"/>
      <w:textDirection w:val="btLr"/>
      <w:textAlignment w:val="top"/>
      <w:outlineLvl w:val="0"/>
    </w:pPr>
    <w:rPr>
      <w:position w:val="-1"/>
      <w:szCs w:val="22"/>
    </w:rPr>
  </w:style>
  <w:style w:type="paragraph" w:styleId="NoSpacing">
    <w:name w:val="No Spacing"/>
    <w:pPr>
      <w:suppressAutoHyphens/>
      <w:spacing w:line="1" w:lineRule="atLeast"/>
      <w:ind w:leftChars="-1" w:left="-1" w:hangingChars="1"/>
      <w:textDirection w:val="btLr"/>
      <w:textAlignment w:val="top"/>
      <w:outlineLvl w:val="0"/>
    </w:pPr>
    <w:rPr>
      <w:position w:val="-1"/>
      <w:sz w:val="22"/>
      <w:szCs w:val="22"/>
    </w:rPr>
  </w:style>
  <w:style w:type="paragraph" w:customStyle="1" w:styleId="Default">
    <w:name w:val="Default"/>
    <w:pPr>
      <w:widowControl w:val="0"/>
      <w:suppressAutoHyphens/>
      <w:autoSpaceDE w:val="0"/>
      <w:autoSpaceDN w:val="0"/>
      <w:adjustRightInd w:val="0"/>
      <w:spacing w:line="1" w:lineRule="atLeast"/>
      <w:ind w:leftChars="-1" w:left="-1" w:hangingChars="1"/>
      <w:textDirection w:val="btLr"/>
      <w:textAlignment w:val="top"/>
      <w:outlineLvl w:val="0"/>
    </w:pPr>
    <w:rPr>
      <w:color w:val="000000"/>
      <w:position w:val="-1"/>
    </w:rPr>
  </w:style>
  <w:style w:type="paragraph" w:customStyle="1" w:styleId="CM1">
    <w:name w:val="CM1"/>
    <w:basedOn w:val="Default"/>
    <w:next w:val="Default"/>
    <w:rPr>
      <w:color w:val="auto"/>
    </w:rPr>
  </w:style>
  <w:style w:type="paragraph" w:customStyle="1" w:styleId="CM4">
    <w:name w:val="CM4"/>
    <w:basedOn w:val="Default"/>
    <w:next w:val="Default"/>
    <w:rPr>
      <w:color w:val="auto"/>
    </w:rPr>
  </w:style>
  <w:style w:type="paragraph" w:customStyle="1" w:styleId="CM5">
    <w:name w:val="CM5"/>
    <w:basedOn w:val="Default"/>
    <w:next w:val="Default"/>
    <w:rPr>
      <w:color w:val="auto"/>
    </w:rPr>
  </w:style>
  <w:style w:type="table" w:styleId="TableGrid">
    <w:name w:val="Table Grid"/>
    <w:basedOn w:val="TableNormal"/>
    <w:pPr>
      <w:suppressAutoHyphens/>
      <w:spacing w:line="1" w:lineRule="atLeast"/>
      <w:ind w:leftChars="-1" w:left="-1" w:hangingChars="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dministrator">
    <w:name w:val="Administrator"/>
    <w:rPr>
      <w:rFonts w:ascii="Arial" w:hAnsi="Arial" w:cs="Arial"/>
      <w:color w:val="auto"/>
      <w:w w:val="100"/>
      <w:position w:val="-1"/>
      <w:sz w:val="20"/>
      <w:szCs w:val="20"/>
      <w:effect w:val="none"/>
      <w:vertAlign w:val="baseline"/>
      <w:cs w:val="0"/>
      <w:em w:val="none"/>
    </w:rPr>
  </w:style>
  <w:style w:type="paragraph" w:styleId="BodyTextIndent">
    <w:name w:val="Body Text Indent"/>
    <w:basedOn w:val="Normal"/>
    <w:pPr>
      <w:spacing w:after="0"/>
      <w:ind w:left="1260" w:hanging="1260"/>
      <w:jc w:val="lowKashida"/>
    </w:pPr>
    <w:rPr>
      <w:noProof/>
      <w:szCs w:val="20"/>
    </w:rPr>
  </w:style>
  <w:style w:type="character" w:customStyle="1" w:styleId="BodyTextIndentChar">
    <w:name w:val="Body Text Indent Char"/>
    <w:rPr>
      <w:rFonts w:ascii="Times New Roman" w:eastAsia="Times New Roman" w:hAnsi="Times New Roman" w:cs="Traditional Arabic"/>
      <w:noProof/>
      <w:w w:val="100"/>
      <w:position w:val="-1"/>
      <w:sz w:val="24"/>
      <w:effect w:val="none"/>
      <w:vertAlign w:val="baseline"/>
      <w:cs w:val="0"/>
      <w:em w:val="none"/>
    </w:rPr>
  </w:style>
  <w:style w:type="paragraph" w:styleId="NormalWeb">
    <w:name w:val="Normal (Web)"/>
    <w:basedOn w:val="Normal"/>
    <w:qFormat/>
    <w:pPr>
      <w:spacing w:before="100" w:beforeAutospacing="1" w:after="100" w:afterAutospacing="1"/>
    </w:pPr>
  </w:style>
  <w:style w:type="paragraph" w:customStyle="1" w:styleId="TableParagraph">
    <w:name w:val="Table Paragraph"/>
    <w:basedOn w:val="Normal"/>
    <w:uiPriority w:val="1"/>
    <w:qFormat/>
    <w:pPr>
      <w:widowControl w:val="0"/>
      <w:spacing w:after="0"/>
      <w:ind w:left="110"/>
    </w:pPr>
    <w:rPr>
      <w:rFonts w:ascii="Calibri" w:hAnsi="Calibri" w:cs="Calibri"/>
      <w:sz w:val="22"/>
    </w:rPr>
  </w:style>
  <w:style w:type="table" w:customStyle="1" w:styleId="19">
    <w:name w:val="19"/>
    <w:basedOn w:val="TableNormal"/>
    <w:tblPr>
      <w:tblStyleRowBandSize w:val="1"/>
      <w:tblStyleColBandSize w:val="1"/>
      <w:tblCellMar>
        <w:left w:w="0" w:type="dxa"/>
        <w:right w:w="0" w:type="dxa"/>
      </w:tblCellMar>
    </w:tblPr>
  </w:style>
  <w:style w:type="table" w:customStyle="1" w:styleId="18">
    <w:name w:val="18"/>
    <w:basedOn w:val="TableNormal"/>
    <w:tblPr>
      <w:tblStyleRowBandSize w:val="1"/>
      <w:tblStyleColBandSize w:val="1"/>
    </w:tblPr>
  </w:style>
  <w:style w:type="table" w:customStyle="1" w:styleId="17">
    <w:name w:val="17"/>
    <w:basedOn w:val="TableNormal"/>
    <w:tblPr>
      <w:tblStyleRowBandSize w:val="1"/>
      <w:tblStyleColBandSize w:val="1"/>
    </w:tblPr>
  </w:style>
  <w:style w:type="table" w:customStyle="1" w:styleId="16">
    <w:name w:val="16"/>
    <w:basedOn w:val="TableNormal"/>
    <w:tblPr>
      <w:tblStyleRowBandSize w:val="1"/>
      <w:tblStyleColBandSize w:val="1"/>
    </w:tblPr>
  </w:style>
  <w:style w:type="table" w:customStyle="1" w:styleId="15">
    <w:name w:val="15"/>
    <w:basedOn w:val="TableNormal"/>
    <w:tblPr>
      <w:tblStyleRowBandSize w:val="1"/>
      <w:tblStyleColBandSize w:val="1"/>
    </w:tblPr>
  </w:style>
  <w:style w:type="table" w:customStyle="1" w:styleId="14">
    <w:name w:val="14"/>
    <w:basedOn w:val="TableNormal"/>
    <w:tblPr>
      <w:tblStyleRowBandSize w:val="1"/>
      <w:tblStyleColBandSize w:val="1"/>
    </w:tblPr>
  </w:style>
  <w:style w:type="table" w:customStyle="1" w:styleId="13">
    <w:name w:val="13"/>
    <w:basedOn w:val="TableNormal"/>
    <w:tblPr>
      <w:tblStyleRowBandSize w:val="1"/>
      <w:tblStyleColBandSize w:val="1"/>
    </w:tblPr>
  </w:style>
  <w:style w:type="paragraph" w:customStyle="1" w:styleId="xmsonormal">
    <w:name w:val="x_msonormal"/>
    <w:basedOn w:val="Normal"/>
    <w:rsid w:val="00CB5D77"/>
    <w:pPr>
      <w:spacing w:after="0"/>
      <w:ind w:firstLine="0"/>
    </w:pPr>
    <w:rPr>
      <w:rFonts w:ascii="Calibri" w:eastAsiaTheme="minorHAnsi" w:hAnsi="Calibri" w:cs="Calibri"/>
      <w:sz w:val="22"/>
      <w:lang w:val="en-AE"/>
    </w:rPr>
  </w:style>
  <w:style w:type="table" w:customStyle="1" w:styleId="12">
    <w:name w:val="12"/>
    <w:basedOn w:val="TableNormal"/>
    <w:tblPr>
      <w:tblStyleRowBandSize w:val="1"/>
      <w:tblStyleColBandSize w:val="1"/>
      <w:tblCellMar>
        <w:left w:w="0" w:type="dxa"/>
        <w:right w:w="0" w:type="dxa"/>
      </w:tblCellMar>
    </w:tblPr>
  </w:style>
  <w:style w:type="table" w:customStyle="1" w:styleId="11">
    <w:name w:val="11"/>
    <w:basedOn w:val="TableNormal"/>
    <w:tblPr>
      <w:tblStyleRowBandSize w:val="1"/>
      <w:tblStyleColBandSize w:val="1"/>
      <w:tblCellMar>
        <w:left w:w="0" w:type="dxa"/>
        <w:right w:w="0" w:type="dxa"/>
      </w:tblCellMar>
    </w:tblPr>
  </w:style>
  <w:style w:type="table" w:customStyle="1" w:styleId="10">
    <w:name w:val="10"/>
    <w:basedOn w:val="TableNormal"/>
    <w:tblPr>
      <w:tblStyleRowBandSize w:val="1"/>
      <w:tblStyleColBandSize w:val="1"/>
      <w:tblCellMar>
        <w:left w:w="0" w:type="dxa"/>
        <w:right w:w="0" w:type="dxa"/>
      </w:tblCellMar>
    </w:tblPr>
  </w:style>
  <w:style w:type="table" w:customStyle="1" w:styleId="9">
    <w:name w:val="9"/>
    <w:basedOn w:val="TableNormal"/>
    <w:tblPr>
      <w:tblStyleRowBandSize w:val="1"/>
      <w:tblStyleColBandSize w:val="1"/>
      <w:tblCellMar>
        <w:left w:w="0" w:type="dxa"/>
        <w:right w:w="0" w:type="dxa"/>
      </w:tblCellMar>
    </w:tblPr>
  </w:style>
  <w:style w:type="table" w:customStyle="1" w:styleId="8">
    <w:name w:val="8"/>
    <w:basedOn w:val="TableNormal"/>
    <w:tblPr>
      <w:tblStyleRowBandSize w:val="1"/>
      <w:tblStyleColBandSize w:val="1"/>
      <w:tblCellMar>
        <w:left w:w="115" w:type="dxa"/>
        <w:right w:w="115" w:type="dxa"/>
      </w:tblCellMar>
    </w:tblPr>
  </w:style>
  <w:style w:type="table" w:customStyle="1" w:styleId="7">
    <w:name w:val="7"/>
    <w:basedOn w:val="TableNormal"/>
    <w:tblPr>
      <w:tblStyleRowBandSize w:val="1"/>
      <w:tblStyleColBandSize w:val="1"/>
      <w:tblCellMar>
        <w:left w:w="0" w:type="dxa"/>
        <w:right w:w="0" w:type="dxa"/>
      </w:tblCellMar>
    </w:tblPr>
  </w:style>
  <w:style w:type="table" w:customStyle="1" w:styleId="6">
    <w:name w:val="6"/>
    <w:basedOn w:val="TableNormal"/>
    <w:tblPr>
      <w:tblStyleRowBandSize w:val="1"/>
      <w:tblStyleColBandSize w:val="1"/>
      <w:tblCellMar>
        <w:left w:w="0" w:type="dxa"/>
        <w:right w:w="0" w:type="dxa"/>
      </w:tblCellMar>
    </w:tblPr>
  </w:style>
  <w:style w:type="table" w:customStyle="1" w:styleId="5">
    <w:name w:val="5"/>
    <w:basedOn w:val="TableNormal"/>
    <w:tblPr>
      <w:tblStyleRowBandSize w:val="1"/>
      <w:tblStyleColBandSize w:val="1"/>
      <w:tblCellMar>
        <w:left w:w="0" w:type="dxa"/>
        <w:right w:w="0" w:type="dxa"/>
      </w:tblCellMar>
    </w:tblPr>
  </w:style>
  <w:style w:type="table" w:customStyle="1" w:styleId="4">
    <w:name w:val="4"/>
    <w:basedOn w:val="TableNormal"/>
    <w:tblPr>
      <w:tblStyleRowBandSize w:val="1"/>
      <w:tblStyleColBandSize w:val="1"/>
      <w:tblCellMar>
        <w:left w:w="0" w:type="dxa"/>
        <w:right w:w="0" w:type="dxa"/>
      </w:tblCellMar>
    </w:tblPr>
  </w:style>
  <w:style w:type="table" w:customStyle="1" w:styleId="3">
    <w:name w:val="3"/>
    <w:basedOn w:val="TableNormal"/>
    <w:tblPr>
      <w:tblStyleRowBandSize w:val="1"/>
      <w:tblStyleColBandSize w:val="1"/>
      <w:tblCellMar>
        <w:left w:w="0" w:type="dxa"/>
        <w:right w:w="0" w:type="dxa"/>
      </w:tblCellMar>
    </w:tblPr>
  </w:style>
  <w:style w:type="table" w:customStyle="1" w:styleId="2">
    <w:name w:val="2"/>
    <w:basedOn w:val="TableNormal"/>
    <w:tblPr>
      <w:tblStyleRowBandSize w:val="1"/>
      <w:tblStyleColBandSize w:val="1"/>
      <w:tblCellMar>
        <w:left w:w="0" w:type="dxa"/>
        <w:right w:w="0" w:type="dxa"/>
      </w:tblCellMar>
    </w:tblPr>
  </w:style>
  <w:style w:type="table" w:customStyle="1" w:styleId="1">
    <w:name w:val="1"/>
    <w:basedOn w:val="TableNormal"/>
    <w:tblPr>
      <w:tblStyleRowBandSize w:val="1"/>
      <w:tblStyleColBandSize w:val="1"/>
      <w:tblCellMar>
        <w:left w:w="0" w:type="dxa"/>
        <w:right w:w="0" w:type="dxa"/>
      </w:tblCellMar>
    </w:tbl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0" w:type="dxa"/>
      </w:tblCellMar>
    </w:tblPr>
  </w:style>
  <w:style w:type="table" w:styleId="MediumGrid2-Accent1">
    <w:name w:val="Medium Grid 2 Accent 1"/>
    <w:basedOn w:val="TableNormal"/>
    <w:uiPriority w:val="68"/>
    <w:rsid w:val="007A3050"/>
    <w:pPr>
      <w:spacing w:after="0"/>
      <w:ind w:firstLine="0"/>
    </w:pPr>
    <w:rPr>
      <w:rFonts w:asciiTheme="majorHAnsi" w:eastAsiaTheme="majorEastAsia" w:hAnsiTheme="majorHAnsi" w:cstheme="majorBidi"/>
      <w:color w:val="000000" w:themeColor="text1"/>
      <w:sz w:val="20"/>
      <w:szCs w:val="20"/>
      <w:lang w:val="en-AU" w:eastAsia="en-AU"/>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paragraph" w:styleId="HTMLPreformatted">
    <w:name w:val="HTML Preformatted"/>
    <w:basedOn w:val="Normal"/>
    <w:link w:val="HTMLPreformattedChar"/>
    <w:rsid w:val="007A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pPr>
    <w:rPr>
      <w:rFonts w:ascii="Courier New" w:hAnsi="Courier New" w:cs="Courier New"/>
      <w:sz w:val="20"/>
      <w:szCs w:val="20"/>
      <w:lang w:val="en-AU" w:eastAsia="en-AU"/>
    </w:rPr>
  </w:style>
  <w:style w:type="character" w:customStyle="1" w:styleId="HTMLPreformattedChar">
    <w:name w:val="HTML Preformatted Char"/>
    <w:basedOn w:val="DefaultParagraphFont"/>
    <w:link w:val="HTMLPreformatted"/>
    <w:rsid w:val="007A3050"/>
    <w:rPr>
      <w:rFonts w:ascii="Courier New" w:hAnsi="Courier New" w:cs="Courier New"/>
      <w:sz w:val="20"/>
      <w:szCs w:val="20"/>
      <w:lang w:val="en-AU" w:eastAsia="en-AU"/>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9">
    <w:basedOn w:val="TableNormal"/>
    <w:tblPr>
      <w:tblStyleRowBandSize w:val="1"/>
      <w:tblStyleColBandSize w:val="1"/>
      <w:tblCellMar>
        <w:left w:w="0" w:type="dxa"/>
        <w:right w:w="0" w:type="dxa"/>
      </w:tblCellMar>
    </w:tblPr>
  </w:style>
  <w:style w:type="table" w:customStyle="1" w:styleId="aa">
    <w:basedOn w:val="TableNormal"/>
    <w:tblPr>
      <w:tblStyleRowBandSize w:val="1"/>
      <w:tblStyleColBandSize w:val="1"/>
      <w:tblCellMar>
        <w:left w:w="0" w:type="dxa"/>
        <w:right w:w="0" w:type="dxa"/>
      </w:tblCellMar>
    </w:tblPr>
  </w:style>
  <w:style w:type="table" w:customStyle="1" w:styleId="ab">
    <w:basedOn w:val="TableNormal"/>
    <w:tblPr>
      <w:tblStyleRowBandSize w:val="1"/>
      <w:tblStyleColBandSize w:val="1"/>
      <w:tblCellMar>
        <w:left w:w="0" w:type="dxa"/>
        <w:right w:w="0" w:type="dxa"/>
      </w:tblCellMar>
    </w:tblPr>
  </w:style>
  <w:style w:type="table" w:customStyle="1" w:styleId="ac">
    <w:basedOn w:val="TableNormal"/>
    <w:tblPr>
      <w:tblStyleRowBandSize w:val="1"/>
      <w:tblStyleColBandSize w:val="1"/>
      <w:tblCellMar>
        <w:left w:w="0" w:type="dxa"/>
        <w:right w:w="0" w:type="dxa"/>
      </w:tblCellMar>
    </w:tblPr>
  </w:style>
  <w:style w:type="table" w:customStyle="1" w:styleId="ad">
    <w:basedOn w:val="TableNormal"/>
    <w:tblPr>
      <w:tblStyleRowBandSize w:val="1"/>
      <w:tblStyleColBandSize w:val="1"/>
      <w:tblCellMar>
        <w:left w:w="0" w:type="dxa"/>
        <w:right w:w="0" w:type="dxa"/>
      </w:tblCellMar>
    </w:tblPr>
  </w:style>
  <w:style w:type="character" w:styleId="UnresolvedMention">
    <w:name w:val="Unresolved Mention"/>
    <w:basedOn w:val="DefaultParagraphFont"/>
    <w:uiPriority w:val="99"/>
    <w:semiHidden/>
    <w:unhideWhenUsed/>
    <w:rsid w:val="00156E4C"/>
    <w:rPr>
      <w:color w:val="605E5C"/>
      <w:shd w:val="clear" w:color="auto" w:fill="E1DFDD"/>
    </w:rPr>
  </w:style>
  <w:style w:type="character" w:styleId="FollowedHyperlink">
    <w:name w:val="FollowedHyperlink"/>
    <w:basedOn w:val="DefaultParagraphFont"/>
    <w:uiPriority w:val="99"/>
    <w:semiHidden/>
    <w:unhideWhenUsed/>
    <w:rsid w:val="001767E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73585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DGUrZ8ki19ZrEp3k5G2CSVSg/g==">CgMxLjAyDmguMTZiY3hwd2xqMWY3OAByITEyQTUzcnpOanV3Vy1uOHo2anQwTDlnOFhWTzIyVDBBcw==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f9dd8f4f-3b8b-4768-aba7-bbd379e0736b}" enabled="0" method="" siteId="{f9dd8f4f-3b8b-4768-aba7-bbd379e0736b}"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3</Pages>
  <Words>755</Words>
  <Characters>4305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Rochester Institute of Technology - Dubai</Company>
  <LinksUpToDate>false</LinksUpToDate>
  <CharactersWithSpaces>5050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Mustafa AG Abushagur</dc:creator>
  <cp:lastModifiedBy>Jeeda Kotob</cp:lastModifiedBy>
  <cp:revision>2</cp:revision>
  <dcterms:created xsi:type="dcterms:W3CDTF">2026-02-09T18:53:00Z</dcterms:created>
  <dcterms:modified xsi:type="dcterms:W3CDTF">2026-02-09T18:53:00Z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64daaa141b31b78a4f98f95889b1a66bf0340d1d063ccf1c2dd37b59b681314d</vt:lpwstr>
  </property>
</Properties>
</file>