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BE708E" w:rsidRDefault="00265499" w:rsidP="00265499">
      <w:pPr>
        <w:ind w:left="319"/>
        <w:rPr>
          <w:rFonts w:cstheme="minorHAnsi"/>
          <w:sz w:val="20"/>
          <w:szCs w:val="20"/>
        </w:rPr>
      </w:pPr>
      <w:r w:rsidRPr="00BE708E">
        <w:rPr>
          <w:rFonts w:cstheme="minorHAnsi"/>
          <w:noProof/>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v:textbox>
                <w10:wrap type="topAndBottom" anchorx="page"/>
              </v:shape>
            </w:pict>
          </mc:Fallback>
        </mc:AlternateContent>
      </w:r>
      <w:r w:rsidRPr="00BE708E">
        <w:rPr>
          <w:rFonts w:cstheme="minorHAnsi"/>
          <w:noProof/>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65499" w:rsidRPr="00BE708E" w14:paraId="48563032" w14:textId="77777777" w:rsidTr="009669D6">
        <w:trPr>
          <w:trHeight w:val="630"/>
        </w:trPr>
        <w:tc>
          <w:tcPr>
            <w:tcW w:w="9188" w:type="dxa"/>
            <w:gridSpan w:val="5"/>
          </w:tcPr>
          <w:p w14:paraId="17A8F89C" w14:textId="77777777" w:rsidR="00265499" w:rsidRPr="00BE708E" w:rsidRDefault="00265499" w:rsidP="009669D6">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265499" w:rsidRPr="00BE708E" w14:paraId="2E35AFBA" w14:textId="77777777" w:rsidTr="009669D6">
        <w:trPr>
          <w:trHeight w:val="299"/>
        </w:trPr>
        <w:tc>
          <w:tcPr>
            <w:tcW w:w="2167" w:type="dxa"/>
          </w:tcPr>
          <w:p w14:paraId="2D83CF7F" w14:textId="77777777" w:rsidR="00265499" w:rsidRPr="00BE708E" w:rsidRDefault="00265499" w:rsidP="009669D6">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34BC131B" w14:textId="77777777" w:rsidR="00265499" w:rsidRPr="00BE708E" w:rsidRDefault="00265499" w:rsidP="009669D6">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265499" w:rsidRPr="00BE708E" w14:paraId="46DBFCC4" w14:textId="77777777" w:rsidTr="009669D6">
        <w:trPr>
          <w:trHeight w:val="397"/>
        </w:trPr>
        <w:tc>
          <w:tcPr>
            <w:tcW w:w="2167" w:type="dxa"/>
          </w:tcPr>
          <w:p w14:paraId="5CA33FE5" w14:textId="77777777" w:rsidR="00265499" w:rsidRPr="00BE708E" w:rsidRDefault="00265499" w:rsidP="009669D6">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7DD71F69" w14:textId="77777777" w:rsidR="00265499" w:rsidRPr="00BE708E" w:rsidRDefault="00265499" w:rsidP="009669D6">
            <w:pPr>
              <w:pStyle w:val="TableParagraph"/>
              <w:rPr>
                <w:rFonts w:asciiTheme="minorHAnsi" w:hAnsiTheme="minorHAnsi" w:cstheme="minorHAnsi"/>
                <w:sz w:val="20"/>
                <w:szCs w:val="20"/>
              </w:rPr>
            </w:pPr>
          </w:p>
        </w:tc>
        <w:tc>
          <w:tcPr>
            <w:tcW w:w="2988" w:type="dxa"/>
            <w:tcBorders>
              <w:left w:val="nil"/>
              <w:right w:val="nil"/>
            </w:tcBorders>
          </w:tcPr>
          <w:p w14:paraId="40DCFC93" w14:textId="77777777" w:rsidR="00265499" w:rsidRPr="00BE708E" w:rsidRDefault="00265499" w:rsidP="009669D6">
            <w:pPr>
              <w:pStyle w:val="TableParagraph"/>
              <w:tabs>
                <w:tab w:val="left" w:pos="1525"/>
              </w:tabs>
              <w:spacing w:before="58"/>
              <w:ind w:left="275"/>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BE708E">
              <w:rPr>
                <w:rFonts w:asciiTheme="minorHAnsi" w:hAnsiTheme="minorHAnsi" w:cstheme="minorHAnsi"/>
                <w:spacing w:val="-4"/>
                <w:sz w:val="20"/>
                <w:szCs w:val="20"/>
              </w:rPr>
              <w:t>Fall</w:t>
            </w:r>
            <w:r w:rsidRPr="00BE708E">
              <w:rPr>
                <w:rFonts w:asciiTheme="minorHAnsi" w:hAnsiTheme="minorHAnsi" w:cstheme="minorHAnsi"/>
                <w:sz w:val="20"/>
                <w:szCs w:val="20"/>
              </w:rPr>
              <w:tab/>
            </w:r>
            <w:r w:rsidRPr="00BE708E">
              <w:rPr>
                <w:rFonts w:asciiTheme="minorHAnsi" w:hAnsiTheme="minorHAnsi" w:cstheme="minorHAnsi"/>
                <w:noProof/>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BE708E">
              <w:rPr>
                <w:rFonts w:asciiTheme="minorHAnsi" w:hAnsiTheme="minorHAnsi" w:cstheme="minorHAnsi"/>
                <w:spacing w:val="-20"/>
                <w:sz w:val="20"/>
                <w:szCs w:val="20"/>
              </w:rPr>
              <w:t xml:space="preserve"> </w:t>
            </w:r>
            <w:r w:rsidRPr="00BE708E">
              <w:rPr>
                <w:rFonts w:asciiTheme="minorHAnsi" w:hAnsiTheme="minorHAnsi" w:cstheme="minorHAnsi"/>
                <w:sz w:val="20"/>
                <w:szCs w:val="20"/>
              </w:rPr>
              <w:t>Spring</w:t>
            </w:r>
          </w:p>
        </w:tc>
        <w:tc>
          <w:tcPr>
            <w:tcW w:w="1483" w:type="dxa"/>
            <w:tcBorders>
              <w:left w:val="nil"/>
              <w:right w:val="nil"/>
            </w:tcBorders>
          </w:tcPr>
          <w:p w14:paraId="78D26FF0" w14:textId="77777777" w:rsidR="00265499" w:rsidRPr="00BE708E" w:rsidRDefault="00265499" w:rsidP="009669D6">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3C1D308A"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7382A870" w14:textId="77777777" w:rsidTr="009669D6">
        <w:trPr>
          <w:trHeight w:val="385"/>
        </w:trPr>
        <w:tc>
          <w:tcPr>
            <w:tcW w:w="2167" w:type="dxa"/>
          </w:tcPr>
          <w:p w14:paraId="007CD4DB" w14:textId="77777777" w:rsidR="00265499" w:rsidRPr="00BE708E" w:rsidRDefault="00265499" w:rsidP="009669D6">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FFE8D61" w14:textId="163EFE25" w:rsidR="00265499" w:rsidRPr="00BE708E" w:rsidRDefault="00265499" w:rsidP="009669D6">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ISTE</w:t>
            </w:r>
            <w:r w:rsidRPr="00BE708E">
              <w:rPr>
                <w:rFonts w:asciiTheme="minorHAnsi" w:hAnsiTheme="minorHAnsi" w:cstheme="minorHAnsi"/>
                <w:b/>
                <w:sz w:val="20"/>
                <w:szCs w:val="20"/>
              </w:rPr>
              <w:t>-</w:t>
            </w:r>
            <w:r>
              <w:rPr>
                <w:rFonts w:asciiTheme="minorHAnsi" w:hAnsiTheme="minorHAnsi" w:cstheme="minorHAnsi"/>
                <w:b/>
                <w:sz w:val="20"/>
                <w:szCs w:val="20"/>
              </w:rPr>
              <w:t>500</w:t>
            </w:r>
            <w:r w:rsidRPr="00BE708E">
              <w:rPr>
                <w:rFonts w:asciiTheme="minorHAnsi" w:hAnsiTheme="minorHAnsi" w:cstheme="minorHAnsi"/>
                <w:b/>
                <w:sz w:val="20"/>
                <w:szCs w:val="20"/>
              </w:rPr>
              <w:t>.60</w:t>
            </w:r>
            <w:r>
              <w:rPr>
                <w:rFonts w:asciiTheme="minorHAnsi" w:hAnsiTheme="minorHAnsi" w:cstheme="minorHAnsi"/>
                <w:b/>
                <w:sz w:val="20"/>
                <w:szCs w:val="20"/>
              </w:rPr>
              <w:t>0</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Senior Development Project I</w:t>
            </w:r>
          </w:p>
        </w:tc>
      </w:tr>
      <w:tr w:rsidR="00265499" w:rsidRPr="00BE708E" w14:paraId="3E6AE2CB" w14:textId="77777777" w:rsidTr="009669D6">
        <w:trPr>
          <w:trHeight w:val="278"/>
        </w:trPr>
        <w:tc>
          <w:tcPr>
            <w:tcW w:w="2167" w:type="dxa"/>
          </w:tcPr>
          <w:p w14:paraId="7684D30F" w14:textId="77777777" w:rsidR="00265499" w:rsidRPr="00BE708E" w:rsidRDefault="00265499" w:rsidP="009669D6">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60A1E8BF"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6E9CFE7B" w14:textId="77777777" w:rsidTr="009669D6">
        <w:trPr>
          <w:trHeight w:val="1015"/>
        </w:trPr>
        <w:tc>
          <w:tcPr>
            <w:tcW w:w="2167" w:type="dxa"/>
          </w:tcPr>
          <w:p w14:paraId="258B65CE" w14:textId="77777777" w:rsidR="00265499" w:rsidRPr="00BE708E" w:rsidRDefault="00265499" w:rsidP="009669D6">
            <w:pPr>
              <w:pStyle w:val="TableParagraph"/>
              <w:spacing w:before="127"/>
              <w:rPr>
                <w:rFonts w:asciiTheme="minorHAnsi" w:hAnsiTheme="minorHAnsi" w:cstheme="minorHAnsi"/>
                <w:sz w:val="20"/>
                <w:szCs w:val="20"/>
              </w:rPr>
            </w:pPr>
          </w:p>
          <w:p w14:paraId="6FCD646D" w14:textId="77777777" w:rsidR="00265499" w:rsidRPr="00BE708E" w:rsidRDefault="00265499" w:rsidP="009669D6">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3592AC93" w14:textId="28EAC832" w:rsidR="00265499" w:rsidRPr="00BE708E" w:rsidRDefault="00265499" w:rsidP="00265499">
            <w:pPr>
              <w:pStyle w:val="TableParagraph"/>
              <w:numPr>
                <w:ilvl w:val="0"/>
                <w:numId w:val="4"/>
              </w:numPr>
              <w:spacing w:before="65"/>
              <w:rPr>
                <w:rFonts w:asciiTheme="minorHAnsi" w:hAnsiTheme="minorHAnsi" w:cstheme="minorHAnsi"/>
                <w:sz w:val="20"/>
                <w:szCs w:val="20"/>
              </w:rPr>
            </w:pPr>
            <w:r w:rsidRPr="00BE708E">
              <w:rPr>
                <w:rFonts w:asciiTheme="minorHAnsi" w:hAnsiTheme="minorHAnsi" w:cstheme="minorHAnsi"/>
                <w:sz w:val="20"/>
                <w:szCs w:val="20"/>
              </w:rPr>
              <w:t>Quiz/Test</w:t>
            </w:r>
          </w:p>
        </w:tc>
        <w:tc>
          <w:tcPr>
            <w:tcW w:w="2988" w:type="dxa"/>
            <w:tcBorders>
              <w:left w:val="nil"/>
              <w:right w:val="nil"/>
            </w:tcBorders>
          </w:tcPr>
          <w:p w14:paraId="56F34A5C" w14:textId="77777777" w:rsidR="00265499" w:rsidRPr="00BE708E" w:rsidRDefault="00265499" w:rsidP="009669D6">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4E7885C9" w14:textId="77777777" w:rsidR="00265499" w:rsidRPr="00BE708E" w:rsidRDefault="00265499" w:rsidP="009669D6">
            <w:pPr>
              <w:pStyle w:val="TableParagraph"/>
              <w:spacing w:before="8"/>
              <w:rPr>
                <w:rFonts w:asciiTheme="minorHAnsi" w:hAnsiTheme="minorHAnsi" w:cstheme="minorHAnsi"/>
                <w:sz w:val="20"/>
                <w:szCs w:val="20"/>
              </w:rPr>
            </w:pPr>
          </w:p>
          <w:p w14:paraId="00B14C1C" w14:textId="03AAAAB5" w:rsidR="00265499" w:rsidRPr="00BE708E" w:rsidRDefault="00265499" w:rsidP="009669D6">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Pr>
                <w:rFonts w:asciiTheme="minorHAnsi" w:hAnsiTheme="minorHAnsi" w:cstheme="minorHAnsi"/>
                <w:sz w:val="20"/>
                <w:szCs w:val="20"/>
              </w:rPr>
              <w:t>Deliverable</w:t>
            </w:r>
            <w:r w:rsidR="002131D3">
              <w:rPr>
                <w:rFonts w:asciiTheme="minorHAnsi" w:hAnsiTheme="minorHAnsi" w:cstheme="minorHAnsi"/>
                <w:sz w:val="20"/>
                <w:szCs w:val="20"/>
              </w:rPr>
              <w:t>2</w:t>
            </w:r>
            <w:r>
              <w:rPr>
                <w:rFonts w:asciiTheme="minorHAnsi" w:hAnsiTheme="minorHAnsi" w:cstheme="minorHAnsi"/>
                <w:sz w:val="20"/>
                <w:szCs w:val="20"/>
              </w:rPr>
              <w:t xml:space="preserve"> Report</w:t>
            </w:r>
          </w:p>
        </w:tc>
        <w:tc>
          <w:tcPr>
            <w:tcW w:w="1483" w:type="dxa"/>
            <w:tcBorders>
              <w:left w:val="nil"/>
              <w:right w:val="nil"/>
            </w:tcBorders>
          </w:tcPr>
          <w:p w14:paraId="2CC18AB7" w14:textId="77777777" w:rsidR="00265499" w:rsidRPr="00BE708E" w:rsidRDefault="00265499" w:rsidP="009669D6">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17F35F55" w14:textId="7FF37C15" w:rsidR="00265499" w:rsidRPr="00BE708E" w:rsidRDefault="00265499" w:rsidP="00265499">
            <w:pPr>
              <w:pStyle w:val="TableParagraph"/>
              <w:numPr>
                <w:ilvl w:val="0"/>
                <w:numId w:val="3"/>
              </w:numPr>
              <w:spacing w:before="65"/>
              <w:rPr>
                <w:rFonts w:asciiTheme="minorHAnsi" w:hAnsiTheme="minorHAnsi" w:cstheme="minorHAnsi"/>
                <w:sz w:val="20"/>
                <w:szCs w:val="20"/>
              </w:rPr>
            </w:pPr>
            <w:r w:rsidRPr="00BE708E">
              <w:rPr>
                <w:rFonts w:asciiTheme="minorHAnsi" w:hAnsiTheme="minorHAnsi" w:cstheme="minorHAnsi"/>
                <w:sz w:val="20"/>
                <w:szCs w:val="20"/>
              </w:rPr>
              <w:t>Other</w:t>
            </w:r>
          </w:p>
        </w:tc>
      </w:tr>
      <w:tr w:rsidR="00265499" w:rsidRPr="00BE708E" w14:paraId="1F26EA4C" w14:textId="77777777" w:rsidTr="009669D6">
        <w:trPr>
          <w:trHeight w:val="357"/>
        </w:trPr>
        <w:tc>
          <w:tcPr>
            <w:tcW w:w="2167" w:type="dxa"/>
          </w:tcPr>
          <w:p w14:paraId="17DB9887" w14:textId="77777777" w:rsidR="00265499" w:rsidRPr="00BE708E" w:rsidRDefault="00265499" w:rsidP="009669D6">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5E773B33" w14:textId="0FC0931C" w:rsidR="00265499" w:rsidRPr="00BE708E" w:rsidRDefault="00265499"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xml:space="preserve">Mon., </w:t>
            </w:r>
            <w:r w:rsidR="00B276CB">
              <w:rPr>
                <w:rFonts w:asciiTheme="minorHAnsi" w:hAnsiTheme="minorHAnsi" w:cstheme="minorHAnsi"/>
                <w:sz w:val="20"/>
                <w:szCs w:val="20"/>
              </w:rPr>
              <w:t>Oct 6</w:t>
            </w:r>
            <w:r>
              <w:rPr>
                <w:rFonts w:asciiTheme="minorHAnsi" w:hAnsiTheme="minorHAnsi" w:cstheme="minorHAnsi"/>
                <w:sz w:val="20"/>
                <w:szCs w:val="20"/>
              </w:rPr>
              <w:t>, 2025</w:t>
            </w:r>
          </w:p>
        </w:tc>
      </w:tr>
      <w:tr w:rsidR="00265499" w:rsidRPr="00BE708E" w14:paraId="60A2761F" w14:textId="77777777" w:rsidTr="009669D6">
        <w:trPr>
          <w:trHeight w:val="357"/>
        </w:trPr>
        <w:tc>
          <w:tcPr>
            <w:tcW w:w="2167" w:type="dxa"/>
          </w:tcPr>
          <w:p w14:paraId="32F72620" w14:textId="77777777" w:rsidR="00265499" w:rsidRPr="00BE708E" w:rsidRDefault="00265499" w:rsidP="009669D6">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Duration</w:t>
            </w:r>
          </w:p>
        </w:tc>
        <w:tc>
          <w:tcPr>
            <w:tcW w:w="7021" w:type="dxa"/>
            <w:gridSpan w:val="4"/>
          </w:tcPr>
          <w:p w14:paraId="4E7E5C29" w14:textId="53795EED" w:rsidR="00265499" w:rsidRPr="00BE708E" w:rsidRDefault="00222437"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5</w:t>
            </w:r>
            <w:r w:rsidR="00614EC8">
              <w:rPr>
                <w:rFonts w:asciiTheme="minorHAnsi" w:hAnsiTheme="minorHAnsi" w:cstheme="minorHAnsi"/>
                <w:sz w:val="20"/>
                <w:szCs w:val="20"/>
              </w:rPr>
              <w:t xml:space="preserve"> weeks</w:t>
            </w:r>
          </w:p>
        </w:tc>
      </w:tr>
    </w:tbl>
    <w:p w14:paraId="539A6C4F" w14:textId="099B7270" w:rsidR="00265499" w:rsidRPr="00BE708E" w:rsidRDefault="00265499" w:rsidP="00265499">
      <w:pPr>
        <w:spacing w:before="8"/>
        <w:rPr>
          <w:rFonts w:cstheme="minorHAnsi"/>
          <w:sz w:val="20"/>
          <w:szCs w:val="20"/>
        </w:rPr>
      </w:pPr>
    </w:p>
    <w:tbl>
      <w:tblPr>
        <w:tblStyle w:val="TableGrid"/>
        <w:tblW w:w="9072" w:type="dxa"/>
        <w:tblInd w:w="137" w:type="dxa"/>
        <w:tblLook w:val="04A0" w:firstRow="1" w:lastRow="0" w:firstColumn="1" w:lastColumn="0" w:noHBand="0" w:noVBand="1"/>
      </w:tblPr>
      <w:tblGrid>
        <w:gridCol w:w="1555"/>
        <w:gridCol w:w="7517"/>
      </w:tblGrid>
      <w:tr w:rsidR="00265499" w14:paraId="22DEF646" w14:textId="77777777" w:rsidTr="009669D6">
        <w:tc>
          <w:tcPr>
            <w:tcW w:w="1555" w:type="dxa"/>
          </w:tcPr>
          <w:p w14:paraId="663A05DD" w14:textId="77777777" w:rsidR="00265499" w:rsidRDefault="00265499" w:rsidP="009669D6">
            <w:pPr>
              <w:rPr>
                <w:b/>
                <w:bCs/>
              </w:rPr>
            </w:pPr>
            <w:r>
              <w:rPr>
                <w:b/>
                <w:bCs/>
              </w:rPr>
              <w:t>Student ID</w:t>
            </w:r>
          </w:p>
        </w:tc>
        <w:tc>
          <w:tcPr>
            <w:tcW w:w="7517" w:type="dxa"/>
          </w:tcPr>
          <w:p w14:paraId="5AFFD017" w14:textId="77777777" w:rsidR="00265499" w:rsidRDefault="00265499" w:rsidP="009669D6">
            <w:pPr>
              <w:rPr>
                <w:b/>
                <w:bCs/>
              </w:rPr>
            </w:pPr>
            <w:r>
              <w:rPr>
                <w:b/>
                <w:bCs/>
              </w:rPr>
              <w:t>Student Name</w:t>
            </w:r>
          </w:p>
        </w:tc>
      </w:tr>
      <w:tr w:rsidR="00265499" w14:paraId="71819F23" w14:textId="77777777" w:rsidTr="009669D6">
        <w:tc>
          <w:tcPr>
            <w:tcW w:w="1555" w:type="dxa"/>
          </w:tcPr>
          <w:p w14:paraId="5E9A8ED4" w14:textId="256EAA3E" w:rsidR="00265499" w:rsidRDefault="003A0F92" w:rsidP="009669D6">
            <w:pPr>
              <w:rPr>
                <w:b/>
                <w:bCs/>
              </w:rPr>
            </w:pPr>
            <w:r>
              <w:rPr>
                <w:b/>
                <w:bCs/>
              </w:rPr>
              <w:t>396001477</w:t>
            </w:r>
          </w:p>
        </w:tc>
        <w:tc>
          <w:tcPr>
            <w:tcW w:w="7517" w:type="dxa"/>
          </w:tcPr>
          <w:p w14:paraId="6A664C15" w14:textId="47AACE3C" w:rsidR="00265499" w:rsidRDefault="00C57B3A" w:rsidP="009669D6">
            <w:pPr>
              <w:rPr>
                <w:b/>
                <w:bCs/>
              </w:rPr>
            </w:pPr>
            <w:r>
              <w:rPr>
                <w:b/>
                <w:bCs/>
              </w:rPr>
              <w:t>Jeeda Kotob</w:t>
            </w:r>
          </w:p>
        </w:tc>
      </w:tr>
      <w:tr w:rsidR="00265499" w14:paraId="34B13EC0" w14:textId="77777777" w:rsidTr="009669D6">
        <w:tc>
          <w:tcPr>
            <w:tcW w:w="1555" w:type="dxa"/>
          </w:tcPr>
          <w:p w14:paraId="14C2F5EE" w14:textId="1EE7731F" w:rsidR="00265499" w:rsidRDefault="008C0CEC" w:rsidP="009669D6">
            <w:pPr>
              <w:rPr>
                <w:b/>
                <w:bCs/>
              </w:rPr>
            </w:pPr>
            <w:r>
              <w:rPr>
                <w:b/>
                <w:bCs/>
              </w:rPr>
              <w:t>396004854</w:t>
            </w:r>
          </w:p>
        </w:tc>
        <w:tc>
          <w:tcPr>
            <w:tcW w:w="7517" w:type="dxa"/>
          </w:tcPr>
          <w:p w14:paraId="16617AD0" w14:textId="236B9344" w:rsidR="00265499" w:rsidRDefault="00C57B3A" w:rsidP="009669D6">
            <w:pPr>
              <w:rPr>
                <w:b/>
                <w:bCs/>
              </w:rPr>
            </w:pPr>
            <w:r>
              <w:rPr>
                <w:b/>
                <w:bCs/>
              </w:rPr>
              <w:t>Ryma Ait Tayeb</w:t>
            </w:r>
          </w:p>
        </w:tc>
      </w:tr>
      <w:tr w:rsidR="00265499" w14:paraId="0ABE55E8" w14:textId="77777777" w:rsidTr="009669D6">
        <w:tc>
          <w:tcPr>
            <w:tcW w:w="1555" w:type="dxa"/>
          </w:tcPr>
          <w:p w14:paraId="0EC126A4" w14:textId="2511D30F" w:rsidR="00265499" w:rsidRDefault="00762045" w:rsidP="009669D6">
            <w:pPr>
              <w:rPr>
                <w:b/>
                <w:bCs/>
              </w:rPr>
            </w:pPr>
            <w:r>
              <w:rPr>
                <w:b/>
                <w:bCs/>
              </w:rPr>
              <w:t>771008583</w:t>
            </w:r>
          </w:p>
        </w:tc>
        <w:tc>
          <w:tcPr>
            <w:tcW w:w="7517" w:type="dxa"/>
          </w:tcPr>
          <w:p w14:paraId="22F421B8" w14:textId="6DF16AED" w:rsidR="00265499" w:rsidRDefault="00C57B3A" w:rsidP="009669D6">
            <w:pPr>
              <w:rPr>
                <w:b/>
                <w:bCs/>
              </w:rPr>
            </w:pPr>
            <w:r>
              <w:rPr>
                <w:b/>
                <w:bCs/>
              </w:rPr>
              <w:t>Ibraheem Mustafa</w:t>
            </w:r>
          </w:p>
        </w:tc>
      </w:tr>
      <w:tr w:rsidR="00265499" w14:paraId="6A60D512" w14:textId="77777777" w:rsidTr="009669D6">
        <w:tc>
          <w:tcPr>
            <w:tcW w:w="1555" w:type="dxa"/>
          </w:tcPr>
          <w:p w14:paraId="337D09A2" w14:textId="77777777" w:rsidR="00265499" w:rsidRDefault="00265499" w:rsidP="009669D6">
            <w:pPr>
              <w:rPr>
                <w:b/>
                <w:bCs/>
              </w:rPr>
            </w:pPr>
          </w:p>
        </w:tc>
        <w:tc>
          <w:tcPr>
            <w:tcW w:w="7517" w:type="dxa"/>
          </w:tcPr>
          <w:p w14:paraId="5EE74C23" w14:textId="77777777" w:rsidR="00265499" w:rsidRDefault="00265499" w:rsidP="009669D6">
            <w:pPr>
              <w:rPr>
                <w:b/>
                <w:bCs/>
              </w:rPr>
            </w:pPr>
          </w:p>
        </w:tc>
      </w:tr>
      <w:tr w:rsidR="00265499" w14:paraId="615CD1DC" w14:textId="77777777" w:rsidTr="009669D6">
        <w:tc>
          <w:tcPr>
            <w:tcW w:w="1555" w:type="dxa"/>
          </w:tcPr>
          <w:p w14:paraId="0789AA61" w14:textId="77777777" w:rsidR="00265499" w:rsidRDefault="00265499" w:rsidP="009669D6">
            <w:pPr>
              <w:rPr>
                <w:b/>
                <w:bCs/>
              </w:rPr>
            </w:pPr>
          </w:p>
        </w:tc>
        <w:tc>
          <w:tcPr>
            <w:tcW w:w="7517" w:type="dxa"/>
          </w:tcPr>
          <w:p w14:paraId="4759F6C6" w14:textId="77777777" w:rsidR="00265499" w:rsidRDefault="00265499" w:rsidP="009669D6">
            <w:pPr>
              <w:rPr>
                <w:b/>
                <w:bCs/>
              </w:rPr>
            </w:pPr>
          </w:p>
        </w:tc>
      </w:tr>
    </w:tbl>
    <w:p w14:paraId="42F25263" w14:textId="77777777" w:rsidR="00265499" w:rsidRDefault="00265499" w:rsidP="00265499">
      <w:pPr>
        <w:spacing w:line="225" w:lineRule="exact"/>
        <w:ind w:left="124"/>
        <w:rPr>
          <w:rFonts w:cstheme="minorHAnsi"/>
          <w:b/>
          <w:spacing w:val="-2"/>
          <w:sz w:val="20"/>
          <w:szCs w:val="20"/>
        </w:rPr>
      </w:pPr>
    </w:p>
    <w:p w14:paraId="654F8724" w14:textId="77777777" w:rsidR="00265499" w:rsidRPr="00BE708E" w:rsidRDefault="00265499" w:rsidP="00265499">
      <w:pPr>
        <w:spacing w:line="225" w:lineRule="exact"/>
        <w:ind w:left="124"/>
        <w:rPr>
          <w:rFonts w:cstheme="minorHAnsi"/>
          <w:b/>
          <w:sz w:val="20"/>
          <w:szCs w:val="20"/>
        </w:rPr>
      </w:pPr>
      <w:r w:rsidRPr="00BE708E">
        <w:rPr>
          <w:rFonts w:cstheme="minorHAnsi"/>
          <w:b/>
          <w:spacing w:val="-2"/>
          <w:sz w:val="20"/>
          <w:szCs w:val="20"/>
        </w:rPr>
        <w:t>CLOs:</w:t>
      </w:r>
    </w:p>
    <w:p w14:paraId="6F54A801" w14:textId="77777777" w:rsidR="006F2F7B" w:rsidRDefault="006F2F7B" w:rsidP="006F2F7B">
      <w:pPr>
        <w:widowControl w:val="0"/>
        <w:numPr>
          <w:ilvl w:val="1"/>
          <w:numId w:val="5"/>
        </w:numPr>
        <w:pBdr>
          <w:top w:val="nil"/>
          <w:left w:val="nil"/>
          <w:bottom w:val="nil"/>
          <w:right w:val="nil"/>
          <w:between w:val="nil"/>
        </w:pBdr>
        <w:tabs>
          <w:tab w:val="left" w:pos="481"/>
        </w:tabs>
        <w:spacing w:before="120"/>
        <w:ind w:right="1029"/>
      </w:pPr>
      <w:r>
        <w:rPr>
          <w:color w:val="000000"/>
        </w:rPr>
        <w:t xml:space="preserve">Apply requirements elicitation methods in an extra-classroom environment. </w:t>
      </w:r>
    </w:p>
    <w:p w14:paraId="1DBE31A4" w14:textId="77777777" w:rsidR="006F2F7B" w:rsidRDefault="006F2F7B" w:rsidP="006F2F7B">
      <w:pPr>
        <w:widowControl w:val="0"/>
        <w:numPr>
          <w:ilvl w:val="1"/>
          <w:numId w:val="5"/>
        </w:numPr>
        <w:pBdr>
          <w:top w:val="nil"/>
          <w:left w:val="nil"/>
          <w:bottom w:val="nil"/>
          <w:right w:val="nil"/>
          <w:between w:val="nil"/>
        </w:pBdr>
        <w:tabs>
          <w:tab w:val="left" w:pos="481"/>
        </w:tabs>
      </w:pPr>
      <w:r>
        <w:rPr>
          <w:color w:val="000000"/>
        </w:rPr>
        <w:t xml:space="preserve">Architect an effective, user-centric solution. </w:t>
      </w:r>
    </w:p>
    <w:p w14:paraId="24831D0C"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Apply contemporary software development practices. </w:t>
      </w:r>
    </w:p>
    <w:p w14:paraId="54FE1F3D"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Create and document a proper project plan. </w:t>
      </w:r>
    </w:p>
    <w:p w14:paraId="2800E8DC" w14:textId="77777777" w:rsidR="00265499" w:rsidRDefault="00265499" w:rsidP="00265499">
      <w:pPr>
        <w:pBdr>
          <w:top w:val="nil"/>
          <w:left w:val="nil"/>
          <w:bottom w:val="nil"/>
          <w:right w:val="nil"/>
          <w:between w:val="nil"/>
        </w:pBdr>
        <w:rPr>
          <w:color w:val="000000"/>
        </w:rPr>
      </w:pPr>
    </w:p>
    <w:p w14:paraId="45F1F9B1" w14:textId="77777777" w:rsidR="00265499" w:rsidRPr="00BE708E" w:rsidRDefault="00265499" w:rsidP="00265499">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265499" w:rsidRPr="00BE708E" w14:paraId="705399D6" w14:textId="77777777" w:rsidTr="009669D6">
        <w:trPr>
          <w:trHeight w:val="433"/>
        </w:trPr>
        <w:tc>
          <w:tcPr>
            <w:tcW w:w="1890" w:type="dxa"/>
            <w:tcBorders>
              <w:right w:val="single" w:sz="4" w:space="0" w:color="D9D9D9"/>
            </w:tcBorders>
          </w:tcPr>
          <w:p w14:paraId="6F04D6DC" w14:textId="77777777" w:rsidR="00265499" w:rsidRPr="00BE708E" w:rsidRDefault="00265499" w:rsidP="009669D6">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27B3B4C7"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342AFDB3" w14:textId="77777777" w:rsidR="00265499" w:rsidRPr="00BE708E" w:rsidRDefault="00265499" w:rsidP="009669D6">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265499" w:rsidRPr="00BE708E" w14:paraId="3E30FB63" w14:textId="77777777" w:rsidTr="009669D6">
        <w:trPr>
          <w:trHeight w:val="433"/>
        </w:trPr>
        <w:tc>
          <w:tcPr>
            <w:tcW w:w="1890" w:type="dxa"/>
            <w:tcBorders>
              <w:bottom w:val="single" w:sz="4" w:space="0" w:color="D9D9D9"/>
              <w:right w:val="single" w:sz="4" w:space="0" w:color="D9D9D9"/>
            </w:tcBorders>
          </w:tcPr>
          <w:p w14:paraId="52419077" w14:textId="500BC507" w:rsidR="00265499" w:rsidRPr="00BE708E" w:rsidRDefault="00614EC8" w:rsidP="009669D6">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2,3,4</w:t>
            </w:r>
          </w:p>
        </w:tc>
        <w:tc>
          <w:tcPr>
            <w:tcW w:w="3780" w:type="dxa"/>
            <w:tcBorders>
              <w:left w:val="single" w:sz="4" w:space="0" w:color="D9D9D9"/>
              <w:bottom w:val="single" w:sz="4" w:space="0" w:color="D9D9D9"/>
              <w:right w:val="single" w:sz="4" w:space="0" w:color="D9D9D9"/>
            </w:tcBorders>
          </w:tcPr>
          <w:p w14:paraId="38500A76" w14:textId="6450AB75" w:rsidR="00265499" w:rsidRPr="00BE708E" w:rsidRDefault="00614EC8" w:rsidP="009669D6">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w:t>
            </w:r>
            <w:r w:rsidR="00265499">
              <w:rPr>
                <w:rFonts w:asciiTheme="minorHAnsi" w:hAnsiTheme="minorHAnsi" w:cstheme="minorHAnsi"/>
                <w:b/>
                <w:sz w:val="20"/>
                <w:szCs w:val="20"/>
              </w:rPr>
              <w:t>0</w:t>
            </w:r>
          </w:p>
        </w:tc>
        <w:tc>
          <w:tcPr>
            <w:tcW w:w="3330" w:type="dxa"/>
            <w:tcBorders>
              <w:left w:val="single" w:sz="4" w:space="0" w:color="D9D9D9"/>
              <w:bottom w:val="single" w:sz="4" w:space="0" w:color="D9D9D9"/>
            </w:tcBorders>
          </w:tcPr>
          <w:p w14:paraId="71AE138D" w14:textId="77777777" w:rsidR="00265499" w:rsidRPr="00BE708E" w:rsidRDefault="00265499" w:rsidP="009669D6">
            <w:pPr>
              <w:pStyle w:val="TableParagraph"/>
              <w:spacing w:before="3"/>
              <w:ind w:left="265"/>
              <w:rPr>
                <w:rFonts w:asciiTheme="minorHAnsi" w:hAnsiTheme="minorHAnsi" w:cstheme="minorHAnsi"/>
                <w:b/>
                <w:sz w:val="20"/>
                <w:szCs w:val="20"/>
              </w:rPr>
            </w:pPr>
          </w:p>
        </w:tc>
      </w:tr>
    </w:tbl>
    <w:p w14:paraId="7828E5D8" w14:textId="77777777" w:rsidR="00265499" w:rsidRPr="00BE708E" w:rsidRDefault="00265499" w:rsidP="00265499">
      <w:pPr>
        <w:spacing w:before="11"/>
        <w:rPr>
          <w:rFonts w:cstheme="minorHAnsi"/>
          <w:sz w:val="20"/>
          <w:szCs w:val="20"/>
        </w:rPr>
      </w:pPr>
    </w:p>
    <w:p w14:paraId="00000001" w14:textId="77777777" w:rsidR="00112E3F" w:rsidRDefault="00112E3F">
      <w:pPr>
        <w:jc w:val="center"/>
      </w:pPr>
    </w:p>
    <w:p w14:paraId="00000002" w14:textId="77777777" w:rsidR="00112E3F" w:rsidRDefault="00112E3F">
      <w:pPr>
        <w:jc w:val="center"/>
      </w:pPr>
    </w:p>
    <w:p w14:paraId="00000003" w14:textId="77777777" w:rsidR="00112E3F" w:rsidRDefault="00112E3F">
      <w:pPr>
        <w:jc w:val="center"/>
      </w:pPr>
    </w:p>
    <w:p w14:paraId="00000004" w14:textId="77777777" w:rsidR="00112E3F" w:rsidRDefault="00112E3F">
      <w:pPr>
        <w:jc w:val="center"/>
      </w:pPr>
    </w:p>
    <w:p w14:paraId="00000005" w14:textId="77777777" w:rsidR="00112E3F" w:rsidRDefault="00112E3F">
      <w:pPr>
        <w:jc w:val="center"/>
      </w:pPr>
    </w:p>
    <w:p w14:paraId="00000006" w14:textId="77777777" w:rsidR="00112E3F" w:rsidRDefault="00112E3F">
      <w:pPr>
        <w:jc w:val="center"/>
      </w:pPr>
    </w:p>
    <w:p w14:paraId="00000007" w14:textId="77777777" w:rsidR="00112E3F" w:rsidRDefault="00112E3F">
      <w:pPr>
        <w:jc w:val="center"/>
      </w:pPr>
    </w:p>
    <w:p w14:paraId="0000000A" w14:textId="251007AA" w:rsidR="00112E3F" w:rsidRPr="00421C47" w:rsidRDefault="004E10DF">
      <w:pPr>
        <w:jc w:val="center"/>
        <w:rPr>
          <w:b/>
          <w:bCs/>
          <w:sz w:val="36"/>
          <w:szCs w:val="36"/>
        </w:rPr>
      </w:pPr>
      <w:r w:rsidRPr="00421C47">
        <w:rPr>
          <w:b/>
          <w:bCs/>
          <w:sz w:val="36"/>
          <w:szCs w:val="36"/>
        </w:rPr>
        <w:t xml:space="preserve">CourseGenie+: </w:t>
      </w:r>
      <w:r w:rsidR="00A32D68" w:rsidRPr="00421C47">
        <w:rPr>
          <w:b/>
          <w:bCs/>
          <w:sz w:val="36"/>
          <w:szCs w:val="36"/>
        </w:rPr>
        <w:t>Centralized</w:t>
      </w:r>
      <w:r w:rsidR="0025764F" w:rsidRPr="00421C47">
        <w:rPr>
          <w:b/>
          <w:bCs/>
          <w:sz w:val="36"/>
          <w:szCs w:val="36"/>
        </w:rPr>
        <w:t xml:space="preserve"> Academic Workflow Automation</w:t>
      </w:r>
    </w:p>
    <w:p w14:paraId="0000000B" w14:textId="77777777" w:rsidR="00112E3F" w:rsidRDefault="00112E3F">
      <w:pPr>
        <w:jc w:val="center"/>
      </w:pPr>
    </w:p>
    <w:p w14:paraId="0000000C" w14:textId="77777777" w:rsidR="00112E3F" w:rsidRDefault="00112E3F">
      <w:pPr>
        <w:jc w:val="center"/>
      </w:pPr>
    </w:p>
    <w:p w14:paraId="0000000D" w14:textId="77777777" w:rsidR="00112E3F" w:rsidRDefault="00112E3F">
      <w:pPr>
        <w:jc w:val="center"/>
      </w:pPr>
    </w:p>
    <w:p w14:paraId="0000000E" w14:textId="77777777" w:rsidR="00112E3F" w:rsidRDefault="00CE409D">
      <w:pPr>
        <w:jc w:val="center"/>
      </w:pPr>
      <w:r>
        <w:t>by</w:t>
      </w:r>
    </w:p>
    <w:p w14:paraId="0000000F" w14:textId="77777777" w:rsidR="00112E3F" w:rsidRDefault="00112E3F">
      <w:pPr>
        <w:jc w:val="center"/>
      </w:pPr>
    </w:p>
    <w:p w14:paraId="00000010" w14:textId="3B68BCEB" w:rsidR="00112E3F" w:rsidRDefault="00AB5ED7">
      <w:pPr>
        <w:jc w:val="center"/>
      </w:pPr>
      <w:r>
        <w:t>Jeeda Kotob</w:t>
      </w:r>
      <w:r w:rsidR="00475F47">
        <w:t>,</w:t>
      </w:r>
      <w:r>
        <w:t xml:space="preserve"> 396001477 </w:t>
      </w:r>
      <w:r w:rsidR="00076857">
        <w:t xml:space="preserve">, </w:t>
      </w:r>
      <w:r>
        <w:t>CIT</w:t>
      </w:r>
    </w:p>
    <w:p w14:paraId="00000011" w14:textId="0079CB50" w:rsidR="00112E3F" w:rsidRDefault="00AB5ED7">
      <w:pPr>
        <w:jc w:val="center"/>
      </w:pPr>
      <w:r>
        <w:t>Ryma Ait Tayeb</w:t>
      </w:r>
      <w:r w:rsidR="00475F47">
        <w:t>,</w:t>
      </w:r>
      <w:r>
        <w:t xml:space="preserve"> </w:t>
      </w:r>
      <w:r w:rsidR="008C0CEC">
        <w:t>396004854</w:t>
      </w:r>
      <w:r w:rsidR="00076857">
        <w:t xml:space="preserve">, </w:t>
      </w:r>
      <w:r>
        <w:t>CIT</w:t>
      </w:r>
    </w:p>
    <w:p w14:paraId="00000013" w14:textId="08847124" w:rsidR="00112E3F" w:rsidRDefault="00AB5ED7" w:rsidP="00AB5ED7">
      <w:pPr>
        <w:jc w:val="center"/>
      </w:pPr>
      <w:r>
        <w:t>Ibraheem Mustafa</w:t>
      </w:r>
      <w:r w:rsidR="00D50601">
        <w:t xml:space="preserve">, </w:t>
      </w:r>
      <w:r w:rsidR="00487B6E">
        <w:t>771008583</w:t>
      </w:r>
      <w:r w:rsidR="00076857">
        <w:t xml:space="preserve">, </w:t>
      </w:r>
      <w:r>
        <w:t>CIT</w:t>
      </w:r>
    </w:p>
    <w:p w14:paraId="00000014" w14:textId="77777777" w:rsidR="00112E3F" w:rsidRDefault="00112E3F">
      <w:pPr>
        <w:jc w:val="center"/>
      </w:pPr>
    </w:p>
    <w:p w14:paraId="00000015" w14:textId="77777777" w:rsidR="00112E3F" w:rsidRDefault="00112E3F">
      <w:pPr>
        <w:jc w:val="center"/>
      </w:pPr>
    </w:p>
    <w:p w14:paraId="00000016" w14:textId="77777777" w:rsidR="00112E3F" w:rsidRDefault="00112E3F">
      <w:pPr>
        <w:jc w:val="center"/>
      </w:pPr>
    </w:p>
    <w:p w14:paraId="00000017" w14:textId="145F1E01" w:rsidR="00112E3F" w:rsidRDefault="00CE409D">
      <w:pPr>
        <w:jc w:val="center"/>
      </w:pPr>
      <w:r>
        <w:t>A</w:t>
      </w:r>
      <w:r w:rsidR="004E10DF">
        <w:t xml:space="preserve"> </w:t>
      </w:r>
      <w:r>
        <w:t>Capstone Project</w:t>
      </w:r>
      <w:r w:rsidR="004E10DF">
        <w:t xml:space="preserve"> </w:t>
      </w:r>
      <w:r>
        <w:t>Submitted to RIT-Dubai</w:t>
      </w:r>
    </w:p>
    <w:p w14:paraId="00000018" w14:textId="77777777" w:rsidR="00112E3F" w:rsidRDefault="00112E3F">
      <w:pPr>
        <w:jc w:val="center"/>
      </w:pPr>
    </w:p>
    <w:p w14:paraId="00000019" w14:textId="77777777" w:rsidR="00112E3F" w:rsidRDefault="00112E3F">
      <w:pPr>
        <w:jc w:val="center"/>
      </w:pPr>
    </w:p>
    <w:p w14:paraId="0000001A" w14:textId="47C66C0E" w:rsidR="00112E3F" w:rsidRDefault="005626F6">
      <w:pPr>
        <w:jc w:val="center"/>
      </w:pPr>
      <w:r>
        <w:t>Fall</w:t>
      </w:r>
      <w:r w:rsidR="004E10DF">
        <w:t xml:space="preserve"> 2025</w:t>
      </w:r>
    </w:p>
    <w:p w14:paraId="0000001B" w14:textId="77777777" w:rsidR="00112E3F" w:rsidRDefault="00112E3F">
      <w:pPr>
        <w:jc w:val="center"/>
      </w:pPr>
    </w:p>
    <w:p w14:paraId="0000001C" w14:textId="77777777" w:rsidR="00112E3F" w:rsidRDefault="00112E3F">
      <w:pPr>
        <w:jc w:val="center"/>
      </w:pPr>
    </w:p>
    <w:p w14:paraId="0000001D" w14:textId="77777777" w:rsidR="00112E3F" w:rsidRDefault="00112E3F">
      <w:pPr>
        <w:jc w:val="center"/>
      </w:pPr>
    </w:p>
    <w:p w14:paraId="0000001E" w14:textId="77777777" w:rsidR="00112E3F" w:rsidRDefault="00CE409D">
      <w:pPr>
        <w:jc w:val="center"/>
      </w:pPr>
      <w:r>
        <w:t>Mentors</w:t>
      </w:r>
    </w:p>
    <w:p w14:paraId="0000001F" w14:textId="77777777" w:rsidR="00112E3F" w:rsidRDefault="00112E3F">
      <w:pPr>
        <w:jc w:val="center"/>
      </w:pPr>
    </w:p>
    <w:p w14:paraId="00000022" w14:textId="0A7B8306" w:rsidR="00112E3F" w:rsidRDefault="00671BA9" w:rsidP="00671BA9">
      <w:pPr>
        <w:jc w:val="center"/>
      </w:pPr>
      <w:r>
        <w:t>Dr. Ali Assi</w:t>
      </w:r>
    </w:p>
    <w:p w14:paraId="1B01D444" w14:textId="3F60BAD9" w:rsidR="00671BA9" w:rsidRDefault="00671BA9" w:rsidP="00671BA9">
      <w:pPr>
        <w:jc w:val="center"/>
      </w:pPr>
      <w:r>
        <w:t>Mr. Qusai Hasan</w:t>
      </w:r>
    </w:p>
    <w:p w14:paraId="00000023" w14:textId="77777777" w:rsidR="00112E3F" w:rsidRDefault="00112E3F">
      <w:pPr>
        <w:jc w:val="center"/>
      </w:pPr>
    </w:p>
    <w:p w14:paraId="00000024" w14:textId="77777777" w:rsidR="00112E3F" w:rsidRDefault="00112E3F">
      <w:pPr>
        <w:jc w:val="center"/>
        <w:rPr>
          <w:b/>
        </w:rPr>
      </w:pPr>
    </w:p>
    <w:p w14:paraId="00000025" w14:textId="77777777" w:rsidR="00112E3F" w:rsidRDefault="00112E3F">
      <w:pPr>
        <w:jc w:val="center"/>
        <w:rPr>
          <w:b/>
        </w:rPr>
      </w:pPr>
    </w:p>
    <w:p w14:paraId="00000026" w14:textId="77777777" w:rsidR="00112E3F" w:rsidRDefault="00112E3F">
      <w:pPr>
        <w:jc w:val="center"/>
        <w:rPr>
          <w:b/>
        </w:rPr>
      </w:pPr>
    </w:p>
    <w:p w14:paraId="00000027" w14:textId="77777777" w:rsidR="00112E3F" w:rsidRDefault="00112E3F">
      <w:pPr>
        <w:jc w:val="center"/>
        <w:rPr>
          <w:b/>
        </w:rPr>
      </w:pPr>
    </w:p>
    <w:p w14:paraId="00000028" w14:textId="77777777" w:rsidR="00112E3F" w:rsidRDefault="00112E3F">
      <w:pPr>
        <w:jc w:val="center"/>
        <w:rPr>
          <w:b/>
        </w:rPr>
      </w:pPr>
    </w:p>
    <w:p w14:paraId="00000029" w14:textId="7CECF0AB" w:rsidR="00112E3F" w:rsidRDefault="00CE409D">
      <w:pPr>
        <w:jc w:val="center"/>
        <w:sectPr w:rsidR="00112E3F"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br w:type="page"/>
      </w:r>
    </w:p>
    <w:p w14:paraId="0000002A" w14:textId="77777777" w:rsidR="00112E3F" w:rsidRDefault="00CE409D">
      <w:pPr>
        <w:spacing w:line="480" w:lineRule="auto"/>
        <w:jc w:val="center"/>
        <w:rPr>
          <w:i/>
        </w:rPr>
      </w:pPr>
      <w:r>
        <w:lastRenderedPageBreak/>
        <w:t>ABSTRACT</w:t>
      </w:r>
    </w:p>
    <w:p w14:paraId="0A958119" w14:textId="3B91278B" w:rsidR="009F5998" w:rsidRPr="00ED744F" w:rsidRDefault="00C43FF0" w:rsidP="00ED744F">
      <w:pPr>
        <w:spacing w:after="240" w:line="480" w:lineRule="auto"/>
        <w:ind w:firstLine="720"/>
        <w:jc w:val="both"/>
      </w:pPr>
      <w:r w:rsidRPr="00C43FF0">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t xml:space="preserve">with customized dashboards </w:t>
      </w:r>
      <w:r w:rsidRPr="00C43FF0">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t>to track syllabus submissions, collect Course</w:t>
      </w:r>
      <w:r w:rsidR="00767C69">
        <w:t xml:space="preserve"> </w:t>
      </w:r>
      <w:r w:rsidR="0025764F">
        <w:t>Assessment Reports</w:t>
      </w:r>
      <w:r w:rsidR="0025764F" w:rsidRPr="00E606D7">
        <w:rPr>
          <w:color w:val="000000" w:themeColor="text1"/>
        </w:rPr>
        <w:t>,</w:t>
      </w:r>
      <w:r w:rsidR="0025764F" w:rsidRPr="00761B38">
        <w:rPr>
          <w:color w:val="EE0000"/>
        </w:rPr>
        <w:t xml:space="preserve"> </w:t>
      </w:r>
      <w:r w:rsidR="0025764F">
        <w:t>configure course sections and manage fac</w:t>
      </w:r>
      <w:r w:rsidR="000D5527">
        <w:t>ulty</w:t>
      </w:r>
      <w:r w:rsidR="0025764F">
        <w:t xml:space="preserve"> workflow</w:t>
      </w:r>
      <w:r w:rsidRPr="00C43FF0">
        <w:t>. Integration of CourseGenie</w:t>
      </w:r>
      <w:r w:rsidR="006D40C8">
        <w:t>+</w:t>
      </w:r>
      <w:r w:rsidRPr="00C43FF0">
        <w:t xml:space="preserve"> </w:t>
      </w:r>
      <w:r w:rsidR="00F91EA1">
        <w:t>e</w:t>
      </w:r>
      <w:r w:rsidR="001F2FA7">
        <w:t>stablishes</w:t>
      </w:r>
      <w:r w:rsidR="00F91EA1">
        <w:t xml:space="preserve"> it </w:t>
      </w:r>
      <w:r w:rsidR="00263DA1">
        <w:t>as a centralized academic workflow automation tool that bridges the gap between teaching, administration, and accreditation</w:t>
      </w:r>
      <w:r w:rsidR="00F91EA1">
        <w:t>, enabling faculty to focus more on teaching while ensuring administrators meet compliance and quality standards</w:t>
      </w:r>
      <w:r w:rsidR="00263DA1">
        <w:t>.</w:t>
      </w:r>
    </w:p>
    <w:p w14:paraId="0B713963" w14:textId="1ACADEFE" w:rsidR="005318D6" w:rsidRDefault="005318D6" w:rsidP="009F5998">
      <w:pPr>
        <w:spacing w:line="480" w:lineRule="auto"/>
        <w:jc w:val="both"/>
        <w:rPr>
          <w:b/>
          <w:bCs/>
        </w:rPr>
      </w:pPr>
      <w:r w:rsidRPr="005318D6">
        <w:rPr>
          <w:b/>
          <w:bCs/>
        </w:rPr>
        <w:t>Keywords</w:t>
      </w:r>
    </w:p>
    <w:p w14:paraId="2E5D7B33" w14:textId="2C2B37B6" w:rsidR="008463EE" w:rsidRPr="008463EE" w:rsidRDefault="00B17D4C" w:rsidP="00C6628D">
      <w:pPr>
        <w:spacing w:line="480" w:lineRule="auto"/>
        <w:ind w:firstLine="720"/>
        <w:jc w:val="both"/>
      </w:pPr>
      <w:r>
        <w:t>Learning Management Systems, Workflow Automation, Academic Administration, Dashboards, Course Assessment Reports, Course Learning Outcomes, Program Learning Outcomes.</w:t>
      </w:r>
    </w:p>
    <w:p w14:paraId="675C373D" w14:textId="6584C88D" w:rsidR="009669D6" w:rsidRPr="009669D6" w:rsidRDefault="009669D6" w:rsidP="009669D6">
      <w:pPr>
        <w:spacing w:line="480" w:lineRule="auto"/>
        <w:jc w:val="both"/>
      </w:pPr>
    </w:p>
    <w:p w14:paraId="5D12FB4F" w14:textId="031F9C22" w:rsidR="00B31F1B" w:rsidRDefault="00CE409D" w:rsidP="00B31F1B">
      <w:pPr>
        <w:spacing w:line="480" w:lineRule="auto"/>
      </w:pPr>
      <w:r>
        <w:br w:type="page"/>
      </w:r>
    </w:p>
    <w:p w14:paraId="00000030" w14:textId="6EB57E6B" w:rsidR="00112E3F" w:rsidRDefault="00CE409D" w:rsidP="00B31F1B">
      <w:pPr>
        <w:spacing w:line="480" w:lineRule="auto"/>
        <w:jc w:val="center"/>
      </w:pPr>
      <w:r>
        <w:lastRenderedPageBreak/>
        <w:t>TABLE OF CONTENTS</w:t>
      </w:r>
    </w:p>
    <w:p w14:paraId="34F8C873" w14:textId="6357CAF5" w:rsidR="00074588"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11075383" w:history="1">
        <w:r w:rsidR="00074588" w:rsidRPr="00880EC5">
          <w:rPr>
            <w:rStyle w:val="Hyperlink"/>
            <w:noProof/>
          </w:rPr>
          <w:t>LIST OF TABLES</w:t>
        </w:r>
        <w:r w:rsidR="00074588">
          <w:rPr>
            <w:noProof/>
            <w:webHidden/>
          </w:rPr>
          <w:tab/>
        </w:r>
        <w:r w:rsidR="00074588">
          <w:rPr>
            <w:noProof/>
            <w:webHidden/>
          </w:rPr>
          <w:fldChar w:fldCharType="begin"/>
        </w:r>
        <w:r w:rsidR="00074588">
          <w:rPr>
            <w:noProof/>
            <w:webHidden/>
          </w:rPr>
          <w:instrText xml:space="preserve"> PAGEREF _Toc211075383 \h </w:instrText>
        </w:r>
        <w:r w:rsidR="00074588">
          <w:rPr>
            <w:noProof/>
            <w:webHidden/>
          </w:rPr>
        </w:r>
        <w:r w:rsidR="00074588">
          <w:rPr>
            <w:noProof/>
            <w:webHidden/>
          </w:rPr>
          <w:fldChar w:fldCharType="separate"/>
        </w:r>
        <w:r w:rsidR="00074588">
          <w:rPr>
            <w:noProof/>
            <w:webHidden/>
          </w:rPr>
          <w:t>v</w:t>
        </w:r>
        <w:r w:rsidR="00074588">
          <w:rPr>
            <w:noProof/>
            <w:webHidden/>
          </w:rPr>
          <w:fldChar w:fldCharType="end"/>
        </w:r>
      </w:hyperlink>
    </w:p>
    <w:p w14:paraId="472EB1A1" w14:textId="6275026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4" w:history="1">
        <w:r w:rsidRPr="00880EC5">
          <w:rPr>
            <w:rStyle w:val="Hyperlink"/>
            <w:noProof/>
          </w:rPr>
          <w:t>I. Introduction</w:t>
        </w:r>
        <w:r>
          <w:rPr>
            <w:noProof/>
            <w:webHidden/>
          </w:rPr>
          <w:tab/>
        </w:r>
        <w:r>
          <w:rPr>
            <w:noProof/>
            <w:webHidden/>
          </w:rPr>
          <w:fldChar w:fldCharType="begin"/>
        </w:r>
        <w:r>
          <w:rPr>
            <w:noProof/>
            <w:webHidden/>
          </w:rPr>
          <w:instrText xml:space="preserve"> PAGEREF _Toc211075384 \h </w:instrText>
        </w:r>
        <w:r>
          <w:rPr>
            <w:noProof/>
            <w:webHidden/>
          </w:rPr>
        </w:r>
        <w:r>
          <w:rPr>
            <w:noProof/>
            <w:webHidden/>
          </w:rPr>
          <w:fldChar w:fldCharType="separate"/>
        </w:r>
        <w:r>
          <w:rPr>
            <w:noProof/>
            <w:webHidden/>
          </w:rPr>
          <w:t>1</w:t>
        </w:r>
        <w:r>
          <w:rPr>
            <w:noProof/>
            <w:webHidden/>
          </w:rPr>
          <w:fldChar w:fldCharType="end"/>
        </w:r>
      </w:hyperlink>
    </w:p>
    <w:p w14:paraId="65613CC3" w14:textId="53C2C13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5" w:history="1">
        <w:r w:rsidRPr="00880EC5">
          <w:rPr>
            <w:rStyle w:val="Hyperlink"/>
            <w:noProof/>
          </w:rPr>
          <w:t>II. Problem Statement</w:t>
        </w:r>
        <w:r>
          <w:rPr>
            <w:noProof/>
            <w:webHidden/>
          </w:rPr>
          <w:tab/>
        </w:r>
        <w:r>
          <w:rPr>
            <w:noProof/>
            <w:webHidden/>
          </w:rPr>
          <w:fldChar w:fldCharType="begin"/>
        </w:r>
        <w:r>
          <w:rPr>
            <w:noProof/>
            <w:webHidden/>
          </w:rPr>
          <w:instrText xml:space="preserve"> PAGEREF _Toc211075385 \h </w:instrText>
        </w:r>
        <w:r>
          <w:rPr>
            <w:noProof/>
            <w:webHidden/>
          </w:rPr>
        </w:r>
        <w:r>
          <w:rPr>
            <w:noProof/>
            <w:webHidden/>
          </w:rPr>
          <w:fldChar w:fldCharType="separate"/>
        </w:r>
        <w:r>
          <w:rPr>
            <w:noProof/>
            <w:webHidden/>
          </w:rPr>
          <w:t>2</w:t>
        </w:r>
        <w:r>
          <w:rPr>
            <w:noProof/>
            <w:webHidden/>
          </w:rPr>
          <w:fldChar w:fldCharType="end"/>
        </w:r>
      </w:hyperlink>
    </w:p>
    <w:p w14:paraId="5E64E56C" w14:textId="194B0BA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6" w:history="1">
        <w:r w:rsidRPr="00880EC5">
          <w:rPr>
            <w:rStyle w:val="Hyperlink"/>
            <w:noProof/>
          </w:rPr>
          <w:t>III. Norms and Values</w:t>
        </w:r>
        <w:r>
          <w:rPr>
            <w:noProof/>
            <w:webHidden/>
          </w:rPr>
          <w:tab/>
        </w:r>
        <w:r>
          <w:rPr>
            <w:noProof/>
            <w:webHidden/>
          </w:rPr>
          <w:fldChar w:fldCharType="begin"/>
        </w:r>
        <w:r>
          <w:rPr>
            <w:noProof/>
            <w:webHidden/>
          </w:rPr>
          <w:instrText xml:space="preserve"> PAGEREF _Toc211075386 \h </w:instrText>
        </w:r>
        <w:r>
          <w:rPr>
            <w:noProof/>
            <w:webHidden/>
          </w:rPr>
        </w:r>
        <w:r>
          <w:rPr>
            <w:noProof/>
            <w:webHidden/>
          </w:rPr>
          <w:fldChar w:fldCharType="separate"/>
        </w:r>
        <w:r>
          <w:rPr>
            <w:noProof/>
            <w:webHidden/>
          </w:rPr>
          <w:t>3</w:t>
        </w:r>
        <w:r>
          <w:rPr>
            <w:noProof/>
            <w:webHidden/>
          </w:rPr>
          <w:fldChar w:fldCharType="end"/>
        </w:r>
      </w:hyperlink>
    </w:p>
    <w:p w14:paraId="5FC23F3E" w14:textId="0AC0C2D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7" w:history="1">
        <w:r w:rsidRPr="00880EC5">
          <w:rPr>
            <w:rStyle w:val="Hyperlink"/>
            <w:noProof/>
          </w:rPr>
          <w:t>A. Work and Quality</w:t>
        </w:r>
        <w:r>
          <w:rPr>
            <w:noProof/>
            <w:webHidden/>
          </w:rPr>
          <w:tab/>
        </w:r>
        <w:r>
          <w:rPr>
            <w:noProof/>
            <w:webHidden/>
          </w:rPr>
          <w:fldChar w:fldCharType="begin"/>
        </w:r>
        <w:r>
          <w:rPr>
            <w:noProof/>
            <w:webHidden/>
          </w:rPr>
          <w:instrText xml:space="preserve"> PAGEREF _Toc211075387 \h </w:instrText>
        </w:r>
        <w:r>
          <w:rPr>
            <w:noProof/>
            <w:webHidden/>
          </w:rPr>
        </w:r>
        <w:r>
          <w:rPr>
            <w:noProof/>
            <w:webHidden/>
          </w:rPr>
          <w:fldChar w:fldCharType="separate"/>
        </w:r>
        <w:r>
          <w:rPr>
            <w:noProof/>
            <w:webHidden/>
          </w:rPr>
          <w:t>3</w:t>
        </w:r>
        <w:r>
          <w:rPr>
            <w:noProof/>
            <w:webHidden/>
          </w:rPr>
          <w:fldChar w:fldCharType="end"/>
        </w:r>
      </w:hyperlink>
    </w:p>
    <w:p w14:paraId="3A0113A7" w14:textId="3CB3B94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8" w:history="1">
        <w:r w:rsidRPr="00880EC5">
          <w:rPr>
            <w:rStyle w:val="Hyperlink"/>
            <w:iCs/>
            <w:noProof/>
          </w:rPr>
          <w:t xml:space="preserve">B. </w:t>
        </w:r>
        <w:r w:rsidRPr="00880EC5">
          <w:rPr>
            <w:rStyle w:val="Hyperlink"/>
            <w:noProof/>
          </w:rPr>
          <w:t>Collaboration and Participation</w:t>
        </w:r>
        <w:r>
          <w:rPr>
            <w:noProof/>
            <w:webHidden/>
          </w:rPr>
          <w:tab/>
        </w:r>
        <w:r>
          <w:rPr>
            <w:noProof/>
            <w:webHidden/>
          </w:rPr>
          <w:fldChar w:fldCharType="begin"/>
        </w:r>
        <w:r>
          <w:rPr>
            <w:noProof/>
            <w:webHidden/>
          </w:rPr>
          <w:instrText xml:space="preserve"> PAGEREF _Toc211075388 \h </w:instrText>
        </w:r>
        <w:r>
          <w:rPr>
            <w:noProof/>
            <w:webHidden/>
          </w:rPr>
        </w:r>
        <w:r>
          <w:rPr>
            <w:noProof/>
            <w:webHidden/>
          </w:rPr>
          <w:fldChar w:fldCharType="separate"/>
        </w:r>
        <w:r>
          <w:rPr>
            <w:noProof/>
            <w:webHidden/>
          </w:rPr>
          <w:t>3</w:t>
        </w:r>
        <w:r>
          <w:rPr>
            <w:noProof/>
            <w:webHidden/>
          </w:rPr>
          <w:fldChar w:fldCharType="end"/>
        </w:r>
      </w:hyperlink>
    </w:p>
    <w:p w14:paraId="565BB73F" w14:textId="25895F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9" w:history="1">
        <w:r w:rsidRPr="00880EC5">
          <w:rPr>
            <w:rStyle w:val="Hyperlink"/>
            <w:noProof/>
          </w:rPr>
          <w:t>C. Accountability</w:t>
        </w:r>
        <w:r>
          <w:rPr>
            <w:noProof/>
            <w:webHidden/>
          </w:rPr>
          <w:tab/>
        </w:r>
        <w:r>
          <w:rPr>
            <w:noProof/>
            <w:webHidden/>
          </w:rPr>
          <w:fldChar w:fldCharType="begin"/>
        </w:r>
        <w:r>
          <w:rPr>
            <w:noProof/>
            <w:webHidden/>
          </w:rPr>
          <w:instrText xml:space="preserve"> PAGEREF _Toc211075389 \h </w:instrText>
        </w:r>
        <w:r>
          <w:rPr>
            <w:noProof/>
            <w:webHidden/>
          </w:rPr>
        </w:r>
        <w:r>
          <w:rPr>
            <w:noProof/>
            <w:webHidden/>
          </w:rPr>
          <w:fldChar w:fldCharType="separate"/>
        </w:r>
        <w:r>
          <w:rPr>
            <w:noProof/>
            <w:webHidden/>
          </w:rPr>
          <w:t>3</w:t>
        </w:r>
        <w:r>
          <w:rPr>
            <w:noProof/>
            <w:webHidden/>
          </w:rPr>
          <w:fldChar w:fldCharType="end"/>
        </w:r>
      </w:hyperlink>
    </w:p>
    <w:p w14:paraId="1791D3F7" w14:textId="5DAD7D5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0" w:history="1">
        <w:r w:rsidRPr="00880EC5">
          <w:rPr>
            <w:rStyle w:val="Hyperlink"/>
            <w:noProof/>
          </w:rPr>
          <w:t>IV. Literature Review</w:t>
        </w:r>
        <w:r>
          <w:rPr>
            <w:noProof/>
            <w:webHidden/>
          </w:rPr>
          <w:tab/>
        </w:r>
        <w:r>
          <w:rPr>
            <w:noProof/>
            <w:webHidden/>
          </w:rPr>
          <w:fldChar w:fldCharType="begin"/>
        </w:r>
        <w:r>
          <w:rPr>
            <w:noProof/>
            <w:webHidden/>
          </w:rPr>
          <w:instrText xml:space="preserve"> PAGEREF _Toc211075390 \h </w:instrText>
        </w:r>
        <w:r>
          <w:rPr>
            <w:noProof/>
            <w:webHidden/>
          </w:rPr>
        </w:r>
        <w:r>
          <w:rPr>
            <w:noProof/>
            <w:webHidden/>
          </w:rPr>
          <w:fldChar w:fldCharType="separate"/>
        </w:r>
        <w:r>
          <w:rPr>
            <w:noProof/>
            <w:webHidden/>
          </w:rPr>
          <w:t>4</w:t>
        </w:r>
        <w:r>
          <w:rPr>
            <w:noProof/>
            <w:webHidden/>
          </w:rPr>
          <w:fldChar w:fldCharType="end"/>
        </w:r>
      </w:hyperlink>
    </w:p>
    <w:p w14:paraId="507D69AB" w14:textId="58EFF3D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1" w:history="1">
        <w:r w:rsidRPr="00880EC5">
          <w:rPr>
            <w:rStyle w:val="Hyperlink"/>
            <w:noProof/>
          </w:rPr>
          <w:t>A. Introduction</w:t>
        </w:r>
        <w:r>
          <w:rPr>
            <w:noProof/>
            <w:webHidden/>
          </w:rPr>
          <w:tab/>
        </w:r>
        <w:r>
          <w:rPr>
            <w:noProof/>
            <w:webHidden/>
          </w:rPr>
          <w:fldChar w:fldCharType="begin"/>
        </w:r>
        <w:r>
          <w:rPr>
            <w:noProof/>
            <w:webHidden/>
          </w:rPr>
          <w:instrText xml:space="preserve"> PAGEREF _Toc211075391 \h </w:instrText>
        </w:r>
        <w:r>
          <w:rPr>
            <w:noProof/>
            <w:webHidden/>
          </w:rPr>
        </w:r>
        <w:r>
          <w:rPr>
            <w:noProof/>
            <w:webHidden/>
          </w:rPr>
          <w:fldChar w:fldCharType="separate"/>
        </w:r>
        <w:r>
          <w:rPr>
            <w:noProof/>
            <w:webHidden/>
          </w:rPr>
          <w:t>4</w:t>
        </w:r>
        <w:r>
          <w:rPr>
            <w:noProof/>
            <w:webHidden/>
          </w:rPr>
          <w:fldChar w:fldCharType="end"/>
        </w:r>
      </w:hyperlink>
    </w:p>
    <w:p w14:paraId="764BB523" w14:textId="740E002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2" w:history="1">
        <w:r w:rsidRPr="00880EC5">
          <w:rPr>
            <w:rStyle w:val="Hyperlink"/>
            <w:noProof/>
          </w:rPr>
          <w:t>B. Features and Comparisons</w:t>
        </w:r>
        <w:r>
          <w:rPr>
            <w:noProof/>
            <w:webHidden/>
          </w:rPr>
          <w:tab/>
        </w:r>
        <w:r>
          <w:rPr>
            <w:noProof/>
            <w:webHidden/>
          </w:rPr>
          <w:fldChar w:fldCharType="begin"/>
        </w:r>
        <w:r>
          <w:rPr>
            <w:noProof/>
            <w:webHidden/>
          </w:rPr>
          <w:instrText xml:space="preserve"> PAGEREF _Toc211075392 \h </w:instrText>
        </w:r>
        <w:r>
          <w:rPr>
            <w:noProof/>
            <w:webHidden/>
          </w:rPr>
        </w:r>
        <w:r>
          <w:rPr>
            <w:noProof/>
            <w:webHidden/>
          </w:rPr>
          <w:fldChar w:fldCharType="separate"/>
        </w:r>
        <w:r>
          <w:rPr>
            <w:noProof/>
            <w:webHidden/>
          </w:rPr>
          <w:t>4</w:t>
        </w:r>
        <w:r>
          <w:rPr>
            <w:noProof/>
            <w:webHidden/>
          </w:rPr>
          <w:fldChar w:fldCharType="end"/>
        </w:r>
      </w:hyperlink>
    </w:p>
    <w:p w14:paraId="5170EEC2" w14:textId="14349D7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3" w:history="1">
        <w:r w:rsidRPr="00880EC5">
          <w:rPr>
            <w:rStyle w:val="Hyperlink"/>
            <w:noProof/>
          </w:rPr>
          <w:t>C. Gaps and Limitations in LMSs</w:t>
        </w:r>
        <w:r>
          <w:rPr>
            <w:noProof/>
            <w:webHidden/>
          </w:rPr>
          <w:tab/>
        </w:r>
        <w:r>
          <w:rPr>
            <w:noProof/>
            <w:webHidden/>
          </w:rPr>
          <w:fldChar w:fldCharType="begin"/>
        </w:r>
        <w:r>
          <w:rPr>
            <w:noProof/>
            <w:webHidden/>
          </w:rPr>
          <w:instrText xml:space="preserve"> PAGEREF _Toc211075393 \h </w:instrText>
        </w:r>
        <w:r>
          <w:rPr>
            <w:noProof/>
            <w:webHidden/>
          </w:rPr>
        </w:r>
        <w:r>
          <w:rPr>
            <w:noProof/>
            <w:webHidden/>
          </w:rPr>
          <w:fldChar w:fldCharType="separate"/>
        </w:r>
        <w:r>
          <w:rPr>
            <w:noProof/>
            <w:webHidden/>
          </w:rPr>
          <w:t>5</w:t>
        </w:r>
        <w:r>
          <w:rPr>
            <w:noProof/>
            <w:webHidden/>
          </w:rPr>
          <w:fldChar w:fldCharType="end"/>
        </w:r>
      </w:hyperlink>
    </w:p>
    <w:p w14:paraId="748469CE" w14:textId="7F6F9D33"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4" w:history="1">
        <w:r w:rsidRPr="00880EC5">
          <w:rPr>
            <w:rStyle w:val="Hyperlink"/>
            <w:noProof/>
          </w:rPr>
          <w:t>D. Visualization and Analytics in LMSs</w:t>
        </w:r>
        <w:r>
          <w:rPr>
            <w:noProof/>
            <w:webHidden/>
          </w:rPr>
          <w:tab/>
        </w:r>
        <w:r>
          <w:rPr>
            <w:noProof/>
            <w:webHidden/>
          </w:rPr>
          <w:fldChar w:fldCharType="begin"/>
        </w:r>
        <w:r>
          <w:rPr>
            <w:noProof/>
            <w:webHidden/>
          </w:rPr>
          <w:instrText xml:space="preserve"> PAGEREF _Toc211075394 \h </w:instrText>
        </w:r>
        <w:r>
          <w:rPr>
            <w:noProof/>
            <w:webHidden/>
          </w:rPr>
        </w:r>
        <w:r>
          <w:rPr>
            <w:noProof/>
            <w:webHidden/>
          </w:rPr>
          <w:fldChar w:fldCharType="separate"/>
        </w:r>
        <w:r>
          <w:rPr>
            <w:noProof/>
            <w:webHidden/>
          </w:rPr>
          <w:t>6</w:t>
        </w:r>
        <w:r>
          <w:rPr>
            <w:noProof/>
            <w:webHidden/>
          </w:rPr>
          <w:fldChar w:fldCharType="end"/>
        </w:r>
      </w:hyperlink>
    </w:p>
    <w:p w14:paraId="16DC022B" w14:textId="1C1B3EC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5" w:history="1">
        <w:r w:rsidRPr="00880EC5">
          <w:rPr>
            <w:rStyle w:val="Hyperlink"/>
            <w:noProof/>
          </w:rPr>
          <w:t>E. Assessment and Accreditation Needs</w:t>
        </w:r>
        <w:r>
          <w:rPr>
            <w:noProof/>
            <w:webHidden/>
          </w:rPr>
          <w:tab/>
        </w:r>
        <w:r>
          <w:rPr>
            <w:noProof/>
            <w:webHidden/>
          </w:rPr>
          <w:fldChar w:fldCharType="begin"/>
        </w:r>
        <w:r>
          <w:rPr>
            <w:noProof/>
            <w:webHidden/>
          </w:rPr>
          <w:instrText xml:space="preserve"> PAGEREF _Toc211075395 \h </w:instrText>
        </w:r>
        <w:r>
          <w:rPr>
            <w:noProof/>
            <w:webHidden/>
          </w:rPr>
        </w:r>
        <w:r>
          <w:rPr>
            <w:noProof/>
            <w:webHidden/>
          </w:rPr>
          <w:fldChar w:fldCharType="separate"/>
        </w:r>
        <w:r>
          <w:rPr>
            <w:noProof/>
            <w:webHidden/>
          </w:rPr>
          <w:t>8</w:t>
        </w:r>
        <w:r>
          <w:rPr>
            <w:noProof/>
            <w:webHidden/>
          </w:rPr>
          <w:fldChar w:fldCharType="end"/>
        </w:r>
      </w:hyperlink>
    </w:p>
    <w:p w14:paraId="114BE8B1" w14:textId="41B0F81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6" w:history="1">
        <w:r w:rsidRPr="00880EC5">
          <w:rPr>
            <w:rStyle w:val="Hyperlink"/>
            <w:noProof/>
          </w:rPr>
          <w:t>F. Peer Review in Academic Systems</w:t>
        </w:r>
        <w:r>
          <w:rPr>
            <w:noProof/>
            <w:webHidden/>
          </w:rPr>
          <w:tab/>
        </w:r>
        <w:r>
          <w:rPr>
            <w:noProof/>
            <w:webHidden/>
          </w:rPr>
          <w:fldChar w:fldCharType="begin"/>
        </w:r>
        <w:r>
          <w:rPr>
            <w:noProof/>
            <w:webHidden/>
          </w:rPr>
          <w:instrText xml:space="preserve"> PAGEREF _Toc211075396 \h </w:instrText>
        </w:r>
        <w:r>
          <w:rPr>
            <w:noProof/>
            <w:webHidden/>
          </w:rPr>
        </w:r>
        <w:r>
          <w:rPr>
            <w:noProof/>
            <w:webHidden/>
          </w:rPr>
          <w:fldChar w:fldCharType="separate"/>
        </w:r>
        <w:r>
          <w:rPr>
            <w:noProof/>
            <w:webHidden/>
          </w:rPr>
          <w:t>9</w:t>
        </w:r>
        <w:r>
          <w:rPr>
            <w:noProof/>
            <w:webHidden/>
          </w:rPr>
          <w:fldChar w:fldCharType="end"/>
        </w:r>
      </w:hyperlink>
    </w:p>
    <w:p w14:paraId="282A8334" w14:textId="1D16721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7" w:history="1">
        <w:r w:rsidRPr="00880EC5">
          <w:rPr>
            <w:rStyle w:val="Hyperlink"/>
            <w:noProof/>
          </w:rPr>
          <w:t>G. Conclusion</w:t>
        </w:r>
        <w:r>
          <w:rPr>
            <w:noProof/>
            <w:webHidden/>
          </w:rPr>
          <w:tab/>
        </w:r>
        <w:r>
          <w:rPr>
            <w:noProof/>
            <w:webHidden/>
          </w:rPr>
          <w:fldChar w:fldCharType="begin"/>
        </w:r>
        <w:r>
          <w:rPr>
            <w:noProof/>
            <w:webHidden/>
          </w:rPr>
          <w:instrText xml:space="preserve"> PAGEREF _Toc211075397 \h </w:instrText>
        </w:r>
        <w:r>
          <w:rPr>
            <w:noProof/>
            <w:webHidden/>
          </w:rPr>
        </w:r>
        <w:r>
          <w:rPr>
            <w:noProof/>
            <w:webHidden/>
          </w:rPr>
          <w:fldChar w:fldCharType="separate"/>
        </w:r>
        <w:r>
          <w:rPr>
            <w:noProof/>
            <w:webHidden/>
          </w:rPr>
          <w:t>11</w:t>
        </w:r>
        <w:r>
          <w:rPr>
            <w:noProof/>
            <w:webHidden/>
          </w:rPr>
          <w:fldChar w:fldCharType="end"/>
        </w:r>
      </w:hyperlink>
    </w:p>
    <w:p w14:paraId="01F81E83" w14:textId="28B3CA4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8" w:history="1">
        <w:r w:rsidRPr="00880EC5">
          <w:rPr>
            <w:rStyle w:val="Hyperlink"/>
            <w:noProof/>
          </w:rPr>
          <w:t>V. Requirements Elicitation Methods</w:t>
        </w:r>
        <w:r>
          <w:rPr>
            <w:noProof/>
            <w:webHidden/>
          </w:rPr>
          <w:tab/>
        </w:r>
        <w:r>
          <w:rPr>
            <w:noProof/>
            <w:webHidden/>
          </w:rPr>
          <w:fldChar w:fldCharType="begin"/>
        </w:r>
        <w:r>
          <w:rPr>
            <w:noProof/>
            <w:webHidden/>
          </w:rPr>
          <w:instrText xml:space="preserve"> PAGEREF _Toc211075398 \h </w:instrText>
        </w:r>
        <w:r>
          <w:rPr>
            <w:noProof/>
            <w:webHidden/>
          </w:rPr>
        </w:r>
        <w:r>
          <w:rPr>
            <w:noProof/>
            <w:webHidden/>
          </w:rPr>
          <w:fldChar w:fldCharType="separate"/>
        </w:r>
        <w:r>
          <w:rPr>
            <w:noProof/>
            <w:webHidden/>
          </w:rPr>
          <w:t>12</w:t>
        </w:r>
        <w:r>
          <w:rPr>
            <w:noProof/>
            <w:webHidden/>
          </w:rPr>
          <w:fldChar w:fldCharType="end"/>
        </w:r>
      </w:hyperlink>
    </w:p>
    <w:p w14:paraId="26B7390B" w14:textId="4F3ABB1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9" w:history="1">
        <w:r w:rsidRPr="00880EC5">
          <w:rPr>
            <w:rStyle w:val="Hyperlink"/>
            <w:noProof/>
          </w:rPr>
          <w:t>A. Brainstorming</w:t>
        </w:r>
        <w:r>
          <w:rPr>
            <w:noProof/>
            <w:webHidden/>
          </w:rPr>
          <w:tab/>
        </w:r>
        <w:r>
          <w:rPr>
            <w:noProof/>
            <w:webHidden/>
          </w:rPr>
          <w:fldChar w:fldCharType="begin"/>
        </w:r>
        <w:r>
          <w:rPr>
            <w:noProof/>
            <w:webHidden/>
          </w:rPr>
          <w:instrText xml:space="preserve"> PAGEREF _Toc211075399 \h </w:instrText>
        </w:r>
        <w:r>
          <w:rPr>
            <w:noProof/>
            <w:webHidden/>
          </w:rPr>
        </w:r>
        <w:r>
          <w:rPr>
            <w:noProof/>
            <w:webHidden/>
          </w:rPr>
          <w:fldChar w:fldCharType="separate"/>
        </w:r>
        <w:r>
          <w:rPr>
            <w:noProof/>
            <w:webHidden/>
          </w:rPr>
          <w:t>12</w:t>
        </w:r>
        <w:r>
          <w:rPr>
            <w:noProof/>
            <w:webHidden/>
          </w:rPr>
          <w:fldChar w:fldCharType="end"/>
        </w:r>
      </w:hyperlink>
    </w:p>
    <w:p w14:paraId="5E143057" w14:textId="6CD204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0" w:history="1">
        <w:r w:rsidRPr="00880EC5">
          <w:rPr>
            <w:rStyle w:val="Hyperlink"/>
            <w:noProof/>
          </w:rPr>
          <w:t>B. Observations</w:t>
        </w:r>
        <w:r>
          <w:rPr>
            <w:noProof/>
            <w:webHidden/>
          </w:rPr>
          <w:tab/>
        </w:r>
        <w:r>
          <w:rPr>
            <w:noProof/>
            <w:webHidden/>
          </w:rPr>
          <w:fldChar w:fldCharType="begin"/>
        </w:r>
        <w:r>
          <w:rPr>
            <w:noProof/>
            <w:webHidden/>
          </w:rPr>
          <w:instrText xml:space="preserve"> PAGEREF _Toc211075400 \h </w:instrText>
        </w:r>
        <w:r>
          <w:rPr>
            <w:noProof/>
            <w:webHidden/>
          </w:rPr>
        </w:r>
        <w:r>
          <w:rPr>
            <w:noProof/>
            <w:webHidden/>
          </w:rPr>
          <w:fldChar w:fldCharType="separate"/>
        </w:r>
        <w:r>
          <w:rPr>
            <w:noProof/>
            <w:webHidden/>
          </w:rPr>
          <w:t>12</w:t>
        </w:r>
        <w:r>
          <w:rPr>
            <w:noProof/>
            <w:webHidden/>
          </w:rPr>
          <w:fldChar w:fldCharType="end"/>
        </w:r>
      </w:hyperlink>
    </w:p>
    <w:p w14:paraId="478F662D" w14:textId="15176CF5"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1" w:history="1">
        <w:r w:rsidRPr="00880EC5">
          <w:rPr>
            <w:rStyle w:val="Hyperlink"/>
            <w:noProof/>
          </w:rPr>
          <w:t>C. Interviews</w:t>
        </w:r>
        <w:r>
          <w:rPr>
            <w:noProof/>
            <w:webHidden/>
          </w:rPr>
          <w:tab/>
        </w:r>
        <w:r>
          <w:rPr>
            <w:noProof/>
            <w:webHidden/>
          </w:rPr>
          <w:fldChar w:fldCharType="begin"/>
        </w:r>
        <w:r>
          <w:rPr>
            <w:noProof/>
            <w:webHidden/>
          </w:rPr>
          <w:instrText xml:space="preserve"> PAGEREF _Toc211075401 \h </w:instrText>
        </w:r>
        <w:r>
          <w:rPr>
            <w:noProof/>
            <w:webHidden/>
          </w:rPr>
        </w:r>
        <w:r>
          <w:rPr>
            <w:noProof/>
            <w:webHidden/>
          </w:rPr>
          <w:fldChar w:fldCharType="separate"/>
        </w:r>
        <w:r>
          <w:rPr>
            <w:noProof/>
            <w:webHidden/>
          </w:rPr>
          <w:t>12</w:t>
        </w:r>
        <w:r>
          <w:rPr>
            <w:noProof/>
            <w:webHidden/>
          </w:rPr>
          <w:fldChar w:fldCharType="end"/>
        </w:r>
      </w:hyperlink>
    </w:p>
    <w:p w14:paraId="634FADC1" w14:textId="43DF80F6"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2" w:history="1">
        <w:r w:rsidRPr="00880EC5">
          <w:rPr>
            <w:rStyle w:val="Hyperlink"/>
            <w:noProof/>
          </w:rPr>
          <w:t>1) Interviews with Professors</w:t>
        </w:r>
        <w:r>
          <w:rPr>
            <w:noProof/>
            <w:webHidden/>
          </w:rPr>
          <w:tab/>
        </w:r>
        <w:r>
          <w:rPr>
            <w:noProof/>
            <w:webHidden/>
          </w:rPr>
          <w:fldChar w:fldCharType="begin"/>
        </w:r>
        <w:r>
          <w:rPr>
            <w:noProof/>
            <w:webHidden/>
          </w:rPr>
          <w:instrText xml:space="preserve"> PAGEREF _Toc211075402 \h </w:instrText>
        </w:r>
        <w:r>
          <w:rPr>
            <w:noProof/>
            <w:webHidden/>
          </w:rPr>
        </w:r>
        <w:r>
          <w:rPr>
            <w:noProof/>
            <w:webHidden/>
          </w:rPr>
          <w:fldChar w:fldCharType="separate"/>
        </w:r>
        <w:r>
          <w:rPr>
            <w:noProof/>
            <w:webHidden/>
          </w:rPr>
          <w:t>12</w:t>
        </w:r>
        <w:r>
          <w:rPr>
            <w:noProof/>
            <w:webHidden/>
          </w:rPr>
          <w:fldChar w:fldCharType="end"/>
        </w:r>
      </w:hyperlink>
    </w:p>
    <w:p w14:paraId="02C9A40D" w14:textId="2AEA8B2D"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3" w:history="1">
        <w:r w:rsidRPr="00880EC5">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_Toc211075403 \h </w:instrText>
        </w:r>
        <w:r>
          <w:rPr>
            <w:noProof/>
            <w:webHidden/>
          </w:rPr>
        </w:r>
        <w:r>
          <w:rPr>
            <w:noProof/>
            <w:webHidden/>
          </w:rPr>
          <w:fldChar w:fldCharType="separate"/>
        </w:r>
        <w:r>
          <w:rPr>
            <w:noProof/>
            <w:webHidden/>
          </w:rPr>
          <w:t>12</w:t>
        </w:r>
        <w:r>
          <w:rPr>
            <w:noProof/>
            <w:webHidden/>
          </w:rPr>
          <w:fldChar w:fldCharType="end"/>
        </w:r>
      </w:hyperlink>
    </w:p>
    <w:p w14:paraId="0CA73F86" w14:textId="662A04E8"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4" w:history="1">
        <w:r w:rsidRPr="00880EC5">
          <w:rPr>
            <w:rStyle w:val="Hyperlink"/>
            <w:noProof/>
          </w:rPr>
          <w:t>VI. Initial Scope and Expected Obstacles</w:t>
        </w:r>
        <w:r>
          <w:rPr>
            <w:noProof/>
            <w:webHidden/>
          </w:rPr>
          <w:tab/>
        </w:r>
        <w:r>
          <w:rPr>
            <w:noProof/>
            <w:webHidden/>
          </w:rPr>
          <w:fldChar w:fldCharType="begin"/>
        </w:r>
        <w:r>
          <w:rPr>
            <w:noProof/>
            <w:webHidden/>
          </w:rPr>
          <w:instrText xml:space="preserve"> PAGEREF _Toc211075404 \h </w:instrText>
        </w:r>
        <w:r>
          <w:rPr>
            <w:noProof/>
            <w:webHidden/>
          </w:rPr>
        </w:r>
        <w:r>
          <w:rPr>
            <w:noProof/>
            <w:webHidden/>
          </w:rPr>
          <w:fldChar w:fldCharType="separate"/>
        </w:r>
        <w:r>
          <w:rPr>
            <w:noProof/>
            <w:webHidden/>
          </w:rPr>
          <w:t>13</w:t>
        </w:r>
        <w:r>
          <w:rPr>
            <w:noProof/>
            <w:webHidden/>
          </w:rPr>
          <w:fldChar w:fldCharType="end"/>
        </w:r>
      </w:hyperlink>
    </w:p>
    <w:p w14:paraId="073C9F06" w14:textId="45FF49B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5" w:history="1">
        <w:r w:rsidRPr="00880EC5">
          <w:rPr>
            <w:rStyle w:val="Hyperlink"/>
            <w:noProof/>
          </w:rPr>
          <w:t>A. Project Scope</w:t>
        </w:r>
        <w:r>
          <w:rPr>
            <w:noProof/>
            <w:webHidden/>
          </w:rPr>
          <w:tab/>
        </w:r>
        <w:r>
          <w:rPr>
            <w:noProof/>
            <w:webHidden/>
          </w:rPr>
          <w:fldChar w:fldCharType="begin"/>
        </w:r>
        <w:r>
          <w:rPr>
            <w:noProof/>
            <w:webHidden/>
          </w:rPr>
          <w:instrText xml:space="preserve"> PAGEREF _Toc211075405 \h </w:instrText>
        </w:r>
        <w:r>
          <w:rPr>
            <w:noProof/>
            <w:webHidden/>
          </w:rPr>
        </w:r>
        <w:r>
          <w:rPr>
            <w:noProof/>
            <w:webHidden/>
          </w:rPr>
          <w:fldChar w:fldCharType="separate"/>
        </w:r>
        <w:r>
          <w:rPr>
            <w:noProof/>
            <w:webHidden/>
          </w:rPr>
          <w:t>13</w:t>
        </w:r>
        <w:r>
          <w:rPr>
            <w:noProof/>
            <w:webHidden/>
          </w:rPr>
          <w:fldChar w:fldCharType="end"/>
        </w:r>
      </w:hyperlink>
    </w:p>
    <w:p w14:paraId="3BAD5B26" w14:textId="525820D0"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6" w:history="1">
        <w:r w:rsidRPr="00880EC5">
          <w:rPr>
            <w:rStyle w:val="Hyperlink"/>
            <w:noProof/>
          </w:rPr>
          <w:t>1. Included Scope</w:t>
        </w:r>
        <w:r>
          <w:rPr>
            <w:noProof/>
            <w:webHidden/>
          </w:rPr>
          <w:tab/>
        </w:r>
        <w:r>
          <w:rPr>
            <w:noProof/>
            <w:webHidden/>
          </w:rPr>
          <w:fldChar w:fldCharType="begin"/>
        </w:r>
        <w:r>
          <w:rPr>
            <w:noProof/>
            <w:webHidden/>
          </w:rPr>
          <w:instrText xml:space="preserve"> PAGEREF _Toc211075406 \h </w:instrText>
        </w:r>
        <w:r>
          <w:rPr>
            <w:noProof/>
            <w:webHidden/>
          </w:rPr>
        </w:r>
        <w:r>
          <w:rPr>
            <w:noProof/>
            <w:webHidden/>
          </w:rPr>
          <w:fldChar w:fldCharType="separate"/>
        </w:r>
        <w:r>
          <w:rPr>
            <w:noProof/>
            <w:webHidden/>
          </w:rPr>
          <w:t>13</w:t>
        </w:r>
        <w:r>
          <w:rPr>
            <w:noProof/>
            <w:webHidden/>
          </w:rPr>
          <w:fldChar w:fldCharType="end"/>
        </w:r>
      </w:hyperlink>
    </w:p>
    <w:p w14:paraId="048E914F" w14:textId="1C2195A4"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7" w:history="1">
        <w:r w:rsidRPr="00880EC5">
          <w:rPr>
            <w:rStyle w:val="Hyperlink"/>
            <w:noProof/>
            <w:lang w:val="en-AE" w:eastAsia="en-US"/>
          </w:rPr>
          <w:t>2. Excluded Scope</w:t>
        </w:r>
        <w:r>
          <w:rPr>
            <w:noProof/>
            <w:webHidden/>
          </w:rPr>
          <w:tab/>
        </w:r>
        <w:r>
          <w:rPr>
            <w:noProof/>
            <w:webHidden/>
          </w:rPr>
          <w:fldChar w:fldCharType="begin"/>
        </w:r>
        <w:r>
          <w:rPr>
            <w:noProof/>
            <w:webHidden/>
          </w:rPr>
          <w:instrText xml:space="preserve"> PAGEREF _Toc211075407 \h </w:instrText>
        </w:r>
        <w:r>
          <w:rPr>
            <w:noProof/>
            <w:webHidden/>
          </w:rPr>
        </w:r>
        <w:r>
          <w:rPr>
            <w:noProof/>
            <w:webHidden/>
          </w:rPr>
          <w:fldChar w:fldCharType="separate"/>
        </w:r>
        <w:r>
          <w:rPr>
            <w:noProof/>
            <w:webHidden/>
          </w:rPr>
          <w:t>13</w:t>
        </w:r>
        <w:r>
          <w:rPr>
            <w:noProof/>
            <w:webHidden/>
          </w:rPr>
          <w:fldChar w:fldCharType="end"/>
        </w:r>
      </w:hyperlink>
    </w:p>
    <w:p w14:paraId="6C6941BD" w14:textId="0E8DDB3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8" w:history="1">
        <w:r w:rsidRPr="00880EC5">
          <w:rPr>
            <w:rStyle w:val="Hyperlink"/>
            <w:noProof/>
          </w:rPr>
          <w:t>B. Expected Obstacles and Risks</w:t>
        </w:r>
        <w:r>
          <w:rPr>
            <w:noProof/>
            <w:webHidden/>
          </w:rPr>
          <w:tab/>
        </w:r>
        <w:r>
          <w:rPr>
            <w:noProof/>
            <w:webHidden/>
          </w:rPr>
          <w:fldChar w:fldCharType="begin"/>
        </w:r>
        <w:r>
          <w:rPr>
            <w:noProof/>
            <w:webHidden/>
          </w:rPr>
          <w:instrText xml:space="preserve"> PAGEREF _Toc211075408 \h </w:instrText>
        </w:r>
        <w:r>
          <w:rPr>
            <w:noProof/>
            <w:webHidden/>
          </w:rPr>
        </w:r>
        <w:r>
          <w:rPr>
            <w:noProof/>
            <w:webHidden/>
          </w:rPr>
          <w:fldChar w:fldCharType="separate"/>
        </w:r>
        <w:r>
          <w:rPr>
            <w:noProof/>
            <w:webHidden/>
          </w:rPr>
          <w:t>14</w:t>
        </w:r>
        <w:r>
          <w:rPr>
            <w:noProof/>
            <w:webHidden/>
          </w:rPr>
          <w:fldChar w:fldCharType="end"/>
        </w:r>
      </w:hyperlink>
    </w:p>
    <w:p w14:paraId="1D0BD8C9" w14:textId="289338C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9" w:history="1">
        <w:r w:rsidRPr="00880EC5">
          <w:rPr>
            <w:rStyle w:val="Hyperlink"/>
            <w:noProof/>
          </w:rPr>
          <w:t>VII. Development Methodology and Process</w:t>
        </w:r>
        <w:r>
          <w:rPr>
            <w:noProof/>
            <w:webHidden/>
          </w:rPr>
          <w:tab/>
        </w:r>
        <w:r>
          <w:rPr>
            <w:noProof/>
            <w:webHidden/>
          </w:rPr>
          <w:fldChar w:fldCharType="begin"/>
        </w:r>
        <w:r>
          <w:rPr>
            <w:noProof/>
            <w:webHidden/>
          </w:rPr>
          <w:instrText xml:space="preserve"> PAGEREF _Toc211075409 \h </w:instrText>
        </w:r>
        <w:r>
          <w:rPr>
            <w:noProof/>
            <w:webHidden/>
          </w:rPr>
        </w:r>
        <w:r>
          <w:rPr>
            <w:noProof/>
            <w:webHidden/>
          </w:rPr>
          <w:fldChar w:fldCharType="separate"/>
        </w:r>
        <w:r>
          <w:rPr>
            <w:noProof/>
            <w:webHidden/>
          </w:rPr>
          <w:t>14</w:t>
        </w:r>
        <w:r>
          <w:rPr>
            <w:noProof/>
            <w:webHidden/>
          </w:rPr>
          <w:fldChar w:fldCharType="end"/>
        </w:r>
      </w:hyperlink>
    </w:p>
    <w:p w14:paraId="6A886ADD" w14:textId="22A1E2A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0" w:history="1">
        <w:r w:rsidRPr="00880EC5">
          <w:rPr>
            <w:rStyle w:val="Hyperlink"/>
            <w:noProof/>
          </w:rPr>
          <w:t>A. Flexibility</w:t>
        </w:r>
        <w:r>
          <w:rPr>
            <w:noProof/>
            <w:webHidden/>
          </w:rPr>
          <w:tab/>
        </w:r>
        <w:r>
          <w:rPr>
            <w:noProof/>
            <w:webHidden/>
          </w:rPr>
          <w:fldChar w:fldCharType="begin"/>
        </w:r>
        <w:r>
          <w:rPr>
            <w:noProof/>
            <w:webHidden/>
          </w:rPr>
          <w:instrText xml:space="preserve"> PAGEREF _Toc211075410 \h </w:instrText>
        </w:r>
        <w:r>
          <w:rPr>
            <w:noProof/>
            <w:webHidden/>
          </w:rPr>
        </w:r>
        <w:r>
          <w:rPr>
            <w:noProof/>
            <w:webHidden/>
          </w:rPr>
          <w:fldChar w:fldCharType="separate"/>
        </w:r>
        <w:r>
          <w:rPr>
            <w:noProof/>
            <w:webHidden/>
          </w:rPr>
          <w:t>14</w:t>
        </w:r>
        <w:r>
          <w:rPr>
            <w:noProof/>
            <w:webHidden/>
          </w:rPr>
          <w:fldChar w:fldCharType="end"/>
        </w:r>
      </w:hyperlink>
    </w:p>
    <w:p w14:paraId="0E7883F1" w14:textId="118098F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1" w:history="1">
        <w:r w:rsidRPr="00880EC5">
          <w:rPr>
            <w:rStyle w:val="Hyperlink"/>
            <w:noProof/>
          </w:rPr>
          <w:t>B. Iterative Improvement with Focus on Value</w:t>
        </w:r>
        <w:r>
          <w:rPr>
            <w:noProof/>
            <w:webHidden/>
          </w:rPr>
          <w:tab/>
        </w:r>
        <w:r>
          <w:rPr>
            <w:noProof/>
            <w:webHidden/>
          </w:rPr>
          <w:fldChar w:fldCharType="begin"/>
        </w:r>
        <w:r>
          <w:rPr>
            <w:noProof/>
            <w:webHidden/>
          </w:rPr>
          <w:instrText xml:space="preserve"> PAGEREF _Toc211075411 \h </w:instrText>
        </w:r>
        <w:r>
          <w:rPr>
            <w:noProof/>
            <w:webHidden/>
          </w:rPr>
        </w:r>
        <w:r>
          <w:rPr>
            <w:noProof/>
            <w:webHidden/>
          </w:rPr>
          <w:fldChar w:fldCharType="separate"/>
        </w:r>
        <w:r>
          <w:rPr>
            <w:noProof/>
            <w:webHidden/>
          </w:rPr>
          <w:t>15</w:t>
        </w:r>
        <w:r>
          <w:rPr>
            <w:noProof/>
            <w:webHidden/>
          </w:rPr>
          <w:fldChar w:fldCharType="end"/>
        </w:r>
      </w:hyperlink>
    </w:p>
    <w:p w14:paraId="406A7E5B" w14:textId="78E157D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2" w:history="1">
        <w:r w:rsidRPr="00880EC5">
          <w:rPr>
            <w:rStyle w:val="Hyperlink"/>
            <w:noProof/>
          </w:rPr>
          <w:t>C. Stakeholder Engagement</w:t>
        </w:r>
        <w:r>
          <w:rPr>
            <w:noProof/>
            <w:webHidden/>
          </w:rPr>
          <w:tab/>
        </w:r>
        <w:r>
          <w:rPr>
            <w:noProof/>
            <w:webHidden/>
          </w:rPr>
          <w:fldChar w:fldCharType="begin"/>
        </w:r>
        <w:r>
          <w:rPr>
            <w:noProof/>
            <w:webHidden/>
          </w:rPr>
          <w:instrText xml:space="preserve"> PAGEREF _Toc211075412 \h </w:instrText>
        </w:r>
        <w:r>
          <w:rPr>
            <w:noProof/>
            <w:webHidden/>
          </w:rPr>
        </w:r>
        <w:r>
          <w:rPr>
            <w:noProof/>
            <w:webHidden/>
          </w:rPr>
          <w:fldChar w:fldCharType="separate"/>
        </w:r>
        <w:r>
          <w:rPr>
            <w:noProof/>
            <w:webHidden/>
          </w:rPr>
          <w:t>15</w:t>
        </w:r>
        <w:r>
          <w:rPr>
            <w:noProof/>
            <w:webHidden/>
          </w:rPr>
          <w:fldChar w:fldCharType="end"/>
        </w:r>
      </w:hyperlink>
    </w:p>
    <w:p w14:paraId="507E3FAD" w14:textId="6830B1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3" w:history="1">
        <w:r w:rsidRPr="00880EC5">
          <w:rPr>
            <w:rStyle w:val="Hyperlink"/>
            <w:noProof/>
          </w:rPr>
          <w:t>VIII. Stakeholders</w:t>
        </w:r>
        <w:r>
          <w:rPr>
            <w:noProof/>
            <w:webHidden/>
          </w:rPr>
          <w:tab/>
        </w:r>
        <w:r>
          <w:rPr>
            <w:noProof/>
            <w:webHidden/>
          </w:rPr>
          <w:fldChar w:fldCharType="begin"/>
        </w:r>
        <w:r>
          <w:rPr>
            <w:noProof/>
            <w:webHidden/>
          </w:rPr>
          <w:instrText xml:space="preserve"> PAGEREF _Toc211075413 \h </w:instrText>
        </w:r>
        <w:r>
          <w:rPr>
            <w:noProof/>
            <w:webHidden/>
          </w:rPr>
        </w:r>
        <w:r>
          <w:rPr>
            <w:noProof/>
            <w:webHidden/>
          </w:rPr>
          <w:fldChar w:fldCharType="separate"/>
        </w:r>
        <w:r>
          <w:rPr>
            <w:noProof/>
            <w:webHidden/>
          </w:rPr>
          <w:t>15</w:t>
        </w:r>
        <w:r>
          <w:rPr>
            <w:noProof/>
            <w:webHidden/>
          </w:rPr>
          <w:fldChar w:fldCharType="end"/>
        </w:r>
      </w:hyperlink>
    </w:p>
    <w:p w14:paraId="165DA8CA" w14:textId="5F0911E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4" w:history="1">
        <w:r w:rsidRPr="00880EC5">
          <w:rPr>
            <w:rStyle w:val="Hyperlink"/>
            <w:noProof/>
          </w:rPr>
          <w:t>A. Primary</w:t>
        </w:r>
        <w:r>
          <w:rPr>
            <w:noProof/>
            <w:webHidden/>
          </w:rPr>
          <w:tab/>
        </w:r>
        <w:r>
          <w:rPr>
            <w:noProof/>
            <w:webHidden/>
          </w:rPr>
          <w:fldChar w:fldCharType="begin"/>
        </w:r>
        <w:r>
          <w:rPr>
            <w:noProof/>
            <w:webHidden/>
          </w:rPr>
          <w:instrText xml:space="preserve"> PAGEREF _Toc211075414 \h </w:instrText>
        </w:r>
        <w:r>
          <w:rPr>
            <w:noProof/>
            <w:webHidden/>
          </w:rPr>
        </w:r>
        <w:r>
          <w:rPr>
            <w:noProof/>
            <w:webHidden/>
          </w:rPr>
          <w:fldChar w:fldCharType="separate"/>
        </w:r>
        <w:r>
          <w:rPr>
            <w:noProof/>
            <w:webHidden/>
          </w:rPr>
          <w:t>15</w:t>
        </w:r>
        <w:r>
          <w:rPr>
            <w:noProof/>
            <w:webHidden/>
          </w:rPr>
          <w:fldChar w:fldCharType="end"/>
        </w:r>
      </w:hyperlink>
    </w:p>
    <w:p w14:paraId="2221182A" w14:textId="257E8A6B"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5" w:history="1">
        <w:r w:rsidRPr="00880EC5">
          <w:rPr>
            <w:rStyle w:val="Hyperlink"/>
            <w:noProof/>
            <w:lang w:val="en-AE" w:eastAsia="en-US"/>
          </w:rPr>
          <w:t>1) Professors</w:t>
        </w:r>
        <w:r>
          <w:rPr>
            <w:noProof/>
            <w:webHidden/>
          </w:rPr>
          <w:tab/>
        </w:r>
        <w:r>
          <w:rPr>
            <w:noProof/>
            <w:webHidden/>
          </w:rPr>
          <w:fldChar w:fldCharType="begin"/>
        </w:r>
        <w:r>
          <w:rPr>
            <w:noProof/>
            <w:webHidden/>
          </w:rPr>
          <w:instrText xml:space="preserve"> PAGEREF _Toc211075415 \h </w:instrText>
        </w:r>
        <w:r>
          <w:rPr>
            <w:noProof/>
            <w:webHidden/>
          </w:rPr>
        </w:r>
        <w:r>
          <w:rPr>
            <w:noProof/>
            <w:webHidden/>
          </w:rPr>
          <w:fldChar w:fldCharType="separate"/>
        </w:r>
        <w:r>
          <w:rPr>
            <w:noProof/>
            <w:webHidden/>
          </w:rPr>
          <w:t>15</w:t>
        </w:r>
        <w:r>
          <w:rPr>
            <w:noProof/>
            <w:webHidden/>
          </w:rPr>
          <w:fldChar w:fldCharType="end"/>
        </w:r>
      </w:hyperlink>
    </w:p>
    <w:p w14:paraId="6AA8C15F" w14:textId="0BD9C08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6" w:history="1">
        <w:r w:rsidRPr="00880EC5">
          <w:rPr>
            <w:rStyle w:val="Hyperlink"/>
            <w:noProof/>
            <w:lang w:val="en-AE" w:eastAsia="en-US"/>
          </w:rPr>
          <w:t>2) Administrators</w:t>
        </w:r>
        <w:r>
          <w:rPr>
            <w:noProof/>
            <w:webHidden/>
          </w:rPr>
          <w:tab/>
        </w:r>
        <w:r>
          <w:rPr>
            <w:noProof/>
            <w:webHidden/>
          </w:rPr>
          <w:fldChar w:fldCharType="begin"/>
        </w:r>
        <w:r>
          <w:rPr>
            <w:noProof/>
            <w:webHidden/>
          </w:rPr>
          <w:instrText xml:space="preserve"> PAGEREF _Toc211075416 \h </w:instrText>
        </w:r>
        <w:r>
          <w:rPr>
            <w:noProof/>
            <w:webHidden/>
          </w:rPr>
        </w:r>
        <w:r>
          <w:rPr>
            <w:noProof/>
            <w:webHidden/>
          </w:rPr>
          <w:fldChar w:fldCharType="separate"/>
        </w:r>
        <w:r>
          <w:rPr>
            <w:noProof/>
            <w:webHidden/>
          </w:rPr>
          <w:t>16</w:t>
        </w:r>
        <w:r>
          <w:rPr>
            <w:noProof/>
            <w:webHidden/>
          </w:rPr>
          <w:fldChar w:fldCharType="end"/>
        </w:r>
      </w:hyperlink>
    </w:p>
    <w:p w14:paraId="670F499A" w14:textId="5712C76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7" w:history="1">
        <w:r w:rsidRPr="00880EC5">
          <w:rPr>
            <w:rStyle w:val="Hyperlink"/>
            <w:noProof/>
          </w:rPr>
          <w:t>B. External</w:t>
        </w:r>
        <w:r>
          <w:rPr>
            <w:noProof/>
            <w:webHidden/>
          </w:rPr>
          <w:tab/>
        </w:r>
        <w:r>
          <w:rPr>
            <w:noProof/>
            <w:webHidden/>
          </w:rPr>
          <w:fldChar w:fldCharType="begin"/>
        </w:r>
        <w:r>
          <w:rPr>
            <w:noProof/>
            <w:webHidden/>
          </w:rPr>
          <w:instrText xml:space="preserve"> PAGEREF _Toc211075417 \h </w:instrText>
        </w:r>
        <w:r>
          <w:rPr>
            <w:noProof/>
            <w:webHidden/>
          </w:rPr>
        </w:r>
        <w:r>
          <w:rPr>
            <w:noProof/>
            <w:webHidden/>
          </w:rPr>
          <w:fldChar w:fldCharType="separate"/>
        </w:r>
        <w:r>
          <w:rPr>
            <w:noProof/>
            <w:webHidden/>
          </w:rPr>
          <w:t>16</w:t>
        </w:r>
        <w:r>
          <w:rPr>
            <w:noProof/>
            <w:webHidden/>
          </w:rPr>
          <w:fldChar w:fldCharType="end"/>
        </w:r>
      </w:hyperlink>
    </w:p>
    <w:p w14:paraId="50878EF5" w14:textId="747372E9"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8" w:history="1">
        <w:r w:rsidRPr="00880EC5">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_Toc211075418 \h </w:instrText>
        </w:r>
        <w:r>
          <w:rPr>
            <w:noProof/>
            <w:webHidden/>
          </w:rPr>
        </w:r>
        <w:r>
          <w:rPr>
            <w:noProof/>
            <w:webHidden/>
          </w:rPr>
          <w:fldChar w:fldCharType="separate"/>
        </w:r>
        <w:r>
          <w:rPr>
            <w:noProof/>
            <w:webHidden/>
          </w:rPr>
          <w:t>16</w:t>
        </w:r>
        <w:r>
          <w:rPr>
            <w:noProof/>
            <w:webHidden/>
          </w:rPr>
          <w:fldChar w:fldCharType="end"/>
        </w:r>
      </w:hyperlink>
    </w:p>
    <w:p w14:paraId="7B842A10" w14:textId="511FAEF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9" w:history="1">
        <w:r w:rsidRPr="00880EC5">
          <w:rPr>
            <w:rStyle w:val="Hyperlink"/>
            <w:noProof/>
          </w:rPr>
          <w:t>IX. System Requirements and Documentation</w:t>
        </w:r>
        <w:r>
          <w:rPr>
            <w:noProof/>
            <w:webHidden/>
          </w:rPr>
          <w:tab/>
        </w:r>
        <w:r>
          <w:rPr>
            <w:noProof/>
            <w:webHidden/>
          </w:rPr>
          <w:fldChar w:fldCharType="begin"/>
        </w:r>
        <w:r>
          <w:rPr>
            <w:noProof/>
            <w:webHidden/>
          </w:rPr>
          <w:instrText xml:space="preserve"> PAGEREF _Toc211075419 \h </w:instrText>
        </w:r>
        <w:r>
          <w:rPr>
            <w:noProof/>
            <w:webHidden/>
          </w:rPr>
        </w:r>
        <w:r>
          <w:rPr>
            <w:noProof/>
            <w:webHidden/>
          </w:rPr>
          <w:fldChar w:fldCharType="separate"/>
        </w:r>
        <w:r>
          <w:rPr>
            <w:noProof/>
            <w:webHidden/>
          </w:rPr>
          <w:t>16</w:t>
        </w:r>
        <w:r>
          <w:rPr>
            <w:noProof/>
            <w:webHidden/>
          </w:rPr>
          <w:fldChar w:fldCharType="end"/>
        </w:r>
      </w:hyperlink>
    </w:p>
    <w:p w14:paraId="184E9895" w14:textId="75174DE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0" w:history="1">
        <w:r w:rsidRPr="00880EC5">
          <w:rPr>
            <w:rStyle w:val="Hyperlink"/>
            <w:noProof/>
          </w:rPr>
          <w:t>A. Customer Requirements</w:t>
        </w:r>
        <w:r>
          <w:rPr>
            <w:noProof/>
            <w:webHidden/>
          </w:rPr>
          <w:tab/>
        </w:r>
        <w:r>
          <w:rPr>
            <w:noProof/>
            <w:webHidden/>
          </w:rPr>
          <w:fldChar w:fldCharType="begin"/>
        </w:r>
        <w:r>
          <w:rPr>
            <w:noProof/>
            <w:webHidden/>
          </w:rPr>
          <w:instrText xml:space="preserve"> PAGEREF _Toc211075420 \h </w:instrText>
        </w:r>
        <w:r>
          <w:rPr>
            <w:noProof/>
            <w:webHidden/>
          </w:rPr>
        </w:r>
        <w:r>
          <w:rPr>
            <w:noProof/>
            <w:webHidden/>
          </w:rPr>
          <w:fldChar w:fldCharType="separate"/>
        </w:r>
        <w:r>
          <w:rPr>
            <w:noProof/>
            <w:webHidden/>
          </w:rPr>
          <w:t>16</w:t>
        </w:r>
        <w:r>
          <w:rPr>
            <w:noProof/>
            <w:webHidden/>
          </w:rPr>
          <w:fldChar w:fldCharType="end"/>
        </w:r>
      </w:hyperlink>
    </w:p>
    <w:p w14:paraId="1A404DD8" w14:textId="0321209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1" w:history="1">
        <w:r w:rsidRPr="00880EC5">
          <w:rPr>
            <w:rStyle w:val="Hyperlink"/>
            <w:noProof/>
          </w:rPr>
          <w:t>B. User Stories</w:t>
        </w:r>
        <w:r>
          <w:rPr>
            <w:noProof/>
            <w:webHidden/>
          </w:rPr>
          <w:tab/>
        </w:r>
        <w:r>
          <w:rPr>
            <w:noProof/>
            <w:webHidden/>
          </w:rPr>
          <w:fldChar w:fldCharType="begin"/>
        </w:r>
        <w:r>
          <w:rPr>
            <w:noProof/>
            <w:webHidden/>
          </w:rPr>
          <w:instrText xml:space="preserve"> PAGEREF _Toc211075421 \h </w:instrText>
        </w:r>
        <w:r>
          <w:rPr>
            <w:noProof/>
            <w:webHidden/>
          </w:rPr>
        </w:r>
        <w:r>
          <w:rPr>
            <w:noProof/>
            <w:webHidden/>
          </w:rPr>
          <w:fldChar w:fldCharType="separate"/>
        </w:r>
        <w:r>
          <w:rPr>
            <w:noProof/>
            <w:webHidden/>
          </w:rPr>
          <w:t>16</w:t>
        </w:r>
        <w:r>
          <w:rPr>
            <w:noProof/>
            <w:webHidden/>
          </w:rPr>
          <w:fldChar w:fldCharType="end"/>
        </w:r>
      </w:hyperlink>
    </w:p>
    <w:p w14:paraId="2FF71669" w14:textId="6B15385D"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2" w:history="1">
        <w:r w:rsidRPr="00880EC5">
          <w:rPr>
            <w:rStyle w:val="Hyperlink"/>
            <w:noProof/>
          </w:rPr>
          <w:t>C. Use Cases</w:t>
        </w:r>
        <w:r>
          <w:rPr>
            <w:noProof/>
            <w:webHidden/>
          </w:rPr>
          <w:tab/>
        </w:r>
        <w:r>
          <w:rPr>
            <w:noProof/>
            <w:webHidden/>
          </w:rPr>
          <w:fldChar w:fldCharType="begin"/>
        </w:r>
        <w:r>
          <w:rPr>
            <w:noProof/>
            <w:webHidden/>
          </w:rPr>
          <w:instrText xml:space="preserve"> PAGEREF _Toc211075422 \h </w:instrText>
        </w:r>
        <w:r>
          <w:rPr>
            <w:noProof/>
            <w:webHidden/>
          </w:rPr>
        </w:r>
        <w:r>
          <w:rPr>
            <w:noProof/>
            <w:webHidden/>
          </w:rPr>
          <w:fldChar w:fldCharType="separate"/>
        </w:r>
        <w:r>
          <w:rPr>
            <w:noProof/>
            <w:webHidden/>
          </w:rPr>
          <w:t>16</w:t>
        </w:r>
        <w:r>
          <w:rPr>
            <w:noProof/>
            <w:webHidden/>
          </w:rPr>
          <w:fldChar w:fldCharType="end"/>
        </w:r>
      </w:hyperlink>
    </w:p>
    <w:p w14:paraId="352383CD" w14:textId="7674295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3" w:history="1">
        <w:r w:rsidRPr="00880EC5">
          <w:rPr>
            <w:rStyle w:val="Hyperlink"/>
            <w:noProof/>
          </w:rPr>
          <w:t>D. Functional and Non-Functional Requirements</w:t>
        </w:r>
        <w:r>
          <w:rPr>
            <w:noProof/>
            <w:webHidden/>
          </w:rPr>
          <w:tab/>
        </w:r>
        <w:r>
          <w:rPr>
            <w:noProof/>
            <w:webHidden/>
          </w:rPr>
          <w:fldChar w:fldCharType="begin"/>
        </w:r>
        <w:r>
          <w:rPr>
            <w:noProof/>
            <w:webHidden/>
          </w:rPr>
          <w:instrText xml:space="preserve"> PAGEREF _Toc211075423 \h </w:instrText>
        </w:r>
        <w:r>
          <w:rPr>
            <w:noProof/>
            <w:webHidden/>
          </w:rPr>
        </w:r>
        <w:r>
          <w:rPr>
            <w:noProof/>
            <w:webHidden/>
          </w:rPr>
          <w:fldChar w:fldCharType="separate"/>
        </w:r>
        <w:r>
          <w:rPr>
            <w:noProof/>
            <w:webHidden/>
          </w:rPr>
          <w:t>16</w:t>
        </w:r>
        <w:r>
          <w:rPr>
            <w:noProof/>
            <w:webHidden/>
          </w:rPr>
          <w:fldChar w:fldCharType="end"/>
        </w:r>
      </w:hyperlink>
    </w:p>
    <w:p w14:paraId="2E841828" w14:textId="02F5BF3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4" w:history="1">
        <w:r w:rsidRPr="00880EC5">
          <w:rPr>
            <w:rStyle w:val="Hyperlink"/>
            <w:noProof/>
          </w:rPr>
          <w:t>1. Functional Requirements:</w:t>
        </w:r>
        <w:r>
          <w:rPr>
            <w:noProof/>
            <w:webHidden/>
          </w:rPr>
          <w:tab/>
        </w:r>
        <w:r>
          <w:rPr>
            <w:noProof/>
            <w:webHidden/>
          </w:rPr>
          <w:fldChar w:fldCharType="begin"/>
        </w:r>
        <w:r>
          <w:rPr>
            <w:noProof/>
            <w:webHidden/>
          </w:rPr>
          <w:instrText xml:space="preserve"> PAGEREF _Toc211075424 \h </w:instrText>
        </w:r>
        <w:r>
          <w:rPr>
            <w:noProof/>
            <w:webHidden/>
          </w:rPr>
        </w:r>
        <w:r>
          <w:rPr>
            <w:noProof/>
            <w:webHidden/>
          </w:rPr>
          <w:fldChar w:fldCharType="separate"/>
        </w:r>
        <w:r>
          <w:rPr>
            <w:noProof/>
            <w:webHidden/>
          </w:rPr>
          <w:t>16</w:t>
        </w:r>
        <w:r>
          <w:rPr>
            <w:noProof/>
            <w:webHidden/>
          </w:rPr>
          <w:fldChar w:fldCharType="end"/>
        </w:r>
      </w:hyperlink>
    </w:p>
    <w:p w14:paraId="1C9F715A" w14:textId="7B320673"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5" w:history="1">
        <w:r w:rsidRPr="00880EC5">
          <w:rPr>
            <w:rStyle w:val="Hyperlink"/>
            <w:noProof/>
          </w:rPr>
          <w:t>2. Non-Functional Requirements:</w:t>
        </w:r>
        <w:r>
          <w:rPr>
            <w:noProof/>
            <w:webHidden/>
          </w:rPr>
          <w:tab/>
        </w:r>
        <w:r>
          <w:rPr>
            <w:noProof/>
            <w:webHidden/>
          </w:rPr>
          <w:fldChar w:fldCharType="begin"/>
        </w:r>
        <w:r>
          <w:rPr>
            <w:noProof/>
            <w:webHidden/>
          </w:rPr>
          <w:instrText xml:space="preserve"> PAGEREF _Toc211075425 \h </w:instrText>
        </w:r>
        <w:r>
          <w:rPr>
            <w:noProof/>
            <w:webHidden/>
          </w:rPr>
        </w:r>
        <w:r>
          <w:rPr>
            <w:noProof/>
            <w:webHidden/>
          </w:rPr>
          <w:fldChar w:fldCharType="separate"/>
        </w:r>
        <w:r>
          <w:rPr>
            <w:noProof/>
            <w:webHidden/>
          </w:rPr>
          <w:t>17</w:t>
        </w:r>
        <w:r>
          <w:rPr>
            <w:noProof/>
            <w:webHidden/>
          </w:rPr>
          <w:fldChar w:fldCharType="end"/>
        </w:r>
      </w:hyperlink>
    </w:p>
    <w:p w14:paraId="2BCC53BA" w14:textId="15AD08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6" w:history="1">
        <w:r w:rsidRPr="00880EC5">
          <w:rPr>
            <w:rStyle w:val="Hyperlink"/>
            <w:noProof/>
          </w:rPr>
          <w:t>X. Initial Milestones and Roles</w:t>
        </w:r>
        <w:r>
          <w:rPr>
            <w:noProof/>
            <w:webHidden/>
          </w:rPr>
          <w:tab/>
        </w:r>
        <w:r>
          <w:rPr>
            <w:noProof/>
            <w:webHidden/>
          </w:rPr>
          <w:fldChar w:fldCharType="begin"/>
        </w:r>
        <w:r>
          <w:rPr>
            <w:noProof/>
            <w:webHidden/>
          </w:rPr>
          <w:instrText xml:space="preserve"> PAGEREF _Toc211075426 \h </w:instrText>
        </w:r>
        <w:r>
          <w:rPr>
            <w:noProof/>
            <w:webHidden/>
          </w:rPr>
        </w:r>
        <w:r>
          <w:rPr>
            <w:noProof/>
            <w:webHidden/>
          </w:rPr>
          <w:fldChar w:fldCharType="separate"/>
        </w:r>
        <w:r>
          <w:rPr>
            <w:noProof/>
            <w:webHidden/>
          </w:rPr>
          <w:t>18</w:t>
        </w:r>
        <w:r>
          <w:rPr>
            <w:noProof/>
            <w:webHidden/>
          </w:rPr>
          <w:fldChar w:fldCharType="end"/>
        </w:r>
      </w:hyperlink>
    </w:p>
    <w:p w14:paraId="58B4CBBA" w14:textId="4275A20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7" w:history="1">
        <w:r w:rsidRPr="00880EC5">
          <w:rPr>
            <w:rStyle w:val="Hyperlink"/>
            <w:noProof/>
          </w:rPr>
          <w:t>A. Milestones</w:t>
        </w:r>
        <w:r>
          <w:rPr>
            <w:noProof/>
            <w:webHidden/>
          </w:rPr>
          <w:tab/>
        </w:r>
        <w:r>
          <w:rPr>
            <w:noProof/>
            <w:webHidden/>
          </w:rPr>
          <w:fldChar w:fldCharType="begin"/>
        </w:r>
        <w:r>
          <w:rPr>
            <w:noProof/>
            <w:webHidden/>
          </w:rPr>
          <w:instrText xml:space="preserve"> PAGEREF _Toc211075427 \h </w:instrText>
        </w:r>
        <w:r>
          <w:rPr>
            <w:noProof/>
            <w:webHidden/>
          </w:rPr>
        </w:r>
        <w:r>
          <w:rPr>
            <w:noProof/>
            <w:webHidden/>
          </w:rPr>
          <w:fldChar w:fldCharType="separate"/>
        </w:r>
        <w:r>
          <w:rPr>
            <w:noProof/>
            <w:webHidden/>
          </w:rPr>
          <w:t>18</w:t>
        </w:r>
        <w:r>
          <w:rPr>
            <w:noProof/>
            <w:webHidden/>
          </w:rPr>
          <w:fldChar w:fldCharType="end"/>
        </w:r>
      </w:hyperlink>
    </w:p>
    <w:p w14:paraId="2AF89183" w14:textId="0223492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8" w:history="1">
        <w:r w:rsidRPr="00880EC5">
          <w:rPr>
            <w:rStyle w:val="Hyperlink"/>
            <w:noProof/>
          </w:rPr>
          <w:t>B. Roles</w:t>
        </w:r>
        <w:r>
          <w:rPr>
            <w:noProof/>
            <w:webHidden/>
          </w:rPr>
          <w:tab/>
        </w:r>
        <w:r>
          <w:rPr>
            <w:noProof/>
            <w:webHidden/>
          </w:rPr>
          <w:fldChar w:fldCharType="begin"/>
        </w:r>
        <w:r>
          <w:rPr>
            <w:noProof/>
            <w:webHidden/>
          </w:rPr>
          <w:instrText xml:space="preserve"> PAGEREF _Toc211075428 \h </w:instrText>
        </w:r>
        <w:r>
          <w:rPr>
            <w:noProof/>
            <w:webHidden/>
          </w:rPr>
        </w:r>
        <w:r>
          <w:rPr>
            <w:noProof/>
            <w:webHidden/>
          </w:rPr>
          <w:fldChar w:fldCharType="separate"/>
        </w:r>
        <w:r>
          <w:rPr>
            <w:noProof/>
            <w:webHidden/>
          </w:rPr>
          <w:t>20</w:t>
        </w:r>
        <w:r>
          <w:rPr>
            <w:noProof/>
            <w:webHidden/>
          </w:rPr>
          <w:fldChar w:fldCharType="end"/>
        </w:r>
      </w:hyperlink>
    </w:p>
    <w:p w14:paraId="1CF31A7F" w14:textId="52AA3914"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9" w:history="1">
        <w:r w:rsidRPr="00880EC5">
          <w:rPr>
            <w:rStyle w:val="Hyperlink"/>
            <w:noProof/>
          </w:rPr>
          <w:t>REFERENCES</w:t>
        </w:r>
        <w:r>
          <w:rPr>
            <w:noProof/>
            <w:webHidden/>
          </w:rPr>
          <w:tab/>
        </w:r>
        <w:r>
          <w:rPr>
            <w:noProof/>
            <w:webHidden/>
          </w:rPr>
          <w:fldChar w:fldCharType="begin"/>
        </w:r>
        <w:r>
          <w:rPr>
            <w:noProof/>
            <w:webHidden/>
          </w:rPr>
          <w:instrText xml:space="preserve"> PAGEREF _Toc211075429 \h </w:instrText>
        </w:r>
        <w:r>
          <w:rPr>
            <w:noProof/>
            <w:webHidden/>
          </w:rPr>
        </w:r>
        <w:r>
          <w:rPr>
            <w:noProof/>
            <w:webHidden/>
          </w:rPr>
          <w:fldChar w:fldCharType="separate"/>
        </w:r>
        <w:r>
          <w:rPr>
            <w:noProof/>
            <w:webHidden/>
          </w:rPr>
          <w:t>21</w:t>
        </w:r>
        <w:r>
          <w:rPr>
            <w:noProof/>
            <w:webHidden/>
          </w:rPr>
          <w:fldChar w:fldCharType="end"/>
        </w:r>
      </w:hyperlink>
    </w:p>
    <w:p w14:paraId="00000042" w14:textId="354C2DB0" w:rsidR="00112E3F" w:rsidRDefault="00B329B4" w:rsidP="00B329B4">
      <w:pPr>
        <w:pBdr>
          <w:top w:val="nil"/>
          <w:left w:val="nil"/>
          <w:bottom w:val="nil"/>
          <w:right w:val="nil"/>
          <w:between w:val="nil"/>
        </w:pBdr>
        <w:tabs>
          <w:tab w:val="center" w:pos="4320"/>
          <w:tab w:val="right" w:pos="8640"/>
        </w:tabs>
        <w:spacing w:line="480" w:lineRule="auto"/>
        <w:jc w:val="both"/>
        <w:rPr>
          <w:color w:val="000000"/>
        </w:rPr>
      </w:pPr>
      <w:r>
        <w:rPr>
          <w:color w:val="000000"/>
        </w:rPr>
        <w:fldChar w:fldCharType="end"/>
      </w:r>
      <w:r w:rsidR="00CE409D">
        <w:rPr>
          <w:color w:val="000000"/>
        </w:rPr>
        <w:t xml:space="preserve"> </w:t>
      </w:r>
    </w:p>
    <w:p w14:paraId="00000043"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4"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5" w14:textId="7EBE94D4" w:rsidR="00112E3F" w:rsidRPr="00B14740" w:rsidRDefault="00CE409D" w:rsidP="00846CDE">
      <w:pPr>
        <w:pStyle w:val="Heading1"/>
      </w:pPr>
      <w:r>
        <w:br w:type="page"/>
      </w:r>
      <w:bookmarkStart w:id="0" w:name="_Toc211075383"/>
      <w:r w:rsidRPr="00B14740">
        <w:lastRenderedPageBreak/>
        <w:t>LIST OF TABLES</w:t>
      </w:r>
      <w:bookmarkEnd w:id="0"/>
    </w:p>
    <w:p w14:paraId="24FE0432" w14:textId="7C7CF5E1" w:rsidR="0014198A" w:rsidRDefault="00F23B51">
      <w:pPr>
        <w:pStyle w:val="TableofFigures"/>
        <w:tabs>
          <w:tab w:val="right" w:leader="dot" w:pos="9350"/>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\h \z \c "Table" </w:instrText>
      </w:r>
      <w:r>
        <w:rPr>
          <w:color w:val="000000"/>
        </w:rPr>
        <w:fldChar w:fldCharType="separate"/>
      </w:r>
      <w:hyperlink w:anchor="_Toc210595961" w:history="1">
        <w:r w:rsidR="0014198A" w:rsidRPr="00ED4ECE">
          <w:rPr>
            <w:rStyle w:val="Hyperlink"/>
            <w:noProof/>
          </w:rPr>
          <w:t>Table 1</w:t>
        </w:r>
        <w:r w:rsidR="0014198A" w:rsidRPr="00ED4ECE">
          <w:rPr>
            <w:rStyle w:val="Hyperlink"/>
            <w:noProof/>
            <w:lang w:val="en-US"/>
          </w:rPr>
          <w:t>: Project Milestones</w:t>
        </w:r>
        <w:r w:rsidR="0014198A">
          <w:rPr>
            <w:noProof/>
            <w:webHidden/>
          </w:rPr>
          <w:tab/>
        </w:r>
        <w:r w:rsidR="0014198A">
          <w:rPr>
            <w:noProof/>
            <w:webHidden/>
          </w:rPr>
          <w:fldChar w:fldCharType="begin"/>
        </w:r>
        <w:r w:rsidR="0014198A">
          <w:rPr>
            <w:noProof/>
            <w:webHidden/>
          </w:rPr>
          <w:instrText xml:space="preserve"> PAGEREF _Toc210595961 \h </w:instrText>
        </w:r>
        <w:r w:rsidR="0014198A">
          <w:rPr>
            <w:noProof/>
            <w:webHidden/>
          </w:rPr>
        </w:r>
        <w:r w:rsidR="0014198A">
          <w:rPr>
            <w:noProof/>
            <w:webHidden/>
          </w:rPr>
          <w:fldChar w:fldCharType="separate"/>
        </w:r>
        <w:r w:rsidR="002563B3">
          <w:rPr>
            <w:noProof/>
            <w:webHidden/>
          </w:rPr>
          <w:t>19</w:t>
        </w:r>
        <w:r w:rsidR="0014198A">
          <w:rPr>
            <w:noProof/>
            <w:webHidden/>
          </w:rPr>
          <w:fldChar w:fldCharType="end"/>
        </w:r>
      </w:hyperlink>
    </w:p>
    <w:p w14:paraId="3FF3AA49" w14:textId="31348B32" w:rsidR="0014198A" w:rsidRDefault="0014198A">
      <w:pPr>
        <w:pStyle w:val="TableofFigures"/>
        <w:tabs>
          <w:tab w:val="right" w:leader="dot" w:pos="9350"/>
        </w:tabs>
        <w:rPr>
          <w:rFonts w:asciiTheme="minorHAnsi" w:eastAsiaTheme="minorEastAsia" w:hAnsiTheme="minorHAnsi" w:cstheme="minorBidi"/>
          <w:noProof/>
          <w:kern w:val="2"/>
          <w14:ligatures w14:val="standardContextual"/>
        </w:rPr>
      </w:pPr>
      <w:hyperlink w:anchor="_Toc210595962" w:history="1">
        <w:r w:rsidRPr="00ED4ECE">
          <w:rPr>
            <w:rStyle w:val="Hyperlink"/>
            <w:noProof/>
          </w:rPr>
          <w:t>Table 2</w:t>
        </w:r>
        <w:r w:rsidRPr="00ED4ECE">
          <w:rPr>
            <w:rStyle w:val="Hyperlink"/>
            <w:noProof/>
            <w:lang w:val="en-US"/>
          </w:rPr>
          <w:t>: Project Roles</w:t>
        </w:r>
        <w:r>
          <w:rPr>
            <w:noProof/>
            <w:webHidden/>
          </w:rPr>
          <w:tab/>
        </w:r>
        <w:r>
          <w:rPr>
            <w:noProof/>
            <w:webHidden/>
          </w:rPr>
          <w:fldChar w:fldCharType="begin"/>
        </w:r>
        <w:r>
          <w:rPr>
            <w:noProof/>
            <w:webHidden/>
          </w:rPr>
          <w:instrText xml:space="preserve"> PAGEREF _Toc210595962 \h </w:instrText>
        </w:r>
        <w:r>
          <w:rPr>
            <w:noProof/>
            <w:webHidden/>
          </w:rPr>
        </w:r>
        <w:r>
          <w:rPr>
            <w:noProof/>
            <w:webHidden/>
          </w:rPr>
          <w:fldChar w:fldCharType="separate"/>
        </w:r>
        <w:r w:rsidR="002563B3">
          <w:rPr>
            <w:noProof/>
            <w:webHidden/>
          </w:rPr>
          <w:t>20</w:t>
        </w:r>
        <w:r>
          <w:rPr>
            <w:noProof/>
            <w:webHidden/>
          </w:rPr>
          <w:fldChar w:fldCharType="end"/>
        </w:r>
      </w:hyperlink>
    </w:p>
    <w:p w14:paraId="0000004A" w14:textId="01D88E3C" w:rsidR="00112E3F" w:rsidRDefault="00F23B51">
      <w:pPr>
        <w:pBdr>
          <w:top w:val="nil"/>
          <w:left w:val="nil"/>
          <w:bottom w:val="nil"/>
          <w:right w:val="nil"/>
          <w:between w:val="nil"/>
        </w:pBdr>
        <w:tabs>
          <w:tab w:val="center" w:pos="4320"/>
          <w:tab w:val="right" w:pos="8640"/>
          <w:tab w:val="left" w:pos="0"/>
          <w:tab w:val="right" w:pos="8640"/>
          <w:tab w:val="left" w:pos="9360"/>
        </w:tabs>
        <w:rPr>
          <w:color w:val="000000"/>
        </w:rPr>
      </w:pPr>
      <w:r>
        <w:rPr>
          <w:color w:val="000000"/>
        </w:rPr>
        <w:fldChar w:fldCharType="end"/>
      </w:r>
    </w:p>
    <w:p w14:paraId="0000004B" w14:textId="77777777" w:rsidR="00112E3F" w:rsidRDefault="00112E3F">
      <w:pPr>
        <w:spacing w:line="480" w:lineRule="auto"/>
      </w:pPr>
    </w:p>
    <w:p w14:paraId="0000004C" w14:textId="77777777" w:rsidR="00112E3F" w:rsidRDefault="00112E3F">
      <w:pPr>
        <w:spacing w:line="480" w:lineRule="auto"/>
      </w:pPr>
    </w:p>
    <w:p w14:paraId="0000004D" w14:textId="77777777" w:rsidR="00112E3F" w:rsidRDefault="00112E3F">
      <w:pPr>
        <w:spacing w:line="480" w:lineRule="auto"/>
      </w:pPr>
    </w:p>
    <w:p w14:paraId="0000004E" w14:textId="77777777" w:rsidR="00112E3F" w:rsidRDefault="00112E3F">
      <w:pPr>
        <w:spacing w:line="480" w:lineRule="auto"/>
      </w:pPr>
    </w:p>
    <w:p w14:paraId="0000004F" w14:textId="77777777" w:rsidR="00112E3F" w:rsidRDefault="00112E3F">
      <w:pPr>
        <w:spacing w:line="480" w:lineRule="auto"/>
      </w:pPr>
    </w:p>
    <w:p w14:paraId="00000050" w14:textId="77777777" w:rsidR="00112E3F" w:rsidRDefault="00112E3F">
      <w:pPr>
        <w:spacing w:line="480" w:lineRule="auto"/>
      </w:pPr>
    </w:p>
    <w:p w14:paraId="00000051" w14:textId="77777777" w:rsidR="00112E3F" w:rsidRDefault="00112E3F">
      <w:pPr>
        <w:spacing w:line="480" w:lineRule="auto"/>
      </w:pPr>
    </w:p>
    <w:p w14:paraId="00000052" w14:textId="77777777" w:rsidR="00112E3F" w:rsidRDefault="00112E3F">
      <w:pPr>
        <w:spacing w:line="480" w:lineRule="auto"/>
      </w:pPr>
    </w:p>
    <w:p w14:paraId="00000053" w14:textId="77777777" w:rsidR="00112E3F" w:rsidRDefault="00112E3F">
      <w:pPr>
        <w:spacing w:line="480" w:lineRule="auto"/>
      </w:pPr>
    </w:p>
    <w:p w14:paraId="00000054" w14:textId="77777777" w:rsidR="00112E3F" w:rsidRDefault="00112E3F">
      <w:pPr>
        <w:spacing w:line="480" w:lineRule="auto"/>
      </w:pPr>
    </w:p>
    <w:p w14:paraId="00000055" w14:textId="77777777" w:rsidR="00112E3F" w:rsidRDefault="00112E3F">
      <w:pPr>
        <w:spacing w:line="480" w:lineRule="auto"/>
      </w:pPr>
    </w:p>
    <w:p w14:paraId="00000056" w14:textId="77777777" w:rsidR="00112E3F" w:rsidRDefault="00112E3F">
      <w:pPr>
        <w:spacing w:line="480" w:lineRule="auto"/>
      </w:pPr>
    </w:p>
    <w:p w14:paraId="00000057" w14:textId="77777777" w:rsidR="00112E3F" w:rsidRDefault="00112E3F">
      <w:pPr>
        <w:spacing w:line="480" w:lineRule="auto"/>
      </w:pPr>
    </w:p>
    <w:p w14:paraId="00000058" w14:textId="77777777" w:rsidR="00112E3F" w:rsidRDefault="00112E3F">
      <w:pPr>
        <w:spacing w:line="480" w:lineRule="auto"/>
      </w:pPr>
    </w:p>
    <w:p w14:paraId="00000060" w14:textId="77777777" w:rsidR="00112E3F" w:rsidRDefault="00112E3F">
      <w:pPr>
        <w:spacing w:line="480" w:lineRule="auto"/>
        <w:sectPr w:rsidR="00112E3F"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B329B4" w:rsidRDefault="00CE409D" w:rsidP="00846CDE">
      <w:pPr>
        <w:pStyle w:val="Heading1"/>
      </w:pPr>
      <w:bookmarkStart w:id="1" w:name="_Toc211075384"/>
      <w:r w:rsidRPr="00B329B4">
        <w:lastRenderedPageBreak/>
        <w:t xml:space="preserve">I. </w:t>
      </w:r>
      <w:r w:rsidR="00735EAE">
        <w:t>Introduction</w:t>
      </w:r>
      <w:bookmarkEnd w:id="1"/>
    </w:p>
    <w:p w14:paraId="00000063" w14:textId="282AA5B4" w:rsidR="00112E3F" w:rsidRDefault="00D85CC4" w:rsidP="00256E80">
      <w:pPr>
        <w:spacing w:after="240" w:line="480" w:lineRule="auto"/>
        <w:ind w:firstLine="720"/>
        <w:jc w:val="both"/>
      </w:pPr>
      <w: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t>These</w:t>
      </w:r>
      <w:r>
        <w:t xml:space="preserve"> features are also provided fo</w:t>
      </w:r>
      <w:r w:rsidR="0037205F">
        <w:t>r</w:t>
      </w:r>
      <w:r>
        <w:t xml:space="preserve"> instructors, however, they are considered limited compared to the </w:t>
      </w:r>
      <w:r w:rsidR="00962126">
        <w:t>required teaching</w:t>
      </w:r>
      <w:r>
        <w:t xml:space="preserve"> workflows.</w:t>
      </w:r>
    </w:p>
    <w:p w14:paraId="70D7DA2F" w14:textId="31642EE5" w:rsidR="00D85CC4" w:rsidRDefault="00D85CC4" w:rsidP="00256E80">
      <w:pPr>
        <w:spacing w:after="240" w:line="480" w:lineRule="auto"/>
        <w:ind w:firstLine="720"/>
        <w:jc w:val="both"/>
      </w:pPr>
      <w:r>
        <w:t xml:space="preserve">To </w:t>
      </w:r>
      <w:r w:rsidR="00863262">
        <w:t>fill in these gaps</w:t>
      </w:r>
      <w:r>
        <w:t>, faculty often tend to rely on external solutions such as spreadsheets, email</w:t>
      </w:r>
      <w:r w:rsidR="00863262">
        <w:t>, online review forms</w:t>
      </w:r>
      <w: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Default="00D85CC4" w:rsidP="00256E80">
      <w:pPr>
        <w:spacing w:after="240" w:line="480" w:lineRule="auto"/>
        <w:ind w:firstLine="720"/>
        <w:jc w:val="both"/>
      </w:pPr>
      <w:r>
        <w:t xml:space="preserve">CourseGenie, a previous capstone project, demonstrated the potential of extending the LMS functionality with a narrowed focus on professor-centered tools </w:t>
      </w:r>
      <w:r w:rsidR="00D3571A">
        <w:t xml:space="preserve">as assessment management, syllabus generation and grading statistics. However, the system still lacks many advanced features and several unresolved issues. </w:t>
      </w:r>
    </w:p>
    <w:p w14:paraId="12263E58" w14:textId="68497849" w:rsidR="00112E3F" w:rsidRDefault="00D3571A" w:rsidP="00D45904">
      <w:pPr>
        <w:spacing w:after="240" w:line="480" w:lineRule="auto"/>
        <w:ind w:firstLine="720"/>
        <w:jc w:val="both"/>
      </w:pPr>
      <w:r>
        <w:t xml:space="preserve">CourseGenie+ introduces dedicated dashboards for both instructors and administrators. These dashboards will centralize the academic workflow and automate key academic tasks including, but not limited to, </w:t>
      </w:r>
      <w:r w:rsidR="002461F1">
        <w:t>Course Assessment Report (</w:t>
      </w:r>
      <w:r>
        <w:t>CAR</w:t>
      </w:r>
      <w:r w:rsidR="002461F1">
        <w:t>)</w:t>
      </w:r>
      <w:r>
        <w:t xml:space="preserve"> file generation, course calendar generation,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846CDE" w:rsidRDefault="00CE409D" w:rsidP="00846CDE">
      <w:pPr>
        <w:pStyle w:val="Heading1"/>
      </w:pPr>
      <w:bookmarkStart w:id="2" w:name="_Toc211075385"/>
      <w:r w:rsidRPr="00846CDE">
        <w:lastRenderedPageBreak/>
        <w:t>I</w:t>
      </w:r>
      <w:r w:rsidR="002A353A" w:rsidRPr="00846CDE">
        <w:t>I</w:t>
      </w:r>
      <w:r w:rsidRPr="00846CDE">
        <w:t xml:space="preserve">. </w:t>
      </w:r>
      <w:r w:rsidR="008E0714" w:rsidRPr="00846CDE">
        <w:t>Problem Statement</w:t>
      </w:r>
      <w:bookmarkEnd w:id="2"/>
    </w:p>
    <w:p w14:paraId="6D59DD14" w14:textId="441C1F0A" w:rsidR="00256E80" w:rsidRPr="00C32F3F" w:rsidRDefault="00C32F3F" w:rsidP="00807C3C">
      <w:pPr>
        <w:pStyle w:val="NormalWeb"/>
        <w:spacing w:before="0" w:beforeAutospacing="0" w:after="240" w:afterAutospacing="0" w:line="480" w:lineRule="auto"/>
        <w:ind w:firstLine="720"/>
        <w:jc w:val="both"/>
      </w:pPr>
      <w:r w:rsidRPr="00C32F3F">
        <w:t xml:space="preserve">Within higher education institutions, there is growing pressure on faculty members and educational administrators to carry out an ever-expanding number of repetitive, time-consuming academic management activities. These include drafting and collecting syllabi,  compiling </w:t>
      </w:r>
      <w:r w:rsidR="002461F1">
        <w:t>CAR files,</w:t>
      </w:r>
      <w:r w:rsidRPr="00C32F3F">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t>responsibilities.</w:t>
      </w:r>
    </w:p>
    <w:p w14:paraId="02BC3C85" w14:textId="5C469C73" w:rsidR="00C32F3F" w:rsidRPr="00C32F3F" w:rsidRDefault="00F719D8" w:rsidP="00846CDE">
      <w:pPr>
        <w:pStyle w:val="NormalWeb"/>
        <w:spacing w:before="0" w:beforeAutospacing="0" w:line="480" w:lineRule="auto"/>
        <w:ind w:firstLine="720"/>
      </w:pPr>
      <w:r>
        <w:t>Currently,</w:t>
      </w:r>
      <w:r w:rsidR="00C32F3F" w:rsidRPr="00C32F3F">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C32F3F" w:rsidRDefault="006D4B78" w:rsidP="00846CDE">
      <w:pPr>
        <w:pStyle w:val="NormalWeb"/>
        <w:spacing w:before="0" w:beforeAutospacing="0" w:line="480" w:lineRule="auto"/>
        <w:ind w:firstLine="720"/>
        <w:rPr>
          <w:b/>
          <w:bCs/>
        </w:rPr>
      </w:pPr>
      <w:r>
        <w:t>The</w:t>
      </w:r>
      <w:r w:rsidR="00C32F3F" w:rsidRPr="00C32F3F">
        <w:t xml:space="preserve"> core problem </w:t>
      </w:r>
      <w:r>
        <w:t>lies in the</w:t>
      </w:r>
      <w:r w:rsidR="00C32F3F" w:rsidRPr="00C32F3F">
        <w:rPr>
          <w:b/>
          <w:bCs/>
        </w:rPr>
        <w:t xml:space="preserve"> </w:t>
      </w:r>
      <w:r w:rsidR="00C32F3F" w:rsidRPr="00C32F3F">
        <w:rPr>
          <w:rStyle w:val="Strong"/>
          <w:b w:val="0"/>
          <w:bCs w:val="0"/>
        </w:rPr>
        <w:t>lack of centralized, automated tools to support professor and administrator workflows in existing LMS platforms, particularly MyCourses</w:t>
      </w:r>
      <w:r w:rsidR="00C32F3F" w:rsidRPr="00C32F3F">
        <w:rPr>
          <w:b/>
          <w:bCs/>
        </w:rPr>
        <w:t xml:space="preserve">. </w:t>
      </w:r>
      <w:r w:rsidR="00C32F3F" w:rsidRPr="00C32F3F">
        <w:t>Without such tools, inefficiencies persist, compliance becomes difficult, and academic staff are unable to fully focus on teaching and institutional quality improvement.</w:t>
      </w:r>
    </w:p>
    <w:p w14:paraId="0000006F" w14:textId="77777777" w:rsidR="00112E3F" w:rsidRDefault="00112E3F">
      <w:pPr>
        <w:spacing w:line="480" w:lineRule="auto"/>
        <w:ind w:firstLine="720"/>
        <w:jc w:val="center"/>
      </w:pPr>
    </w:p>
    <w:p w14:paraId="5331E9A2" w14:textId="38B4C803" w:rsidR="003A2F06" w:rsidRDefault="003A2F06"/>
    <w:p w14:paraId="51A3C8CE" w14:textId="77777777" w:rsidR="00763CDD" w:rsidRDefault="00763CDD"/>
    <w:p w14:paraId="1A05ADC8" w14:textId="77777777" w:rsidR="00CB0481" w:rsidRDefault="00CB0481"/>
    <w:p w14:paraId="05810A67" w14:textId="77777777" w:rsidR="00CB0481" w:rsidRDefault="00CB0481"/>
    <w:p w14:paraId="34FD0E7C" w14:textId="77777777" w:rsidR="00763CDD" w:rsidRDefault="00763CDD"/>
    <w:p w14:paraId="1D6A85B2" w14:textId="77777777" w:rsidR="00AA2C3F" w:rsidRDefault="00AA2C3F"/>
    <w:p w14:paraId="00000080" w14:textId="373E7BB4" w:rsidR="00112E3F" w:rsidRPr="00B329B4" w:rsidRDefault="00CE409D" w:rsidP="00846CDE">
      <w:pPr>
        <w:pStyle w:val="Heading1"/>
      </w:pPr>
      <w:bookmarkStart w:id="3" w:name="_Toc211075386"/>
      <w:r w:rsidRPr="00B329B4">
        <w:t>II</w:t>
      </w:r>
      <w:r w:rsidR="002A353A">
        <w:t>I</w:t>
      </w:r>
      <w:r w:rsidRPr="00B329B4">
        <w:t xml:space="preserve">. </w:t>
      </w:r>
      <w:r w:rsidR="008E0714">
        <w:t>Norms and Values</w:t>
      </w:r>
      <w:bookmarkEnd w:id="3"/>
    </w:p>
    <w:p w14:paraId="647DB122" w14:textId="38061A55" w:rsidR="00091AC3" w:rsidRPr="009C3956" w:rsidRDefault="00091AC3" w:rsidP="009C3956">
      <w:pPr>
        <w:pStyle w:val="NormalWeb"/>
        <w:spacing w:before="0" w:beforeAutospacing="0" w:after="240" w:afterAutospacing="0" w:line="480" w:lineRule="auto"/>
        <w:ind w:firstLine="720"/>
        <w:jc w:val="both"/>
        <w:rPr>
          <w:color w:val="000000"/>
        </w:rPr>
      </w:pPr>
      <w:r>
        <w:rPr>
          <w:color w:val="000000"/>
        </w:rPr>
        <w:lastRenderedPageBreak/>
        <w:t>The team has established clear norms and values to be adapted by the team to ensure consistent quality, accountability, and collaboration throughout the project.</w:t>
      </w:r>
    </w:p>
    <w:p w14:paraId="16545D43" w14:textId="7E132F38" w:rsidR="00091AC3" w:rsidRPr="00091AC3" w:rsidRDefault="00091AC3" w:rsidP="00F35748">
      <w:pPr>
        <w:pStyle w:val="Heading2"/>
      </w:pPr>
      <w:bookmarkStart w:id="4" w:name="_Toc211075387"/>
      <w:r w:rsidRPr="00091AC3">
        <w:t>A. Work and Quality</w:t>
      </w:r>
      <w:bookmarkEnd w:id="4"/>
      <w:r w:rsidRPr="00091AC3">
        <w:t xml:space="preserve"> </w:t>
      </w:r>
    </w:p>
    <w:p w14:paraId="6ADD997F" w14:textId="2F3F1449" w:rsidR="00091AC3" w:rsidRPr="009C3956" w:rsidRDefault="00091AC3" w:rsidP="009C3956">
      <w:pPr>
        <w:spacing w:after="240" w:line="480" w:lineRule="auto"/>
        <w:jc w:val="both"/>
        <w:rPr>
          <w:color w:val="000000"/>
        </w:rPr>
      </w:pPr>
      <w:r w:rsidRPr="00091AC3">
        <w:rPr>
          <w:color w:val="000000"/>
        </w:rPr>
        <w:tab/>
      </w:r>
      <w:r>
        <w:rPr>
          <w:color w:val="000000"/>
        </w:rPr>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091AC3" w:rsidRDefault="00091AC3" w:rsidP="00F35748">
      <w:pPr>
        <w:pStyle w:val="Heading2"/>
        <w:rPr>
          <w:iCs/>
        </w:rPr>
      </w:pPr>
      <w:bookmarkStart w:id="5" w:name="_Toc211075388"/>
      <w:r w:rsidRPr="00091AC3">
        <w:rPr>
          <w:iCs/>
        </w:rPr>
        <w:t xml:space="preserve">B. </w:t>
      </w:r>
      <w:r w:rsidRPr="00091AC3">
        <w:t>Collaboration and Participation</w:t>
      </w:r>
      <w:bookmarkEnd w:id="5"/>
    </w:p>
    <w:p w14:paraId="2C1E2CF3" w14:textId="4A1309A7" w:rsidR="00C2096D" w:rsidRPr="009C3956" w:rsidRDefault="00137C77" w:rsidP="009C3956">
      <w:pPr>
        <w:spacing w:after="240" w:line="480" w:lineRule="auto"/>
        <w:ind w:firstLine="720"/>
        <w:jc w:val="both"/>
        <w:rPr>
          <w:color w:val="000000"/>
        </w:rPr>
      </w:pPr>
      <w:r>
        <w:rPr>
          <w:color w:val="000000"/>
        </w:rPr>
        <w:t>Tasks are assigned by skills, but all members are responsible for understanding all aspects of the project.</w:t>
      </w:r>
      <w:r w:rsidR="00091AC3">
        <w:rPr>
          <w:color w:val="000000"/>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Pr>
          <w:color w:val="000000"/>
        </w:rPr>
        <w:tab/>
      </w:r>
    </w:p>
    <w:p w14:paraId="65C08328" w14:textId="550E995B" w:rsidR="00091AC3" w:rsidRDefault="00091AC3" w:rsidP="00F35748">
      <w:pPr>
        <w:pStyle w:val="Heading2"/>
      </w:pPr>
      <w:bookmarkStart w:id="6" w:name="_Toc211075389"/>
      <w:r>
        <w:t>C. Accountability</w:t>
      </w:r>
      <w:bookmarkEnd w:id="6"/>
    </w:p>
    <w:p w14:paraId="4A1C5AE2" w14:textId="57324415" w:rsidR="00091AC3" w:rsidRPr="00091AC3" w:rsidRDefault="00091AC3" w:rsidP="008463EE">
      <w:pPr>
        <w:spacing w:line="480" w:lineRule="auto"/>
        <w:ind w:firstLine="720"/>
        <w:jc w:val="both"/>
        <w:rPr>
          <w:color w:val="000000"/>
        </w:rPr>
      </w:pPr>
      <w:r>
        <w:rPr>
          <w:color w:val="000000"/>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Default="00112E3F">
      <w:pPr>
        <w:spacing w:line="480" w:lineRule="auto"/>
        <w:ind w:firstLine="720"/>
        <w:jc w:val="center"/>
      </w:pPr>
    </w:p>
    <w:p w14:paraId="5CB8B38D" w14:textId="77777777" w:rsidR="0064751A" w:rsidRDefault="0064751A">
      <w:pPr>
        <w:spacing w:line="480" w:lineRule="auto"/>
        <w:ind w:firstLine="720"/>
        <w:jc w:val="center"/>
      </w:pPr>
    </w:p>
    <w:p w14:paraId="40D40E53" w14:textId="77777777" w:rsidR="003B059C" w:rsidRDefault="003B059C">
      <w:pPr>
        <w:spacing w:line="480" w:lineRule="auto"/>
        <w:ind w:firstLine="720"/>
        <w:jc w:val="center"/>
      </w:pPr>
    </w:p>
    <w:p w14:paraId="10A9B33A" w14:textId="77777777" w:rsidR="00840C56" w:rsidRDefault="00840C56"/>
    <w:p w14:paraId="00000093" w14:textId="361C2BA5" w:rsidR="00112E3F" w:rsidRDefault="00CE409D" w:rsidP="00846CDE">
      <w:pPr>
        <w:pStyle w:val="Heading1"/>
      </w:pPr>
      <w:bookmarkStart w:id="7" w:name="_Toc211075390"/>
      <w:r>
        <w:t>I</w:t>
      </w:r>
      <w:r w:rsidR="002A353A">
        <w:t>V</w:t>
      </w:r>
      <w:r>
        <w:t>. Literature Review</w:t>
      </w:r>
      <w:bookmarkEnd w:id="7"/>
    </w:p>
    <w:p w14:paraId="00000094" w14:textId="11A4E0EE" w:rsidR="00112E3F" w:rsidRDefault="002413A5" w:rsidP="00F35748">
      <w:pPr>
        <w:pStyle w:val="Heading2"/>
      </w:pPr>
      <w:bookmarkStart w:id="8" w:name="_Toc211075391"/>
      <w:r>
        <w:lastRenderedPageBreak/>
        <w:t xml:space="preserve">A. </w:t>
      </w:r>
      <w:r w:rsidR="00C54B38">
        <w:t>Introduction</w:t>
      </w:r>
      <w:bookmarkEnd w:id="8"/>
    </w:p>
    <w:p w14:paraId="2AFFC08E" w14:textId="7BD52B9F" w:rsidR="00CB0481" w:rsidRDefault="00C54B38" w:rsidP="00A32A3F">
      <w:pPr>
        <w:spacing w:after="240" w:line="480" w:lineRule="auto"/>
        <w:ind w:firstLine="720"/>
        <w:jc w:val="both"/>
      </w:pPr>
      <w:r>
        <w:t xml:space="preserve">Learning Management Systems play a critical role in the higher education learning systems affecting all aspects of teaching, learning </w:t>
      </w:r>
      <w:r w:rsidR="002413A5">
        <w:t xml:space="preserve">and </w:t>
      </w:r>
      <w: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t>identified</w:t>
      </w:r>
      <w:r>
        <w:t xml:space="preserve"> across recent studies: core features and comparisons, common gaps and limitations in current LMSs, system visualization and analytics, assessment and accreditation requirements, and peer review in academic systems. These themes highlight </w:t>
      </w:r>
      <w:r w:rsidR="002413A5">
        <w:t>the strengths and limitations of existing learning management systems which will aid in the process of delivering CourseGenie+.</w:t>
      </w:r>
    </w:p>
    <w:p w14:paraId="38AE6959" w14:textId="0AAF4581" w:rsidR="005719A4" w:rsidRDefault="005719A4" w:rsidP="00F35748">
      <w:pPr>
        <w:pStyle w:val="Heading2"/>
      </w:pPr>
      <w:bookmarkStart w:id="9" w:name="_Toc211075392"/>
      <w:r>
        <w:t>B. Features and Comparisons</w:t>
      </w:r>
      <w:bookmarkEnd w:id="9"/>
    </w:p>
    <w:p w14:paraId="59B2724D" w14:textId="2DD7E2A5" w:rsidR="00CB0481" w:rsidRDefault="005719A4" w:rsidP="00B11DEF">
      <w:pPr>
        <w:pStyle w:val="NormalWeb"/>
        <w:spacing w:before="0" w:beforeAutospacing="0" w:after="240" w:afterAutospacing="0" w:line="480" w:lineRule="auto"/>
        <w:ind w:firstLine="720"/>
        <w:jc w:val="both"/>
      </w:pPr>
      <w:r>
        <w:t xml:space="preserve">One of the most recurrent conclusions in the literature is that learning management systems offer a “core toolkit” of features. Sánchez et al. </w:t>
      </w:r>
      <w:sdt>
        <w:sdtPr>
          <w:id w:val="46815535"/>
          <w:citation/>
        </w:sdtPr>
        <w:sdtContent>
          <w:r w:rsidR="00487A17">
            <w:fldChar w:fldCharType="begin"/>
          </w:r>
          <w:r w:rsidR="00487A17">
            <w:instrText xml:space="preserve"> CITATION Sán24 \l 1033 </w:instrText>
          </w:r>
          <w:r w:rsidR="00487A17">
            <w:fldChar w:fldCharType="separate"/>
          </w:r>
          <w:r w:rsidR="00CC6982">
            <w:rPr>
              <w:noProof/>
            </w:rPr>
            <w:t>[1]</w:t>
          </w:r>
          <w:r w:rsidR="00487A17">
            <w:fldChar w:fldCharType="end"/>
          </w:r>
        </w:sdtContent>
      </w:sdt>
      <w:r w:rsidR="00487A17">
        <w:t xml:space="preserve"> </w:t>
      </w:r>
      <w: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broader institutional workflows. The authors concluded that effectiveness depends not only on </w:t>
      </w:r>
      <w:r>
        <w:lastRenderedPageBreak/>
        <w:t>features themselves, but also on how well tools align with institutional needs and instructor workflows.</w:t>
      </w:r>
    </w:p>
    <w:p w14:paraId="2C1CA1FC" w14:textId="05DF8BD7" w:rsidR="00F8546C" w:rsidRDefault="005719A4" w:rsidP="00B11DEF">
      <w:pPr>
        <w:pStyle w:val="NormalWeb"/>
        <w:spacing w:before="0" w:beforeAutospacing="0" w:after="240" w:afterAutospacing="0" w:line="480" w:lineRule="auto"/>
        <w:ind w:firstLine="720"/>
        <w:jc w:val="both"/>
      </w:pPr>
      <w:r>
        <w:t xml:space="preserve">Another common theme is the trade-off between administrative strength and usability. Yamani, Alharthi, and Smirani </w:t>
      </w:r>
      <w:sdt>
        <w:sdtPr>
          <w:id w:val="-1011214546"/>
          <w:citation/>
        </w:sdtPr>
        <w:sdtContent>
          <w:r w:rsidR="00487A17">
            <w:fldChar w:fldCharType="begin"/>
          </w:r>
          <w:r w:rsidR="00487A17">
            <w:instrText xml:space="preserve"> CITATION Yam22 \l 1033 </w:instrText>
          </w:r>
          <w:r w:rsidR="00487A17">
            <w:fldChar w:fldCharType="separate"/>
          </w:r>
          <w:r w:rsidR="00CC6982">
            <w:rPr>
              <w:noProof/>
            </w:rPr>
            <w:t>[2]</w:t>
          </w:r>
          <w:r w:rsidR="00487A17">
            <w:fldChar w:fldCharType="end"/>
          </w:r>
        </w:sdtContent>
      </w:sdt>
      <w: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and exam scheduling.</w:t>
      </w:r>
    </w:p>
    <w:p w14:paraId="227774ED" w14:textId="7B442D06" w:rsidR="008F2AF6" w:rsidRDefault="005719A4" w:rsidP="000619EB">
      <w:pPr>
        <w:pStyle w:val="NormalWeb"/>
        <w:spacing w:before="0" w:beforeAutospacing="0" w:after="240" w:afterAutospacing="0" w:line="480" w:lineRule="auto"/>
        <w:ind w:firstLine="720"/>
        <w:jc w:val="both"/>
      </w:pPr>
      <w: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Default="00362EC2" w:rsidP="00F35748">
      <w:pPr>
        <w:pStyle w:val="Heading2"/>
      </w:pPr>
      <w:bookmarkStart w:id="10" w:name="_Toc211075393"/>
      <w:r>
        <w:t>C. Gaps and Limitations in LMSs</w:t>
      </w:r>
      <w:bookmarkEnd w:id="10"/>
    </w:p>
    <w:p w14:paraId="5DE98213" w14:textId="032AB333" w:rsidR="00374BAD" w:rsidRDefault="00362EC2" w:rsidP="004509BA">
      <w:pPr>
        <w:pStyle w:val="NormalWeb"/>
        <w:spacing w:before="0" w:beforeAutospacing="0" w:after="240" w:afterAutospacing="0" w:line="480" w:lineRule="auto"/>
        <w:ind w:firstLine="720"/>
        <w:jc w:val="both"/>
      </w:pPr>
      <w: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Default="00362EC2" w:rsidP="004509BA">
      <w:pPr>
        <w:pStyle w:val="NormalWeb"/>
        <w:spacing w:before="0" w:beforeAutospacing="0" w:after="240" w:afterAutospacing="0" w:line="480" w:lineRule="auto"/>
        <w:ind w:firstLine="720"/>
        <w:jc w:val="both"/>
      </w:pPr>
      <w:r>
        <w:lastRenderedPageBreak/>
        <w:t xml:space="preserve">Simon et al. </w:t>
      </w:r>
      <w:sdt>
        <w:sdtPr>
          <w:id w:val="1372882397"/>
          <w:citation/>
        </w:sdtPr>
        <w:sdtContent>
          <w:r w:rsidR="00487A17">
            <w:fldChar w:fldCharType="begin"/>
          </w:r>
          <w:r w:rsidR="00487A17">
            <w:instrText xml:space="preserve"> CITATION Sim24 \l 1033 </w:instrText>
          </w:r>
          <w:r w:rsidR="00487A17">
            <w:fldChar w:fldCharType="separate"/>
          </w:r>
          <w:r w:rsidR="00CC6982">
            <w:rPr>
              <w:noProof/>
            </w:rPr>
            <w:t>[3]</w:t>
          </w:r>
          <w:r w:rsidR="00487A17">
            <w:fldChar w:fldCharType="end"/>
          </w:r>
        </w:sdtContent>
      </w:sdt>
      <w: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Default="00362EC2" w:rsidP="004509BA">
      <w:pPr>
        <w:pStyle w:val="NormalWeb"/>
        <w:spacing w:before="0" w:beforeAutospacing="0" w:after="240" w:afterAutospacing="0" w:line="480" w:lineRule="auto"/>
        <w:ind w:firstLine="720"/>
        <w:jc w:val="both"/>
      </w:pPr>
      <w:r>
        <w:t xml:space="preserve">Li, Jung, and Wise </w:t>
      </w:r>
      <w:sdt>
        <w:sdtPr>
          <w:id w:val="-2124448655"/>
          <w:citation/>
        </w:sdtPr>
        <w:sdtContent>
          <w:r w:rsidR="00487A17">
            <w:fldChar w:fldCharType="begin"/>
          </w:r>
          <w:r w:rsidR="00487A17">
            <w:instrText xml:space="preserve"> CITATION LiQ25 \l 1033 </w:instrText>
          </w:r>
          <w:r w:rsidR="00487A17">
            <w:fldChar w:fldCharType="separate"/>
          </w:r>
          <w:r w:rsidR="00CC6982">
            <w:rPr>
              <w:noProof/>
            </w:rPr>
            <w:t>[4]</w:t>
          </w:r>
          <w:r w:rsidR="00487A17">
            <w:fldChar w:fldCharType="end"/>
          </w:r>
        </w:sdtContent>
      </w:sdt>
      <w:r w:rsidR="00487A17">
        <w:t xml:space="preserve"> </w:t>
      </w:r>
      <w: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Default="00362EC2" w:rsidP="00AD6715">
      <w:pPr>
        <w:pStyle w:val="NormalWeb"/>
        <w:spacing w:before="0" w:beforeAutospacing="0" w:after="240" w:afterAutospacing="0" w:line="480" w:lineRule="auto"/>
        <w:ind w:firstLine="720"/>
        <w:jc w:val="both"/>
      </w:pPr>
      <w: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Default="00362EC2" w:rsidP="00F35748">
      <w:pPr>
        <w:pStyle w:val="Heading2"/>
      </w:pPr>
      <w:bookmarkStart w:id="11" w:name="_Toc211075394"/>
      <w:r>
        <w:t>D. Visualization and Analytics in LMSs</w:t>
      </w:r>
      <w:bookmarkEnd w:id="11"/>
    </w:p>
    <w:p w14:paraId="5F23D6B0" w14:textId="197FFD34" w:rsidR="00362EC2" w:rsidRDefault="003741D4" w:rsidP="00846CDE">
      <w:pPr>
        <w:pStyle w:val="NormalWeb"/>
        <w:spacing w:before="0" w:beforeAutospacing="0" w:line="480" w:lineRule="auto"/>
        <w:ind w:firstLine="720"/>
        <w:jc w:val="both"/>
      </w:pPr>
      <w:r>
        <w:rPr>
          <w:color w:val="000000"/>
        </w:rPr>
        <w:t xml:space="preserve">The use of visualization and analytics in Learning Management Systems has grown to be essential for improving efficiency and vital decision-making. </w:t>
      </w:r>
      <w:r w:rsidR="00362EC2">
        <w:t>Hernández-de-Menéndez et al.</w:t>
      </w:r>
      <w:r w:rsidR="00487A17">
        <w:t xml:space="preserve"> </w:t>
      </w:r>
      <w:sdt>
        <w:sdtPr>
          <w:id w:val="413366975"/>
          <w:citation/>
        </w:sdtPr>
        <w:sdtContent>
          <w:r w:rsidR="00487A17">
            <w:fldChar w:fldCharType="begin"/>
          </w:r>
          <w:r w:rsidR="00487A17">
            <w:instrText xml:space="preserve"> CITATION Her22 \l 1033 </w:instrText>
          </w:r>
          <w:r w:rsidR="00487A17">
            <w:fldChar w:fldCharType="separate"/>
          </w:r>
          <w:r w:rsidR="00CC6982">
            <w:rPr>
              <w:noProof/>
            </w:rPr>
            <w:t>[5]</w:t>
          </w:r>
          <w:r w:rsidR="00487A17">
            <w:fldChar w:fldCharType="end"/>
          </w:r>
        </w:sdtContent>
      </w:sdt>
      <w:r w:rsidR="00487A17">
        <w:t xml:space="preserve"> </w:t>
      </w:r>
      <w:r w:rsidR="00362EC2">
        <w:t xml:space="preserve">explained </w:t>
      </w:r>
      <w:r>
        <w:t>t</w:t>
      </w:r>
      <w:r>
        <w:rPr>
          <w:color w:val="000000"/>
        </w:rPr>
        <w:t>hat learning analytics allows educators to gather, process, and interpret large amounts of data to better evaluate performance, boost student engagement, and refine teaching strategies.</w:t>
      </w:r>
      <w:r w:rsidR="00362EC2">
        <w:t xml:space="preserve"> </w:t>
      </w:r>
      <w:r>
        <w:rPr>
          <w:color w:val="000000"/>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487A17" w:rsidRDefault="00362EC2" w:rsidP="00EE27EE">
      <w:pPr>
        <w:pStyle w:val="NormalWeb"/>
        <w:spacing w:before="0" w:beforeAutospacing="0" w:after="240" w:afterAutospacing="0" w:line="480" w:lineRule="auto"/>
        <w:ind w:firstLine="720"/>
        <w:jc w:val="both"/>
      </w:pPr>
      <w:r>
        <w:t>Ngulube and Ncube</w:t>
      </w:r>
      <w:r w:rsidR="00487A17">
        <w:t xml:space="preserve"> </w:t>
      </w:r>
      <w:sdt>
        <w:sdtPr>
          <w:id w:val="-2034027945"/>
          <w:citation/>
        </w:sdtPr>
        <w:sdtContent>
          <w:r w:rsidR="00487A17">
            <w:fldChar w:fldCharType="begin"/>
          </w:r>
          <w:r w:rsidR="00487A17">
            <w:instrText xml:space="preserve"> CITATION Ngu25 \l 1033 </w:instrText>
          </w:r>
          <w:r w:rsidR="00487A17">
            <w:fldChar w:fldCharType="separate"/>
          </w:r>
          <w:r w:rsidR="00CC6982">
            <w:rPr>
              <w:noProof/>
            </w:rPr>
            <w:t>[6]</w:t>
          </w:r>
          <w:r w:rsidR="00487A17">
            <w:fldChar w:fldCharType="end"/>
          </w:r>
        </w:sdtContent>
      </w:sdt>
      <w:r w:rsidR="00487A17">
        <w:t xml:space="preserve"> </w:t>
      </w:r>
      <w:r w:rsidR="003741D4">
        <w:t>f</w:t>
      </w:r>
      <w:r w:rsidR="003741D4">
        <w:rPr>
          <w:color w:val="000000"/>
        </w:rPr>
        <w:t>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Default="00362EC2" w:rsidP="00EE27EE">
      <w:pPr>
        <w:pStyle w:val="NormalWeb"/>
        <w:spacing w:before="0" w:beforeAutospacing="0" w:line="480" w:lineRule="auto"/>
        <w:ind w:firstLine="720"/>
        <w:jc w:val="both"/>
      </w:pPr>
      <w:r>
        <w:t xml:space="preserve">Kui et al. </w:t>
      </w:r>
      <w:sdt>
        <w:sdtPr>
          <w:id w:val="1352073654"/>
          <w:citation/>
        </w:sdtPr>
        <w:sdtContent>
          <w:r w:rsidR="00487A17">
            <w:fldChar w:fldCharType="begin"/>
          </w:r>
          <w:r w:rsidR="00487A17">
            <w:instrText xml:space="preserve"> CITATION Placeholder1 \l 1033 </w:instrText>
          </w:r>
          <w:r w:rsidR="00487A17">
            <w:fldChar w:fldCharType="separate"/>
          </w:r>
          <w:r w:rsidR="00CC6982">
            <w:rPr>
              <w:noProof/>
            </w:rPr>
            <w:t>[7]</w:t>
          </w:r>
          <w:r w:rsidR="00487A17">
            <w:fldChar w:fldCharType="end"/>
          </w:r>
        </w:sdtContent>
      </w:sdt>
      <w:r w:rsidR="00487A17">
        <w:t xml:space="preserve"> </w:t>
      </w:r>
      <w:r w:rsidR="003741D4">
        <w:rPr>
          <w:color w:val="000000"/>
        </w:rPr>
        <w:t>conducted a comprehensive survey of visual analytics techniques that are used in online education</w:t>
      </w:r>
      <w:r>
        <w:t>. They concluded that visual analytics bridge untapped educational data with actionable decision-making.</w:t>
      </w:r>
      <w:r w:rsidR="003741D4">
        <w:t xml:space="preserve"> </w:t>
      </w:r>
      <w:r w:rsidR="003741D4">
        <w:rPr>
          <w:color w:val="000000"/>
        </w:rPr>
        <w:t xml:space="preserve">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Pr>
          <w:color w:val="000000"/>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Default="00EB24D3" w:rsidP="00F35748">
      <w:pPr>
        <w:pStyle w:val="Heading2"/>
      </w:pPr>
      <w:bookmarkStart w:id="12" w:name="_Toc211075395"/>
      <w:r>
        <w:t>E. Assessment and Accreditation Needs</w:t>
      </w:r>
      <w:bookmarkEnd w:id="12"/>
    </w:p>
    <w:p w14:paraId="1C9D5B97" w14:textId="2EF83FEE" w:rsidR="00682487" w:rsidRPr="00005DC9" w:rsidRDefault="00EB24D3" w:rsidP="001C31B0">
      <w:pPr>
        <w:pStyle w:val="NormalWeb"/>
        <w:spacing w:before="0" w:beforeAutospacing="0" w:after="240" w:afterAutospacing="0" w:line="480" w:lineRule="auto"/>
        <w:ind w:firstLine="720"/>
        <w:jc w:val="both"/>
        <w:rPr>
          <w:color w:val="000000"/>
        </w:rPr>
      </w:pPr>
      <w:r w:rsidRPr="003741D4">
        <w:rPr>
          <w:color w:val="000000"/>
        </w:rPr>
        <w:t>Assessment and accreditation are central to quality assurance in higher education</w:t>
      </w:r>
      <w:r w:rsidR="003741D4" w:rsidRPr="003741D4">
        <w:rPr>
          <w:color w:val="000000"/>
        </w:rPr>
        <w:t xml:space="preserve">, </w:t>
      </w:r>
      <w:r w:rsidR="003741D4">
        <w:rPr>
          <w:color w:val="000000"/>
        </w:rPr>
        <w:t xml:space="preserve">ensuring that academic programs meet established educational standards. </w:t>
      </w:r>
      <w:r w:rsidRPr="003741D4">
        <w:rPr>
          <w:color w:val="000000"/>
        </w:rPr>
        <w:t xml:space="preserve">Vlachopoulos et al. </w:t>
      </w:r>
      <w:sdt>
        <w:sdtPr>
          <w:rPr>
            <w:color w:val="000000"/>
          </w:rPr>
          <w:id w:val="-2044277818"/>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228C4">
        <w:rPr>
          <w:color w:val="000000"/>
        </w:rPr>
        <w:t xml:space="preserve"> </w:t>
      </w:r>
      <w:r w:rsidRPr="003741D4">
        <w:rPr>
          <w:color w:val="000000"/>
        </w:rPr>
        <w:t xml:space="preserve">conducted a systematic review on “genuine assessment” and emphasized the importance of evaluation methods that reflect real-world outcomes and generate evidence-based data for accreditation. </w:t>
      </w:r>
      <w:r w:rsidR="003741D4">
        <w:rPr>
          <w:color w:val="000000"/>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Pr>
          <w:color w:val="000000"/>
        </w:rPr>
        <w:t>CAR files</w:t>
      </w:r>
      <w:r w:rsidR="003741D4">
        <w:rPr>
          <w:color w:val="000000"/>
        </w:rPr>
        <w:t xml:space="preserve"> and linking </w:t>
      </w:r>
      <w:r w:rsidR="00151CFB">
        <w:rPr>
          <w:color w:val="000000"/>
        </w:rPr>
        <w:t>CLOs</w:t>
      </w:r>
      <w:r w:rsidR="003741D4">
        <w:rPr>
          <w:color w:val="000000"/>
        </w:rPr>
        <w:t xml:space="preserve"> with </w:t>
      </w:r>
      <w:r w:rsidR="00151CFB">
        <w:rPr>
          <w:color w:val="000000"/>
        </w:rPr>
        <w:t>PLOs</w:t>
      </w:r>
      <w:r w:rsidR="004509BA">
        <w:rPr>
          <w:color w:val="000000"/>
        </w:rPr>
        <w:t xml:space="preserve">. </w:t>
      </w:r>
      <w:r w:rsidRPr="003741D4">
        <w:rPr>
          <w:color w:val="000000"/>
        </w:rPr>
        <w:t xml:space="preserve">The same review pointed out </w:t>
      </w:r>
      <w:r w:rsidR="003741D4">
        <w:rPr>
          <w:color w:val="000000"/>
        </w:rPr>
        <w:t xml:space="preserve">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streamlines </w:t>
      </w:r>
      <w:r w:rsidR="003741D4" w:rsidRPr="00992FBD">
        <w:rPr>
          <w:color w:val="EE0000"/>
        </w:rPr>
        <w:t>rubric creation</w:t>
      </w:r>
      <w:r w:rsidR="003741D4">
        <w:rPr>
          <w:color w:val="000000"/>
        </w:rPr>
        <w:t>, CLO–PLO mapping, and CAR file submission. Automating these processes reduces administrative effort while maintaining the precision and accountability necessary for accreditation.</w:t>
      </w:r>
      <w:r w:rsidR="001C31B0">
        <w:rPr>
          <w:color w:val="000000"/>
        </w:rPr>
        <w:t xml:space="preserve"> </w:t>
      </w:r>
      <w:r w:rsidR="00682487">
        <w:rPr>
          <w:color w:val="000000"/>
        </w:rPr>
        <w:t xml:space="preserve">The review further emphasizes that authentic assessment should go beyond checking boxes for compliance, and it should encourage continuous improvement and </w:t>
      </w:r>
      <w:r w:rsidR="00682487">
        <w:rPr>
          <w:color w:val="000000"/>
        </w:rPr>
        <w:lastRenderedPageBreak/>
        <w:t xml:space="preserve">reflective teaching. This necessitates systems that capture data over extended periods and associate assessment data with changes in the curriculum </w:t>
      </w:r>
      <w:sdt>
        <w:sdtPr>
          <w:rPr>
            <w:color w:val="000000"/>
          </w:rPr>
          <w:id w:val="-586609815"/>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313A7">
        <w:rPr>
          <w:color w:val="000000"/>
        </w:rPr>
        <w:t>.</w:t>
      </w:r>
      <w:r w:rsidR="00682487">
        <w:rPr>
          <w:color w:val="000000"/>
        </w:rPr>
        <w:t xml:space="preserve"> </w:t>
      </w:r>
    </w:p>
    <w:p w14:paraId="4BF4D2D9" w14:textId="341D8A16" w:rsidR="002A5CAC" w:rsidRDefault="00682487" w:rsidP="00A01DC5">
      <w:pPr>
        <w:pStyle w:val="NormalWeb"/>
        <w:spacing w:before="0" w:beforeAutospacing="0" w:after="240" w:afterAutospacing="0" w:line="480" w:lineRule="auto"/>
        <w:ind w:firstLine="720"/>
        <w:jc w:val="both"/>
      </w:pPr>
      <w:r>
        <w:rPr>
          <w:color w:val="000000"/>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Pr>
          <w:color w:val="000000"/>
        </w:rPr>
        <w:t xml:space="preserve"> </w:t>
      </w:r>
    </w:p>
    <w:p w14:paraId="01EB9CE8" w14:textId="27C8174D" w:rsidR="005C2EA3" w:rsidRDefault="005C2EA3" w:rsidP="00F35748">
      <w:pPr>
        <w:pStyle w:val="Heading2"/>
      </w:pPr>
      <w:bookmarkStart w:id="13" w:name="_Toc211075396"/>
      <w:r>
        <w:t>F. Peer Review in Academic Systems</w:t>
      </w:r>
      <w:bookmarkEnd w:id="13"/>
    </w:p>
    <w:p w14:paraId="2927FFC1" w14:textId="24830A26" w:rsidR="002405B5" w:rsidRDefault="00141C35" w:rsidP="00C855B4">
      <w:pPr>
        <w:pStyle w:val="NormalWeb"/>
        <w:spacing w:before="0" w:beforeAutospacing="0" w:line="480" w:lineRule="auto"/>
        <w:ind w:firstLine="720"/>
        <w:jc w:val="both"/>
      </w:pPr>
      <w:r w:rsidRPr="00141C35">
        <w:t xml:space="preserve">A study done by </w:t>
      </w:r>
      <w:r w:rsidR="002405B5" w:rsidRPr="00141C35">
        <w:t xml:space="preserve">Jenkins et al. </w:t>
      </w:r>
      <w:sdt>
        <w:sdtPr>
          <w:id w:val="1739358515"/>
          <w:citation/>
        </w:sdtPr>
        <w:sdtContent>
          <w:r w:rsidR="0018481B">
            <w:fldChar w:fldCharType="begin"/>
          </w:r>
          <w:r w:rsidR="0018481B">
            <w:instrText xml:space="preserve"> CITATION Jen21 \l 1033 </w:instrText>
          </w:r>
          <w:r w:rsidR="0018481B">
            <w:fldChar w:fldCharType="separate"/>
          </w:r>
          <w:r w:rsidR="00CC6982">
            <w:rPr>
              <w:noProof/>
            </w:rPr>
            <w:t>[9]</w:t>
          </w:r>
          <w:r w:rsidR="0018481B">
            <w:fldChar w:fldCharType="end"/>
          </w:r>
        </w:sdtContent>
      </w:sdt>
      <w:r w:rsidR="0018481B">
        <w:t xml:space="preserve"> </w:t>
      </w:r>
      <w:r w:rsidRPr="00141C35">
        <w:rPr>
          <w:color w:val="000000"/>
        </w:rPr>
        <w:t>identified how a structured faculty peer-review process can enhance teaching quality and institutional culture</w:t>
      </w:r>
      <w:r w:rsidR="002405B5" w:rsidRPr="00141C35">
        <w:rPr>
          <w:color w:val="000000"/>
        </w:rPr>
        <w:t xml:space="preserve">. </w:t>
      </w:r>
      <w:r w:rsidRPr="00141C35">
        <w:rPr>
          <w:color w:val="000000"/>
        </w:rPr>
        <w:t xml:space="preserve">The study was conducted at Johns Hopkins School of Nursing, where they used the Design for Six Sigma (DMADV) framework: Define, Measure, Analyze, Design, Verify. </w:t>
      </w:r>
      <w:r>
        <w:rPr>
          <w:color w:val="000000"/>
        </w:rPr>
        <w:t>T</w:t>
      </w:r>
      <w:r w:rsidRPr="00141C35">
        <w:rPr>
          <w:color w:val="000000"/>
        </w:rPr>
        <w:t xml:space="preserve">he paper focused on the first three stages by conducting methods like surveys (Define), literature benchmarking (Measure), and taskforce discussions (Analyze), which helped to identify best practices in peer review of teaching </w:t>
      </w:r>
      <w:sdt>
        <w:sdtPr>
          <w:rPr>
            <w:color w:val="000000"/>
          </w:rPr>
          <w:id w:val="-744330817"/>
          <w:citation/>
        </w:sdtPr>
        <w:sdtContent>
          <w:r w:rsidR="0018481B">
            <w:rPr>
              <w:color w:val="000000"/>
            </w:rPr>
            <w:fldChar w:fldCharType="begin"/>
          </w:r>
          <w:r w:rsidR="0018481B">
            <w:rPr>
              <w:color w:val="000000"/>
            </w:rPr>
            <w:instrText xml:space="preserve"> CITATION Jen21 \l 1033 </w:instrText>
          </w:r>
          <w:r w:rsidR="0018481B">
            <w:rPr>
              <w:color w:val="000000"/>
            </w:rPr>
            <w:fldChar w:fldCharType="separate"/>
          </w:r>
          <w:r w:rsidR="00CC6982" w:rsidRPr="00CC6982">
            <w:rPr>
              <w:noProof/>
              <w:color w:val="000000"/>
            </w:rPr>
            <w:t>[9]</w:t>
          </w:r>
          <w:r w:rsidR="0018481B">
            <w:rPr>
              <w:color w:val="000000"/>
            </w:rPr>
            <w:fldChar w:fldCharType="end"/>
          </w:r>
        </w:sdtContent>
      </w:sdt>
      <w:r w:rsidR="0018481B">
        <w:rPr>
          <w:color w:val="000000"/>
        </w:rPr>
        <w:t xml:space="preserve"> </w:t>
      </w:r>
      <w:r>
        <w:rPr>
          <w:color w:val="000000"/>
        </w:rPr>
        <w:t xml:space="preserve">. </w:t>
      </w:r>
      <w:r>
        <w:t>These principles can guide the implementation of a digital peer review feature, where structured workflows, automated report generation, and survey integration ensure the process is systematic and transparent.</w:t>
      </w:r>
    </w:p>
    <w:p w14:paraId="2B745F6D" w14:textId="77777777" w:rsidR="00141C35" w:rsidRPr="00141C35" w:rsidRDefault="00141C35" w:rsidP="00A97B4F">
      <w:pPr>
        <w:pStyle w:val="NormalWeb"/>
        <w:spacing w:before="0" w:beforeAutospacing="0" w:line="480" w:lineRule="auto"/>
        <w:ind w:firstLine="720"/>
        <w:jc w:val="both"/>
        <w:rPr>
          <w:color w:val="000000"/>
        </w:rPr>
      </w:pPr>
      <w:r w:rsidRPr="00141C35">
        <w:rPr>
          <w:color w:val="000000"/>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141C35">
        <w:rPr>
          <w:color w:val="000000"/>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Default="00141C35" w:rsidP="00A97B4F">
      <w:pPr>
        <w:pStyle w:val="NormalWeb"/>
        <w:spacing w:before="0" w:beforeAutospacing="0" w:line="480" w:lineRule="auto"/>
        <w:ind w:firstLine="720"/>
        <w:jc w:val="both"/>
      </w:pPr>
      <w: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Default="00141C35" w:rsidP="00FF4163">
      <w:pPr>
        <w:pStyle w:val="NormalWeb"/>
        <w:spacing w:before="0" w:beforeAutospacing="0" w:line="480" w:lineRule="auto"/>
        <w:ind w:firstLine="720"/>
        <w:jc w:val="both"/>
      </w:pPr>
      <w: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Default="00141C35" w:rsidP="00FF4163">
      <w:pPr>
        <w:pStyle w:val="NormalWeb"/>
        <w:spacing w:before="0" w:beforeAutospacing="0" w:line="480" w:lineRule="auto"/>
        <w:ind w:firstLine="720"/>
        <w:jc w:val="both"/>
      </w:pPr>
      <w: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t>faculties</w:t>
      </w:r>
      <w:r>
        <w:t xml:space="preserve"> and can be scaled across diverse academic contexts.</w:t>
      </w:r>
    </w:p>
    <w:p w14:paraId="53FF6BB6" w14:textId="77777777" w:rsidR="00DD35F4" w:rsidRDefault="00DD35F4" w:rsidP="00F35748">
      <w:pPr>
        <w:pStyle w:val="Heading2"/>
      </w:pPr>
      <w:bookmarkStart w:id="14" w:name="_Toc211075397"/>
      <w:r>
        <w:t>G. Conclusion</w:t>
      </w:r>
      <w:bookmarkEnd w:id="14"/>
    </w:p>
    <w:p w14:paraId="2EDE1BC5" w14:textId="22E0691E" w:rsidR="00DD35F4" w:rsidRDefault="003811D1" w:rsidP="0027726F">
      <w:pPr>
        <w:pStyle w:val="NormalWeb"/>
        <w:spacing w:before="0" w:beforeAutospacing="0" w:line="480" w:lineRule="auto"/>
        <w:ind w:firstLine="720"/>
        <w:jc w:val="both"/>
      </w:pPr>
      <w:r>
        <w:t>In conclusion, from the literature work</w:t>
      </w:r>
      <w:r w:rsidR="00DD35F4">
        <w:t>,</w:t>
      </w:r>
      <w:r>
        <w:t xml:space="preserve"> we noticed </w:t>
      </w:r>
      <w:r w:rsidR="00DD35F4">
        <w:t xml:space="preserve">a recurring pattern </w:t>
      </w:r>
      <w:r>
        <w:t>that most</w:t>
      </w:r>
      <w:r w:rsidR="00DD35F4">
        <w:t xml:space="preserve"> LMS platforms provide a</w:t>
      </w:r>
      <w:r>
        <w:t xml:space="preserve"> common set of </w:t>
      </w:r>
      <w:r w:rsidR="00DD35F4">
        <w:t>features</w:t>
      </w:r>
      <w:r>
        <w:t>, such as gradebooks, submissions, and content repositories. However, they tend to fail to meet instructor and administrative needs. Comparative s</w:t>
      </w:r>
      <w:r w:rsidR="00DD35F4">
        <w:t xml:space="preserve">tudies </w:t>
      </w:r>
      <w: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t>due to complexity or lack of alignment with educational needs.</w:t>
      </w:r>
      <w:r w:rsidR="003F3951">
        <w:t xml:space="preserve"> Together, these results highlight major weaknesses in the current LMS architecture and highlight the need for solutions that go beyond features that directly affect students </w:t>
      </w:r>
      <w:r w:rsidR="00C27D1A">
        <w:t>to</w:t>
      </w:r>
      <w:r w:rsidR="003F3951">
        <w:t xml:space="preserve"> facilitate faculty collaboration, accreditation, and administrative management.</w:t>
      </w:r>
    </w:p>
    <w:p w14:paraId="1417C379" w14:textId="77777777" w:rsidR="00DD35F4" w:rsidRDefault="00DD35F4" w:rsidP="005C2EA3">
      <w:pPr>
        <w:pStyle w:val="NormalWeb"/>
        <w:spacing w:line="480" w:lineRule="auto"/>
      </w:pPr>
    </w:p>
    <w:p w14:paraId="02034F7C" w14:textId="77777777" w:rsidR="00EB24D3" w:rsidRDefault="00EB24D3" w:rsidP="00EB24D3">
      <w:pPr>
        <w:pStyle w:val="NormalWeb"/>
        <w:spacing w:line="480" w:lineRule="auto"/>
      </w:pPr>
    </w:p>
    <w:p w14:paraId="16961D41" w14:textId="77777777" w:rsidR="00362EC2" w:rsidRDefault="00362EC2" w:rsidP="00362EC2">
      <w:pPr>
        <w:pStyle w:val="NormalWeb"/>
        <w:spacing w:line="480" w:lineRule="auto"/>
      </w:pPr>
    </w:p>
    <w:p w14:paraId="0740FB95" w14:textId="2189C81C" w:rsidR="00DD35F4" w:rsidRDefault="00DD35F4" w:rsidP="00715036"/>
    <w:p w14:paraId="3CF0F35E" w14:textId="77777777" w:rsidR="005B6B28" w:rsidRDefault="005B6B28" w:rsidP="00715036"/>
    <w:p w14:paraId="7BE06707" w14:textId="77777777" w:rsidR="005B6B28" w:rsidRDefault="005B6B28" w:rsidP="00715036"/>
    <w:p w14:paraId="000000A3" w14:textId="226CE492" w:rsidR="00112E3F" w:rsidRDefault="00CE409D" w:rsidP="00846CDE">
      <w:pPr>
        <w:pStyle w:val="Heading1"/>
      </w:pPr>
      <w:bookmarkStart w:id="15" w:name="_Toc211075398"/>
      <w:r>
        <w:lastRenderedPageBreak/>
        <w:t xml:space="preserve">V. </w:t>
      </w:r>
      <w:r w:rsidR="000315ED">
        <w:t>Requirements Elicitation Methods</w:t>
      </w:r>
      <w:bookmarkEnd w:id="15"/>
    </w:p>
    <w:p w14:paraId="1BE6D679" w14:textId="59D6D281" w:rsidR="007066A4" w:rsidRDefault="007066A4" w:rsidP="00F35748">
      <w:pPr>
        <w:pStyle w:val="Heading2"/>
      </w:pPr>
      <w:bookmarkStart w:id="16" w:name="_Toc211075399"/>
      <w:r>
        <w:t>A. Brainstorming</w:t>
      </w:r>
      <w:bookmarkEnd w:id="16"/>
    </w:p>
    <w:p w14:paraId="000000A5" w14:textId="7BBAF6D8" w:rsidR="00112E3F" w:rsidRDefault="007066A4" w:rsidP="00F35748">
      <w:pPr>
        <w:spacing w:after="240" w:line="480" w:lineRule="auto"/>
        <w:ind w:firstLine="720"/>
        <w:jc w:val="both"/>
        <w:rPr>
          <w:color w:val="000000"/>
        </w:rPr>
      </w:pPr>
      <w:r>
        <w:rPr>
          <w:color w:val="000000"/>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Default="007066A4" w:rsidP="00F35748">
      <w:pPr>
        <w:pStyle w:val="Heading2"/>
      </w:pPr>
      <w:bookmarkStart w:id="17" w:name="_Toc211075400"/>
      <w:r>
        <w:t>B. Observations</w:t>
      </w:r>
      <w:bookmarkEnd w:id="17"/>
    </w:p>
    <w:p w14:paraId="3DD55CAF" w14:textId="4E9CB5ED" w:rsidR="007066A4" w:rsidRDefault="007066A4" w:rsidP="00F35748">
      <w:pPr>
        <w:spacing w:after="240" w:line="480" w:lineRule="auto"/>
        <w:ind w:firstLine="720"/>
        <w:jc w:val="both"/>
      </w:pPr>
      <w:r>
        <w:rPr>
          <w:color w:val="000000"/>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F35748" w:rsidRDefault="007066A4" w:rsidP="00F35748">
      <w:pPr>
        <w:pStyle w:val="Heading2"/>
      </w:pPr>
      <w:bookmarkStart w:id="18" w:name="_Toc211075401"/>
      <w:r w:rsidRPr="00F35748">
        <w:t>C. Interviews</w:t>
      </w:r>
      <w:bookmarkEnd w:id="18"/>
    </w:p>
    <w:p w14:paraId="6B07B017" w14:textId="38F8713E" w:rsidR="007066A4" w:rsidRDefault="007066A4" w:rsidP="00F35748">
      <w:pPr>
        <w:pStyle w:val="NormalWeb"/>
        <w:spacing w:before="0" w:beforeAutospacing="0" w:after="240" w:afterAutospacing="0" w:line="480" w:lineRule="auto"/>
        <w:ind w:firstLine="720"/>
        <w:jc w:val="both"/>
        <w:rPr>
          <w:color w:val="000000"/>
        </w:rPr>
      </w:pPr>
      <w:bookmarkStart w:id="19" w:name="_Toc211075402"/>
      <w:r w:rsidRPr="007066A4">
        <w:rPr>
          <w:rStyle w:val="Heading3Char"/>
        </w:rPr>
        <w:t>1)</w:t>
      </w:r>
      <w:r>
        <w:rPr>
          <w:rStyle w:val="Heading3Char"/>
        </w:rPr>
        <w:t xml:space="preserve"> </w:t>
      </w:r>
      <w:r w:rsidRPr="007066A4">
        <w:rPr>
          <w:rStyle w:val="Heading3Char"/>
        </w:rPr>
        <w:t>Interview</w:t>
      </w:r>
      <w:r>
        <w:rPr>
          <w:rStyle w:val="Heading3Char"/>
        </w:rPr>
        <w:t>s</w:t>
      </w:r>
      <w:r w:rsidRPr="007066A4">
        <w:rPr>
          <w:rStyle w:val="Heading3Char"/>
        </w:rPr>
        <w:t xml:space="preserve"> with Professors</w:t>
      </w:r>
      <w:bookmarkEnd w:id="19"/>
      <w:r w:rsidRPr="001442C5">
        <w:t>:</w:t>
      </w:r>
      <w:r>
        <w:rPr>
          <w:color w:val="000000"/>
        </w:rPr>
        <w:t xml:space="preserve"> Weekly meetings with project mentors Dr. Ali Assi and Mr. Qusai Hassan served as informal interviews for the requirement gathering stage. In these sessions, 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4E1B23" w:rsidRDefault="007066A4" w:rsidP="003A1634">
      <w:pPr>
        <w:pStyle w:val="NormalWeb"/>
        <w:spacing w:before="0" w:beforeAutospacing="0" w:after="240" w:afterAutospacing="0" w:line="480" w:lineRule="auto"/>
        <w:ind w:firstLine="720"/>
        <w:jc w:val="both"/>
        <w:rPr>
          <w:color w:val="000000"/>
        </w:rPr>
      </w:pPr>
      <w:bookmarkStart w:id="20" w:name="_Toc211075403"/>
      <w:r w:rsidRPr="004E1B23">
        <w:rPr>
          <w:rStyle w:val="Heading3Char"/>
        </w:rPr>
        <w:t>2) Interview with Institutional Effectiveness Manager</w:t>
      </w:r>
      <w:bookmarkEnd w:id="20"/>
      <w:r w:rsidRPr="001442C5">
        <w:t xml:space="preserve">: </w:t>
      </w:r>
      <w:r w:rsidR="004E1B23">
        <w:rPr>
          <w:color w:val="000000"/>
        </w:rPr>
        <w:t xml:space="preserve">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w:t>
      </w:r>
      <w:r w:rsidR="004E1B23">
        <w:rPr>
          <w:color w:val="000000"/>
        </w:rPr>
        <w:lastRenderedPageBreak/>
        <w:t>initiation of peer-review processes. This ensured that the system requirements addressed not only professor needs but also administrative oversight.</w:t>
      </w:r>
    </w:p>
    <w:p w14:paraId="000000B4" w14:textId="119107ED" w:rsidR="00112E3F" w:rsidRDefault="00CE409D" w:rsidP="00846CDE">
      <w:pPr>
        <w:pStyle w:val="Heading1"/>
      </w:pPr>
      <w:bookmarkStart w:id="21" w:name="_Toc211075404"/>
      <w:r>
        <w:t>V</w:t>
      </w:r>
      <w:r w:rsidR="00A91129">
        <w:t>I</w:t>
      </w:r>
      <w:r>
        <w:t xml:space="preserve">. </w:t>
      </w:r>
      <w:r w:rsidR="003C69B1">
        <w:t>Initial Scope and Expected Obstacles</w:t>
      </w:r>
      <w:bookmarkEnd w:id="21"/>
    </w:p>
    <w:p w14:paraId="000000B6" w14:textId="5AA2E8F6" w:rsidR="00112E3F" w:rsidRDefault="001C3187" w:rsidP="00F35748">
      <w:pPr>
        <w:pStyle w:val="Heading2"/>
      </w:pPr>
      <w:bookmarkStart w:id="22" w:name="_Toc211075405"/>
      <w:r>
        <w:t>A. Pr</w:t>
      </w:r>
      <w:r w:rsidR="00621CF2">
        <w:t>oject</w:t>
      </w:r>
      <w:r>
        <w:t xml:space="preserve"> Scope</w:t>
      </w:r>
      <w:bookmarkEnd w:id="22"/>
    </w:p>
    <w:p w14:paraId="4451131A" w14:textId="5AAAE732" w:rsidR="00621CF2" w:rsidRDefault="00621CF2" w:rsidP="002707CA">
      <w:pPr>
        <w:pStyle w:val="NormalWeb"/>
        <w:spacing w:before="0" w:beforeAutospacing="0" w:line="480" w:lineRule="auto"/>
        <w:ind w:firstLine="720"/>
        <w:jc w:val="both"/>
      </w:pPr>
      <w:bookmarkStart w:id="23" w:name="_Toc211075406"/>
      <w:r w:rsidRPr="00621CF2">
        <w:rPr>
          <w:rStyle w:val="Heading3Char"/>
        </w:rPr>
        <w:t>1. Included Scope</w:t>
      </w:r>
      <w:bookmarkEnd w:id="23"/>
      <w:r w:rsidRPr="001442C5">
        <w:t xml:space="preserve">: </w:t>
      </w:r>
      <w:r>
        <w:t xml:space="preserve">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Default="00621CF2" w:rsidP="002707CA">
      <w:pPr>
        <w:pStyle w:val="NormalWeb"/>
        <w:spacing w:before="0" w:beforeAutospacing="0" w:line="480" w:lineRule="auto"/>
        <w:ind w:firstLine="720"/>
        <w:jc w:val="both"/>
      </w:pPr>
      <w: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7AE098D6" w14:textId="1A8C8D07" w:rsidR="00621CF2" w:rsidRDefault="00621CF2" w:rsidP="00276DB5">
      <w:pPr>
        <w:spacing w:line="480" w:lineRule="auto"/>
        <w:ind w:firstLine="360"/>
        <w:jc w:val="both"/>
      </w:pPr>
      <w:bookmarkStart w:id="24" w:name="_Toc211075407"/>
      <w:r w:rsidRPr="00611786">
        <w:rPr>
          <w:rStyle w:val="Heading3Char"/>
        </w:rPr>
        <w:t>2. Excluded Scope</w:t>
      </w:r>
      <w:bookmarkEnd w:id="24"/>
      <w:r w:rsidRPr="001442C5">
        <w:t xml:space="preserve">: </w:t>
      </w:r>
      <w:r w:rsidR="00611786">
        <w:t xml:space="preserve"> </w:t>
      </w:r>
      <w:r>
        <w:t>To avoid duplication of functionality already well-served by MyCourses, CourseGenie+ will not include student</w:t>
      </w:r>
      <w:r w:rsidR="00432EB2">
        <w:t xml:space="preserve"> dashboard features</w:t>
      </w:r>
      <w:r>
        <w:t xml:space="preserve"> such as</w:t>
      </w:r>
      <w:r w:rsidR="00432EB2">
        <w:t xml:space="preserve"> assignment submissions, gradebooks, attend</w:t>
      </w:r>
      <w:r w:rsidR="00C70BDA">
        <w:t>a</w:t>
      </w:r>
      <w:r w:rsidR="00432EB2">
        <w:t>nce and course content view.</w:t>
      </w:r>
    </w:p>
    <w:p w14:paraId="54F6FAFA" w14:textId="77777777" w:rsidR="00621CF2" w:rsidRDefault="00621CF2" w:rsidP="00621CF2"/>
    <w:p w14:paraId="372B29A7" w14:textId="77777777" w:rsidR="00432EB2" w:rsidRDefault="00432EB2" w:rsidP="00621CF2"/>
    <w:p w14:paraId="5DAC6DFD" w14:textId="77777777" w:rsidR="00432EB2" w:rsidRDefault="00432EB2" w:rsidP="00621CF2"/>
    <w:p w14:paraId="113A33A2" w14:textId="77777777" w:rsidR="00432EB2" w:rsidRDefault="00432EB2" w:rsidP="00621CF2"/>
    <w:p w14:paraId="02195FD1" w14:textId="77777777" w:rsidR="00432EB2" w:rsidRDefault="00432EB2" w:rsidP="00621CF2"/>
    <w:p w14:paraId="64BEFB20" w14:textId="77777777" w:rsidR="00432EB2" w:rsidRPr="00621CF2" w:rsidRDefault="00432EB2" w:rsidP="00621CF2"/>
    <w:p w14:paraId="294FE14D" w14:textId="5F3E3BEC" w:rsidR="001C3187" w:rsidRDefault="001C3187" w:rsidP="00F35748">
      <w:pPr>
        <w:pStyle w:val="Heading2"/>
      </w:pPr>
      <w:bookmarkStart w:id="25" w:name="_Toc211075408"/>
      <w:r>
        <w:lastRenderedPageBreak/>
        <w:t xml:space="preserve">B. </w:t>
      </w:r>
      <w:r w:rsidR="00621CF2">
        <w:t xml:space="preserve">Expected Obstacles and </w:t>
      </w:r>
      <w:r w:rsidR="00491A61">
        <w:t>Risks</w:t>
      </w:r>
      <w:bookmarkEnd w:id="25"/>
    </w:p>
    <w:p w14:paraId="4CB95E1B" w14:textId="7BE9657D" w:rsidR="00621CF2" w:rsidRDefault="00DE78B7" w:rsidP="0090355B">
      <w:r>
        <w:t>The project may face the following risks</w:t>
      </w:r>
      <w:r w:rsidR="003338FE">
        <w:t>:</w:t>
      </w:r>
    </w:p>
    <w:p w14:paraId="778E16E4" w14:textId="77777777" w:rsidR="00050FE8" w:rsidRDefault="00050FE8" w:rsidP="00621CF2"/>
    <w:p w14:paraId="2A31EBB9" w14:textId="4EAAAF67" w:rsidR="00050FE8" w:rsidRPr="00621CF2" w:rsidRDefault="00050FE8" w:rsidP="00621CF2"/>
    <w:p w14:paraId="190BEDCF" w14:textId="7CCC1928" w:rsidR="00050FE8" w:rsidRPr="00621CF2"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Technical Knowledge Gaps: Team members have no prior experience with Spring Boot, which is the </w:t>
      </w:r>
      <w:r w:rsidR="00FD14F0">
        <w:rPr>
          <w:color w:val="000000"/>
        </w:rPr>
        <w:t>backend framework used</w:t>
      </w:r>
      <w:r>
        <w:rPr>
          <w:color w:val="000000"/>
        </w:rPr>
        <w:t xml:space="preserve"> for the project. The learning process may slow down early progress. Similarly, some team members are new to Angular, the frontend framework being used. </w:t>
      </w:r>
    </w:p>
    <w:p w14:paraId="79AEDD83" w14:textId="28451799" w:rsidR="00050FE8"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Time Constraints: As a capstone project, CourseGenie+ must be developed within a span of two semesters. Balancing project work with other academic responsibilities presents a challenge to the team. </w:t>
      </w:r>
    </w:p>
    <w:p w14:paraId="2903294A" w14:textId="7A72C0A0" w:rsidR="00253483" w:rsidRDefault="004A5172" w:rsidP="00253483">
      <w:pPr>
        <w:pStyle w:val="NormalWeb"/>
        <w:numPr>
          <w:ilvl w:val="0"/>
          <w:numId w:val="15"/>
        </w:numPr>
        <w:spacing w:before="0" w:beforeAutospacing="0" w:after="240" w:afterAutospacing="0" w:line="480" w:lineRule="auto"/>
        <w:jc w:val="both"/>
        <w:textAlignment w:val="baseline"/>
        <w:rPr>
          <w:color w:val="000000"/>
        </w:rPr>
      </w:pPr>
      <w:r>
        <w:rPr>
          <w:color w:val="000000"/>
        </w:rPr>
        <w:t xml:space="preserve">Integration Restrictions: A critical constraint is that the team cannot directly integrate CourseGenie+ with MyCourses or even access the required data needed, as there are no permissions from RIT’s main campus in Rochester. </w:t>
      </w:r>
    </w:p>
    <w:p w14:paraId="2C3BBF1A" w14:textId="3F77CEAA" w:rsidR="0059363E" w:rsidRPr="00253483" w:rsidRDefault="0059363E" w:rsidP="0059363E">
      <w:pPr>
        <w:pStyle w:val="NormalWeb"/>
        <w:spacing w:before="0" w:beforeAutospacing="0" w:after="240" w:afterAutospacing="0" w:line="480" w:lineRule="auto"/>
        <w:jc w:val="both"/>
        <w:textAlignment w:val="baseline"/>
        <w:rPr>
          <w:color w:val="000000"/>
        </w:rPr>
      </w:pPr>
      <w:r w:rsidRPr="0059363E">
        <w:rPr>
          <w:color w:val="000000"/>
          <w:highlight w:val="lightGray"/>
        </w:rPr>
        <w:t>WE CAN PUT RISK ASSESSMENT TABLE HERE</w:t>
      </w:r>
    </w:p>
    <w:p w14:paraId="39E54263" w14:textId="781634A3" w:rsidR="00F60EF1" w:rsidRPr="00F60EF1" w:rsidRDefault="00CE409D" w:rsidP="002115F3">
      <w:pPr>
        <w:pStyle w:val="Heading1"/>
        <w:spacing w:before="240"/>
      </w:pPr>
      <w:bookmarkStart w:id="26" w:name="_Toc211075409"/>
      <w:r>
        <w:t>VI</w:t>
      </w:r>
      <w:r w:rsidR="006913F2">
        <w:t>I</w:t>
      </w:r>
      <w:r>
        <w:t xml:space="preserve">. </w:t>
      </w:r>
      <w:r w:rsidR="000315ED">
        <w:t>Development Methodology and Process</w:t>
      </w:r>
      <w:bookmarkEnd w:id="26"/>
    </w:p>
    <w:p w14:paraId="317057A9" w14:textId="07D78D2D" w:rsidR="00F60EF1" w:rsidRDefault="00F60EF1" w:rsidP="00C21ACF">
      <w:pPr>
        <w:pStyle w:val="NormalWeb"/>
        <w:spacing w:before="0" w:beforeAutospacing="0" w:after="240" w:afterAutospacing="0" w:line="480" w:lineRule="auto"/>
        <w:ind w:firstLine="720"/>
        <w:jc w:val="both"/>
      </w:pPr>
      <w:r>
        <w:rPr>
          <w:color w:val="000000"/>
        </w:rPr>
        <w:t>This project is managed using the Agile Scrum methodology, which provides a flexible and collaborative framework to ensure the timely delivery of a useful product. Agile is particularly effective in team projects where requirements evolve and continuous contributions are needed from members with diverse skills.</w:t>
      </w:r>
    </w:p>
    <w:p w14:paraId="08707DBB" w14:textId="76A599F8" w:rsidR="001F161C" w:rsidRDefault="001F161C" w:rsidP="0056189D">
      <w:pPr>
        <w:pStyle w:val="NormalWeb"/>
        <w:spacing w:before="240" w:beforeAutospacing="0" w:after="0" w:afterAutospacing="0" w:line="480" w:lineRule="auto"/>
        <w:rPr>
          <w:rStyle w:val="Heading2Char"/>
        </w:rPr>
      </w:pPr>
      <w:bookmarkStart w:id="27" w:name="_Toc211075410"/>
      <w:r>
        <w:rPr>
          <w:rStyle w:val="Heading2Char"/>
        </w:rPr>
        <w:t xml:space="preserve">A. </w:t>
      </w:r>
      <w:r w:rsidR="00F60EF1" w:rsidRPr="00F60EF1">
        <w:rPr>
          <w:rStyle w:val="Heading2Char"/>
        </w:rPr>
        <w:t>Flexibility</w:t>
      </w:r>
      <w:bookmarkEnd w:id="27"/>
    </w:p>
    <w:p w14:paraId="4BF4E446" w14:textId="35188343" w:rsidR="00F60EF1" w:rsidRDefault="00F60EF1" w:rsidP="005009A3">
      <w:pPr>
        <w:pStyle w:val="NormalWeb"/>
        <w:spacing w:before="0" w:beforeAutospacing="0" w:after="240" w:afterAutospacing="0" w:line="480" w:lineRule="auto"/>
        <w:ind w:firstLine="360"/>
        <w:jc w:val="both"/>
      </w:pPr>
      <w:r>
        <w:rPr>
          <w:color w:val="000000"/>
        </w:rPr>
        <w:t xml:space="preserve">Agile offers the flexibility needed for a team working together for the first time. As members become familiar with one another’s strengths, roles can be adjusted dynamically. This adaptability </w:t>
      </w:r>
      <w:r>
        <w:rPr>
          <w:color w:val="000000"/>
        </w:rPr>
        <w:lastRenderedPageBreak/>
        <w:t>ensures that efforts are focused on producing high-quality results rather than on rigid reporting structures.</w:t>
      </w:r>
    </w:p>
    <w:p w14:paraId="487D47CA" w14:textId="24E7C408" w:rsidR="001F161C" w:rsidRDefault="00F60EF1" w:rsidP="005009A3">
      <w:pPr>
        <w:pStyle w:val="NormalWeb"/>
        <w:spacing w:before="0" w:beforeAutospacing="0" w:after="0" w:afterAutospacing="0" w:line="480" w:lineRule="auto"/>
        <w:rPr>
          <w:color w:val="000000"/>
        </w:rPr>
      </w:pPr>
      <w:bookmarkStart w:id="28" w:name="_Toc211075411"/>
      <w:r w:rsidRPr="00F60EF1">
        <w:rPr>
          <w:rStyle w:val="Heading2Char"/>
        </w:rPr>
        <w:t>B. Iterative Improvement with Focus on Value</w:t>
      </w:r>
      <w:bookmarkEnd w:id="28"/>
    </w:p>
    <w:p w14:paraId="72EC00B2" w14:textId="3EC5E209" w:rsidR="00F60EF1" w:rsidRDefault="00F60EF1" w:rsidP="005009A3">
      <w:pPr>
        <w:pStyle w:val="NormalWeb"/>
        <w:spacing w:before="0" w:beforeAutospacing="0" w:after="240" w:afterAutospacing="0" w:line="480" w:lineRule="auto"/>
        <w:ind w:firstLine="720"/>
        <w:jc w:val="both"/>
      </w:pPr>
      <w:r>
        <w:rPr>
          <w:color w:val="000000"/>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4080659F" w14:textId="196ABB04" w:rsidR="001F161C" w:rsidRDefault="00F60EF1" w:rsidP="005009A3">
      <w:pPr>
        <w:pStyle w:val="NormalWeb"/>
        <w:spacing w:before="0" w:beforeAutospacing="0" w:after="0" w:afterAutospacing="0" w:line="480" w:lineRule="auto"/>
        <w:rPr>
          <w:color w:val="000000"/>
        </w:rPr>
      </w:pPr>
      <w:bookmarkStart w:id="29" w:name="_Toc211075412"/>
      <w:r w:rsidRPr="00F60EF1">
        <w:rPr>
          <w:rStyle w:val="Heading2Char"/>
        </w:rPr>
        <w:t>C. Stakeholder Engagement</w:t>
      </w:r>
      <w:bookmarkEnd w:id="29"/>
    </w:p>
    <w:p w14:paraId="59D194D7" w14:textId="3E729E44" w:rsidR="003B2CFC" w:rsidRPr="00BE05AA" w:rsidRDefault="00F60EF1" w:rsidP="00BE05AA">
      <w:pPr>
        <w:pStyle w:val="NormalWeb"/>
        <w:spacing w:before="0" w:beforeAutospacing="0" w:after="240" w:afterAutospacing="0" w:line="480" w:lineRule="auto"/>
        <w:ind w:firstLine="720"/>
        <w:jc w:val="both"/>
        <w:rPr>
          <w:color w:val="000000"/>
        </w:rPr>
      </w:pPr>
      <w:r>
        <w:rPr>
          <w:color w:val="000000"/>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2CDBC70F" w:rsidR="00112E3F" w:rsidRDefault="00CE409D" w:rsidP="00846CDE">
      <w:pPr>
        <w:pStyle w:val="Heading1"/>
      </w:pPr>
      <w:bookmarkStart w:id="30" w:name="_Toc211075413"/>
      <w:r>
        <w:t>VI</w:t>
      </w:r>
      <w:r w:rsidR="006913F2">
        <w:t>I</w:t>
      </w:r>
      <w:r>
        <w:t xml:space="preserve">I. </w:t>
      </w:r>
      <w:r w:rsidR="000315ED">
        <w:t>Stakeholders</w:t>
      </w:r>
      <w:bookmarkEnd w:id="30"/>
    </w:p>
    <w:p w14:paraId="000000CD" w14:textId="27A854D8" w:rsidR="00112E3F" w:rsidRDefault="001F161C" w:rsidP="00B378A4">
      <w:pPr>
        <w:shd w:val="clear" w:color="auto" w:fill="FFFFFF"/>
        <w:spacing w:after="240" w:line="480" w:lineRule="auto"/>
        <w:ind w:firstLine="720"/>
        <w:jc w:val="both"/>
        <w:rPr>
          <w:color w:val="000000"/>
        </w:rPr>
      </w:pPr>
      <w:r>
        <w:rPr>
          <w:color w:val="000000"/>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Default="00141BAA" w:rsidP="00F35748">
      <w:pPr>
        <w:pStyle w:val="Heading2"/>
      </w:pPr>
      <w:bookmarkStart w:id="31" w:name="_Toc211075414"/>
      <w:r>
        <w:t>A. Primary</w:t>
      </w:r>
      <w:bookmarkEnd w:id="31"/>
      <w:r>
        <w:t xml:space="preserve"> </w:t>
      </w:r>
    </w:p>
    <w:p w14:paraId="2E3E17D0" w14:textId="5FE15144" w:rsidR="00407F75" w:rsidRPr="003C3C93" w:rsidRDefault="00141BAA" w:rsidP="00042476">
      <w:pPr>
        <w:spacing w:after="240" w:line="480" w:lineRule="auto"/>
        <w:ind w:firstLine="720"/>
        <w:jc w:val="both"/>
        <w:rPr>
          <w:color w:val="000000"/>
        </w:rPr>
      </w:pPr>
      <w:bookmarkStart w:id="32" w:name="_Toc211075415"/>
      <w:r w:rsidRPr="00407F75">
        <w:rPr>
          <w:rStyle w:val="Heading3Char"/>
        </w:rPr>
        <w:t>1) Professors</w:t>
      </w:r>
      <w:bookmarkEnd w:id="32"/>
      <w:r w:rsidRPr="001442C5">
        <w:t>:</w:t>
      </w:r>
      <w:r w:rsidRPr="00407F75">
        <w:rPr>
          <w:color w:val="000000"/>
        </w:rPr>
        <w:t xml:space="preserve"> </w:t>
      </w:r>
      <w:r w:rsidR="00407F75" w:rsidRPr="00407F75">
        <w:rPr>
          <w:color w:val="000000"/>
        </w:rPr>
        <w:t xml:space="preserve">They are the main users of the system. Professors use the dashboards to create and manage assessments, generate syllabi, visualize grades, and produce </w:t>
      </w:r>
      <w:r w:rsidR="003C3C93">
        <w:rPr>
          <w:color w:val="000000"/>
        </w:rPr>
        <w:t xml:space="preserve">CAR files. </w:t>
      </w:r>
    </w:p>
    <w:p w14:paraId="5C0F108E" w14:textId="42C23166" w:rsidR="008F17D8" w:rsidRPr="008F17D8" w:rsidRDefault="00141BAA" w:rsidP="00C2229E">
      <w:pPr>
        <w:spacing w:after="240" w:line="480" w:lineRule="auto"/>
        <w:ind w:firstLine="720"/>
        <w:jc w:val="both"/>
        <w:rPr>
          <w:color w:val="000000"/>
        </w:rPr>
      </w:pPr>
      <w:bookmarkStart w:id="33" w:name="_Toc211075416"/>
      <w:r w:rsidRPr="006C62B3">
        <w:rPr>
          <w:rStyle w:val="Heading3Char"/>
        </w:rPr>
        <w:lastRenderedPageBreak/>
        <w:t>2) Administrators</w:t>
      </w:r>
      <w:bookmarkEnd w:id="33"/>
      <w:r w:rsidRPr="001442C5">
        <w:t>:</w:t>
      </w:r>
      <w:r>
        <w:t xml:space="preserve"> </w:t>
      </w:r>
      <w:r>
        <w:rPr>
          <w:color w:val="000000"/>
        </w:rPr>
        <w:t>Represented by the Institutional Effectiveness Manager and related staff, administrators use the system to configure courses, track syllabus submission, collect CAR files, and manage the peer-review process.</w:t>
      </w:r>
    </w:p>
    <w:p w14:paraId="5CE0800A" w14:textId="71C00793" w:rsidR="002623CD" w:rsidRDefault="008F17D8" w:rsidP="00F35748">
      <w:pPr>
        <w:pStyle w:val="Heading2"/>
      </w:pPr>
      <w:bookmarkStart w:id="34" w:name="_Toc211075417"/>
      <w:r>
        <w:t>B</w:t>
      </w:r>
      <w:r w:rsidR="002623CD">
        <w:t>. External</w:t>
      </w:r>
      <w:bookmarkEnd w:id="34"/>
    </w:p>
    <w:p w14:paraId="79B0A191" w14:textId="444D0A9B" w:rsidR="0092350A" w:rsidRDefault="002623CD" w:rsidP="007F3AC7">
      <w:pPr>
        <w:spacing w:after="240" w:line="480" w:lineRule="auto"/>
        <w:ind w:firstLine="720"/>
        <w:jc w:val="both"/>
      </w:pPr>
      <w:bookmarkStart w:id="35" w:name="_Toc211075418"/>
      <w:r w:rsidRPr="0045442A">
        <w:rPr>
          <w:rStyle w:val="Heading3Char"/>
        </w:rPr>
        <w:t>1) Accreditation Bodies</w:t>
      </w:r>
      <w:bookmarkEnd w:id="35"/>
      <w:r w:rsidRPr="001442C5">
        <w:t>:</w:t>
      </w:r>
      <w:r>
        <w:t xml:space="preserve"> Organizations such as the KHDA,</w:t>
      </w:r>
      <w:r w:rsidRPr="002623CD">
        <w:t xml:space="preserve"> set the standards for curriculum alignment and reporting. While they do not interact with the system directly, their requirements influence features such as CLO–PLO mapping, CAR reports, and syllabus submission tracking.</w:t>
      </w:r>
    </w:p>
    <w:p w14:paraId="37E9FAB8" w14:textId="3585EF4B" w:rsidR="00EC3262" w:rsidRDefault="006913F2" w:rsidP="0092350A">
      <w:pPr>
        <w:pStyle w:val="Heading1"/>
        <w:spacing w:before="240"/>
      </w:pPr>
      <w:bookmarkStart w:id="36" w:name="_Toc211075419"/>
      <w:r>
        <w:t>IX</w:t>
      </w:r>
      <w:r w:rsidR="00CE409D">
        <w:t xml:space="preserve">. </w:t>
      </w:r>
      <w:r w:rsidR="0059363E">
        <w:t>System Requirements and Documentation</w:t>
      </w:r>
      <w:bookmarkEnd w:id="36"/>
    </w:p>
    <w:p w14:paraId="1B1E2DB7" w14:textId="4DDC0B3E" w:rsidR="0059363E" w:rsidRDefault="00273A27" w:rsidP="0059363E">
      <w:pPr>
        <w:pStyle w:val="Heading2"/>
      </w:pPr>
      <w:bookmarkStart w:id="37" w:name="_Toc211075421"/>
      <w:r>
        <w:t>A</w:t>
      </w:r>
      <w:r w:rsidR="0059363E">
        <w:t>. User Stories</w:t>
      </w:r>
      <w:bookmarkEnd w:id="37"/>
    </w:p>
    <w:tbl>
      <w:tblPr>
        <w:tblStyle w:val="TableGrid"/>
        <w:tblW w:w="0" w:type="auto"/>
        <w:tblLook w:val="04A0" w:firstRow="1" w:lastRow="0" w:firstColumn="1" w:lastColumn="0" w:noHBand="0" w:noVBand="1"/>
      </w:tblPr>
      <w:tblGrid>
        <w:gridCol w:w="2256"/>
        <w:gridCol w:w="2401"/>
        <w:gridCol w:w="2607"/>
        <w:gridCol w:w="1030"/>
        <w:gridCol w:w="1056"/>
      </w:tblGrid>
      <w:tr w:rsidR="00E7763E" w14:paraId="357D7F23" w14:textId="64ABF017" w:rsidTr="0031151A">
        <w:tc>
          <w:tcPr>
            <w:tcW w:w="2256" w:type="dxa"/>
          </w:tcPr>
          <w:p w14:paraId="550F6DE0" w14:textId="33FF63DC"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eastAsia="Times New Roman" w:hAnsi="Times New Roman" w:cs="Times New Roman"/>
                <w:sz w:val="24"/>
                <w:szCs w:val="24"/>
                <w:lang w:val="en-US" w:eastAsia="en-AE"/>
              </w:rPr>
              <w:t>Title</w:t>
            </w:r>
          </w:p>
        </w:tc>
        <w:tc>
          <w:tcPr>
            <w:tcW w:w="2401" w:type="dxa"/>
          </w:tcPr>
          <w:p w14:paraId="4BF70556" w14:textId="194E86F3"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User Story</w:t>
            </w:r>
          </w:p>
        </w:tc>
        <w:tc>
          <w:tcPr>
            <w:tcW w:w="2607" w:type="dxa"/>
          </w:tcPr>
          <w:p w14:paraId="5E94A1B6" w14:textId="2081677D"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Acceptance Criteria</w:t>
            </w:r>
          </w:p>
        </w:tc>
        <w:tc>
          <w:tcPr>
            <w:tcW w:w="1030" w:type="dxa"/>
          </w:tcPr>
          <w:p w14:paraId="070CAB6C" w14:textId="07ACA17B"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 xml:space="preserve">Priority </w:t>
            </w:r>
          </w:p>
        </w:tc>
        <w:tc>
          <w:tcPr>
            <w:tcW w:w="1056" w:type="dxa"/>
          </w:tcPr>
          <w:p w14:paraId="33269D77" w14:textId="234807A9" w:rsidR="00E7763E" w:rsidRPr="00E7763E" w:rsidRDefault="00E7763E" w:rsidP="00D103DA">
            <w:pPr>
              <w:spacing w:line="480" w:lineRule="auto"/>
              <w:rPr>
                <w:rFonts w:ascii="Times New Roman" w:hAnsi="Times New Roman" w:cs="Times New Roman"/>
                <w:sz w:val="24"/>
                <w:szCs w:val="24"/>
                <w:lang w:val="en-US" w:eastAsia="en-AE"/>
              </w:rPr>
            </w:pPr>
            <w:r w:rsidRPr="00E7763E">
              <w:rPr>
                <w:rFonts w:ascii="Times New Roman" w:hAnsi="Times New Roman" w:cs="Times New Roman"/>
                <w:sz w:val="24"/>
                <w:szCs w:val="24"/>
                <w:lang w:val="en-US" w:eastAsia="en-AE"/>
              </w:rPr>
              <w:t>Estimate</w:t>
            </w:r>
          </w:p>
        </w:tc>
      </w:tr>
      <w:tr w:rsidR="0031151A" w14:paraId="6199A750" w14:textId="77777777" w:rsidTr="0031151A">
        <w:tc>
          <w:tcPr>
            <w:tcW w:w="2256" w:type="dxa"/>
          </w:tcPr>
          <w:p w14:paraId="198C4F3E" w14:textId="5F67FF3E" w:rsidR="0031151A" w:rsidRPr="00C550AD" w:rsidRDefault="0031151A" w:rsidP="00066DF2">
            <w:pPr>
              <w:pStyle w:val="ListParagraph"/>
              <w:numPr>
                <w:ilvl w:val="0"/>
                <w:numId w:val="26"/>
              </w:numPr>
              <w:spacing w:line="480" w:lineRule="auto"/>
              <w:rPr>
                <w:rFonts w:ascii="Times New Roman" w:hAnsi="Times New Roman" w:cs="Times New Roman"/>
                <w:sz w:val="24"/>
                <w:szCs w:val="24"/>
              </w:rPr>
            </w:pPr>
            <w:r w:rsidRPr="00C550AD">
              <w:rPr>
                <w:rFonts w:ascii="Times New Roman" w:hAnsi="Times New Roman" w:cs="Times New Roman"/>
                <w:sz w:val="24"/>
                <w:szCs w:val="24"/>
              </w:rPr>
              <w:t>User Login &amp; Dashboard Selection</w:t>
            </w:r>
          </w:p>
        </w:tc>
        <w:tc>
          <w:tcPr>
            <w:tcW w:w="2401" w:type="dxa"/>
          </w:tcPr>
          <w:p w14:paraId="36C8B5CC" w14:textId="5D5750AA" w:rsidR="0031151A" w:rsidRPr="00E45C64" w:rsidRDefault="0031151A" w:rsidP="00D103DA">
            <w:pPr>
              <w:spacing w:line="480" w:lineRule="auto"/>
              <w:rPr>
                <w:lang w:val="en-US" w:eastAsia="en-AE"/>
              </w:rPr>
            </w:pPr>
            <w:r w:rsidRPr="00C550AD">
              <w:rPr>
                <w:rFonts w:ascii="Times New Roman" w:hAnsi="Times New Roman" w:cs="Times New Roman"/>
                <w:sz w:val="24"/>
                <w:szCs w:val="24"/>
                <w:lang w:val="en-US" w:eastAsia="en-AE"/>
              </w:rPr>
              <w:t xml:space="preserve">As a user who may have </w:t>
            </w:r>
            <w:r w:rsidR="00066DF2" w:rsidRPr="00C550AD">
              <w:rPr>
                <w:rFonts w:ascii="Times New Roman" w:hAnsi="Times New Roman" w:cs="Times New Roman"/>
                <w:sz w:val="24"/>
                <w:szCs w:val="24"/>
                <w:lang w:val="en-US" w:eastAsia="en-AE"/>
              </w:rPr>
              <w:t xml:space="preserve">one or </w:t>
            </w:r>
            <w:r w:rsidRPr="00C550AD">
              <w:rPr>
                <w:rFonts w:ascii="Times New Roman" w:hAnsi="Times New Roman" w:cs="Times New Roman"/>
                <w:sz w:val="24"/>
                <w:szCs w:val="24"/>
                <w:lang w:val="en-US" w:eastAsia="en-AE"/>
              </w:rPr>
              <w:t>multiple roles (Admin and/or Professor), I want to log</w:t>
            </w:r>
            <w:r w:rsidR="00815CF2">
              <w:rPr>
                <w:rFonts w:ascii="Times New Roman" w:hAnsi="Times New Roman" w:cs="Times New Roman"/>
                <w:sz w:val="24"/>
                <w:szCs w:val="24"/>
                <w:lang w:val="en-US" w:eastAsia="en-AE"/>
              </w:rPr>
              <w:t xml:space="preserve"> </w:t>
            </w:r>
            <w:r w:rsidRPr="00C550AD">
              <w:rPr>
                <w:rFonts w:ascii="Times New Roman" w:hAnsi="Times New Roman" w:cs="Times New Roman"/>
                <w:sz w:val="24"/>
                <w:szCs w:val="24"/>
                <w:lang w:val="en-US" w:eastAsia="en-AE"/>
              </w:rPr>
              <w:t xml:space="preserve">in </w:t>
            </w:r>
            <w:r w:rsidR="00F752DB">
              <w:rPr>
                <w:rFonts w:ascii="Times New Roman" w:hAnsi="Times New Roman" w:cs="Times New Roman"/>
                <w:sz w:val="24"/>
                <w:szCs w:val="24"/>
                <w:lang w:val="en-US" w:eastAsia="en-AE"/>
              </w:rPr>
              <w:t>and when applicable, choose my role so that I am taken directly to the corresponding dashboard.</w:t>
            </w:r>
          </w:p>
        </w:tc>
        <w:tc>
          <w:tcPr>
            <w:tcW w:w="2607" w:type="dxa"/>
          </w:tcPr>
          <w:p w14:paraId="61837A67" w14:textId="27E28F3C" w:rsidR="00F752DB" w:rsidRPr="00F30BD4" w:rsidRDefault="00C550AD" w:rsidP="002C0309">
            <w:pPr>
              <w:spacing w:line="480" w:lineRule="auto"/>
              <w:rPr>
                <w:rFonts w:ascii="Times New Roman" w:hAnsi="Times New Roman" w:cs="Times New Roman"/>
                <w:sz w:val="24"/>
                <w:szCs w:val="24"/>
                <w:lang w:val="en-US" w:eastAsia="en-AE"/>
              </w:rPr>
            </w:pPr>
            <w:r w:rsidRPr="00F30BD4">
              <w:rPr>
                <w:rFonts w:ascii="Times New Roman" w:hAnsi="Times New Roman" w:cs="Times New Roman"/>
                <w:sz w:val="24"/>
                <w:szCs w:val="24"/>
                <w:lang w:val="en-US" w:eastAsia="en-AE"/>
              </w:rPr>
              <w:t xml:space="preserve">Given </w:t>
            </w:r>
            <w:r w:rsidR="00F752DB" w:rsidRPr="00F30BD4">
              <w:rPr>
                <w:rFonts w:ascii="Times New Roman" w:hAnsi="Times New Roman" w:cs="Times New Roman"/>
                <w:sz w:val="24"/>
                <w:szCs w:val="24"/>
                <w:lang w:val="en-US" w:eastAsia="en-AE"/>
              </w:rPr>
              <w:t xml:space="preserve">the user has </w:t>
            </w:r>
            <w:r w:rsidR="00815CF2">
              <w:rPr>
                <w:rFonts w:ascii="Times New Roman" w:hAnsi="Times New Roman" w:cs="Times New Roman"/>
                <w:sz w:val="24"/>
                <w:szCs w:val="24"/>
                <w:lang w:val="en-US" w:eastAsia="en-AE"/>
              </w:rPr>
              <w:t>P</w:t>
            </w:r>
            <w:r w:rsidR="00F752DB" w:rsidRPr="00F30BD4">
              <w:rPr>
                <w:rFonts w:ascii="Times New Roman" w:hAnsi="Times New Roman" w:cs="Times New Roman"/>
                <w:sz w:val="24"/>
                <w:szCs w:val="24"/>
                <w:lang w:val="en-US" w:eastAsia="en-AE"/>
              </w:rPr>
              <w:t xml:space="preserve">rofessor role only, when the user logs in successfully, then the </w:t>
            </w:r>
            <w:r w:rsidR="002C0309" w:rsidRPr="00F30BD4">
              <w:rPr>
                <w:rFonts w:ascii="Times New Roman" w:hAnsi="Times New Roman" w:cs="Times New Roman"/>
                <w:sz w:val="24"/>
                <w:szCs w:val="24"/>
                <w:lang w:val="en-US" w:eastAsia="en-AE"/>
              </w:rPr>
              <w:t xml:space="preserve">user is navigated directly to the </w:t>
            </w:r>
            <w:r w:rsidR="00815CF2">
              <w:rPr>
                <w:rFonts w:ascii="Times New Roman" w:hAnsi="Times New Roman" w:cs="Times New Roman"/>
                <w:sz w:val="24"/>
                <w:szCs w:val="24"/>
                <w:lang w:val="en-US" w:eastAsia="en-AE"/>
              </w:rPr>
              <w:t>P</w:t>
            </w:r>
            <w:r w:rsidR="002C0309" w:rsidRPr="00F30BD4">
              <w:rPr>
                <w:rFonts w:ascii="Times New Roman" w:hAnsi="Times New Roman" w:cs="Times New Roman"/>
                <w:sz w:val="24"/>
                <w:szCs w:val="24"/>
                <w:lang w:val="en-US" w:eastAsia="en-AE"/>
              </w:rPr>
              <w:t xml:space="preserve">rofessor </w:t>
            </w:r>
            <w:r w:rsidR="00815CF2">
              <w:rPr>
                <w:rFonts w:ascii="Times New Roman" w:hAnsi="Times New Roman" w:cs="Times New Roman"/>
                <w:sz w:val="24"/>
                <w:szCs w:val="24"/>
                <w:lang w:val="en-US" w:eastAsia="en-AE"/>
              </w:rPr>
              <w:t>D</w:t>
            </w:r>
            <w:r w:rsidR="002C0309" w:rsidRPr="00F30BD4">
              <w:rPr>
                <w:rFonts w:ascii="Times New Roman" w:hAnsi="Times New Roman" w:cs="Times New Roman"/>
                <w:sz w:val="24"/>
                <w:szCs w:val="24"/>
                <w:lang w:val="en-US" w:eastAsia="en-AE"/>
              </w:rPr>
              <w:t>ashboard.</w:t>
            </w:r>
          </w:p>
          <w:p w14:paraId="214F112F" w14:textId="77777777" w:rsidR="002C0309" w:rsidRPr="00F30BD4" w:rsidRDefault="002C0309" w:rsidP="002C0309">
            <w:pPr>
              <w:spacing w:line="480" w:lineRule="auto"/>
              <w:rPr>
                <w:rFonts w:ascii="Times New Roman" w:hAnsi="Times New Roman" w:cs="Times New Roman"/>
                <w:sz w:val="24"/>
                <w:szCs w:val="24"/>
                <w:lang w:val="en-US" w:eastAsia="en-AE"/>
              </w:rPr>
            </w:pPr>
          </w:p>
          <w:p w14:paraId="532C72CD" w14:textId="7F6CA1AF" w:rsidR="0031151A" w:rsidRPr="00F30BD4" w:rsidRDefault="00F752DB" w:rsidP="00D103DA">
            <w:pPr>
              <w:spacing w:line="480" w:lineRule="auto"/>
              <w:rPr>
                <w:rFonts w:ascii="Times New Roman" w:hAnsi="Times New Roman" w:cs="Times New Roman"/>
                <w:sz w:val="24"/>
                <w:szCs w:val="24"/>
                <w:lang w:val="en-US" w:eastAsia="en-AE"/>
              </w:rPr>
            </w:pPr>
            <w:r w:rsidRPr="00F30BD4">
              <w:rPr>
                <w:rFonts w:ascii="Times New Roman" w:hAnsi="Times New Roman" w:cs="Times New Roman"/>
                <w:sz w:val="24"/>
                <w:szCs w:val="24"/>
                <w:lang w:val="en-US" w:eastAsia="en-AE"/>
              </w:rPr>
              <w:t xml:space="preserve">Given the user has </w:t>
            </w:r>
            <w:r w:rsidR="00815CF2">
              <w:rPr>
                <w:rFonts w:ascii="Times New Roman" w:hAnsi="Times New Roman" w:cs="Times New Roman"/>
                <w:sz w:val="24"/>
                <w:szCs w:val="24"/>
                <w:lang w:val="en-US" w:eastAsia="en-AE"/>
              </w:rPr>
              <w:t>A</w:t>
            </w:r>
            <w:r w:rsidR="002C0309" w:rsidRPr="00F30BD4">
              <w:rPr>
                <w:rFonts w:ascii="Times New Roman" w:hAnsi="Times New Roman" w:cs="Times New Roman"/>
                <w:sz w:val="24"/>
                <w:szCs w:val="24"/>
                <w:lang w:val="en-US" w:eastAsia="en-AE"/>
              </w:rPr>
              <w:t>dmin</w:t>
            </w:r>
            <w:r w:rsidRPr="00F30BD4">
              <w:rPr>
                <w:rFonts w:ascii="Times New Roman" w:hAnsi="Times New Roman" w:cs="Times New Roman"/>
                <w:sz w:val="24"/>
                <w:szCs w:val="24"/>
                <w:lang w:val="en-US" w:eastAsia="en-AE"/>
              </w:rPr>
              <w:t xml:space="preserve"> role only, when the user logs in </w:t>
            </w:r>
            <w:r w:rsidRPr="00F30BD4">
              <w:rPr>
                <w:rFonts w:ascii="Times New Roman" w:hAnsi="Times New Roman" w:cs="Times New Roman"/>
                <w:sz w:val="24"/>
                <w:szCs w:val="24"/>
                <w:lang w:val="en-US" w:eastAsia="en-AE"/>
              </w:rPr>
              <w:lastRenderedPageBreak/>
              <w:t>successfully</w:t>
            </w:r>
            <w:r w:rsidR="002C0309" w:rsidRPr="00F30BD4">
              <w:rPr>
                <w:rFonts w:ascii="Times New Roman" w:hAnsi="Times New Roman" w:cs="Times New Roman"/>
                <w:sz w:val="24"/>
                <w:szCs w:val="24"/>
                <w:lang w:val="en-US" w:eastAsia="en-AE"/>
              </w:rPr>
              <w:t xml:space="preserve">, </w:t>
            </w:r>
            <w:r w:rsidRPr="00F30BD4">
              <w:rPr>
                <w:rFonts w:ascii="Times New Roman" w:hAnsi="Times New Roman" w:cs="Times New Roman"/>
                <w:sz w:val="24"/>
                <w:szCs w:val="24"/>
                <w:lang w:val="en-US" w:eastAsia="en-AE"/>
              </w:rPr>
              <w:t xml:space="preserve">then </w:t>
            </w:r>
            <w:r w:rsidR="002C0309" w:rsidRPr="00F30BD4">
              <w:rPr>
                <w:rFonts w:ascii="Times New Roman" w:hAnsi="Times New Roman" w:cs="Times New Roman"/>
                <w:sz w:val="24"/>
                <w:szCs w:val="24"/>
                <w:lang w:val="en-US" w:eastAsia="en-AE"/>
              </w:rPr>
              <w:t xml:space="preserve">the user is navigated directly to the </w:t>
            </w:r>
            <w:r w:rsidR="00815CF2">
              <w:rPr>
                <w:rFonts w:ascii="Times New Roman" w:hAnsi="Times New Roman" w:cs="Times New Roman"/>
                <w:sz w:val="24"/>
                <w:szCs w:val="24"/>
                <w:lang w:val="en-US" w:eastAsia="en-AE"/>
              </w:rPr>
              <w:t>A</w:t>
            </w:r>
            <w:r w:rsidR="002C0309" w:rsidRPr="00F30BD4">
              <w:rPr>
                <w:rFonts w:ascii="Times New Roman" w:hAnsi="Times New Roman" w:cs="Times New Roman"/>
                <w:sz w:val="24"/>
                <w:szCs w:val="24"/>
                <w:lang w:val="en-US" w:eastAsia="en-AE"/>
              </w:rPr>
              <w:t xml:space="preserve">dmin </w:t>
            </w:r>
            <w:r w:rsidR="00815CF2">
              <w:rPr>
                <w:rFonts w:ascii="Times New Roman" w:hAnsi="Times New Roman" w:cs="Times New Roman"/>
                <w:sz w:val="24"/>
                <w:szCs w:val="24"/>
                <w:lang w:val="en-US" w:eastAsia="en-AE"/>
              </w:rPr>
              <w:t>D</w:t>
            </w:r>
            <w:r w:rsidR="002C0309" w:rsidRPr="00F30BD4">
              <w:rPr>
                <w:rFonts w:ascii="Times New Roman" w:hAnsi="Times New Roman" w:cs="Times New Roman"/>
                <w:sz w:val="24"/>
                <w:szCs w:val="24"/>
                <w:lang w:val="en-US" w:eastAsia="en-AE"/>
              </w:rPr>
              <w:t>ashboard.</w:t>
            </w:r>
          </w:p>
          <w:p w14:paraId="61728B6A" w14:textId="77777777" w:rsidR="002C0309" w:rsidRPr="00F30BD4" w:rsidRDefault="002C0309" w:rsidP="00D103DA">
            <w:pPr>
              <w:spacing w:line="480" w:lineRule="auto"/>
              <w:rPr>
                <w:rFonts w:ascii="Times New Roman" w:hAnsi="Times New Roman" w:cs="Times New Roman"/>
                <w:sz w:val="24"/>
                <w:szCs w:val="24"/>
                <w:lang w:val="en-US" w:eastAsia="en-AE"/>
              </w:rPr>
            </w:pPr>
          </w:p>
          <w:p w14:paraId="434166D8" w14:textId="5C9D2FF1" w:rsidR="002C0309" w:rsidRPr="00F30BD4" w:rsidRDefault="002C0309" w:rsidP="00D103DA">
            <w:pPr>
              <w:spacing w:line="480" w:lineRule="auto"/>
              <w:rPr>
                <w:rFonts w:ascii="Times New Roman" w:hAnsi="Times New Roman" w:cs="Times New Roman"/>
                <w:sz w:val="24"/>
                <w:szCs w:val="24"/>
                <w:lang w:val="en-US" w:eastAsia="en-AE"/>
              </w:rPr>
            </w:pPr>
            <w:r w:rsidRPr="00F30BD4">
              <w:rPr>
                <w:rFonts w:ascii="Times New Roman" w:hAnsi="Times New Roman" w:cs="Times New Roman"/>
                <w:sz w:val="24"/>
                <w:szCs w:val="24"/>
                <w:lang w:val="en-US" w:eastAsia="en-AE"/>
              </w:rPr>
              <w:t xml:space="preserve">Given the user bas both </w:t>
            </w:r>
            <w:r w:rsidR="004D4CEC">
              <w:rPr>
                <w:rFonts w:ascii="Times New Roman" w:hAnsi="Times New Roman" w:cs="Times New Roman"/>
                <w:sz w:val="24"/>
                <w:szCs w:val="24"/>
                <w:lang w:val="en-US" w:eastAsia="en-AE"/>
              </w:rPr>
              <w:t>A</w:t>
            </w:r>
            <w:r w:rsidRPr="00F30BD4">
              <w:rPr>
                <w:rFonts w:ascii="Times New Roman" w:hAnsi="Times New Roman" w:cs="Times New Roman"/>
                <w:sz w:val="24"/>
                <w:szCs w:val="24"/>
                <w:lang w:val="en-US" w:eastAsia="en-AE"/>
              </w:rPr>
              <w:t xml:space="preserve">dmin and </w:t>
            </w:r>
            <w:r w:rsidR="004D4CEC">
              <w:rPr>
                <w:rFonts w:ascii="Times New Roman" w:hAnsi="Times New Roman" w:cs="Times New Roman"/>
                <w:sz w:val="24"/>
                <w:szCs w:val="24"/>
                <w:lang w:val="en-US" w:eastAsia="en-AE"/>
              </w:rPr>
              <w:t>P</w:t>
            </w:r>
            <w:r w:rsidRPr="00F30BD4">
              <w:rPr>
                <w:rFonts w:ascii="Times New Roman" w:hAnsi="Times New Roman" w:cs="Times New Roman"/>
                <w:sz w:val="24"/>
                <w:szCs w:val="24"/>
                <w:lang w:val="en-US" w:eastAsia="en-AE"/>
              </w:rPr>
              <w:t>rofessor roles, when the user logs in successfully, then the system displays a role-selection popup with options “Continue as Admin” and “Continue as Professor”</w:t>
            </w:r>
          </w:p>
          <w:p w14:paraId="637F9F38" w14:textId="77777777" w:rsidR="002C0309" w:rsidRPr="00F30BD4" w:rsidRDefault="002C0309" w:rsidP="00D103DA">
            <w:pPr>
              <w:spacing w:line="480" w:lineRule="auto"/>
              <w:rPr>
                <w:rFonts w:ascii="Times New Roman" w:hAnsi="Times New Roman" w:cs="Times New Roman"/>
                <w:sz w:val="24"/>
                <w:szCs w:val="24"/>
                <w:lang w:val="en-US" w:eastAsia="en-AE"/>
              </w:rPr>
            </w:pPr>
          </w:p>
          <w:p w14:paraId="67DF940A" w14:textId="61813C77" w:rsidR="002C0309" w:rsidRPr="00F30BD4" w:rsidRDefault="002C0309" w:rsidP="00D103DA">
            <w:pPr>
              <w:spacing w:line="480" w:lineRule="auto"/>
              <w:rPr>
                <w:rFonts w:ascii="Times New Roman" w:hAnsi="Times New Roman" w:cs="Times New Roman"/>
                <w:sz w:val="24"/>
                <w:szCs w:val="24"/>
                <w:lang w:val="en-US" w:eastAsia="en-AE"/>
              </w:rPr>
            </w:pPr>
            <w:r w:rsidRPr="00F30BD4">
              <w:rPr>
                <w:rFonts w:ascii="Times New Roman" w:hAnsi="Times New Roman" w:cs="Times New Roman"/>
                <w:sz w:val="24"/>
                <w:szCs w:val="24"/>
                <w:lang w:val="en-US" w:eastAsia="en-AE"/>
              </w:rPr>
              <w:t xml:space="preserve">Given the role-selection popup is displayed, when the user selects “Continue as Professor”, then the user is navigated directly to the </w:t>
            </w:r>
            <w:r w:rsidR="00383570">
              <w:rPr>
                <w:rFonts w:ascii="Times New Roman" w:hAnsi="Times New Roman" w:cs="Times New Roman"/>
                <w:sz w:val="24"/>
                <w:szCs w:val="24"/>
                <w:lang w:val="en-US" w:eastAsia="en-AE"/>
              </w:rPr>
              <w:t>P</w:t>
            </w:r>
            <w:r w:rsidRPr="00F30BD4">
              <w:rPr>
                <w:rFonts w:ascii="Times New Roman" w:hAnsi="Times New Roman" w:cs="Times New Roman"/>
                <w:sz w:val="24"/>
                <w:szCs w:val="24"/>
                <w:lang w:val="en-US" w:eastAsia="en-AE"/>
              </w:rPr>
              <w:t xml:space="preserve">rofessor </w:t>
            </w:r>
            <w:r w:rsidR="00383570">
              <w:rPr>
                <w:rFonts w:ascii="Times New Roman" w:hAnsi="Times New Roman" w:cs="Times New Roman"/>
                <w:sz w:val="24"/>
                <w:szCs w:val="24"/>
                <w:lang w:val="en-US" w:eastAsia="en-AE"/>
              </w:rPr>
              <w:t>D</w:t>
            </w:r>
            <w:r w:rsidRPr="00F30BD4">
              <w:rPr>
                <w:rFonts w:ascii="Times New Roman" w:hAnsi="Times New Roman" w:cs="Times New Roman"/>
                <w:sz w:val="24"/>
                <w:szCs w:val="24"/>
                <w:lang w:val="en-US" w:eastAsia="en-AE"/>
              </w:rPr>
              <w:t>ashboard.</w:t>
            </w:r>
          </w:p>
          <w:p w14:paraId="703F74FD" w14:textId="77777777" w:rsidR="002C0309" w:rsidRPr="00F30BD4" w:rsidRDefault="002C0309" w:rsidP="00D103DA">
            <w:pPr>
              <w:spacing w:line="480" w:lineRule="auto"/>
              <w:rPr>
                <w:rFonts w:ascii="Times New Roman" w:hAnsi="Times New Roman" w:cs="Times New Roman"/>
                <w:sz w:val="24"/>
                <w:szCs w:val="24"/>
                <w:lang w:val="en-US" w:eastAsia="en-AE"/>
              </w:rPr>
            </w:pPr>
          </w:p>
          <w:p w14:paraId="4CF31665" w14:textId="3AFC3D7A" w:rsidR="002C0309" w:rsidRPr="00F30BD4" w:rsidRDefault="002C0309" w:rsidP="00906AE9">
            <w:pPr>
              <w:spacing w:line="480" w:lineRule="auto"/>
              <w:rPr>
                <w:rFonts w:ascii="Times New Roman" w:hAnsi="Times New Roman" w:cs="Times New Roman"/>
                <w:sz w:val="24"/>
                <w:szCs w:val="24"/>
                <w:lang w:val="en-US" w:eastAsia="en-AE"/>
              </w:rPr>
            </w:pPr>
            <w:r w:rsidRPr="00F30BD4">
              <w:rPr>
                <w:rFonts w:ascii="Times New Roman" w:hAnsi="Times New Roman" w:cs="Times New Roman"/>
                <w:sz w:val="24"/>
                <w:szCs w:val="24"/>
                <w:lang w:val="en-US" w:eastAsia="en-AE"/>
              </w:rPr>
              <w:lastRenderedPageBreak/>
              <w:t xml:space="preserve">Given the role-selection popup is displayed, when the user selects “Continue as Admin”, then the user is navigated directly to the </w:t>
            </w:r>
            <w:r w:rsidR="00383570">
              <w:rPr>
                <w:rFonts w:ascii="Times New Roman" w:hAnsi="Times New Roman" w:cs="Times New Roman"/>
                <w:sz w:val="24"/>
                <w:szCs w:val="24"/>
                <w:lang w:val="en-US" w:eastAsia="en-AE"/>
              </w:rPr>
              <w:t>A</w:t>
            </w:r>
            <w:r w:rsidRPr="00F30BD4">
              <w:rPr>
                <w:rFonts w:ascii="Times New Roman" w:hAnsi="Times New Roman" w:cs="Times New Roman"/>
                <w:sz w:val="24"/>
                <w:szCs w:val="24"/>
                <w:lang w:val="en-US" w:eastAsia="en-AE"/>
              </w:rPr>
              <w:t xml:space="preserve">dmin </w:t>
            </w:r>
            <w:r w:rsidR="00383570">
              <w:rPr>
                <w:rFonts w:ascii="Times New Roman" w:hAnsi="Times New Roman" w:cs="Times New Roman"/>
                <w:sz w:val="24"/>
                <w:szCs w:val="24"/>
                <w:lang w:val="en-US" w:eastAsia="en-AE"/>
              </w:rPr>
              <w:t>D</w:t>
            </w:r>
            <w:r w:rsidRPr="00F30BD4">
              <w:rPr>
                <w:rFonts w:ascii="Times New Roman" w:hAnsi="Times New Roman" w:cs="Times New Roman"/>
                <w:sz w:val="24"/>
                <w:szCs w:val="24"/>
                <w:lang w:val="en-US" w:eastAsia="en-AE"/>
              </w:rPr>
              <w:t>ashboard.</w:t>
            </w:r>
          </w:p>
        </w:tc>
        <w:tc>
          <w:tcPr>
            <w:tcW w:w="1030" w:type="dxa"/>
          </w:tcPr>
          <w:p w14:paraId="24AEFEE1" w14:textId="3D5B1976" w:rsidR="0031151A" w:rsidRPr="00E45C64" w:rsidRDefault="00506B43" w:rsidP="00D103DA">
            <w:pPr>
              <w:spacing w:line="480" w:lineRule="auto"/>
              <w:rPr>
                <w:lang w:val="en-US" w:eastAsia="en-AE"/>
              </w:rPr>
            </w:pPr>
            <w:r>
              <w:rPr>
                <w:lang w:val="en-US" w:eastAsia="en-AE"/>
              </w:rPr>
              <w:lastRenderedPageBreak/>
              <w:t xml:space="preserve">High </w:t>
            </w:r>
          </w:p>
        </w:tc>
        <w:tc>
          <w:tcPr>
            <w:tcW w:w="1056" w:type="dxa"/>
          </w:tcPr>
          <w:p w14:paraId="6874BD93" w14:textId="6AEC9B62" w:rsidR="0031151A" w:rsidRPr="00E7763E" w:rsidRDefault="00506B43" w:rsidP="00D103DA">
            <w:pPr>
              <w:spacing w:line="480" w:lineRule="auto"/>
              <w:rPr>
                <w:lang w:val="en-US" w:eastAsia="en-AE"/>
              </w:rPr>
            </w:pPr>
            <w:r>
              <w:rPr>
                <w:lang w:val="en-US" w:eastAsia="en-AE"/>
              </w:rPr>
              <w:t>5</w:t>
            </w:r>
          </w:p>
        </w:tc>
      </w:tr>
      <w:tr w:rsidR="00E7763E" w14:paraId="1B9E717D" w14:textId="6B73A26A" w:rsidTr="0031151A">
        <w:tc>
          <w:tcPr>
            <w:tcW w:w="2256" w:type="dxa"/>
          </w:tcPr>
          <w:p w14:paraId="2A832B85" w14:textId="35121D58" w:rsidR="00E7763E" w:rsidRPr="001E16E6" w:rsidRDefault="00E7763E" w:rsidP="00066DF2">
            <w:pPr>
              <w:pStyle w:val="ListParagraph"/>
              <w:numPr>
                <w:ilvl w:val="0"/>
                <w:numId w:val="26"/>
              </w:numPr>
              <w:spacing w:line="480" w:lineRule="auto"/>
              <w:rPr>
                <w:rFonts w:ascii="Times New Roman" w:hAnsi="Times New Roman" w:cs="Times New Roman"/>
                <w:sz w:val="24"/>
                <w:szCs w:val="24"/>
              </w:rPr>
            </w:pPr>
            <w:r w:rsidRPr="001E16E6">
              <w:rPr>
                <w:rFonts w:ascii="Times New Roman" w:hAnsi="Times New Roman" w:cs="Times New Roman"/>
                <w:sz w:val="24"/>
                <w:szCs w:val="24"/>
              </w:rPr>
              <w:lastRenderedPageBreak/>
              <w:t>Admin Dashboard</w:t>
            </w:r>
          </w:p>
        </w:tc>
        <w:tc>
          <w:tcPr>
            <w:tcW w:w="2401" w:type="dxa"/>
          </w:tcPr>
          <w:p w14:paraId="052963F0" w14:textId="06DB3F91"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to have an administrative dashboard, </w:t>
            </w:r>
            <w:r w:rsidR="00602781">
              <w:rPr>
                <w:rFonts w:ascii="Times New Roman" w:hAnsi="Times New Roman" w:cs="Times New Roman"/>
                <w:sz w:val="24"/>
                <w:szCs w:val="24"/>
                <w:lang w:val="en-US" w:eastAsia="en-AE"/>
              </w:rPr>
              <w:t>so that I can manage courses and sections efficiently.</w:t>
            </w:r>
          </w:p>
        </w:tc>
        <w:tc>
          <w:tcPr>
            <w:tcW w:w="2607" w:type="dxa"/>
          </w:tcPr>
          <w:p w14:paraId="6B97136D" w14:textId="127C9193" w:rsidR="00E7763E" w:rsidRDefault="00E7763E" w:rsidP="00EF031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w:t>
            </w:r>
            <w:r w:rsidR="00EA3E5D">
              <w:rPr>
                <w:rFonts w:ascii="Times New Roman" w:hAnsi="Times New Roman" w:cs="Times New Roman"/>
                <w:sz w:val="24"/>
                <w:szCs w:val="24"/>
                <w:lang w:val="en-US" w:eastAsia="en-AE"/>
              </w:rPr>
              <w:t xml:space="preserve">the admin is on the admin dashboard page, when the page loads, </w:t>
            </w:r>
            <w:r>
              <w:rPr>
                <w:rFonts w:ascii="Times New Roman" w:hAnsi="Times New Roman" w:cs="Times New Roman"/>
                <w:sz w:val="24"/>
                <w:szCs w:val="24"/>
                <w:lang w:val="en-US" w:eastAsia="en-AE"/>
              </w:rPr>
              <w:t xml:space="preserve">then the dashboard should </w:t>
            </w:r>
            <w:r w:rsidR="00EA3E5D">
              <w:rPr>
                <w:rFonts w:ascii="Times New Roman" w:hAnsi="Times New Roman" w:cs="Times New Roman"/>
                <w:sz w:val="24"/>
                <w:szCs w:val="24"/>
                <w:lang w:val="en-US" w:eastAsia="en-AE"/>
              </w:rPr>
              <w:t>display courses as clickable</w:t>
            </w:r>
            <w:r>
              <w:rPr>
                <w:rFonts w:ascii="Times New Roman" w:hAnsi="Times New Roman" w:cs="Times New Roman"/>
                <w:sz w:val="24"/>
                <w:szCs w:val="24"/>
                <w:lang w:val="en-US" w:eastAsia="en-AE"/>
              </w:rPr>
              <w:t xml:space="preserve"> cards.</w:t>
            </w:r>
          </w:p>
          <w:p w14:paraId="7CE5CF5C" w14:textId="77777777" w:rsidR="00E7763E" w:rsidRDefault="00E7763E" w:rsidP="00EF0314">
            <w:pPr>
              <w:spacing w:line="480" w:lineRule="auto"/>
              <w:rPr>
                <w:rFonts w:ascii="Times New Roman" w:hAnsi="Times New Roman" w:cs="Times New Roman"/>
                <w:sz w:val="24"/>
                <w:szCs w:val="24"/>
                <w:lang w:val="en-US" w:eastAsia="en-AE"/>
              </w:rPr>
            </w:pPr>
          </w:p>
          <w:p w14:paraId="1FEBA0C4" w14:textId="10A943FF" w:rsidR="00172E6C" w:rsidRPr="00602781" w:rsidRDefault="00E7763E" w:rsidP="0060278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w:t>
            </w:r>
            <w:r w:rsidR="00EA3E5D">
              <w:rPr>
                <w:rFonts w:ascii="Times New Roman" w:hAnsi="Times New Roman" w:cs="Times New Roman"/>
                <w:sz w:val="24"/>
                <w:szCs w:val="24"/>
                <w:lang w:val="en-US" w:eastAsia="en-AE"/>
              </w:rPr>
              <w:t>dashboard displays course cards,</w:t>
            </w:r>
            <w:r>
              <w:rPr>
                <w:rFonts w:ascii="Times New Roman" w:hAnsi="Times New Roman" w:cs="Times New Roman"/>
                <w:sz w:val="24"/>
                <w:szCs w:val="24"/>
                <w:lang w:val="en-US" w:eastAsia="en-AE"/>
              </w:rPr>
              <w:t xml:space="preserve"> when the admin clicks </w:t>
            </w:r>
            <w:r w:rsidR="00EA3E5D">
              <w:rPr>
                <w:rFonts w:ascii="Times New Roman" w:hAnsi="Times New Roman" w:cs="Times New Roman"/>
                <w:sz w:val="24"/>
                <w:szCs w:val="24"/>
                <w:lang w:val="en-US" w:eastAsia="en-AE"/>
              </w:rPr>
              <w:t xml:space="preserve">on a </w:t>
            </w:r>
            <w:r>
              <w:rPr>
                <w:rFonts w:ascii="Times New Roman" w:hAnsi="Times New Roman" w:cs="Times New Roman"/>
                <w:sz w:val="24"/>
                <w:szCs w:val="24"/>
                <w:lang w:val="en-US" w:eastAsia="en-AE"/>
              </w:rPr>
              <w:t>course</w:t>
            </w:r>
            <w:r w:rsidR="00EA3E5D">
              <w:rPr>
                <w:rFonts w:ascii="Times New Roman" w:hAnsi="Times New Roman" w:cs="Times New Roman"/>
                <w:sz w:val="24"/>
                <w:szCs w:val="24"/>
                <w:lang w:val="en-US" w:eastAsia="en-AE"/>
              </w:rPr>
              <w:t xml:space="preserve"> card</w:t>
            </w:r>
            <w:r>
              <w:rPr>
                <w:rFonts w:ascii="Times New Roman" w:hAnsi="Times New Roman" w:cs="Times New Roman"/>
                <w:sz w:val="24"/>
                <w:szCs w:val="24"/>
                <w:lang w:val="en-US" w:eastAsia="en-AE"/>
              </w:rPr>
              <w:t xml:space="preserve">, then the admin should be navigated to </w:t>
            </w:r>
            <w:r w:rsidR="00EA3E5D">
              <w:rPr>
                <w:rFonts w:ascii="Times New Roman" w:hAnsi="Times New Roman" w:cs="Times New Roman"/>
                <w:sz w:val="24"/>
                <w:szCs w:val="24"/>
                <w:lang w:val="en-US" w:eastAsia="en-AE"/>
              </w:rPr>
              <w:t xml:space="preserve">the </w:t>
            </w:r>
            <w:r>
              <w:rPr>
                <w:rFonts w:ascii="Times New Roman" w:hAnsi="Times New Roman" w:cs="Times New Roman"/>
                <w:sz w:val="24"/>
                <w:szCs w:val="24"/>
                <w:lang w:val="en-US" w:eastAsia="en-AE"/>
              </w:rPr>
              <w:t xml:space="preserve">course page </w:t>
            </w:r>
            <w:r w:rsidR="00EA3E5D">
              <w:rPr>
                <w:rFonts w:ascii="Times New Roman" w:hAnsi="Times New Roman" w:cs="Times New Roman"/>
                <w:sz w:val="24"/>
                <w:szCs w:val="24"/>
                <w:lang w:val="en-US" w:eastAsia="en-AE"/>
              </w:rPr>
              <w:t>showing its section cards.</w:t>
            </w:r>
          </w:p>
        </w:tc>
        <w:tc>
          <w:tcPr>
            <w:tcW w:w="1030" w:type="dxa"/>
          </w:tcPr>
          <w:p w14:paraId="2D8349FC" w14:textId="661FFB0A" w:rsidR="00E7763E" w:rsidRPr="00E45C64"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High</w:t>
            </w:r>
          </w:p>
        </w:tc>
        <w:tc>
          <w:tcPr>
            <w:tcW w:w="1056" w:type="dxa"/>
          </w:tcPr>
          <w:p w14:paraId="4E2AA196" w14:textId="649B6AA5" w:rsidR="00E7763E" w:rsidRPr="00E7763E"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E7763E" w14:paraId="370DF4B6" w14:textId="5485D2AE" w:rsidTr="0031151A">
        <w:tc>
          <w:tcPr>
            <w:tcW w:w="2256" w:type="dxa"/>
          </w:tcPr>
          <w:p w14:paraId="4F9AC8C0" w14:textId="2B4CDF83" w:rsidR="00E7763E" w:rsidRPr="00831A70" w:rsidRDefault="00E7763E" w:rsidP="00066DF2">
            <w:pPr>
              <w:pStyle w:val="ListParagraph"/>
              <w:numPr>
                <w:ilvl w:val="0"/>
                <w:numId w:val="26"/>
              </w:numPr>
              <w:spacing w:line="480" w:lineRule="auto"/>
              <w:rPr>
                <w:rFonts w:ascii="Times New Roman" w:hAnsi="Times New Roman" w:cs="Times New Roman"/>
                <w:sz w:val="24"/>
                <w:szCs w:val="24"/>
              </w:rPr>
            </w:pPr>
            <w:r w:rsidRPr="00831A70">
              <w:rPr>
                <w:rFonts w:ascii="Times New Roman" w:hAnsi="Times New Roman" w:cs="Times New Roman"/>
                <w:sz w:val="24"/>
                <w:szCs w:val="24"/>
              </w:rPr>
              <w:lastRenderedPageBreak/>
              <w:t xml:space="preserve">Syllabus Submission </w:t>
            </w:r>
            <w:r>
              <w:rPr>
                <w:rFonts w:ascii="Times New Roman" w:hAnsi="Times New Roman" w:cs="Times New Roman"/>
                <w:sz w:val="24"/>
                <w:szCs w:val="24"/>
              </w:rPr>
              <w:t>T</w:t>
            </w:r>
            <w:r w:rsidRPr="00831A70">
              <w:rPr>
                <w:rFonts w:ascii="Times New Roman" w:hAnsi="Times New Roman" w:cs="Times New Roman"/>
                <w:sz w:val="24"/>
                <w:szCs w:val="24"/>
              </w:rPr>
              <w:t xml:space="preserve">racking </w:t>
            </w:r>
          </w:p>
        </w:tc>
        <w:tc>
          <w:tcPr>
            <w:tcW w:w="2401" w:type="dxa"/>
          </w:tcPr>
          <w:p w14:paraId="00145D2C" w14:textId="7144DAF4" w:rsidR="00E7763E" w:rsidRPr="001E16E6" w:rsidRDefault="00E7763E" w:rsidP="00D103DA">
            <w:pPr>
              <w:spacing w:line="480" w:lineRule="auto"/>
              <w:rPr>
                <w:lang w:val="en-US" w:eastAsia="en-AE"/>
              </w:rPr>
            </w:pPr>
            <w:r w:rsidRPr="001E16E6">
              <w:rPr>
                <w:rFonts w:ascii="Times New Roman" w:hAnsi="Times New Roman" w:cs="Times New Roman"/>
                <w:sz w:val="24"/>
                <w:szCs w:val="24"/>
                <w:lang w:val="en-US" w:eastAsia="en-AE"/>
              </w:rPr>
              <w:t xml:space="preserve">As an admin, I want to view </w:t>
            </w:r>
            <w:r w:rsidR="00021F83">
              <w:rPr>
                <w:rFonts w:ascii="Times New Roman" w:hAnsi="Times New Roman" w:cs="Times New Roman"/>
                <w:sz w:val="24"/>
                <w:szCs w:val="24"/>
                <w:lang w:val="en-US" w:eastAsia="en-AE"/>
              </w:rPr>
              <w:t xml:space="preserve">syllabi submission </w:t>
            </w:r>
            <w:r w:rsidRPr="001E16E6">
              <w:rPr>
                <w:rFonts w:ascii="Times New Roman" w:hAnsi="Times New Roman" w:cs="Times New Roman"/>
                <w:sz w:val="24"/>
                <w:szCs w:val="24"/>
                <w:lang w:val="en-US" w:eastAsia="en-AE"/>
              </w:rPr>
              <w:t xml:space="preserve">progress bars for professors, so that I can easily track uncompleted </w:t>
            </w:r>
            <w:r>
              <w:rPr>
                <w:rFonts w:ascii="Times New Roman" w:hAnsi="Times New Roman" w:cs="Times New Roman"/>
                <w:sz w:val="24"/>
                <w:szCs w:val="24"/>
                <w:lang w:val="en-US" w:eastAsia="en-AE"/>
              </w:rPr>
              <w:t xml:space="preserve">syllabus </w:t>
            </w:r>
            <w:r w:rsidRPr="001E16E6">
              <w:rPr>
                <w:rFonts w:ascii="Times New Roman" w:hAnsi="Times New Roman" w:cs="Times New Roman"/>
                <w:sz w:val="24"/>
                <w:szCs w:val="24"/>
                <w:lang w:val="en-US" w:eastAsia="en-AE"/>
              </w:rPr>
              <w:t>submissions.</w:t>
            </w:r>
          </w:p>
        </w:tc>
        <w:tc>
          <w:tcPr>
            <w:tcW w:w="2607" w:type="dxa"/>
          </w:tcPr>
          <w:p w14:paraId="2F2048A6" w14:textId="57977849" w:rsidR="00E7763E" w:rsidRDefault="00E7763E"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on the admin dashboard, when the admin selects the syllabus tab, then the system should redirect the admin to the </w:t>
            </w:r>
            <w:r w:rsidR="00597D79">
              <w:rPr>
                <w:rFonts w:ascii="Times New Roman" w:hAnsi="Times New Roman" w:cs="Times New Roman"/>
                <w:sz w:val="24"/>
                <w:szCs w:val="24"/>
                <w:lang w:val="en-US" w:eastAsia="en-AE"/>
              </w:rPr>
              <w:t>S</w:t>
            </w:r>
            <w:r>
              <w:rPr>
                <w:rFonts w:ascii="Times New Roman" w:hAnsi="Times New Roman" w:cs="Times New Roman"/>
                <w:sz w:val="24"/>
                <w:szCs w:val="24"/>
                <w:lang w:val="en-US" w:eastAsia="en-AE"/>
              </w:rPr>
              <w:t xml:space="preserve">yllabus </w:t>
            </w:r>
            <w:r w:rsidR="00B87107">
              <w:rPr>
                <w:rFonts w:ascii="Times New Roman" w:hAnsi="Times New Roman" w:cs="Times New Roman"/>
                <w:sz w:val="24"/>
                <w:szCs w:val="24"/>
                <w:lang w:val="en-US" w:eastAsia="en-AE"/>
              </w:rPr>
              <w:t>P</w:t>
            </w:r>
            <w:r>
              <w:rPr>
                <w:rFonts w:ascii="Times New Roman" w:hAnsi="Times New Roman" w:cs="Times New Roman"/>
                <w:sz w:val="24"/>
                <w:szCs w:val="24"/>
                <w:lang w:val="en-US" w:eastAsia="en-AE"/>
              </w:rPr>
              <w:t>age</w:t>
            </w:r>
            <w:r w:rsidR="00062D52">
              <w:rPr>
                <w:rFonts w:ascii="Times New Roman" w:hAnsi="Times New Roman" w:cs="Times New Roman"/>
                <w:sz w:val="24"/>
                <w:szCs w:val="24"/>
                <w:lang w:val="en-US" w:eastAsia="en-AE"/>
              </w:rPr>
              <w:t>.</w:t>
            </w:r>
          </w:p>
          <w:p w14:paraId="333508E4" w14:textId="77777777" w:rsidR="00E7763E" w:rsidRDefault="00E7763E" w:rsidP="008C19BB">
            <w:pPr>
              <w:spacing w:line="480" w:lineRule="auto"/>
              <w:rPr>
                <w:rFonts w:ascii="Times New Roman" w:hAnsi="Times New Roman" w:cs="Times New Roman"/>
                <w:sz w:val="24"/>
                <w:szCs w:val="24"/>
                <w:lang w:val="en-US" w:eastAsia="en-AE"/>
              </w:rPr>
            </w:pPr>
          </w:p>
          <w:p w14:paraId="28471849" w14:textId="669ACFDD" w:rsidR="00E7763E" w:rsidRPr="0092721C" w:rsidRDefault="00E7763E" w:rsidP="00222437">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is on the </w:t>
            </w:r>
            <w:r w:rsidR="009B7B41">
              <w:rPr>
                <w:rFonts w:ascii="Times New Roman" w:hAnsi="Times New Roman" w:cs="Times New Roman"/>
                <w:sz w:val="24"/>
                <w:szCs w:val="24"/>
                <w:lang w:val="en-US" w:eastAsia="en-AE"/>
              </w:rPr>
              <w:t>S</w:t>
            </w:r>
            <w:r>
              <w:rPr>
                <w:rFonts w:ascii="Times New Roman" w:hAnsi="Times New Roman" w:cs="Times New Roman"/>
                <w:sz w:val="24"/>
                <w:szCs w:val="24"/>
                <w:lang w:val="en-US" w:eastAsia="en-AE"/>
              </w:rPr>
              <w:t xml:space="preserve">yllabus </w:t>
            </w:r>
            <w:r w:rsidR="009B7B41">
              <w:rPr>
                <w:rFonts w:ascii="Times New Roman" w:hAnsi="Times New Roman" w:cs="Times New Roman"/>
                <w:sz w:val="24"/>
                <w:szCs w:val="24"/>
                <w:lang w:val="en-US" w:eastAsia="en-AE"/>
              </w:rPr>
              <w:t>P</w:t>
            </w:r>
            <w:r>
              <w:rPr>
                <w:rFonts w:ascii="Times New Roman" w:hAnsi="Times New Roman" w:cs="Times New Roman"/>
                <w:sz w:val="24"/>
                <w:szCs w:val="24"/>
                <w:lang w:val="en-US" w:eastAsia="en-AE"/>
              </w:rPr>
              <w:t>age, when the page loads, then the admin should see progress bars displaying professors’ syllabus submission progress, organized by</w:t>
            </w:r>
            <w:r w:rsidR="0092721C">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t>department.</w:t>
            </w:r>
          </w:p>
        </w:tc>
        <w:tc>
          <w:tcPr>
            <w:tcW w:w="1030" w:type="dxa"/>
          </w:tcPr>
          <w:p w14:paraId="4A7B5DF2" w14:textId="240584EA" w:rsidR="00E7763E" w:rsidRPr="00E45C64" w:rsidRDefault="00EE451A" w:rsidP="00D103DA">
            <w:pPr>
              <w:spacing w:line="480" w:lineRule="auto"/>
              <w:rPr>
                <w:lang w:val="en-US" w:eastAsia="en-AE"/>
              </w:rPr>
            </w:pPr>
            <w:r>
              <w:rPr>
                <w:lang w:val="en-US" w:eastAsia="en-AE"/>
              </w:rPr>
              <w:t>High</w:t>
            </w:r>
          </w:p>
        </w:tc>
        <w:tc>
          <w:tcPr>
            <w:tcW w:w="1056" w:type="dxa"/>
          </w:tcPr>
          <w:p w14:paraId="2CF03939" w14:textId="02C8CCCB" w:rsidR="00E7763E" w:rsidRPr="00E7763E"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E7763E" w14:paraId="09A99EFB" w14:textId="16D01BA6" w:rsidTr="0031151A">
        <w:tc>
          <w:tcPr>
            <w:tcW w:w="2256" w:type="dxa"/>
          </w:tcPr>
          <w:p w14:paraId="28749810" w14:textId="7C51F656" w:rsidR="00E7763E" w:rsidRPr="001E16E6" w:rsidRDefault="00E7763E" w:rsidP="00066DF2">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sz w:val="24"/>
                <w:szCs w:val="24"/>
              </w:rPr>
              <w:t xml:space="preserve">Viewing </w:t>
            </w:r>
            <w:r w:rsidRPr="001E16E6">
              <w:rPr>
                <w:rFonts w:ascii="Times New Roman" w:hAnsi="Times New Roman" w:cs="Times New Roman"/>
                <w:sz w:val="24"/>
                <w:szCs w:val="24"/>
              </w:rPr>
              <w:t>Syllabus Submissions</w:t>
            </w:r>
          </w:p>
        </w:tc>
        <w:tc>
          <w:tcPr>
            <w:tcW w:w="2401" w:type="dxa"/>
          </w:tcPr>
          <w:p w14:paraId="1BFA5483" w14:textId="142F9848"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to view syllabus submissions in a designated tab so that I don’t have to </w:t>
            </w:r>
            <w:r w:rsidRPr="001E16E6">
              <w:rPr>
                <w:rFonts w:ascii="Times New Roman" w:hAnsi="Times New Roman" w:cs="Times New Roman"/>
                <w:sz w:val="24"/>
                <w:szCs w:val="24"/>
                <w:lang w:val="en-US" w:eastAsia="en-AE"/>
              </w:rPr>
              <w:lastRenderedPageBreak/>
              <w:t>manually collect submissions.</w:t>
            </w:r>
          </w:p>
        </w:tc>
        <w:tc>
          <w:tcPr>
            <w:tcW w:w="2607" w:type="dxa"/>
          </w:tcPr>
          <w:p w14:paraId="05A29EED" w14:textId="060E459E"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 xml:space="preserve">Given the admin is on the syllabus page, when the admin clicks on a professor’s name, then the system should display all syllabi </w:t>
            </w:r>
            <w:r>
              <w:rPr>
                <w:rFonts w:ascii="Times New Roman" w:hAnsi="Times New Roman" w:cs="Times New Roman"/>
                <w:sz w:val="24"/>
                <w:szCs w:val="24"/>
                <w:lang w:val="en-US" w:eastAsia="en-AE"/>
              </w:rPr>
              <w:lastRenderedPageBreak/>
              <w:t>submitted by that professor.</w:t>
            </w:r>
          </w:p>
          <w:p w14:paraId="2FE25416" w14:textId="77777777" w:rsidR="00E7763E" w:rsidRDefault="00E7763E" w:rsidP="00035DD1">
            <w:pPr>
              <w:spacing w:line="480" w:lineRule="auto"/>
              <w:rPr>
                <w:rFonts w:ascii="Times New Roman" w:hAnsi="Times New Roman" w:cs="Times New Roman"/>
                <w:sz w:val="24"/>
                <w:szCs w:val="24"/>
                <w:lang w:val="en-US" w:eastAsia="en-AE"/>
              </w:rPr>
            </w:pPr>
          </w:p>
          <w:p w14:paraId="216E9FB3" w14:textId="61A4FAB3"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selects a syllabus, then the system should open a preview of the selected syllabus for review.</w:t>
            </w:r>
          </w:p>
          <w:p w14:paraId="5A1A123B" w14:textId="77777777" w:rsidR="00E7763E" w:rsidRDefault="00E7763E" w:rsidP="00035DD1">
            <w:pPr>
              <w:spacing w:line="480" w:lineRule="auto"/>
              <w:rPr>
                <w:rFonts w:ascii="Times New Roman" w:hAnsi="Times New Roman" w:cs="Times New Roman"/>
                <w:sz w:val="24"/>
                <w:szCs w:val="24"/>
                <w:lang w:val="en-US" w:eastAsia="en-AE"/>
              </w:rPr>
            </w:pPr>
          </w:p>
          <w:p w14:paraId="198195C1" w14:textId="5585B073"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clicks the download button, then the system should download the file in PDF format.</w:t>
            </w:r>
          </w:p>
          <w:p w14:paraId="161444B1" w14:textId="56115987" w:rsidR="00E7763E" w:rsidRDefault="00E7763E" w:rsidP="00035DD1">
            <w:pPr>
              <w:spacing w:line="480" w:lineRule="auto"/>
              <w:rPr>
                <w:rFonts w:ascii="Times New Roman" w:hAnsi="Times New Roman" w:cs="Times New Roman"/>
                <w:sz w:val="24"/>
                <w:szCs w:val="24"/>
                <w:lang w:val="en-US" w:eastAsia="en-AE"/>
              </w:rPr>
            </w:pPr>
          </w:p>
          <w:p w14:paraId="2BAF300C" w14:textId="1F78AD18"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 professor has no syllabus submissions, </w:t>
            </w:r>
            <w:r>
              <w:rPr>
                <w:rFonts w:ascii="Times New Roman" w:hAnsi="Times New Roman" w:cs="Times New Roman"/>
                <w:sz w:val="24"/>
                <w:szCs w:val="24"/>
                <w:lang w:val="en-US" w:eastAsia="en-AE"/>
              </w:rPr>
              <w:lastRenderedPageBreak/>
              <w:t>when the admin views that professor’s record then the system should indicate that no submissions are available.</w:t>
            </w:r>
          </w:p>
          <w:p w14:paraId="2BD5E2B4" w14:textId="77777777" w:rsidR="00E7763E" w:rsidRDefault="00E7763E" w:rsidP="00035DD1">
            <w:pPr>
              <w:spacing w:line="480" w:lineRule="auto"/>
              <w:rPr>
                <w:rFonts w:ascii="Times New Roman" w:hAnsi="Times New Roman" w:cs="Times New Roman"/>
                <w:sz w:val="24"/>
                <w:szCs w:val="24"/>
                <w:lang w:val="en-US" w:eastAsia="en-AE"/>
              </w:rPr>
            </w:pPr>
          </w:p>
          <w:p w14:paraId="52F27EBE" w14:textId="60D94DA2" w:rsidR="00E7763E" w:rsidRDefault="00E7763E" w:rsidP="00035DD1">
            <w:pPr>
              <w:spacing w:line="480" w:lineRule="auto"/>
              <w:rPr>
                <w:rFonts w:ascii="Times New Roman" w:hAnsi="Times New Roman" w:cs="Times New Roman"/>
                <w:sz w:val="24"/>
                <w:szCs w:val="24"/>
                <w:lang w:val="en-US" w:eastAsia="en-AE"/>
              </w:rPr>
            </w:pPr>
            <w:r w:rsidRPr="00A623AB">
              <w:rPr>
                <w:rFonts w:ascii="Times New Roman" w:hAnsi="Times New Roman" w:cs="Times New Roman"/>
                <w:sz w:val="24"/>
                <w:szCs w:val="24"/>
                <w:lang w:val="en-US" w:eastAsia="en-AE"/>
              </w:rPr>
              <w:t>Given the admin is viewing the list of syllabus submissions for a professor,</w:t>
            </w:r>
            <w:r w:rsidRPr="00A623AB">
              <w:rPr>
                <w:rFonts w:ascii="Times New Roman" w:hAnsi="Times New Roman" w:cs="Times New Roman"/>
                <w:sz w:val="24"/>
                <w:szCs w:val="24"/>
                <w:lang w:val="en-US" w:eastAsia="en-AE"/>
              </w:rPr>
              <w:br/>
              <w:t>when a submission’s timestamp is later than the designated deadline,</w:t>
            </w:r>
            <w:r w:rsidRPr="00A623AB">
              <w:rPr>
                <w:rFonts w:ascii="Times New Roman" w:hAnsi="Times New Roman" w:cs="Times New Roman"/>
                <w:sz w:val="24"/>
                <w:szCs w:val="24"/>
                <w:lang w:val="en-US" w:eastAsia="en-AE"/>
              </w:rPr>
              <w:br/>
              <w:t xml:space="preserve">then the system should display an </w:t>
            </w:r>
            <w:r>
              <w:rPr>
                <w:rFonts w:ascii="Times New Roman" w:hAnsi="Times New Roman" w:cs="Times New Roman"/>
                <w:sz w:val="24"/>
                <w:szCs w:val="24"/>
                <w:lang w:val="en-US" w:eastAsia="en-AE"/>
              </w:rPr>
              <w:t>‘</w:t>
            </w:r>
            <w:r w:rsidRPr="00803B2F">
              <w:rPr>
                <w:rFonts w:ascii="Times New Roman" w:hAnsi="Times New Roman" w:cs="Times New Roman"/>
                <w:sz w:val="24"/>
                <w:szCs w:val="24"/>
                <w:lang w:val="en-US" w:eastAsia="en-AE"/>
              </w:rPr>
              <w:t>Overdue</w:t>
            </w:r>
            <w:r>
              <w:rPr>
                <w:rFonts w:ascii="Times New Roman" w:hAnsi="Times New Roman" w:cs="Times New Roman"/>
                <w:sz w:val="24"/>
                <w:szCs w:val="24"/>
                <w:lang w:val="en-US" w:eastAsia="en-AE"/>
              </w:rPr>
              <w:t>’</w:t>
            </w:r>
            <w:r w:rsidRPr="00A623AB">
              <w:rPr>
                <w:rFonts w:ascii="Times New Roman" w:hAnsi="Times New Roman" w:cs="Times New Roman"/>
                <w:sz w:val="24"/>
                <w:szCs w:val="24"/>
                <w:lang w:val="en-US" w:eastAsia="en-AE"/>
              </w:rPr>
              <w:t xml:space="preserve"> indicator next to that syllabus entry.</w:t>
            </w:r>
          </w:p>
          <w:p w14:paraId="6D88EFFE" w14:textId="3AFDE73B" w:rsidR="00E7763E" w:rsidRPr="00E45C64" w:rsidRDefault="00E7763E" w:rsidP="00035DD1">
            <w:pPr>
              <w:spacing w:line="480" w:lineRule="auto"/>
              <w:rPr>
                <w:rFonts w:ascii="Times New Roman" w:hAnsi="Times New Roman" w:cs="Times New Roman"/>
                <w:sz w:val="24"/>
                <w:szCs w:val="24"/>
                <w:lang w:val="en-US" w:eastAsia="en-AE"/>
              </w:rPr>
            </w:pPr>
          </w:p>
        </w:tc>
        <w:tc>
          <w:tcPr>
            <w:tcW w:w="1030" w:type="dxa"/>
          </w:tcPr>
          <w:p w14:paraId="396BCB46" w14:textId="1DA6251A" w:rsidR="00E7763E" w:rsidRPr="00E45C64"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High</w:t>
            </w:r>
          </w:p>
        </w:tc>
        <w:tc>
          <w:tcPr>
            <w:tcW w:w="1056" w:type="dxa"/>
          </w:tcPr>
          <w:p w14:paraId="48C15DE9" w14:textId="09EA20C7" w:rsidR="00E7763E" w:rsidRPr="00E7763E"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8</w:t>
            </w:r>
          </w:p>
        </w:tc>
      </w:tr>
      <w:tr w:rsidR="00E7763E" w14:paraId="29482218" w14:textId="3D3C8CBC" w:rsidTr="0031151A">
        <w:tc>
          <w:tcPr>
            <w:tcW w:w="2256" w:type="dxa"/>
          </w:tcPr>
          <w:p w14:paraId="291C0993" w14:textId="580B9F9F" w:rsidR="00E7763E" w:rsidRPr="001E16E6" w:rsidRDefault="00A67EA1" w:rsidP="00066DF2">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sz w:val="24"/>
                <w:szCs w:val="24"/>
              </w:rPr>
              <w:lastRenderedPageBreak/>
              <w:t>Sending Syllabus Submission Reminders</w:t>
            </w:r>
          </w:p>
        </w:tc>
        <w:tc>
          <w:tcPr>
            <w:tcW w:w="2401" w:type="dxa"/>
          </w:tcPr>
          <w:p w14:paraId="33A8020D" w14:textId="7B73B6FA"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the system to automatically send reminders to </w:t>
            </w:r>
            <w:r w:rsidRPr="001E16E6">
              <w:rPr>
                <w:rFonts w:ascii="Times New Roman" w:hAnsi="Times New Roman" w:cs="Times New Roman"/>
                <w:sz w:val="24"/>
                <w:szCs w:val="24"/>
                <w:lang w:val="en-US" w:eastAsia="en-AE"/>
              </w:rPr>
              <w:lastRenderedPageBreak/>
              <w:t>professors</w:t>
            </w:r>
            <w:r w:rsidR="00EA3E5D">
              <w:rPr>
                <w:rFonts w:ascii="Times New Roman" w:hAnsi="Times New Roman" w:cs="Times New Roman"/>
                <w:sz w:val="24"/>
                <w:szCs w:val="24"/>
                <w:lang w:val="en-US" w:eastAsia="en-AE"/>
              </w:rPr>
              <w:t xml:space="preserve"> who have not submitted their syllabi so that I don’t have to manually follow up.</w:t>
            </w:r>
          </w:p>
        </w:tc>
        <w:tc>
          <w:tcPr>
            <w:tcW w:w="2607" w:type="dxa"/>
          </w:tcPr>
          <w:p w14:paraId="4F6388A9" w14:textId="1F40BCD6" w:rsidR="00E7763E" w:rsidRPr="00E45C64" w:rsidRDefault="00E7763E" w:rsidP="00D103DA">
            <w:pPr>
              <w:spacing w:line="480" w:lineRule="auto"/>
              <w:rPr>
                <w:rFonts w:ascii="Times New Roman" w:hAnsi="Times New Roman" w:cs="Times New Roman"/>
                <w:sz w:val="24"/>
                <w:szCs w:val="24"/>
                <w:lang w:val="en-US" w:eastAsia="en-AE"/>
              </w:rPr>
            </w:pPr>
            <w:r w:rsidRPr="00EA3E5D">
              <w:rPr>
                <w:rFonts w:ascii="Times New Roman" w:hAnsi="Times New Roman" w:cs="Times New Roman"/>
                <w:color w:val="000000" w:themeColor="text1"/>
                <w:sz w:val="24"/>
                <w:szCs w:val="24"/>
                <w:lang w:val="en-US" w:eastAsia="en-AE"/>
              </w:rPr>
              <w:lastRenderedPageBreak/>
              <w:t xml:space="preserve">Given a professor has not submitted the syllabus file, when the due date is 2 days away, </w:t>
            </w:r>
            <w:r w:rsidRPr="00EA3E5D">
              <w:rPr>
                <w:rFonts w:ascii="Times New Roman" w:hAnsi="Times New Roman" w:cs="Times New Roman"/>
                <w:color w:val="000000" w:themeColor="text1"/>
                <w:sz w:val="24"/>
                <w:szCs w:val="24"/>
                <w:lang w:val="en-US" w:eastAsia="en-AE"/>
              </w:rPr>
              <w:lastRenderedPageBreak/>
              <w:t xml:space="preserve">then the system should automatically send an email reminder </w:t>
            </w:r>
            <w:r w:rsidR="00EA3E5D" w:rsidRPr="00EA3E5D">
              <w:rPr>
                <w:rFonts w:ascii="Times New Roman" w:hAnsi="Times New Roman" w:cs="Times New Roman"/>
                <w:color w:val="000000" w:themeColor="text1"/>
                <w:sz w:val="24"/>
                <w:szCs w:val="24"/>
                <w:lang w:val="en-US" w:eastAsia="en-AE"/>
              </w:rPr>
              <w:t>that includes the course section and due date.</w:t>
            </w:r>
          </w:p>
        </w:tc>
        <w:tc>
          <w:tcPr>
            <w:tcW w:w="1030" w:type="dxa"/>
          </w:tcPr>
          <w:p w14:paraId="387E905D" w14:textId="7C3F744A" w:rsidR="00E7763E" w:rsidRPr="00E45C64"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Medium</w:t>
            </w:r>
          </w:p>
        </w:tc>
        <w:tc>
          <w:tcPr>
            <w:tcW w:w="1056" w:type="dxa"/>
          </w:tcPr>
          <w:p w14:paraId="56EFE103" w14:textId="295D274E" w:rsidR="00E7763E" w:rsidRPr="00E7763E"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E7763E" w14:paraId="201FD0F8" w14:textId="4B980C54" w:rsidTr="0031151A">
        <w:tc>
          <w:tcPr>
            <w:tcW w:w="2256" w:type="dxa"/>
          </w:tcPr>
          <w:p w14:paraId="19DAD2D7" w14:textId="300A4D16" w:rsidR="00E7763E" w:rsidRPr="001E16E6" w:rsidRDefault="00E7763E" w:rsidP="00066DF2">
            <w:pPr>
              <w:pStyle w:val="ListParagraph"/>
              <w:numPr>
                <w:ilvl w:val="0"/>
                <w:numId w:val="26"/>
              </w:numPr>
              <w:spacing w:line="480" w:lineRule="auto"/>
              <w:rPr>
                <w:rFonts w:ascii="Times New Roman" w:hAnsi="Times New Roman" w:cs="Times New Roman"/>
                <w:sz w:val="24"/>
                <w:szCs w:val="24"/>
              </w:rPr>
            </w:pPr>
            <w:r w:rsidRPr="001E16E6">
              <w:rPr>
                <w:rFonts w:ascii="Times New Roman" w:hAnsi="Times New Roman" w:cs="Times New Roman"/>
                <w:sz w:val="24"/>
                <w:szCs w:val="24"/>
              </w:rPr>
              <w:t>Course Section Creation</w:t>
            </w:r>
          </w:p>
        </w:tc>
        <w:tc>
          <w:tcPr>
            <w:tcW w:w="2401" w:type="dxa"/>
          </w:tcPr>
          <w:p w14:paraId="7AD7501A" w14:textId="43961B21"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configure new course sections from the system so that I can manage semester schedules efficiently.</w:t>
            </w:r>
          </w:p>
        </w:tc>
        <w:tc>
          <w:tcPr>
            <w:tcW w:w="2607" w:type="dxa"/>
          </w:tcPr>
          <w:p w14:paraId="333CD301" w14:textId="11C542CC" w:rsidR="00E7763E"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w:t>
            </w:r>
            <w:r w:rsidR="0092721C">
              <w:rPr>
                <w:rFonts w:ascii="Times New Roman" w:hAnsi="Times New Roman" w:cs="Times New Roman"/>
                <w:sz w:val="24"/>
                <w:szCs w:val="24"/>
                <w:lang w:val="en-US" w:eastAsia="en-AE"/>
              </w:rPr>
              <w:t xml:space="preserve"> </w:t>
            </w:r>
            <w:r w:rsidR="00893B3D">
              <w:rPr>
                <w:rFonts w:ascii="Times New Roman" w:hAnsi="Times New Roman" w:cs="Times New Roman"/>
                <w:sz w:val="24"/>
                <w:szCs w:val="24"/>
                <w:lang w:val="en-US" w:eastAsia="en-AE"/>
              </w:rPr>
              <w:t xml:space="preserve">viewing a course page, when the page loads, then an “Add Section” </w:t>
            </w:r>
            <w:r w:rsidR="00712E63">
              <w:rPr>
                <w:rFonts w:ascii="Times New Roman" w:hAnsi="Times New Roman" w:cs="Times New Roman"/>
                <w:sz w:val="24"/>
                <w:szCs w:val="24"/>
                <w:lang w:val="en-US" w:eastAsia="en-AE"/>
              </w:rPr>
              <w:t>button is displayed</w:t>
            </w:r>
            <w:r w:rsidR="00893B3D">
              <w:rPr>
                <w:rFonts w:ascii="Times New Roman" w:hAnsi="Times New Roman" w:cs="Times New Roman"/>
                <w:sz w:val="24"/>
                <w:szCs w:val="24"/>
                <w:lang w:val="en-US" w:eastAsia="en-AE"/>
              </w:rPr>
              <w:t>.</w:t>
            </w:r>
          </w:p>
          <w:p w14:paraId="6B1CF5A8" w14:textId="77777777" w:rsidR="00893B3D" w:rsidRDefault="00893B3D" w:rsidP="00D103DA">
            <w:pPr>
              <w:spacing w:line="480" w:lineRule="auto"/>
              <w:rPr>
                <w:rFonts w:ascii="Times New Roman" w:hAnsi="Times New Roman" w:cs="Times New Roman"/>
                <w:sz w:val="24"/>
                <w:szCs w:val="24"/>
                <w:lang w:val="en-US" w:eastAsia="en-AE"/>
              </w:rPr>
            </w:pPr>
          </w:p>
          <w:p w14:paraId="3128F905" w14:textId="404CEC7C" w:rsidR="00893B3D" w:rsidRPr="00E45C64" w:rsidRDefault="00893B3D" w:rsidP="00893B3D">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 on the course page, when the admin clicks “Add Section”, then a create section form popup is opened.</w:t>
            </w:r>
          </w:p>
        </w:tc>
        <w:tc>
          <w:tcPr>
            <w:tcW w:w="1030" w:type="dxa"/>
          </w:tcPr>
          <w:p w14:paraId="0BE60D29" w14:textId="003CD1D3" w:rsidR="00E7763E" w:rsidRPr="00E45C64"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Medium</w:t>
            </w:r>
          </w:p>
        </w:tc>
        <w:tc>
          <w:tcPr>
            <w:tcW w:w="1056" w:type="dxa"/>
          </w:tcPr>
          <w:p w14:paraId="231DBCFF" w14:textId="384A3B9B" w:rsidR="00E7763E" w:rsidRPr="00E7763E" w:rsidRDefault="00EE451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285A61" w14:paraId="00708B63" w14:textId="5C4E17CF" w:rsidTr="0031151A">
        <w:tc>
          <w:tcPr>
            <w:tcW w:w="2256" w:type="dxa"/>
          </w:tcPr>
          <w:p w14:paraId="7C1DF8DF" w14:textId="7D9516E3" w:rsidR="00285A61" w:rsidRPr="00E36A0B" w:rsidRDefault="00285A61" w:rsidP="00066DF2">
            <w:pPr>
              <w:pStyle w:val="ListParagraph"/>
              <w:numPr>
                <w:ilvl w:val="0"/>
                <w:numId w:val="26"/>
              </w:numPr>
              <w:spacing w:line="480" w:lineRule="auto"/>
              <w:rPr>
                <w:color w:val="000000" w:themeColor="text1"/>
              </w:rPr>
            </w:pPr>
            <w:r w:rsidRPr="00E36A0B">
              <w:rPr>
                <w:rFonts w:ascii="Times New Roman" w:hAnsi="Times New Roman" w:cs="Times New Roman"/>
                <w:color w:val="000000" w:themeColor="text1"/>
                <w:sz w:val="24"/>
                <w:szCs w:val="24"/>
              </w:rPr>
              <w:t>CAR File Submission Tracking</w:t>
            </w:r>
          </w:p>
        </w:tc>
        <w:tc>
          <w:tcPr>
            <w:tcW w:w="2401" w:type="dxa"/>
          </w:tcPr>
          <w:p w14:paraId="24E16CF6" w14:textId="3791B158" w:rsidR="00285A61" w:rsidRPr="00E36A0B" w:rsidRDefault="00285A61" w:rsidP="00285A61">
            <w:pPr>
              <w:spacing w:line="480" w:lineRule="auto"/>
              <w:rPr>
                <w:color w:val="000000" w:themeColor="text1"/>
                <w:lang w:val="en-US" w:eastAsia="en-AE"/>
              </w:rPr>
            </w:pPr>
            <w:r w:rsidRPr="00E36A0B">
              <w:rPr>
                <w:rFonts w:ascii="Times New Roman" w:hAnsi="Times New Roman" w:cs="Times New Roman"/>
                <w:color w:val="000000" w:themeColor="text1"/>
                <w:sz w:val="24"/>
                <w:szCs w:val="24"/>
                <w:lang w:val="en-US" w:eastAsia="en-AE"/>
              </w:rPr>
              <w:t>As an admin, I want to view progress bars for professors, so that I can easily track uncompleted CAR file submissions.</w:t>
            </w:r>
          </w:p>
        </w:tc>
        <w:tc>
          <w:tcPr>
            <w:tcW w:w="2607" w:type="dxa"/>
          </w:tcPr>
          <w:p w14:paraId="5FE22540" w14:textId="416093A9" w:rsidR="00285A61" w:rsidRDefault="00285A61" w:rsidP="00285A6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on the admin dashboard, when the admin selects the CAR Files tab, then the system should redirect</w:t>
            </w:r>
            <w:r w:rsidR="00C50294">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lastRenderedPageBreak/>
              <w:t>the admin to the CAR files page</w:t>
            </w:r>
            <w:r w:rsidR="0029701F">
              <w:rPr>
                <w:rFonts w:ascii="Times New Roman" w:hAnsi="Times New Roman" w:cs="Times New Roman"/>
                <w:sz w:val="24"/>
                <w:szCs w:val="24"/>
                <w:lang w:val="en-US" w:eastAsia="en-AE"/>
              </w:rPr>
              <w:t>.</w:t>
            </w:r>
          </w:p>
          <w:p w14:paraId="01BBF546" w14:textId="77777777" w:rsidR="00285A61" w:rsidRDefault="00285A61" w:rsidP="00285A61">
            <w:pPr>
              <w:spacing w:line="480" w:lineRule="auto"/>
              <w:rPr>
                <w:rFonts w:ascii="Times New Roman" w:hAnsi="Times New Roman" w:cs="Times New Roman"/>
                <w:sz w:val="24"/>
                <w:szCs w:val="24"/>
                <w:lang w:val="en-US" w:eastAsia="en-AE"/>
              </w:rPr>
            </w:pPr>
          </w:p>
          <w:p w14:paraId="771DED35" w14:textId="58572A76" w:rsidR="00285A61" w:rsidRPr="00E45C64" w:rsidRDefault="00285A61" w:rsidP="00285A61">
            <w:pPr>
              <w:spacing w:line="480" w:lineRule="auto"/>
              <w:rPr>
                <w:lang w:val="en-US" w:eastAsia="en-AE"/>
              </w:rPr>
            </w:pPr>
            <w:r>
              <w:rPr>
                <w:rFonts w:ascii="Times New Roman" w:hAnsi="Times New Roman" w:cs="Times New Roman"/>
                <w:sz w:val="24"/>
                <w:szCs w:val="24"/>
                <w:lang w:val="en-US" w:eastAsia="en-AE"/>
              </w:rPr>
              <w:t>Given an admin is on the CAR files page, when the page loads, then the admin should see progress bars displaying professors’ CAR files submission progress, organized by department.</w:t>
            </w:r>
          </w:p>
        </w:tc>
        <w:tc>
          <w:tcPr>
            <w:tcW w:w="1030" w:type="dxa"/>
          </w:tcPr>
          <w:p w14:paraId="52221445" w14:textId="7E40004D" w:rsidR="00285A61" w:rsidRPr="00E45C64" w:rsidRDefault="00EE451A" w:rsidP="00285A61">
            <w:pPr>
              <w:spacing w:line="480" w:lineRule="auto"/>
              <w:rPr>
                <w:lang w:val="en-US" w:eastAsia="en-AE"/>
              </w:rPr>
            </w:pPr>
            <w:r>
              <w:rPr>
                <w:lang w:val="en-US" w:eastAsia="en-AE"/>
              </w:rPr>
              <w:lastRenderedPageBreak/>
              <w:t>High</w:t>
            </w:r>
          </w:p>
        </w:tc>
        <w:tc>
          <w:tcPr>
            <w:tcW w:w="1056" w:type="dxa"/>
          </w:tcPr>
          <w:p w14:paraId="3AF44B59" w14:textId="785880E1" w:rsidR="00285A61" w:rsidRPr="00E7763E" w:rsidRDefault="00EE451A" w:rsidP="00285A6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D87B9F" w14:paraId="05C2754B" w14:textId="48FB656E" w:rsidTr="0031151A">
        <w:tc>
          <w:tcPr>
            <w:tcW w:w="2256" w:type="dxa"/>
          </w:tcPr>
          <w:p w14:paraId="1375759F" w14:textId="1EE10477" w:rsidR="00D87B9F" w:rsidRPr="00E36A0B" w:rsidRDefault="00D87B9F" w:rsidP="00066DF2">
            <w:pPr>
              <w:pStyle w:val="ListParagraph"/>
              <w:numPr>
                <w:ilvl w:val="0"/>
                <w:numId w:val="26"/>
              </w:numPr>
              <w:spacing w:line="480" w:lineRule="auto"/>
              <w:rPr>
                <w:color w:val="000000" w:themeColor="text1"/>
              </w:rPr>
            </w:pPr>
            <w:r w:rsidRPr="00E36A0B">
              <w:rPr>
                <w:rFonts w:ascii="Times New Roman" w:hAnsi="Times New Roman" w:cs="Times New Roman"/>
                <w:color w:val="000000" w:themeColor="text1"/>
                <w:sz w:val="24"/>
                <w:szCs w:val="24"/>
              </w:rPr>
              <w:t>Viewing CAR File Submissions</w:t>
            </w:r>
          </w:p>
        </w:tc>
        <w:tc>
          <w:tcPr>
            <w:tcW w:w="2401" w:type="dxa"/>
          </w:tcPr>
          <w:p w14:paraId="1C2E0578" w14:textId="6C7416ED" w:rsidR="00D87B9F" w:rsidRPr="00E36A0B" w:rsidRDefault="00D87B9F" w:rsidP="00D87B9F">
            <w:pPr>
              <w:spacing w:line="480" w:lineRule="auto"/>
              <w:rPr>
                <w:color w:val="000000" w:themeColor="text1"/>
                <w:lang w:val="en-US" w:eastAsia="en-AE"/>
              </w:rPr>
            </w:pPr>
            <w:r w:rsidRPr="00E36A0B">
              <w:rPr>
                <w:rFonts w:ascii="Times New Roman" w:hAnsi="Times New Roman" w:cs="Times New Roman"/>
                <w:color w:val="000000" w:themeColor="text1"/>
                <w:sz w:val="24"/>
                <w:szCs w:val="24"/>
                <w:lang w:val="en-US" w:eastAsia="en-AE"/>
              </w:rPr>
              <w:t>As an admin, I want to view CAR file submissions in a designated tab so that I don’t have to manually collect submissions.</w:t>
            </w:r>
          </w:p>
        </w:tc>
        <w:tc>
          <w:tcPr>
            <w:tcW w:w="2607" w:type="dxa"/>
          </w:tcPr>
          <w:p w14:paraId="251BF01C" w14:textId="7D62AB96" w:rsidR="00D87B9F" w:rsidRDefault="00D87B9F" w:rsidP="00D87B9F">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on the </w:t>
            </w:r>
            <w:r w:rsidR="00B11326">
              <w:rPr>
                <w:rFonts w:ascii="Times New Roman" w:hAnsi="Times New Roman" w:cs="Times New Roman"/>
                <w:sz w:val="24"/>
                <w:szCs w:val="24"/>
                <w:lang w:val="en-US" w:eastAsia="en-AE"/>
              </w:rPr>
              <w:t>CAR File</w:t>
            </w:r>
            <w:r>
              <w:rPr>
                <w:rFonts w:ascii="Times New Roman" w:hAnsi="Times New Roman" w:cs="Times New Roman"/>
                <w:sz w:val="24"/>
                <w:szCs w:val="24"/>
                <w:lang w:val="en-US" w:eastAsia="en-AE"/>
              </w:rPr>
              <w:t xml:space="preserve"> page, when the admin clicks on a professor’s name, then the system should display all </w:t>
            </w:r>
            <w:r w:rsidR="00B11326">
              <w:rPr>
                <w:rFonts w:ascii="Times New Roman" w:hAnsi="Times New Roman" w:cs="Times New Roman"/>
                <w:sz w:val="24"/>
                <w:szCs w:val="24"/>
                <w:lang w:val="en-US" w:eastAsia="en-AE"/>
              </w:rPr>
              <w:t>CAR files</w:t>
            </w:r>
            <w:r>
              <w:rPr>
                <w:rFonts w:ascii="Times New Roman" w:hAnsi="Times New Roman" w:cs="Times New Roman"/>
                <w:sz w:val="24"/>
                <w:szCs w:val="24"/>
                <w:lang w:val="en-US" w:eastAsia="en-AE"/>
              </w:rPr>
              <w:t xml:space="preserve"> submitted by that professor.</w:t>
            </w:r>
          </w:p>
          <w:p w14:paraId="3BD72768" w14:textId="77777777" w:rsidR="00D87B9F" w:rsidRDefault="00D87B9F" w:rsidP="00D87B9F">
            <w:pPr>
              <w:spacing w:line="480" w:lineRule="auto"/>
              <w:rPr>
                <w:rFonts w:ascii="Times New Roman" w:hAnsi="Times New Roman" w:cs="Times New Roman"/>
                <w:sz w:val="24"/>
                <w:szCs w:val="24"/>
                <w:lang w:val="en-US" w:eastAsia="en-AE"/>
              </w:rPr>
            </w:pPr>
          </w:p>
          <w:p w14:paraId="480F9453" w14:textId="567CFD00" w:rsidR="00D87B9F" w:rsidRDefault="00D87B9F" w:rsidP="00D87B9F">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viewing a professor’s </w:t>
            </w:r>
            <w:r w:rsidR="00B11326">
              <w:rPr>
                <w:rFonts w:ascii="Times New Roman" w:hAnsi="Times New Roman" w:cs="Times New Roman"/>
                <w:sz w:val="24"/>
                <w:szCs w:val="24"/>
                <w:lang w:val="en-US" w:eastAsia="en-AE"/>
              </w:rPr>
              <w:lastRenderedPageBreak/>
              <w:t xml:space="preserve">CAR file </w:t>
            </w:r>
            <w:r>
              <w:rPr>
                <w:rFonts w:ascii="Times New Roman" w:hAnsi="Times New Roman" w:cs="Times New Roman"/>
                <w:sz w:val="24"/>
                <w:szCs w:val="24"/>
                <w:lang w:val="en-US" w:eastAsia="en-AE"/>
              </w:rPr>
              <w:t xml:space="preserve">submissions, when the admin selects a </w:t>
            </w:r>
            <w:r w:rsidR="00B11326">
              <w:rPr>
                <w:rFonts w:ascii="Times New Roman" w:hAnsi="Times New Roman" w:cs="Times New Roman"/>
                <w:sz w:val="24"/>
                <w:szCs w:val="24"/>
                <w:lang w:val="en-US" w:eastAsia="en-AE"/>
              </w:rPr>
              <w:t>file</w:t>
            </w:r>
            <w:r>
              <w:rPr>
                <w:rFonts w:ascii="Times New Roman" w:hAnsi="Times New Roman" w:cs="Times New Roman"/>
                <w:sz w:val="24"/>
                <w:szCs w:val="24"/>
                <w:lang w:val="en-US" w:eastAsia="en-AE"/>
              </w:rPr>
              <w:t xml:space="preserve">, then the system should open a preview of the selected </w:t>
            </w:r>
            <w:r w:rsidR="00B11326">
              <w:rPr>
                <w:rFonts w:ascii="Times New Roman" w:hAnsi="Times New Roman" w:cs="Times New Roman"/>
                <w:sz w:val="24"/>
                <w:szCs w:val="24"/>
                <w:lang w:val="en-US" w:eastAsia="en-AE"/>
              </w:rPr>
              <w:t>CAR</w:t>
            </w:r>
            <w:r>
              <w:rPr>
                <w:rFonts w:ascii="Times New Roman" w:hAnsi="Times New Roman" w:cs="Times New Roman"/>
                <w:sz w:val="24"/>
                <w:szCs w:val="24"/>
                <w:lang w:val="en-US" w:eastAsia="en-AE"/>
              </w:rPr>
              <w:t xml:space="preserve"> for review.</w:t>
            </w:r>
          </w:p>
          <w:p w14:paraId="18BA224D" w14:textId="77777777" w:rsidR="00D87B9F" w:rsidRDefault="00D87B9F" w:rsidP="00D87B9F">
            <w:pPr>
              <w:spacing w:line="480" w:lineRule="auto"/>
              <w:rPr>
                <w:rFonts w:ascii="Times New Roman" w:hAnsi="Times New Roman" w:cs="Times New Roman"/>
                <w:sz w:val="24"/>
                <w:szCs w:val="24"/>
                <w:lang w:val="en-US" w:eastAsia="en-AE"/>
              </w:rPr>
            </w:pPr>
          </w:p>
          <w:p w14:paraId="37C297E6" w14:textId="08F7117A" w:rsidR="00D87B9F" w:rsidRDefault="00D87B9F" w:rsidP="00D87B9F">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viewing a professor’s </w:t>
            </w:r>
            <w:r w:rsidR="00B11326">
              <w:rPr>
                <w:rFonts w:ascii="Times New Roman" w:hAnsi="Times New Roman" w:cs="Times New Roman"/>
                <w:sz w:val="24"/>
                <w:szCs w:val="24"/>
                <w:lang w:val="en-US" w:eastAsia="en-AE"/>
              </w:rPr>
              <w:t xml:space="preserve">CAR </w:t>
            </w:r>
            <w:r>
              <w:rPr>
                <w:rFonts w:ascii="Times New Roman" w:hAnsi="Times New Roman" w:cs="Times New Roman"/>
                <w:sz w:val="24"/>
                <w:szCs w:val="24"/>
                <w:lang w:val="en-US" w:eastAsia="en-AE"/>
              </w:rPr>
              <w:t>submissions, when the admin clicks the download button, then the system should download the file in PDF format.</w:t>
            </w:r>
          </w:p>
          <w:p w14:paraId="3F4A27AC" w14:textId="77777777" w:rsidR="00D87B9F" w:rsidRDefault="00D87B9F" w:rsidP="00D87B9F">
            <w:pPr>
              <w:spacing w:line="480" w:lineRule="auto"/>
              <w:rPr>
                <w:rFonts w:ascii="Times New Roman" w:hAnsi="Times New Roman" w:cs="Times New Roman"/>
                <w:sz w:val="24"/>
                <w:szCs w:val="24"/>
                <w:lang w:val="en-US" w:eastAsia="en-AE"/>
              </w:rPr>
            </w:pPr>
          </w:p>
          <w:p w14:paraId="1AE0D883" w14:textId="09512D3A" w:rsidR="00D87B9F" w:rsidRDefault="00D87B9F" w:rsidP="00D87B9F">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 professor has no </w:t>
            </w:r>
            <w:r w:rsidR="00B11326">
              <w:rPr>
                <w:rFonts w:ascii="Times New Roman" w:hAnsi="Times New Roman" w:cs="Times New Roman"/>
                <w:sz w:val="24"/>
                <w:szCs w:val="24"/>
                <w:lang w:val="en-US" w:eastAsia="en-AE"/>
              </w:rPr>
              <w:t>CAR file</w:t>
            </w:r>
            <w:r>
              <w:rPr>
                <w:rFonts w:ascii="Times New Roman" w:hAnsi="Times New Roman" w:cs="Times New Roman"/>
                <w:sz w:val="24"/>
                <w:szCs w:val="24"/>
                <w:lang w:val="en-US" w:eastAsia="en-AE"/>
              </w:rPr>
              <w:t xml:space="preserve"> submissions, when the admin views that professor’s record then the system should indicate that no </w:t>
            </w:r>
            <w:r>
              <w:rPr>
                <w:rFonts w:ascii="Times New Roman" w:hAnsi="Times New Roman" w:cs="Times New Roman"/>
                <w:sz w:val="24"/>
                <w:szCs w:val="24"/>
                <w:lang w:val="en-US" w:eastAsia="en-AE"/>
              </w:rPr>
              <w:lastRenderedPageBreak/>
              <w:t>submissions are available.</w:t>
            </w:r>
          </w:p>
          <w:p w14:paraId="3EDEEA10" w14:textId="77777777" w:rsidR="00D87B9F" w:rsidRDefault="00D87B9F" w:rsidP="00D87B9F">
            <w:pPr>
              <w:spacing w:line="480" w:lineRule="auto"/>
              <w:rPr>
                <w:rFonts w:ascii="Times New Roman" w:hAnsi="Times New Roman" w:cs="Times New Roman"/>
                <w:sz w:val="24"/>
                <w:szCs w:val="24"/>
                <w:lang w:val="en-US" w:eastAsia="en-AE"/>
              </w:rPr>
            </w:pPr>
          </w:p>
          <w:p w14:paraId="08C644CD" w14:textId="5709E2E9" w:rsidR="00D87B9F" w:rsidRDefault="00D87B9F" w:rsidP="00D87B9F">
            <w:pPr>
              <w:spacing w:line="480" w:lineRule="auto"/>
              <w:rPr>
                <w:rFonts w:ascii="Times New Roman" w:hAnsi="Times New Roman" w:cs="Times New Roman"/>
                <w:sz w:val="24"/>
                <w:szCs w:val="24"/>
                <w:lang w:val="en-US" w:eastAsia="en-AE"/>
              </w:rPr>
            </w:pPr>
            <w:r w:rsidRPr="00A623AB">
              <w:rPr>
                <w:rFonts w:ascii="Times New Roman" w:hAnsi="Times New Roman" w:cs="Times New Roman"/>
                <w:sz w:val="24"/>
                <w:szCs w:val="24"/>
                <w:lang w:val="en-US" w:eastAsia="en-AE"/>
              </w:rPr>
              <w:t xml:space="preserve">Given the admin is viewing the list of </w:t>
            </w:r>
            <w:r w:rsidR="00B11326">
              <w:rPr>
                <w:rFonts w:ascii="Times New Roman" w:hAnsi="Times New Roman" w:cs="Times New Roman"/>
                <w:sz w:val="24"/>
                <w:szCs w:val="24"/>
                <w:lang w:val="en-US" w:eastAsia="en-AE"/>
              </w:rPr>
              <w:t>CAR File</w:t>
            </w:r>
            <w:r w:rsidRPr="00A623AB">
              <w:rPr>
                <w:rFonts w:ascii="Times New Roman" w:hAnsi="Times New Roman" w:cs="Times New Roman"/>
                <w:sz w:val="24"/>
                <w:szCs w:val="24"/>
                <w:lang w:val="en-US" w:eastAsia="en-AE"/>
              </w:rPr>
              <w:t xml:space="preserve"> submissions for a professor,</w:t>
            </w:r>
            <w:r w:rsidRPr="00A623AB">
              <w:rPr>
                <w:rFonts w:ascii="Times New Roman" w:hAnsi="Times New Roman" w:cs="Times New Roman"/>
                <w:sz w:val="24"/>
                <w:szCs w:val="24"/>
                <w:lang w:val="en-US" w:eastAsia="en-AE"/>
              </w:rPr>
              <w:br/>
              <w:t>when a submission’s timestamp is later than the designated deadline,</w:t>
            </w:r>
            <w:r w:rsidRPr="00A623AB">
              <w:rPr>
                <w:rFonts w:ascii="Times New Roman" w:hAnsi="Times New Roman" w:cs="Times New Roman"/>
                <w:sz w:val="24"/>
                <w:szCs w:val="24"/>
                <w:lang w:val="en-US" w:eastAsia="en-AE"/>
              </w:rPr>
              <w:br/>
              <w:t xml:space="preserve">then the system should display an </w:t>
            </w:r>
            <w:r>
              <w:rPr>
                <w:rFonts w:ascii="Times New Roman" w:hAnsi="Times New Roman" w:cs="Times New Roman"/>
                <w:sz w:val="24"/>
                <w:szCs w:val="24"/>
                <w:lang w:val="en-US" w:eastAsia="en-AE"/>
              </w:rPr>
              <w:t>‘</w:t>
            </w:r>
            <w:r w:rsidRPr="00803B2F">
              <w:rPr>
                <w:rFonts w:ascii="Times New Roman" w:hAnsi="Times New Roman" w:cs="Times New Roman"/>
                <w:sz w:val="24"/>
                <w:szCs w:val="24"/>
                <w:lang w:val="en-US" w:eastAsia="en-AE"/>
              </w:rPr>
              <w:t>Overdue</w:t>
            </w:r>
            <w:r>
              <w:rPr>
                <w:rFonts w:ascii="Times New Roman" w:hAnsi="Times New Roman" w:cs="Times New Roman"/>
                <w:sz w:val="24"/>
                <w:szCs w:val="24"/>
                <w:lang w:val="en-US" w:eastAsia="en-AE"/>
              </w:rPr>
              <w:t>’</w:t>
            </w:r>
            <w:r w:rsidRPr="00A623AB">
              <w:rPr>
                <w:rFonts w:ascii="Times New Roman" w:hAnsi="Times New Roman" w:cs="Times New Roman"/>
                <w:sz w:val="24"/>
                <w:szCs w:val="24"/>
                <w:lang w:val="en-US" w:eastAsia="en-AE"/>
              </w:rPr>
              <w:t xml:space="preserve"> indicator next to that </w:t>
            </w:r>
            <w:r w:rsidR="00B11326">
              <w:rPr>
                <w:rFonts w:ascii="Times New Roman" w:hAnsi="Times New Roman" w:cs="Times New Roman"/>
                <w:sz w:val="24"/>
                <w:szCs w:val="24"/>
                <w:lang w:val="en-US" w:eastAsia="en-AE"/>
              </w:rPr>
              <w:t>CAR</w:t>
            </w:r>
            <w:r w:rsidRPr="00A623AB">
              <w:rPr>
                <w:rFonts w:ascii="Times New Roman" w:hAnsi="Times New Roman" w:cs="Times New Roman"/>
                <w:sz w:val="24"/>
                <w:szCs w:val="24"/>
                <w:lang w:val="en-US" w:eastAsia="en-AE"/>
              </w:rPr>
              <w:t xml:space="preserve"> entry.</w:t>
            </w:r>
          </w:p>
          <w:p w14:paraId="2C94829E" w14:textId="77777777" w:rsidR="00D87B9F" w:rsidRPr="00E45C64" w:rsidRDefault="00D87B9F" w:rsidP="00D87B9F">
            <w:pPr>
              <w:spacing w:line="480" w:lineRule="auto"/>
              <w:rPr>
                <w:lang w:val="en-US" w:eastAsia="en-AE"/>
              </w:rPr>
            </w:pPr>
          </w:p>
        </w:tc>
        <w:tc>
          <w:tcPr>
            <w:tcW w:w="1030" w:type="dxa"/>
          </w:tcPr>
          <w:p w14:paraId="5863BFD0" w14:textId="500280A5" w:rsidR="00D87B9F" w:rsidRPr="00E45C64" w:rsidRDefault="00EE451A" w:rsidP="00D87B9F">
            <w:pPr>
              <w:spacing w:line="480" w:lineRule="auto"/>
              <w:rPr>
                <w:lang w:val="en-US" w:eastAsia="en-AE"/>
              </w:rPr>
            </w:pPr>
            <w:r>
              <w:rPr>
                <w:lang w:val="en-US" w:eastAsia="en-AE"/>
              </w:rPr>
              <w:lastRenderedPageBreak/>
              <w:t>High</w:t>
            </w:r>
          </w:p>
        </w:tc>
        <w:tc>
          <w:tcPr>
            <w:tcW w:w="1056" w:type="dxa"/>
          </w:tcPr>
          <w:p w14:paraId="6F6F0D77" w14:textId="0B0E15BB" w:rsidR="00D87B9F" w:rsidRPr="00E7763E" w:rsidRDefault="00EE451A" w:rsidP="00D87B9F">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8</w:t>
            </w:r>
          </w:p>
        </w:tc>
      </w:tr>
      <w:tr w:rsidR="004557B6" w14:paraId="4D2E88E7" w14:textId="12648CA3" w:rsidTr="0031151A">
        <w:tc>
          <w:tcPr>
            <w:tcW w:w="2256" w:type="dxa"/>
          </w:tcPr>
          <w:p w14:paraId="0DC9B4F1" w14:textId="48944BBF" w:rsidR="004557B6" w:rsidRPr="00E36A0B" w:rsidRDefault="004557B6" w:rsidP="00066DF2">
            <w:pPr>
              <w:pStyle w:val="ListParagraph"/>
              <w:numPr>
                <w:ilvl w:val="0"/>
                <w:numId w:val="26"/>
              </w:numPr>
              <w:spacing w:line="480" w:lineRule="auto"/>
              <w:rPr>
                <w:color w:val="000000" w:themeColor="text1"/>
              </w:rPr>
            </w:pPr>
            <w:r>
              <w:rPr>
                <w:rFonts w:ascii="Times New Roman" w:hAnsi="Times New Roman" w:cs="Times New Roman"/>
                <w:color w:val="000000" w:themeColor="text1"/>
                <w:sz w:val="24"/>
                <w:szCs w:val="24"/>
              </w:rPr>
              <w:lastRenderedPageBreak/>
              <w:t xml:space="preserve">Sending </w:t>
            </w:r>
            <w:r w:rsidRPr="00E36A0B">
              <w:rPr>
                <w:rFonts w:ascii="Times New Roman" w:hAnsi="Times New Roman" w:cs="Times New Roman"/>
                <w:color w:val="000000" w:themeColor="text1"/>
                <w:sz w:val="24"/>
                <w:szCs w:val="24"/>
              </w:rPr>
              <w:t xml:space="preserve">CAR Submission Reminders </w:t>
            </w:r>
          </w:p>
        </w:tc>
        <w:tc>
          <w:tcPr>
            <w:tcW w:w="2401" w:type="dxa"/>
          </w:tcPr>
          <w:p w14:paraId="0E2F3987" w14:textId="7AFFAF52" w:rsidR="004557B6" w:rsidRPr="00E36A0B" w:rsidRDefault="004557B6" w:rsidP="004557B6">
            <w:pPr>
              <w:spacing w:line="480" w:lineRule="auto"/>
              <w:rPr>
                <w:color w:val="000000" w:themeColor="text1"/>
                <w:lang w:val="en-US" w:eastAsia="en-AE"/>
              </w:rPr>
            </w:pPr>
            <w:r w:rsidRPr="00E36A0B">
              <w:rPr>
                <w:rFonts w:ascii="Times New Roman" w:hAnsi="Times New Roman" w:cs="Times New Roman"/>
                <w:color w:val="000000" w:themeColor="text1"/>
                <w:sz w:val="24"/>
                <w:szCs w:val="24"/>
                <w:lang w:val="en-US" w:eastAsia="en-AE"/>
              </w:rPr>
              <w:t xml:space="preserve">As an admin, I want the system to automatically send reminders to professors with uncompleted CAR submissions, so that I don’t have to </w:t>
            </w:r>
            <w:r w:rsidRPr="00E36A0B">
              <w:rPr>
                <w:rFonts w:ascii="Times New Roman" w:hAnsi="Times New Roman" w:cs="Times New Roman"/>
                <w:color w:val="000000" w:themeColor="text1"/>
                <w:sz w:val="24"/>
                <w:szCs w:val="24"/>
                <w:lang w:val="en-US" w:eastAsia="en-AE"/>
              </w:rPr>
              <w:lastRenderedPageBreak/>
              <w:t>manually follow up with them.</w:t>
            </w:r>
          </w:p>
        </w:tc>
        <w:tc>
          <w:tcPr>
            <w:tcW w:w="2607" w:type="dxa"/>
          </w:tcPr>
          <w:p w14:paraId="44BE9775" w14:textId="3E34FF94" w:rsidR="004557B6" w:rsidRPr="00E45C64" w:rsidRDefault="004557B6" w:rsidP="004557B6">
            <w:pPr>
              <w:spacing w:line="480" w:lineRule="auto"/>
              <w:rPr>
                <w:lang w:val="en-US" w:eastAsia="en-AE"/>
              </w:rPr>
            </w:pPr>
            <w:r w:rsidRPr="00EA3E5D">
              <w:rPr>
                <w:rFonts w:ascii="Times New Roman" w:hAnsi="Times New Roman" w:cs="Times New Roman"/>
                <w:color w:val="000000" w:themeColor="text1"/>
                <w:sz w:val="24"/>
                <w:szCs w:val="24"/>
                <w:lang w:val="en-US" w:eastAsia="en-AE"/>
              </w:rPr>
              <w:lastRenderedPageBreak/>
              <w:t xml:space="preserve">Given a professor has not submitted the </w:t>
            </w:r>
            <w:r>
              <w:rPr>
                <w:rFonts w:ascii="Times New Roman" w:hAnsi="Times New Roman" w:cs="Times New Roman"/>
                <w:color w:val="000000" w:themeColor="text1"/>
                <w:sz w:val="24"/>
                <w:szCs w:val="24"/>
                <w:lang w:val="en-US" w:eastAsia="en-AE"/>
              </w:rPr>
              <w:t>CAR</w:t>
            </w:r>
            <w:r w:rsidRPr="00EA3E5D">
              <w:rPr>
                <w:rFonts w:ascii="Times New Roman" w:hAnsi="Times New Roman" w:cs="Times New Roman"/>
                <w:color w:val="000000" w:themeColor="text1"/>
                <w:sz w:val="24"/>
                <w:szCs w:val="24"/>
                <w:lang w:val="en-US" w:eastAsia="en-AE"/>
              </w:rPr>
              <w:t xml:space="preserve"> file, when the due date is 2 days away, then the system should automatically send an email reminder that </w:t>
            </w:r>
            <w:r w:rsidRPr="00EA3E5D">
              <w:rPr>
                <w:rFonts w:ascii="Times New Roman" w:hAnsi="Times New Roman" w:cs="Times New Roman"/>
                <w:color w:val="000000" w:themeColor="text1"/>
                <w:sz w:val="24"/>
                <w:szCs w:val="24"/>
                <w:lang w:val="en-US" w:eastAsia="en-AE"/>
              </w:rPr>
              <w:lastRenderedPageBreak/>
              <w:t>includes the course section and due date.</w:t>
            </w:r>
          </w:p>
        </w:tc>
        <w:tc>
          <w:tcPr>
            <w:tcW w:w="1030" w:type="dxa"/>
          </w:tcPr>
          <w:p w14:paraId="5EC52BCF" w14:textId="5748FACB" w:rsidR="004557B6" w:rsidRPr="00E45C64" w:rsidRDefault="00EE451A" w:rsidP="004557B6">
            <w:pPr>
              <w:spacing w:line="480" w:lineRule="auto"/>
              <w:rPr>
                <w:lang w:val="en-US" w:eastAsia="en-AE"/>
              </w:rPr>
            </w:pPr>
            <w:r>
              <w:rPr>
                <w:lang w:val="en-US" w:eastAsia="en-AE"/>
              </w:rPr>
              <w:lastRenderedPageBreak/>
              <w:t>Medium</w:t>
            </w:r>
          </w:p>
        </w:tc>
        <w:tc>
          <w:tcPr>
            <w:tcW w:w="1056" w:type="dxa"/>
          </w:tcPr>
          <w:p w14:paraId="36740D2D" w14:textId="25CA14D1"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4557B6" w14:paraId="224F765E" w14:textId="1D2A4786" w:rsidTr="0031151A">
        <w:tc>
          <w:tcPr>
            <w:tcW w:w="2256" w:type="dxa"/>
          </w:tcPr>
          <w:p w14:paraId="0F9EF39D" w14:textId="64845766"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 xml:space="preserve">Peer Review </w:t>
            </w:r>
            <w:r>
              <w:rPr>
                <w:rFonts w:ascii="Times New Roman" w:hAnsi="Times New Roman" w:cs="Times New Roman"/>
                <w:color w:val="000000" w:themeColor="text1"/>
                <w:sz w:val="24"/>
                <w:szCs w:val="24"/>
              </w:rPr>
              <w:t>Reports Submission Tracking</w:t>
            </w:r>
          </w:p>
        </w:tc>
        <w:tc>
          <w:tcPr>
            <w:tcW w:w="2401" w:type="dxa"/>
          </w:tcPr>
          <w:p w14:paraId="5FF47ED0" w14:textId="6D86DE10"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E36A0B">
              <w:rPr>
                <w:rFonts w:ascii="Times New Roman" w:hAnsi="Times New Roman" w:cs="Times New Roman"/>
                <w:color w:val="000000" w:themeColor="text1"/>
                <w:sz w:val="24"/>
                <w:szCs w:val="24"/>
                <w:lang w:val="en-US" w:eastAsia="en-AE"/>
              </w:rPr>
              <w:t>As an admin, I want to view progress bars for professors, so that I can easily track uncompleted peer review report submissions.</w:t>
            </w:r>
          </w:p>
        </w:tc>
        <w:tc>
          <w:tcPr>
            <w:tcW w:w="2607" w:type="dxa"/>
          </w:tcPr>
          <w:p w14:paraId="6B7C67EB" w14:textId="3D100325" w:rsidR="004557B6"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on the admin dashboard, when the admin selects the Peer Review tab, then the system should redirect the admin to the peer review pag</w:t>
            </w:r>
            <w:r w:rsidR="00DC1CD1">
              <w:rPr>
                <w:rFonts w:ascii="Times New Roman" w:hAnsi="Times New Roman" w:cs="Times New Roman"/>
                <w:sz w:val="24"/>
                <w:szCs w:val="24"/>
                <w:lang w:val="en-US" w:eastAsia="en-AE"/>
              </w:rPr>
              <w:t>e</w:t>
            </w:r>
            <w:r>
              <w:rPr>
                <w:rFonts w:ascii="Times New Roman" w:hAnsi="Times New Roman" w:cs="Times New Roman"/>
                <w:sz w:val="24"/>
                <w:szCs w:val="24"/>
                <w:lang w:val="en-US" w:eastAsia="en-AE"/>
              </w:rPr>
              <w:t>.</w:t>
            </w:r>
          </w:p>
          <w:p w14:paraId="1EAB8B46" w14:textId="77777777" w:rsidR="004557B6" w:rsidRDefault="004557B6" w:rsidP="004557B6">
            <w:pPr>
              <w:spacing w:line="480" w:lineRule="auto"/>
              <w:rPr>
                <w:rFonts w:ascii="Times New Roman" w:hAnsi="Times New Roman" w:cs="Times New Roman"/>
                <w:sz w:val="24"/>
                <w:szCs w:val="24"/>
                <w:lang w:val="en-US" w:eastAsia="en-AE"/>
              </w:rPr>
            </w:pPr>
          </w:p>
          <w:p w14:paraId="41B1D4EB" w14:textId="23F934BC" w:rsidR="004557B6" w:rsidRPr="00E45C64"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 on the peer review page, when the page loads, then the admin should see progress bars displaying professors’ peer review submission progress, organized by department.</w:t>
            </w:r>
          </w:p>
        </w:tc>
        <w:tc>
          <w:tcPr>
            <w:tcW w:w="1030" w:type="dxa"/>
          </w:tcPr>
          <w:p w14:paraId="5E420FAA" w14:textId="183C0A12"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Medium </w:t>
            </w:r>
          </w:p>
        </w:tc>
        <w:tc>
          <w:tcPr>
            <w:tcW w:w="1056" w:type="dxa"/>
          </w:tcPr>
          <w:p w14:paraId="7A06A0CA" w14:textId="525B01F2"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107C1940" w14:textId="6B535FAA" w:rsidTr="0031151A">
        <w:tc>
          <w:tcPr>
            <w:tcW w:w="2256" w:type="dxa"/>
          </w:tcPr>
          <w:p w14:paraId="1319E210" w14:textId="3C6CCD51" w:rsidR="004557B6" w:rsidRPr="00E36A0B"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E36A0B">
              <w:rPr>
                <w:rFonts w:ascii="Times New Roman" w:hAnsi="Times New Roman" w:cs="Times New Roman"/>
                <w:color w:val="000000" w:themeColor="text1"/>
                <w:sz w:val="24"/>
                <w:szCs w:val="24"/>
              </w:rPr>
              <w:t>Exam Room Allocation</w:t>
            </w:r>
          </w:p>
        </w:tc>
        <w:tc>
          <w:tcPr>
            <w:tcW w:w="2401" w:type="dxa"/>
          </w:tcPr>
          <w:p w14:paraId="63023E13" w14:textId="6219522D" w:rsidR="004557B6" w:rsidRPr="00E36A0B" w:rsidRDefault="004557B6" w:rsidP="004557B6">
            <w:pPr>
              <w:spacing w:line="480" w:lineRule="auto"/>
              <w:rPr>
                <w:rFonts w:ascii="Times New Roman" w:hAnsi="Times New Roman" w:cs="Times New Roman"/>
                <w:color w:val="000000" w:themeColor="text1"/>
                <w:sz w:val="24"/>
                <w:szCs w:val="24"/>
                <w:lang w:val="en-US" w:eastAsia="en-AE"/>
              </w:rPr>
            </w:pPr>
            <w:r w:rsidRPr="00E36A0B">
              <w:rPr>
                <w:rFonts w:ascii="Times New Roman" w:hAnsi="Times New Roman" w:cs="Times New Roman"/>
                <w:color w:val="000000" w:themeColor="text1"/>
                <w:sz w:val="24"/>
                <w:szCs w:val="24"/>
                <w:lang w:val="en-US" w:eastAsia="en-AE"/>
              </w:rPr>
              <w:t xml:space="preserve">As an admin, I want to assign available rooms to each course’s exam in the </w:t>
            </w:r>
            <w:r w:rsidRPr="00E36A0B">
              <w:rPr>
                <w:rFonts w:ascii="Times New Roman" w:hAnsi="Times New Roman" w:cs="Times New Roman"/>
                <w:color w:val="000000" w:themeColor="text1"/>
                <w:sz w:val="24"/>
                <w:szCs w:val="24"/>
                <w:lang w:val="en-US" w:eastAsia="en-AE"/>
              </w:rPr>
              <w:lastRenderedPageBreak/>
              <w:t>system, so that I can eliminate the manual process of sending room lists, collecting responses and resolving conflicts.</w:t>
            </w:r>
          </w:p>
        </w:tc>
        <w:tc>
          <w:tcPr>
            <w:tcW w:w="2607" w:type="dxa"/>
          </w:tcPr>
          <w:p w14:paraId="031EBC11" w14:textId="77777777" w:rsidR="004557B6" w:rsidRPr="00AA1271" w:rsidRDefault="004557B6" w:rsidP="004557B6">
            <w:pPr>
              <w:spacing w:line="480" w:lineRule="auto"/>
              <w:rPr>
                <w:rFonts w:ascii="Times New Roman" w:hAnsi="Times New Roman" w:cs="Times New Roman"/>
                <w:color w:val="000000" w:themeColor="text1"/>
                <w:sz w:val="24"/>
                <w:szCs w:val="24"/>
                <w:lang w:val="en-US" w:eastAsia="en-AE"/>
              </w:rPr>
            </w:pPr>
            <w:r w:rsidRPr="00AA1271">
              <w:rPr>
                <w:rFonts w:ascii="Times New Roman" w:hAnsi="Times New Roman" w:cs="Times New Roman"/>
                <w:color w:val="000000" w:themeColor="text1"/>
                <w:sz w:val="24"/>
                <w:szCs w:val="24"/>
                <w:lang w:val="en-US" w:eastAsia="en-AE"/>
              </w:rPr>
              <w:lastRenderedPageBreak/>
              <w:t xml:space="preserve">Given the admin is on the Exam Room page, when the admin selects one or more rooms for a </w:t>
            </w:r>
            <w:r w:rsidRPr="00AA1271">
              <w:rPr>
                <w:rFonts w:ascii="Times New Roman" w:hAnsi="Times New Roman" w:cs="Times New Roman"/>
                <w:color w:val="000000" w:themeColor="text1"/>
                <w:sz w:val="24"/>
                <w:szCs w:val="24"/>
                <w:lang w:val="en-US" w:eastAsia="en-AE"/>
              </w:rPr>
              <w:lastRenderedPageBreak/>
              <w:t>course and clicks Save, then the selected rooms are assigned to that course in the system.</w:t>
            </w:r>
          </w:p>
          <w:p w14:paraId="1D3BFD39" w14:textId="77777777" w:rsidR="004557B6" w:rsidRPr="00AA1271" w:rsidRDefault="004557B6" w:rsidP="004557B6">
            <w:pPr>
              <w:spacing w:line="480" w:lineRule="auto"/>
              <w:rPr>
                <w:rFonts w:ascii="Times New Roman" w:hAnsi="Times New Roman" w:cs="Times New Roman"/>
                <w:color w:val="000000" w:themeColor="text1"/>
                <w:sz w:val="24"/>
                <w:szCs w:val="24"/>
                <w:lang w:val="en-US" w:eastAsia="en-AE"/>
              </w:rPr>
            </w:pPr>
          </w:p>
          <w:p w14:paraId="68145CEE" w14:textId="2DC08893" w:rsidR="004557B6" w:rsidRPr="00AA1271" w:rsidRDefault="004557B6" w:rsidP="004557B6">
            <w:pPr>
              <w:spacing w:line="480" w:lineRule="auto"/>
              <w:rPr>
                <w:rFonts w:ascii="Times New Roman" w:hAnsi="Times New Roman" w:cs="Times New Roman"/>
                <w:color w:val="000000" w:themeColor="text1"/>
                <w:sz w:val="24"/>
                <w:szCs w:val="24"/>
                <w:lang w:val="en-US" w:eastAsia="en-AE"/>
              </w:rPr>
            </w:pPr>
            <w:r w:rsidRPr="00AA1271">
              <w:rPr>
                <w:rFonts w:ascii="Times New Roman" w:hAnsi="Times New Roman" w:cs="Times New Roman"/>
                <w:color w:val="000000" w:themeColor="text1"/>
                <w:sz w:val="24"/>
                <w:szCs w:val="24"/>
                <w:lang w:val="en-US" w:eastAsia="en-AE"/>
              </w:rPr>
              <w:t>Given the room allocations have been saved, when professors view the exam room assignment page, then they only see the rooms allocated to their course.</w:t>
            </w:r>
          </w:p>
        </w:tc>
        <w:tc>
          <w:tcPr>
            <w:tcW w:w="1030" w:type="dxa"/>
          </w:tcPr>
          <w:p w14:paraId="703E043A" w14:textId="03E2254A" w:rsidR="004557B6" w:rsidRPr="00E45C64" w:rsidRDefault="00EE451A" w:rsidP="004557B6">
            <w:pPr>
              <w:spacing w:line="480" w:lineRule="auto"/>
              <w:rPr>
                <w:lang w:val="en-US" w:eastAsia="en-AE"/>
              </w:rPr>
            </w:pPr>
            <w:r>
              <w:rPr>
                <w:lang w:val="en-US" w:eastAsia="en-AE"/>
              </w:rPr>
              <w:lastRenderedPageBreak/>
              <w:t xml:space="preserve">High </w:t>
            </w:r>
          </w:p>
        </w:tc>
        <w:tc>
          <w:tcPr>
            <w:tcW w:w="1056" w:type="dxa"/>
          </w:tcPr>
          <w:p w14:paraId="7889E761" w14:textId="15BD4421"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093262E4" w14:textId="5D7E605C" w:rsidTr="0031151A">
        <w:tc>
          <w:tcPr>
            <w:tcW w:w="2256" w:type="dxa"/>
          </w:tcPr>
          <w:p w14:paraId="7CBCBD34" w14:textId="77777777" w:rsidR="004557B6" w:rsidRPr="00BC644B" w:rsidRDefault="004557B6" w:rsidP="00BC644B">
            <w:pPr>
              <w:spacing w:line="480" w:lineRule="auto"/>
              <w:rPr>
                <w:color w:val="EE0000"/>
              </w:rPr>
            </w:pPr>
          </w:p>
        </w:tc>
        <w:tc>
          <w:tcPr>
            <w:tcW w:w="2401" w:type="dxa"/>
          </w:tcPr>
          <w:p w14:paraId="6FB371EB" w14:textId="77777777" w:rsidR="004557B6" w:rsidRPr="001E16E6" w:rsidRDefault="004557B6" w:rsidP="004557B6">
            <w:pPr>
              <w:spacing w:line="480" w:lineRule="auto"/>
              <w:rPr>
                <w:rFonts w:ascii="Times New Roman" w:hAnsi="Times New Roman" w:cs="Times New Roman"/>
                <w:color w:val="EE0000"/>
                <w:sz w:val="24"/>
                <w:szCs w:val="24"/>
                <w:lang w:val="en-US" w:eastAsia="en-AE"/>
              </w:rPr>
            </w:pPr>
          </w:p>
        </w:tc>
        <w:tc>
          <w:tcPr>
            <w:tcW w:w="2607" w:type="dxa"/>
          </w:tcPr>
          <w:p w14:paraId="5226324A" w14:textId="77777777" w:rsidR="004557B6" w:rsidRPr="00E45C64" w:rsidRDefault="004557B6" w:rsidP="004557B6">
            <w:pPr>
              <w:spacing w:line="480" w:lineRule="auto"/>
              <w:rPr>
                <w:rFonts w:ascii="Times New Roman" w:hAnsi="Times New Roman" w:cs="Times New Roman"/>
                <w:sz w:val="24"/>
                <w:szCs w:val="24"/>
                <w:lang w:val="en-US" w:eastAsia="en-AE"/>
              </w:rPr>
            </w:pPr>
          </w:p>
        </w:tc>
        <w:tc>
          <w:tcPr>
            <w:tcW w:w="1030" w:type="dxa"/>
          </w:tcPr>
          <w:p w14:paraId="1E642CB5" w14:textId="77777777" w:rsidR="004557B6" w:rsidRPr="00E45C64" w:rsidRDefault="004557B6" w:rsidP="004557B6">
            <w:pPr>
              <w:spacing w:line="480" w:lineRule="auto"/>
              <w:rPr>
                <w:rFonts w:ascii="Times New Roman" w:hAnsi="Times New Roman" w:cs="Times New Roman"/>
                <w:sz w:val="24"/>
                <w:szCs w:val="24"/>
                <w:lang w:val="en-US" w:eastAsia="en-AE"/>
              </w:rPr>
            </w:pPr>
          </w:p>
        </w:tc>
        <w:tc>
          <w:tcPr>
            <w:tcW w:w="1056" w:type="dxa"/>
          </w:tcPr>
          <w:p w14:paraId="54438775" w14:textId="77777777" w:rsidR="004557B6" w:rsidRPr="00E7763E" w:rsidRDefault="004557B6" w:rsidP="004557B6">
            <w:pPr>
              <w:spacing w:line="480" w:lineRule="auto"/>
              <w:rPr>
                <w:rFonts w:ascii="Times New Roman" w:hAnsi="Times New Roman" w:cs="Times New Roman"/>
                <w:sz w:val="24"/>
                <w:szCs w:val="24"/>
                <w:lang w:val="en-US" w:eastAsia="en-AE"/>
              </w:rPr>
            </w:pPr>
          </w:p>
        </w:tc>
      </w:tr>
      <w:tr w:rsidR="004557B6" w14:paraId="5887F691" w14:textId="3DB06BC5" w:rsidTr="0031151A">
        <w:tc>
          <w:tcPr>
            <w:tcW w:w="2256" w:type="dxa"/>
          </w:tcPr>
          <w:p w14:paraId="7B86D457" w14:textId="43BBF391" w:rsidR="004557B6" w:rsidRPr="001E16E6" w:rsidRDefault="00C824DD" w:rsidP="00066DF2">
            <w:pPr>
              <w:pStyle w:val="ListParagraph"/>
              <w:numPr>
                <w:ilvl w:val="0"/>
                <w:numId w:val="26"/>
              </w:num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System-Generated CAR Preview &amp; Submission</w:t>
            </w:r>
          </w:p>
        </w:tc>
        <w:tc>
          <w:tcPr>
            <w:tcW w:w="2401" w:type="dxa"/>
          </w:tcPr>
          <w:p w14:paraId="7E8D12AD" w14:textId="127967C8"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w:t>
            </w:r>
            <w:r w:rsidR="00C824DD">
              <w:rPr>
                <w:rFonts w:ascii="Times New Roman" w:hAnsi="Times New Roman" w:cs="Times New Roman"/>
                <w:color w:val="000000" w:themeColor="text1"/>
                <w:sz w:val="24"/>
                <w:szCs w:val="24"/>
                <w:lang w:val="en-US" w:eastAsia="en-AE"/>
              </w:rPr>
              <w:t>the system</w:t>
            </w:r>
            <w:r w:rsidRPr="001E16E6">
              <w:rPr>
                <w:rFonts w:ascii="Times New Roman" w:hAnsi="Times New Roman" w:cs="Times New Roman"/>
                <w:color w:val="000000" w:themeColor="text1"/>
                <w:sz w:val="24"/>
                <w:szCs w:val="24"/>
                <w:lang w:val="en-US" w:eastAsia="en-AE"/>
              </w:rPr>
              <w:t xml:space="preserve"> </w:t>
            </w:r>
            <w:r w:rsidR="000A2123">
              <w:rPr>
                <w:rFonts w:ascii="Times New Roman" w:hAnsi="Times New Roman" w:cs="Times New Roman"/>
                <w:color w:val="000000" w:themeColor="text1"/>
                <w:sz w:val="24"/>
                <w:szCs w:val="24"/>
                <w:lang w:val="en-US" w:eastAsia="en-AE"/>
              </w:rPr>
              <w:t xml:space="preserve">to </w:t>
            </w:r>
            <w:r w:rsidRPr="001E16E6">
              <w:rPr>
                <w:rFonts w:ascii="Times New Roman" w:hAnsi="Times New Roman" w:cs="Times New Roman"/>
                <w:color w:val="000000" w:themeColor="text1"/>
                <w:sz w:val="24"/>
                <w:szCs w:val="24"/>
                <w:lang w:val="en-US" w:eastAsia="en-AE"/>
              </w:rPr>
              <w:t>automatically</w:t>
            </w:r>
            <w:r w:rsidR="00C824DD">
              <w:rPr>
                <w:rFonts w:ascii="Times New Roman" w:hAnsi="Times New Roman" w:cs="Times New Roman"/>
                <w:color w:val="000000" w:themeColor="text1"/>
                <w:sz w:val="24"/>
                <w:szCs w:val="24"/>
                <w:lang w:val="en-US" w:eastAsia="en-AE"/>
              </w:rPr>
              <w:t xml:space="preserve"> </w:t>
            </w:r>
            <w:r w:rsidR="000A2123">
              <w:rPr>
                <w:rFonts w:ascii="Times New Roman" w:hAnsi="Times New Roman" w:cs="Times New Roman"/>
                <w:color w:val="000000" w:themeColor="text1"/>
                <w:sz w:val="24"/>
                <w:szCs w:val="24"/>
                <w:lang w:val="en-US" w:eastAsia="en-AE"/>
              </w:rPr>
              <w:t>generate</w:t>
            </w:r>
            <w:r w:rsidR="00C824DD">
              <w:rPr>
                <w:rFonts w:ascii="Times New Roman" w:hAnsi="Times New Roman" w:cs="Times New Roman"/>
                <w:color w:val="000000" w:themeColor="text1"/>
                <w:sz w:val="24"/>
                <w:szCs w:val="24"/>
                <w:lang w:val="en-US" w:eastAsia="en-AE"/>
              </w:rPr>
              <w:t xml:space="preserve"> the CAR file for </w:t>
            </w:r>
            <w:r w:rsidR="000A2123">
              <w:rPr>
                <w:rFonts w:ascii="Times New Roman" w:hAnsi="Times New Roman" w:cs="Times New Roman"/>
                <w:color w:val="000000" w:themeColor="text1"/>
                <w:sz w:val="24"/>
                <w:szCs w:val="24"/>
                <w:lang w:val="en-US" w:eastAsia="en-AE"/>
              </w:rPr>
              <w:t xml:space="preserve">my course </w:t>
            </w:r>
            <w:r w:rsidR="00C824DD">
              <w:rPr>
                <w:rFonts w:ascii="Times New Roman" w:hAnsi="Times New Roman" w:cs="Times New Roman"/>
                <w:color w:val="000000" w:themeColor="text1"/>
                <w:sz w:val="24"/>
                <w:szCs w:val="24"/>
                <w:lang w:val="en-US" w:eastAsia="en-AE"/>
              </w:rPr>
              <w:t>section</w:t>
            </w:r>
            <w:r w:rsidRPr="001E16E6">
              <w:rPr>
                <w:rFonts w:ascii="Times New Roman" w:hAnsi="Times New Roman" w:cs="Times New Roman"/>
                <w:color w:val="000000" w:themeColor="text1"/>
                <w:sz w:val="24"/>
                <w:szCs w:val="24"/>
                <w:lang w:val="en-US" w:eastAsia="en-AE"/>
              </w:rPr>
              <w:t xml:space="preserve"> so that I can reduce manual effort</w:t>
            </w:r>
            <w:r w:rsidR="000A2123">
              <w:rPr>
                <w:rFonts w:ascii="Times New Roman" w:hAnsi="Times New Roman" w:cs="Times New Roman"/>
                <w:color w:val="000000" w:themeColor="text1"/>
                <w:sz w:val="24"/>
                <w:szCs w:val="24"/>
                <w:lang w:val="en-US" w:eastAsia="en-AE"/>
              </w:rPr>
              <w:t xml:space="preserve">, minimize errors and </w:t>
            </w:r>
            <w:r w:rsidRPr="001E16E6">
              <w:rPr>
                <w:rFonts w:ascii="Times New Roman" w:hAnsi="Times New Roman" w:cs="Times New Roman"/>
                <w:color w:val="000000" w:themeColor="text1"/>
                <w:sz w:val="24"/>
                <w:szCs w:val="24"/>
                <w:lang w:val="en-US" w:eastAsia="en-AE"/>
              </w:rPr>
              <w:t xml:space="preserve">streamline the reporting process. </w:t>
            </w:r>
          </w:p>
        </w:tc>
        <w:tc>
          <w:tcPr>
            <w:tcW w:w="2607" w:type="dxa"/>
          </w:tcPr>
          <w:p w14:paraId="00820D08" w14:textId="53212F7F" w:rsidR="004557B6" w:rsidRPr="003A66D9" w:rsidRDefault="004557B6" w:rsidP="004557B6">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t xml:space="preserve">Given </w:t>
            </w:r>
            <w:r w:rsidR="00121E8A">
              <w:rPr>
                <w:rFonts w:ascii="Times New Roman" w:hAnsi="Times New Roman" w:cs="Times New Roman"/>
                <w:sz w:val="24"/>
                <w:szCs w:val="24"/>
                <w:lang w:val="en-US" w:eastAsia="en-AE"/>
              </w:rPr>
              <w:t>the professor is on a course section page, when they open the CAR Report tab, the</w:t>
            </w:r>
            <w:r w:rsidR="00D00804">
              <w:rPr>
                <w:rFonts w:ascii="Times New Roman" w:hAnsi="Times New Roman" w:cs="Times New Roman"/>
                <w:sz w:val="24"/>
                <w:szCs w:val="24"/>
                <w:lang w:val="en-US" w:eastAsia="en-AE"/>
              </w:rPr>
              <w:t>n the</w:t>
            </w:r>
            <w:r w:rsidR="00121E8A">
              <w:rPr>
                <w:rFonts w:ascii="Times New Roman" w:hAnsi="Times New Roman" w:cs="Times New Roman"/>
                <w:sz w:val="24"/>
                <w:szCs w:val="24"/>
                <w:lang w:val="en-US" w:eastAsia="en-AE"/>
              </w:rPr>
              <w:t xml:space="preserve"> system generates and displays a CAR preview with available course data.</w:t>
            </w:r>
          </w:p>
          <w:p w14:paraId="1D7F9314" w14:textId="77777777" w:rsidR="004557B6" w:rsidRPr="003A66D9" w:rsidRDefault="004557B6" w:rsidP="004557B6">
            <w:pPr>
              <w:spacing w:line="480" w:lineRule="auto"/>
              <w:rPr>
                <w:rFonts w:ascii="Times New Roman" w:hAnsi="Times New Roman" w:cs="Times New Roman"/>
                <w:sz w:val="24"/>
                <w:szCs w:val="24"/>
                <w:lang w:val="en-US" w:eastAsia="en-AE"/>
              </w:rPr>
            </w:pPr>
          </w:p>
          <w:p w14:paraId="205F68BB" w14:textId="460E9844" w:rsidR="004557B6" w:rsidRDefault="004557B6" w:rsidP="004557B6">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lastRenderedPageBreak/>
              <w:t xml:space="preserve">Given </w:t>
            </w:r>
            <w:r w:rsidR="00D00804">
              <w:rPr>
                <w:rFonts w:ascii="Times New Roman" w:hAnsi="Times New Roman" w:cs="Times New Roman"/>
                <w:sz w:val="24"/>
                <w:szCs w:val="24"/>
                <w:lang w:val="en-US" w:eastAsia="en-AE"/>
              </w:rPr>
              <w:t>the CAR preview is displayed and required data is missing, when the professor views the preview, then the system indicates missing information and disables the Submit button.</w:t>
            </w:r>
          </w:p>
          <w:p w14:paraId="2E36FD4C" w14:textId="77777777" w:rsidR="004557B6" w:rsidRPr="003A66D9" w:rsidRDefault="004557B6" w:rsidP="004557B6">
            <w:pPr>
              <w:spacing w:line="480" w:lineRule="auto"/>
              <w:rPr>
                <w:rFonts w:ascii="Times New Roman" w:hAnsi="Times New Roman" w:cs="Times New Roman"/>
                <w:sz w:val="24"/>
                <w:szCs w:val="24"/>
                <w:lang w:val="en-US" w:eastAsia="en-AE"/>
              </w:rPr>
            </w:pPr>
          </w:p>
          <w:p w14:paraId="58A3D007" w14:textId="77777777" w:rsidR="004557B6" w:rsidRDefault="004557B6" w:rsidP="004557B6">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t xml:space="preserve">Given </w:t>
            </w:r>
            <w:r w:rsidR="002E3655">
              <w:rPr>
                <w:rFonts w:ascii="Times New Roman" w:hAnsi="Times New Roman" w:cs="Times New Roman"/>
                <w:sz w:val="24"/>
                <w:szCs w:val="24"/>
                <w:lang w:val="en-US" w:eastAsia="en-AE"/>
              </w:rPr>
              <w:t>the CAR preview is displayed, when the professor selects Download, then the system generates and downloads the CAR as PDF.</w:t>
            </w:r>
          </w:p>
          <w:p w14:paraId="39F2EE55" w14:textId="77777777" w:rsidR="002E3655" w:rsidRPr="002E3655" w:rsidRDefault="002E3655" w:rsidP="004557B6">
            <w:pPr>
              <w:spacing w:line="480" w:lineRule="auto"/>
              <w:rPr>
                <w:rFonts w:ascii="Times New Roman" w:hAnsi="Times New Roman" w:cs="Times New Roman"/>
                <w:sz w:val="24"/>
                <w:szCs w:val="24"/>
                <w:lang w:val="en-US" w:eastAsia="en-AE"/>
              </w:rPr>
            </w:pPr>
          </w:p>
          <w:p w14:paraId="05126778" w14:textId="669BB748" w:rsidR="002E3655" w:rsidRPr="002E3655" w:rsidRDefault="002E3655" w:rsidP="004557B6">
            <w:pPr>
              <w:spacing w:line="480" w:lineRule="auto"/>
              <w:rPr>
                <w:rFonts w:ascii="Times New Roman" w:hAnsi="Times New Roman" w:cs="Times New Roman"/>
                <w:sz w:val="24"/>
                <w:szCs w:val="24"/>
                <w:lang w:val="en-US" w:eastAsia="en-AE"/>
              </w:rPr>
            </w:pPr>
            <w:r w:rsidRPr="002E3655">
              <w:rPr>
                <w:rFonts w:ascii="Times New Roman" w:hAnsi="Times New Roman" w:cs="Times New Roman"/>
                <w:sz w:val="24"/>
                <w:szCs w:val="24"/>
                <w:lang w:val="en-US" w:eastAsia="en-AE"/>
              </w:rPr>
              <w:t xml:space="preserve">Given the CAR preview is displayed and </w:t>
            </w:r>
            <w:r>
              <w:rPr>
                <w:rFonts w:ascii="Times New Roman" w:hAnsi="Times New Roman" w:cs="Times New Roman"/>
                <w:sz w:val="24"/>
                <w:szCs w:val="24"/>
                <w:lang w:val="en-US" w:eastAsia="en-AE"/>
              </w:rPr>
              <w:t xml:space="preserve">required data is complete, when the professor selects </w:t>
            </w:r>
            <w:r>
              <w:rPr>
                <w:rFonts w:ascii="Times New Roman" w:hAnsi="Times New Roman" w:cs="Times New Roman"/>
                <w:sz w:val="24"/>
                <w:szCs w:val="24"/>
                <w:lang w:val="en-US" w:eastAsia="en-AE"/>
              </w:rPr>
              <w:lastRenderedPageBreak/>
              <w:t>Submit, then the system records the CAR submission and displays a confirmation message.</w:t>
            </w:r>
          </w:p>
        </w:tc>
        <w:tc>
          <w:tcPr>
            <w:tcW w:w="1030" w:type="dxa"/>
          </w:tcPr>
          <w:p w14:paraId="2E181A5F" w14:textId="43B636FB"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High</w:t>
            </w:r>
          </w:p>
        </w:tc>
        <w:tc>
          <w:tcPr>
            <w:tcW w:w="1056" w:type="dxa"/>
          </w:tcPr>
          <w:p w14:paraId="34233D5C" w14:textId="3FF177F5"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8</w:t>
            </w:r>
          </w:p>
        </w:tc>
      </w:tr>
      <w:tr w:rsidR="004557B6" w14:paraId="06E161E6" w14:textId="46F5AF43" w:rsidTr="0031151A">
        <w:tc>
          <w:tcPr>
            <w:tcW w:w="2256" w:type="dxa"/>
          </w:tcPr>
          <w:p w14:paraId="72397DF1" w14:textId="15336ADE"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Peer Review Evaluation (Reviewer)</w:t>
            </w:r>
          </w:p>
        </w:tc>
        <w:tc>
          <w:tcPr>
            <w:tcW w:w="2401" w:type="dxa"/>
          </w:tcPr>
          <w:p w14:paraId="22A187A8" w14:textId="27E38E37"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sidRPr="003C2A15">
              <w:rPr>
                <w:rFonts w:ascii="Times New Roman" w:hAnsi="Times New Roman" w:cs="Times New Roman"/>
                <w:color w:val="000000" w:themeColor="text1"/>
                <w:sz w:val="24"/>
                <w:szCs w:val="24"/>
                <w:lang w:val="en-US" w:eastAsia="en-AE"/>
              </w:rPr>
              <w:t xml:space="preserve">reviewer, I </w:t>
            </w:r>
            <w:r w:rsidRPr="001E16E6">
              <w:rPr>
                <w:rFonts w:ascii="Times New Roman" w:hAnsi="Times New Roman" w:cs="Times New Roman"/>
                <w:color w:val="000000" w:themeColor="text1"/>
                <w:sz w:val="24"/>
                <w:szCs w:val="24"/>
                <w:lang w:val="en-US" w:eastAsia="en-AE"/>
              </w:rPr>
              <w:t>want to complete my peer-review evaluation</w:t>
            </w:r>
            <w:r>
              <w:rPr>
                <w:rFonts w:ascii="Times New Roman" w:hAnsi="Times New Roman" w:cs="Times New Roman"/>
                <w:color w:val="000000" w:themeColor="text1"/>
                <w:sz w:val="24"/>
                <w:szCs w:val="24"/>
                <w:lang w:val="en-US" w:eastAsia="en-AE"/>
              </w:rPr>
              <w:t xml:space="preserve"> within the system </w:t>
            </w:r>
            <w:r w:rsidRPr="001E16E6">
              <w:rPr>
                <w:rFonts w:ascii="Times New Roman" w:hAnsi="Times New Roman" w:cs="Times New Roman"/>
                <w:color w:val="000000" w:themeColor="text1"/>
                <w:sz w:val="24"/>
                <w:szCs w:val="24"/>
                <w:lang w:val="en-US" w:eastAsia="en-AE"/>
              </w:rPr>
              <w:t xml:space="preserve">through a guided workflow so that I can provide </w:t>
            </w:r>
            <w:r>
              <w:rPr>
                <w:rFonts w:ascii="Times New Roman" w:hAnsi="Times New Roman" w:cs="Times New Roman"/>
                <w:color w:val="000000" w:themeColor="text1"/>
                <w:sz w:val="24"/>
                <w:szCs w:val="24"/>
                <w:lang w:val="en-US" w:eastAsia="en-AE"/>
              </w:rPr>
              <w:t xml:space="preserve">structured and unbiased </w:t>
            </w:r>
            <w:r w:rsidRPr="001E16E6">
              <w:rPr>
                <w:rFonts w:ascii="Times New Roman" w:hAnsi="Times New Roman" w:cs="Times New Roman"/>
                <w:color w:val="000000" w:themeColor="text1"/>
                <w:sz w:val="24"/>
                <w:szCs w:val="24"/>
                <w:lang w:val="en-US" w:eastAsia="en-AE"/>
              </w:rPr>
              <w:t>feedback without coordination delays.</w:t>
            </w:r>
          </w:p>
        </w:tc>
        <w:tc>
          <w:tcPr>
            <w:tcW w:w="2607" w:type="dxa"/>
          </w:tcPr>
          <w:p w14:paraId="54901A66" w14:textId="445BC739" w:rsidR="0076117E" w:rsidRDefault="0076117E" w:rsidP="0076117E">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reviewer is logged in, when they open the peer review page, then the system displays a “Pending Reviews” section listing professors they must review.</w:t>
            </w:r>
          </w:p>
          <w:p w14:paraId="111BC654" w14:textId="77777777" w:rsidR="0076117E" w:rsidRDefault="0076117E" w:rsidP="004557B6">
            <w:pPr>
              <w:spacing w:line="480" w:lineRule="auto"/>
              <w:rPr>
                <w:rFonts w:ascii="Times New Roman" w:hAnsi="Times New Roman" w:cs="Times New Roman"/>
                <w:sz w:val="24"/>
                <w:szCs w:val="24"/>
                <w:lang w:val="en-US" w:eastAsia="en-AE"/>
              </w:rPr>
            </w:pPr>
          </w:p>
          <w:p w14:paraId="5AF2A87D" w14:textId="4D3A913D" w:rsidR="0076117E" w:rsidRDefault="0076117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pending review is listed, when the reviewer selects “Start Review”, then the system displays the evaluation f</w:t>
            </w:r>
            <w:r w:rsidR="009E5734">
              <w:rPr>
                <w:rFonts w:ascii="Times New Roman" w:hAnsi="Times New Roman" w:cs="Times New Roman"/>
                <w:sz w:val="24"/>
                <w:szCs w:val="24"/>
                <w:lang w:val="en-US" w:eastAsia="en-AE"/>
              </w:rPr>
              <w:t>orm</w:t>
            </w:r>
            <w:r>
              <w:rPr>
                <w:rFonts w:ascii="Times New Roman" w:hAnsi="Times New Roman" w:cs="Times New Roman"/>
                <w:sz w:val="24"/>
                <w:szCs w:val="24"/>
                <w:lang w:val="en-US" w:eastAsia="en-AE"/>
              </w:rPr>
              <w:t xml:space="preserve"> with required rating and comment fields.</w:t>
            </w:r>
          </w:p>
          <w:p w14:paraId="0F0A1198" w14:textId="77777777" w:rsidR="0076117E" w:rsidRDefault="0076117E" w:rsidP="004557B6">
            <w:pPr>
              <w:spacing w:line="480" w:lineRule="auto"/>
              <w:rPr>
                <w:rFonts w:ascii="Times New Roman" w:hAnsi="Times New Roman" w:cs="Times New Roman"/>
                <w:sz w:val="24"/>
                <w:szCs w:val="24"/>
                <w:lang w:val="en-US" w:eastAsia="en-AE"/>
              </w:rPr>
            </w:pPr>
          </w:p>
          <w:p w14:paraId="06CCE10E" w14:textId="5FD499F4" w:rsidR="0076117E" w:rsidRDefault="0076117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Given the reviewer completes all required fields, when the reviewer submits the evaluation, then the system saves the evaluation and displays a confirmation message.</w:t>
            </w:r>
          </w:p>
          <w:p w14:paraId="2FEB929A" w14:textId="77777777" w:rsidR="0076117E" w:rsidRDefault="0076117E" w:rsidP="004557B6">
            <w:pPr>
              <w:spacing w:line="480" w:lineRule="auto"/>
              <w:rPr>
                <w:rFonts w:ascii="Times New Roman" w:hAnsi="Times New Roman" w:cs="Times New Roman"/>
                <w:sz w:val="24"/>
                <w:szCs w:val="24"/>
                <w:lang w:val="en-US" w:eastAsia="en-AE"/>
              </w:rPr>
            </w:pPr>
          </w:p>
          <w:p w14:paraId="29DDEA4F" w14:textId="689EAF34" w:rsidR="0076117E" w:rsidRPr="00E45C64" w:rsidRDefault="0076117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required fields are missing, when the reviewer attempts to submit, then the system prevents submission and shows a warning.</w:t>
            </w:r>
          </w:p>
        </w:tc>
        <w:tc>
          <w:tcPr>
            <w:tcW w:w="1030" w:type="dxa"/>
          </w:tcPr>
          <w:p w14:paraId="4172ADF8" w14:textId="2CFBF522"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Medium</w:t>
            </w:r>
          </w:p>
        </w:tc>
        <w:tc>
          <w:tcPr>
            <w:tcW w:w="1056" w:type="dxa"/>
          </w:tcPr>
          <w:p w14:paraId="5A518A0F" w14:textId="58F7D751"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485566D5" w14:textId="052A50CC" w:rsidTr="0031151A">
        <w:tc>
          <w:tcPr>
            <w:tcW w:w="2256" w:type="dxa"/>
          </w:tcPr>
          <w:p w14:paraId="3EF5876E" w14:textId="40E59E22"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Peer Review Evaluation (Reviewee)</w:t>
            </w:r>
          </w:p>
        </w:tc>
        <w:tc>
          <w:tcPr>
            <w:tcW w:w="2401" w:type="dxa"/>
          </w:tcPr>
          <w:p w14:paraId="6C595123" w14:textId="51F2343C"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 xml:space="preserve">reviewee, </w:t>
            </w:r>
            <w:r w:rsidRPr="001E16E6">
              <w:rPr>
                <w:rFonts w:ascii="Times New Roman" w:hAnsi="Times New Roman" w:cs="Times New Roman"/>
                <w:color w:val="000000" w:themeColor="text1"/>
                <w:sz w:val="24"/>
                <w:szCs w:val="24"/>
                <w:lang w:val="en-US" w:eastAsia="en-AE"/>
              </w:rPr>
              <w:t xml:space="preserve">I want to access </w:t>
            </w:r>
            <w:r>
              <w:rPr>
                <w:rFonts w:ascii="Times New Roman" w:hAnsi="Times New Roman" w:cs="Times New Roman"/>
                <w:color w:val="000000" w:themeColor="text1"/>
                <w:sz w:val="24"/>
                <w:szCs w:val="24"/>
                <w:lang w:val="en-US" w:eastAsia="en-AE"/>
              </w:rPr>
              <w:t xml:space="preserve">the </w:t>
            </w:r>
            <w:r w:rsidRPr="001E16E6">
              <w:rPr>
                <w:rFonts w:ascii="Times New Roman" w:hAnsi="Times New Roman" w:cs="Times New Roman"/>
                <w:color w:val="000000" w:themeColor="text1"/>
                <w:sz w:val="24"/>
                <w:szCs w:val="24"/>
                <w:lang w:val="en-US" w:eastAsia="en-AE"/>
              </w:rPr>
              <w:t xml:space="preserve">peer-review feedback </w:t>
            </w:r>
            <w:r>
              <w:rPr>
                <w:rFonts w:ascii="Times New Roman" w:hAnsi="Times New Roman" w:cs="Times New Roman"/>
                <w:color w:val="000000" w:themeColor="text1"/>
                <w:sz w:val="24"/>
                <w:szCs w:val="24"/>
                <w:lang w:val="en-US" w:eastAsia="en-AE"/>
              </w:rPr>
              <w:t xml:space="preserve">I received and submit my reflection separately so that I can </w:t>
            </w:r>
            <w:r w:rsidRPr="001E16E6">
              <w:rPr>
                <w:rFonts w:ascii="Times New Roman" w:hAnsi="Times New Roman" w:cs="Times New Roman"/>
                <w:color w:val="000000" w:themeColor="text1"/>
                <w:sz w:val="24"/>
                <w:szCs w:val="24"/>
                <w:lang w:val="en-US" w:eastAsia="en-AE"/>
              </w:rPr>
              <w:t xml:space="preserve"> provide unbiased </w:t>
            </w:r>
            <w:r w:rsidRPr="001E16E6">
              <w:rPr>
                <w:rFonts w:ascii="Times New Roman" w:hAnsi="Times New Roman" w:cs="Times New Roman"/>
                <w:color w:val="000000" w:themeColor="text1"/>
                <w:sz w:val="24"/>
                <w:szCs w:val="24"/>
                <w:lang w:val="en-US" w:eastAsia="en-AE"/>
              </w:rPr>
              <w:lastRenderedPageBreak/>
              <w:t>responses without time constraints.</w:t>
            </w:r>
          </w:p>
        </w:tc>
        <w:tc>
          <w:tcPr>
            <w:tcW w:w="2607" w:type="dxa"/>
          </w:tcPr>
          <w:p w14:paraId="16A66053" w14:textId="237222EF" w:rsidR="004557B6" w:rsidRDefault="0076117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 xml:space="preserve">Given the reviewer has submitted feedback, when the reviewee navigates to their peer </w:t>
            </w:r>
            <w:r w:rsidR="00F577BE">
              <w:rPr>
                <w:rFonts w:ascii="Times New Roman" w:hAnsi="Times New Roman" w:cs="Times New Roman"/>
                <w:sz w:val="24"/>
                <w:szCs w:val="24"/>
                <w:lang w:val="en-US" w:eastAsia="en-AE"/>
              </w:rPr>
              <w:t xml:space="preserve">review page, then the system displays a “Received Feedback” </w:t>
            </w:r>
            <w:r>
              <w:rPr>
                <w:rFonts w:ascii="Times New Roman" w:hAnsi="Times New Roman" w:cs="Times New Roman"/>
                <w:sz w:val="24"/>
                <w:szCs w:val="24"/>
                <w:lang w:val="en-US" w:eastAsia="en-AE"/>
              </w:rPr>
              <w:t xml:space="preserve"> </w:t>
            </w:r>
            <w:r w:rsidR="007D7BF3">
              <w:rPr>
                <w:rFonts w:ascii="Times New Roman" w:hAnsi="Times New Roman" w:cs="Times New Roman"/>
                <w:sz w:val="24"/>
                <w:szCs w:val="24"/>
                <w:lang w:val="en-US" w:eastAsia="en-AE"/>
              </w:rPr>
              <w:lastRenderedPageBreak/>
              <w:t>section containing the submitted evaluation.</w:t>
            </w:r>
          </w:p>
          <w:p w14:paraId="6B563088" w14:textId="77777777" w:rsidR="00F577BE" w:rsidRDefault="00F577BE" w:rsidP="004557B6">
            <w:pPr>
              <w:spacing w:line="480" w:lineRule="auto"/>
              <w:rPr>
                <w:rFonts w:ascii="Times New Roman" w:hAnsi="Times New Roman" w:cs="Times New Roman"/>
                <w:sz w:val="24"/>
                <w:szCs w:val="24"/>
                <w:lang w:val="en-US" w:eastAsia="en-AE"/>
              </w:rPr>
            </w:pPr>
          </w:p>
          <w:p w14:paraId="179D14CC" w14:textId="77777777" w:rsidR="00F577BE" w:rsidRDefault="00F577B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feedback is visible, when the reviewee selects “Add Reflection” the system displays a text field for entering reflection.</w:t>
            </w:r>
          </w:p>
          <w:p w14:paraId="534EFB61" w14:textId="77777777" w:rsidR="00F577BE" w:rsidRDefault="00F577BE" w:rsidP="004557B6">
            <w:pPr>
              <w:spacing w:line="480" w:lineRule="auto"/>
              <w:rPr>
                <w:rFonts w:ascii="Times New Roman" w:hAnsi="Times New Roman" w:cs="Times New Roman"/>
                <w:sz w:val="24"/>
                <w:szCs w:val="24"/>
                <w:lang w:val="en-US" w:eastAsia="en-AE"/>
              </w:rPr>
            </w:pPr>
          </w:p>
          <w:p w14:paraId="398AA52D" w14:textId="075CDC0C" w:rsidR="00F577BE" w:rsidRPr="00E45C64" w:rsidRDefault="00F577B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reviewee enters a reflection, when they submit the reflection, then the system saves the reflection and displays a confirmation message.</w:t>
            </w:r>
          </w:p>
        </w:tc>
        <w:tc>
          <w:tcPr>
            <w:tcW w:w="1030" w:type="dxa"/>
          </w:tcPr>
          <w:p w14:paraId="16EF73C3" w14:textId="5BEF5EB9"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Medium</w:t>
            </w:r>
          </w:p>
        </w:tc>
        <w:tc>
          <w:tcPr>
            <w:tcW w:w="1056" w:type="dxa"/>
          </w:tcPr>
          <w:p w14:paraId="436A5270" w14:textId="0911B7C7"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2245501F" w14:textId="60E97298" w:rsidTr="0031151A">
        <w:tc>
          <w:tcPr>
            <w:tcW w:w="2256" w:type="dxa"/>
          </w:tcPr>
          <w:p w14:paraId="014528B0" w14:textId="0F082503"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User Profile</w:t>
            </w:r>
          </w:p>
        </w:tc>
        <w:tc>
          <w:tcPr>
            <w:tcW w:w="2401" w:type="dxa"/>
          </w:tcPr>
          <w:p w14:paraId="5536987D" w14:textId="27B8AE52"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user,</w:t>
            </w:r>
            <w:r w:rsidRPr="001E16E6">
              <w:rPr>
                <w:rFonts w:ascii="Times New Roman" w:hAnsi="Times New Roman" w:cs="Times New Roman"/>
                <w:color w:val="000000" w:themeColor="text1"/>
                <w:sz w:val="24"/>
                <w:szCs w:val="24"/>
                <w:lang w:val="en-US" w:eastAsia="en-AE"/>
              </w:rPr>
              <w:t xml:space="preserve"> I want to view and update my personal information such as office hours and contact details on my dashboard so that </w:t>
            </w:r>
            <w:r w:rsidRPr="001E16E6">
              <w:rPr>
                <w:rFonts w:ascii="Times New Roman" w:hAnsi="Times New Roman" w:cs="Times New Roman"/>
                <w:color w:val="000000" w:themeColor="text1"/>
                <w:sz w:val="24"/>
                <w:szCs w:val="24"/>
                <w:lang w:val="en-US" w:eastAsia="en-AE"/>
              </w:rPr>
              <w:lastRenderedPageBreak/>
              <w:t>I can keep my profile accurate and up to date.</w:t>
            </w:r>
          </w:p>
        </w:tc>
        <w:tc>
          <w:tcPr>
            <w:tcW w:w="2607" w:type="dxa"/>
          </w:tcPr>
          <w:p w14:paraId="699E4CD9" w14:textId="77777777" w:rsidR="004557B6"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Given a user is on any page, when the user clicks the avatar in the top-right, then a menu options with ‘Edit Profile’ option.</w:t>
            </w:r>
          </w:p>
          <w:p w14:paraId="3ABE3353" w14:textId="77777777" w:rsidR="004557B6" w:rsidRDefault="004557B6" w:rsidP="004557B6">
            <w:pPr>
              <w:spacing w:line="480" w:lineRule="auto"/>
              <w:rPr>
                <w:rFonts w:ascii="Times New Roman" w:hAnsi="Times New Roman" w:cs="Times New Roman"/>
                <w:sz w:val="24"/>
                <w:szCs w:val="24"/>
                <w:lang w:val="en-US" w:eastAsia="en-AE"/>
              </w:rPr>
            </w:pPr>
          </w:p>
          <w:p w14:paraId="065FAE45" w14:textId="77777777" w:rsidR="004557B6"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menu is open, when the user clicks Edit Profile, then the profile page opens displaying current user info.</w:t>
            </w:r>
          </w:p>
          <w:p w14:paraId="52E2B991" w14:textId="77777777" w:rsidR="004557B6" w:rsidRDefault="004557B6" w:rsidP="004557B6">
            <w:pPr>
              <w:spacing w:line="480" w:lineRule="auto"/>
              <w:rPr>
                <w:rFonts w:ascii="Times New Roman" w:hAnsi="Times New Roman" w:cs="Times New Roman"/>
                <w:sz w:val="24"/>
                <w:szCs w:val="24"/>
                <w:lang w:val="en-US" w:eastAsia="en-AE"/>
              </w:rPr>
            </w:pPr>
          </w:p>
          <w:p w14:paraId="2A84E83A" w14:textId="10FEF606" w:rsidR="004557B6" w:rsidRPr="00E45C64"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profile page is open, when the user edits the fields and clicks Save, then the changes are saved and shown on the profile. </w:t>
            </w:r>
          </w:p>
        </w:tc>
        <w:tc>
          <w:tcPr>
            <w:tcW w:w="1030" w:type="dxa"/>
          </w:tcPr>
          <w:p w14:paraId="47CDBED4" w14:textId="38E9E563"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Low</w:t>
            </w:r>
          </w:p>
        </w:tc>
        <w:tc>
          <w:tcPr>
            <w:tcW w:w="1056" w:type="dxa"/>
          </w:tcPr>
          <w:p w14:paraId="76DE1E3D" w14:textId="0011E83A"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4557B6" w14:paraId="5B9D8050" w14:textId="423AEF04" w:rsidTr="0031151A">
        <w:tc>
          <w:tcPr>
            <w:tcW w:w="2256" w:type="dxa"/>
          </w:tcPr>
          <w:p w14:paraId="13CE47A1" w14:textId="6AA4BDC2" w:rsidR="004557B6" w:rsidRPr="001E16E6" w:rsidRDefault="004557B6" w:rsidP="00066DF2">
            <w:pPr>
              <w:pStyle w:val="ListParagraph"/>
              <w:numPr>
                <w:ilvl w:val="0"/>
                <w:numId w:val="26"/>
              </w:numPr>
              <w:spacing w:line="480" w:lineRule="auto"/>
              <w:rPr>
                <w:rFonts w:ascii="Times New Roman" w:hAnsi="Times New Roman" w:cs="Times New Roman"/>
                <w:color w:val="EE0000"/>
                <w:sz w:val="24"/>
                <w:szCs w:val="24"/>
              </w:rPr>
            </w:pPr>
            <w:r w:rsidRPr="001E16E6">
              <w:rPr>
                <w:rFonts w:ascii="Times New Roman" w:hAnsi="Times New Roman" w:cs="Times New Roman"/>
                <w:color w:val="000000" w:themeColor="text1"/>
                <w:sz w:val="24"/>
                <w:szCs w:val="24"/>
              </w:rPr>
              <w:t>Course Calendar Generation</w:t>
            </w:r>
          </w:p>
        </w:tc>
        <w:tc>
          <w:tcPr>
            <w:tcW w:w="2401" w:type="dxa"/>
          </w:tcPr>
          <w:p w14:paraId="6B9EAEFF" w14:textId="4DF7544A"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all course assessments to be automatically added to my course calendar and be able to modify them when needed so that I can maintain an organized </w:t>
            </w:r>
            <w:r w:rsidRPr="001E16E6">
              <w:rPr>
                <w:rFonts w:ascii="Times New Roman" w:hAnsi="Times New Roman" w:cs="Times New Roman"/>
                <w:color w:val="000000" w:themeColor="text1"/>
                <w:sz w:val="24"/>
                <w:szCs w:val="24"/>
                <w:lang w:val="en-US" w:eastAsia="en-AE"/>
              </w:rPr>
              <w:lastRenderedPageBreak/>
              <w:t>and up to date schedule.</w:t>
            </w:r>
          </w:p>
        </w:tc>
        <w:tc>
          <w:tcPr>
            <w:tcW w:w="2607" w:type="dxa"/>
          </w:tcPr>
          <w:p w14:paraId="4546ED74" w14:textId="00E4860E"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lastRenderedPageBreak/>
              <w:t>Given a professor is on a course overview page, when they toggle the sidebar menu, they should see a “</w:t>
            </w:r>
            <w:r>
              <w:rPr>
                <w:rFonts w:ascii="Times New Roman" w:hAnsi="Times New Roman" w:cs="Times New Roman"/>
                <w:color w:val="000000" w:themeColor="text1"/>
                <w:sz w:val="24"/>
                <w:szCs w:val="24"/>
                <w:lang w:val="en-US" w:eastAsia="en-AE"/>
              </w:rPr>
              <w:t>Course Calendar</w:t>
            </w:r>
            <w:r w:rsidRPr="00FD6AFD">
              <w:rPr>
                <w:rFonts w:ascii="Times New Roman" w:hAnsi="Times New Roman" w:cs="Times New Roman"/>
                <w:color w:val="000000" w:themeColor="text1"/>
                <w:sz w:val="24"/>
                <w:szCs w:val="24"/>
                <w:lang w:val="en-US" w:eastAsia="en-AE"/>
              </w:rPr>
              <w:t>” option listed.</w:t>
            </w:r>
          </w:p>
          <w:p w14:paraId="4D1055BA"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06B5B191" w14:textId="5A2AEA86"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 xml:space="preserve">Given a professor is on a course overview page, </w:t>
            </w:r>
            <w:r w:rsidRPr="00FD6AFD">
              <w:rPr>
                <w:rFonts w:ascii="Times New Roman" w:hAnsi="Times New Roman" w:cs="Times New Roman"/>
                <w:color w:val="000000" w:themeColor="text1"/>
                <w:sz w:val="24"/>
                <w:szCs w:val="24"/>
                <w:lang w:val="en-US" w:eastAsia="en-AE"/>
              </w:rPr>
              <w:lastRenderedPageBreak/>
              <w:t>when they click on the “</w:t>
            </w:r>
            <w:r>
              <w:rPr>
                <w:rFonts w:ascii="Times New Roman" w:hAnsi="Times New Roman" w:cs="Times New Roman"/>
                <w:color w:val="000000" w:themeColor="text1"/>
                <w:sz w:val="24"/>
                <w:szCs w:val="24"/>
                <w:lang w:val="en-US" w:eastAsia="en-AE"/>
              </w:rPr>
              <w:t>Course Calendar</w:t>
            </w:r>
            <w:r w:rsidRPr="00FD6AFD">
              <w:rPr>
                <w:rFonts w:ascii="Times New Roman" w:hAnsi="Times New Roman" w:cs="Times New Roman"/>
                <w:color w:val="000000" w:themeColor="text1"/>
                <w:sz w:val="24"/>
                <w:szCs w:val="24"/>
                <w:lang w:val="en-US" w:eastAsia="en-AE"/>
              </w:rPr>
              <w:t xml:space="preserve">” option from the sidebar, then they should be redirected to the </w:t>
            </w:r>
            <w:r>
              <w:rPr>
                <w:rFonts w:ascii="Times New Roman" w:hAnsi="Times New Roman" w:cs="Times New Roman"/>
                <w:color w:val="000000" w:themeColor="text1"/>
                <w:sz w:val="24"/>
                <w:szCs w:val="24"/>
                <w:lang w:val="en-US" w:eastAsia="en-AE"/>
              </w:rPr>
              <w:t>calendar page</w:t>
            </w:r>
            <w:r w:rsidRPr="00FD6AFD">
              <w:rPr>
                <w:rFonts w:ascii="Times New Roman" w:hAnsi="Times New Roman" w:cs="Times New Roman"/>
                <w:color w:val="000000" w:themeColor="text1"/>
                <w:sz w:val="24"/>
                <w:szCs w:val="24"/>
                <w:lang w:val="en-US" w:eastAsia="en-AE"/>
              </w:rPr>
              <w:t xml:space="preserve"> for that specific course section.</w:t>
            </w:r>
          </w:p>
          <w:p w14:paraId="0369B7DC"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09BF1E89" w14:textId="1C912AE6" w:rsidR="004557B6"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 xml:space="preserve">Given a professor is on the </w:t>
            </w:r>
            <w:r>
              <w:rPr>
                <w:rFonts w:ascii="Times New Roman" w:hAnsi="Times New Roman" w:cs="Times New Roman"/>
                <w:color w:val="000000" w:themeColor="text1"/>
                <w:sz w:val="24"/>
                <w:szCs w:val="24"/>
                <w:lang w:val="en-US" w:eastAsia="en-AE"/>
              </w:rPr>
              <w:t>calendar</w:t>
            </w:r>
            <w:r w:rsidRPr="00FD6AFD">
              <w:rPr>
                <w:rFonts w:ascii="Times New Roman" w:hAnsi="Times New Roman" w:cs="Times New Roman"/>
                <w:color w:val="000000" w:themeColor="text1"/>
                <w:sz w:val="24"/>
                <w:szCs w:val="24"/>
                <w:lang w:val="en-US" w:eastAsia="en-AE"/>
              </w:rPr>
              <w:t xml:space="preserve"> page, when the page loads, then a </w:t>
            </w:r>
            <w:r>
              <w:rPr>
                <w:rFonts w:ascii="Times New Roman" w:hAnsi="Times New Roman" w:cs="Times New Roman"/>
                <w:color w:val="000000" w:themeColor="text1"/>
                <w:sz w:val="24"/>
                <w:szCs w:val="24"/>
                <w:lang w:val="en-US" w:eastAsia="en-AE"/>
              </w:rPr>
              <w:t>weekly course calendar is displayed with labeled week cards containing assessment cards assigned to that week.</w:t>
            </w:r>
          </w:p>
          <w:p w14:paraId="6CCDAF38" w14:textId="77777777" w:rsidR="004557B6" w:rsidRDefault="004557B6" w:rsidP="004557B6">
            <w:pPr>
              <w:spacing w:line="480" w:lineRule="auto"/>
              <w:rPr>
                <w:rFonts w:ascii="Times New Roman" w:hAnsi="Times New Roman" w:cs="Times New Roman"/>
                <w:color w:val="000000" w:themeColor="text1"/>
                <w:sz w:val="24"/>
                <w:szCs w:val="24"/>
                <w:lang w:val="en-US" w:eastAsia="en-AE"/>
              </w:rPr>
            </w:pPr>
          </w:p>
          <w:p w14:paraId="77CF6343" w14:textId="36D0689A" w:rsidR="004557B6" w:rsidRDefault="004557B6" w:rsidP="004557B6">
            <w:pPr>
              <w:spacing w:line="480" w:lineRule="auto"/>
              <w:rPr>
                <w:rFonts w:ascii="Times New Roman" w:hAnsi="Times New Roman" w:cs="Times New Roman"/>
                <w:color w:val="000000" w:themeColor="text1"/>
                <w:sz w:val="24"/>
                <w:szCs w:val="24"/>
                <w:lang w:val="en-US" w:eastAsia="en-AE"/>
              </w:rPr>
            </w:pPr>
            <w:r>
              <w:rPr>
                <w:rFonts w:ascii="Times New Roman" w:hAnsi="Times New Roman" w:cs="Times New Roman"/>
                <w:color w:val="000000" w:themeColor="text1"/>
                <w:sz w:val="24"/>
                <w:szCs w:val="24"/>
                <w:lang w:val="en-US" w:eastAsia="en-AE"/>
              </w:rPr>
              <w:t>Given the course calendar page is displayed, when th</w:t>
            </w:r>
            <w:r w:rsidR="00692173">
              <w:rPr>
                <w:rFonts w:ascii="Times New Roman" w:hAnsi="Times New Roman" w:cs="Times New Roman"/>
                <w:color w:val="000000" w:themeColor="text1"/>
                <w:sz w:val="24"/>
                <w:szCs w:val="24"/>
                <w:lang w:val="en-US" w:eastAsia="en-AE"/>
              </w:rPr>
              <w:t xml:space="preserve">ere are </w:t>
            </w:r>
            <w:r>
              <w:rPr>
                <w:rFonts w:ascii="Times New Roman" w:hAnsi="Times New Roman" w:cs="Times New Roman"/>
                <w:color w:val="000000" w:themeColor="text1"/>
                <w:sz w:val="24"/>
                <w:szCs w:val="24"/>
                <w:lang w:val="en-US" w:eastAsia="en-AE"/>
              </w:rPr>
              <w:t xml:space="preserve">unassigned assessments, then they appear in an </w:t>
            </w:r>
            <w:r>
              <w:rPr>
                <w:rFonts w:ascii="Times New Roman" w:hAnsi="Times New Roman" w:cs="Times New Roman"/>
                <w:color w:val="000000" w:themeColor="text1"/>
                <w:sz w:val="24"/>
                <w:szCs w:val="24"/>
                <w:lang w:val="en-US" w:eastAsia="en-AE"/>
              </w:rPr>
              <w:lastRenderedPageBreak/>
              <w:t>Unscheduled Assessments section.</w:t>
            </w:r>
          </w:p>
          <w:p w14:paraId="1E3E4480" w14:textId="77777777" w:rsidR="004557B6" w:rsidRDefault="004557B6" w:rsidP="004557B6">
            <w:pPr>
              <w:spacing w:line="480" w:lineRule="auto"/>
              <w:rPr>
                <w:rFonts w:ascii="Times New Roman" w:hAnsi="Times New Roman" w:cs="Times New Roman"/>
                <w:color w:val="000000" w:themeColor="text1"/>
                <w:sz w:val="24"/>
                <w:szCs w:val="24"/>
                <w:lang w:val="en-US" w:eastAsia="en-AE"/>
              </w:rPr>
            </w:pPr>
          </w:p>
          <w:p w14:paraId="2649D237" w14:textId="55A33D93" w:rsidR="004557B6" w:rsidRDefault="004557B6" w:rsidP="004557B6">
            <w:pPr>
              <w:spacing w:line="480" w:lineRule="auto"/>
              <w:rPr>
                <w:rFonts w:ascii="Times New Roman" w:hAnsi="Times New Roman" w:cs="Times New Roman"/>
                <w:color w:val="000000" w:themeColor="text1"/>
                <w:sz w:val="24"/>
                <w:szCs w:val="24"/>
                <w:lang w:val="en-US" w:eastAsia="en-AE"/>
              </w:rPr>
            </w:pPr>
            <w:r>
              <w:rPr>
                <w:rFonts w:ascii="Times New Roman" w:hAnsi="Times New Roman" w:cs="Times New Roman"/>
                <w:color w:val="000000" w:themeColor="text1"/>
                <w:sz w:val="24"/>
                <w:szCs w:val="24"/>
                <w:lang w:val="en-US" w:eastAsia="en-AE"/>
              </w:rPr>
              <w:t>Given the calendar and assessment cards are displayed, when the professor drags and drops an assessment to any week, then the card appears under that week.</w:t>
            </w:r>
          </w:p>
          <w:p w14:paraId="6C161342" w14:textId="77777777" w:rsidR="004557B6" w:rsidRDefault="004557B6" w:rsidP="004557B6">
            <w:pPr>
              <w:spacing w:line="480" w:lineRule="auto"/>
              <w:rPr>
                <w:rFonts w:ascii="Times New Roman" w:hAnsi="Times New Roman" w:cs="Times New Roman"/>
                <w:color w:val="000000" w:themeColor="text1"/>
                <w:sz w:val="24"/>
                <w:szCs w:val="24"/>
                <w:lang w:val="en-US" w:eastAsia="en-AE"/>
              </w:rPr>
            </w:pPr>
          </w:p>
          <w:p w14:paraId="41AC5FBA" w14:textId="6F38DC3D" w:rsidR="004557B6" w:rsidRPr="0059436A" w:rsidRDefault="004557B6" w:rsidP="004557B6">
            <w:pPr>
              <w:spacing w:line="480" w:lineRule="auto"/>
              <w:rPr>
                <w:rFonts w:ascii="Times New Roman" w:hAnsi="Times New Roman" w:cs="Times New Roman"/>
                <w:color w:val="000000" w:themeColor="text1"/>
                <w:sz w:val="24"/>
                <w:szCs w:val="24"/>
                <w:lang w:val="en-US" w:eastAsia="en-AE"/>
              </w:rPr>
            </w:pPr>
            <w:r>
              <w:rPr>
                <w:rFonts w:ascii="Times New Roman" w:hAnsi="Times New Roman" w:cs="Times New Roman"/>
                <w:color w:val="000000" w:themeColor="text1"/>
                <w:sz w:val="24"/>
                <w:szCs w:val="24"/>
                <w:lang w:val="en-US" w:eastAsia="en-AE"/>
              </w:rPr>
              <w:t>Given the professor has moved assessment cards, when they click Save, then the updated placements are saved.</w:t>
            </w:r>
          </w:p>
        </w:tc>
        <w:tc>
          <w:tcPr>
            <w:tcW w:w="1030" w:type="dxa"/>
          </w:tcPr>
          <w:p w14:paraId="0CE13C6A" w14:textId="435E2AF2" w:rsidR="004557B6" w:rsidRPr="00E45C64"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High</w:t>
            </w:r>
          </w:p>
        </w:tc>
        <w:tc>
          <w:tcPr>
            <w:tcW w:w="1056" w:type="dxa"/>
          </w:tcPr>
          <w:p w14:paraId="69F032CF" w14:textId="0EA2636E" w:rsidR="004557B6" w:rsidRPr="00E7763E" w:rsidRDefault="00EE451A"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8</w:t>
            </w:r>
          </w:p>
        </w:tc>
      </w:tr>
      <w:tr w:rsidR="004557B6" w14:paraId="4702777E" w14:textId="3EDA1E8B" w:rsidTr="0031151A">
        <w:tc>
          <w:tcPr>
            <w:tcW w:w="2256" w:type="dxa"/>
          </w:tcPr>
          <w:p w14:paraId="7062BC04" w14:textId="2AF372D2" w:rsidR="004557B6" w:rsidRPr="00E60C84"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E60C84">
              <w:rPr>
                <w:rFonts w:ascii="Times New Roman" w:hAnsi="Times New Roman" w:cs="Times New Roman"/>
                <w:color w:val="000000" w:themeColor="text1"/>
                <w:sz w:val="24"/>
                <w:szCs w:val="24"/>
              </w:rPr>
              <w:lastRenderedPageBreak/>
              <w:t xml:space="preserve">Exam Room </w:t>
            </w:r>
            <w:r>
              <w:rPr>
                <w:rFonts w:ascii="Times New Roman" w:hAnsi="Times New Roman" w:cs="Times New Roman"/>
                <w:color w:val="000000" w:themeColor="text1"/>
                <w:sz w:val="24"/>
                <w:szCs w:val="24"/>
              </w:rPr>
              <w:t>Assignment</w:t>
            </w:r>
          </w:p>
        </w:tc>
        <w:tc>
          <w:tcPr>
            <w:tcW w:w="2401" w:type="dxa"/>
          </w:tcPr>
          <w:p w14:paraId="16D3D9F8" w14:textId="279797CD" w:rsidR="004557B6" w:rsidRPr="00E60C84" w:rsidRDefault="004557B6" w:rsidP="004557B6">
            <w:pPr>
              <w:spacing w:line="480" w:lineRule="auto"/>
              <w:rPr>
                <w:rFonts w:ascii="Times New Roman" w:hAnsi="Times New Roman" w:cs="Times New Roman"/>
                <w:color w:val="000000" w:themeColor="text1"/>
                <w:sz w:val="24"/>
                <w:szCs w:val="24"/>
                <w:lang w:val="en-US" w:eastAsia="en-AE"/>
              </w:rPr>
            </w:pPr>
            <w:r w:rsidRPr="00E60C84">
              <w:rPr>
                <w:rFonts w:ascii="Times New Roman" w:hAnsi="Times New Roman" w:cs="Times New Roman"/>
                <w:color w:val="000000" w:themeColor="text1"/>
                <w:sz w:val="24"/>
                <w:szCs w:val="24"/>
                <w:lang w:val="en-US" w:eastAsia="en-AE"/>
              </w:rPr>
              <w:t xml:space="preserve">As a professor, I want to </w:t>
            </w:r>
            <w:r>
              <w:rPr>
                <w:rFonts w:ascii="Times New Roman" w:hAnsi="Times New Roman" w:cs="Times New Roman"/>
                <w:color w:val="000000" w:themeColor="text1"/>
                <w:sz w:val="24"/>
                <w:szCs w:val="24"/>
                <w:lang w:val="en-US" w:eastAsia="en-AE"/>
              </w:rPr>
              <w:t xml:space="preserve">assign my section’s students to the available exam rooms in the system so that the allocation is completed correctly </w:t>
            </w:r>
            <w:r>
              <w:rPr>
                <w:rFonts w:ascii="Times New Roman" w:hAnsi="Times New Roman" w:cs="Times New Roman"/>
                <w:color w:val="000000" w:themeColor="text1"/>
                <w:sz w:val="24"/>
                <w:szCs w:val="24"/>
                <w:lang w:val="en-US" w:eastAsia="en-AE"/>
              </w:rPr>
              <w:lastRenderedPageBreak/>
              <w:t>without needing manual student distribution or coordination with other instructors.</w:t>
            </w:r>
          </w:p>
        </w:tc>
        <w:tc>
          <w:tcPr>
            <w:tcW w:w="2607" w:type="dxa"/>
          </w:tcPr>
          <w:p w14:paraId="6E04676D" w14:textId="77777777" w:rsidR="004557B6"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 xml:space="preserve">Given the rooms are assigned to the course, when the professor opens Exam Room Assignment, then the available rooms and </w:t>
            </w:r>
            <w:r>
              <w:rPr>
                <w:rFonts w:ascii="Times New Roman" w:hAnsi="Times New Roman" w:cs="Times New Roman"/>
                <w:sz w:val="24"/>
                <w:szCs w:val="24"/>
                <w:lang w:val="en-US" w:eastAsia="en-AE"/>
              </w:rPr>
              <w:lastRenderedPageBreak/>
              <w:t>their capacities are displayed.</w:t>
            </w:r>
          </w:p>
          <w:p w14:paraId="48871A84" w14:textId="77777777" w:rsidR="004557B6" w:rsidRDefault="004557B6" w:rsidP="004557B6">
            <w:pPr>
              <w:spacing w:line="480" w:lineRule="auto"/>
              <w:rPr>
                <w:rFonts w:ascii="Times New Roman" w:hAnsi="Times New Roman" w:cs="Times New Roman"/>
                <w:sz w:val="24"/>
                <w:szCs w:val="24"/>
                <w:lang w:val="en-US" w:eastAsia="en-AE"/>
              </w:rPr>
            </w:pPr>
          </w:p>
          <w:p w14:paraId="2EFA6397" w14:textId="7ED8B8F4" w:rsidR="004557B6"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professor selects one or more rooms, when they confirm the selection the</w:t>
            </w:r>
            <w:r w:rsidR="005A6A76">
              <w:rPr>
                <w:rFonts w:ascii="Times New Roman" w:hAnsi="Times New Roman" w:cs="Times New Roman"/>
                <w:sz w:val="24"/>
                <w:szCs w:val="24"/>
                <w:lang w:val="en-US" w:eastAsia="en-AE"/>
              </w:rPr>
              <w:t>n</w:t>
            </w:r>
            <w:r>
              <w:rPr>
                <w:rFonts w:ascii="Times New Roman" w:hAnsi="Times New Roman" w:cs="Times New Roman"/>
                <w:sz w:val="24"/>
                <w:szCs w:val="24"/>
                <w:lang w:val="en-US" w:eastAsia="en-AE"/>
              </w:rPr>
              <w:t xml:space="preserve"> the system automatically distributes the enrolled students across the selected rooms based on capacity. </w:t>
            </w:r>
          </w:p>
          <w:p w14:paraId="56A48206" w14:textId="77777777" w:rsidR="004557B6" w:rsidRDefault="004557B6" w:rsidP="004557B6">
            <w:pPr>
              <w:spacing w:line="480" w:lineRule="auto"/>
              <w:rPr>
                <w:rFonts w:ascii="Times New Roman" w:hAnsi="Times New Roman" w:cs="Times New Roman"/>
                <w:sz w:val="24"/>
                <w:szCs w:val="24"/>
                <w:lang w:val="en-US" w:eastAsia="en-AE"/>
              </w:rPr>
            </w:pPr>
          </w:p>
          <w:p w14:paraId="585DC3F4" w14:textId="51B7A135" w:rsidR="004557B6" w:rsidRPr="00E45C64" w:rsidRDefault="004557B6"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professor has confirmed the selection, when they click save, then the room assignment is saved and visible to other instructors.</w:t>
            </w:r>
          </w:p>
        </w:tc>
        <w:tc>
          <w:tcPr>
            <w:tcW w:w="1030" w:type="dxa"/>
          </w:tcPr>
          <w:p w14:paraId="20333EB6" w14:textId="09D37263" w:rsidR="004557B6" w:rsidRPr="00E45C64" w:rsidRDefault="00C231FC"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High</w:t>
            </w:r>
          </w:p>
        </w:tc>
        <w:tc>
          <w:tcPr>
            <w:tcW w:w="1056" w:type="dxa"/>
          </w:tcPr>
          <w:p w14:paraId="50D29130" w14:textId="504F98C7" w:rsidR="004557B6" w:rsidRPr="00E7763E" w:rsidRDefault="00C231FC"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8</w:t>
            </w:r>
          </w:p>
        </w:tc>
      </w:tr>
      <w:tr w:rsidR="004557B6" w14:paraId="0C24D91C" w14:textId="3918BE59" w:rsidTr="0031151A">
        <w:tc>
          <w:tcPr>
            <w:tcW w:w="2256" w:type="dxa"/>
          </w:tcPr>
          <w:p w14:paraId="09E54981" w14:textId="75BC63D2" w:rsidR="004557B6" w:rsidRPr="00AE5ADE" w:rsidRDefault="004557B6" w:rsidP="00066DF2">
            <w:pPr>
              <w:pStyle w:val="ListParagraph"/>
              <w:numPr>
                <w:ilvl w:val="0"/>
                <w:numId w:val="26"/>
              </w:numPr>
              <w:spacing w:line="480" w:lineRule="auto"/>
              <w:rPr>
                <w:rFonts w:ascii="Times New Roman" w:hAnsi="Times New Roman" w:cs="Times New Roman"/>
                <w:color w:val="EE0000"/>
                <w:sz w:val="24"/>
                <w:szCs w:val="24"/>
              </w:rPr>
            </w:pPr>
            <w:r w:rsidRPr="00654AB8">
              <w:rPr>
                <w:rFonts w:ascii="Times New Roman" w:hAnsi="Times New Roman" w:cs="Times New Roman"/>
                <w:color w:val="000000" w:themeColor="text1"/>
                <w:sz w:val="24"/>
                <w:szCs w:val="24"/>
              </w:rPr>
              <w:lastRenderedPageBreak/>
              <w:t>Exam Notifications</w:t>
            </w:r>
          </w:p>
        </w:tc>
        <w:tc>
          <w:tcPr>
            <w:tcW w:w="2401" w:type="dxa"/>
          </w:tcPr>
          <w:p w14:paraId="3C419CDA" w14:textId="3525E233"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students to </w:t>
            </w:r>
            <w:r w:rsidRPr="001E16E6">
              <w:rPr>
                <w:rFonts w:ascii="Times New Roman" w:hAnsi="Times New Roman" w:cs="Times New Roman"/>
                <w:color w:val="000000" w:themeColor="text1"/>
                <w:sz w:val="24"/>
                <w:szCs w:val="24"/>
                <w:lang w:val="en-US" w:eastAsia="en-AE"/>
              </w:rPr>
              <w:lastRenderedPageBreak/>
              <w:t xml:space="preserve">automatically receive email notifications with </w:t>
            </w:r>
            <w:r>
              <w:rPr>
                <w:rFonts w:ascii="Times New Roman" w:hAnsi="Times New Roman" w:cs="Times New Roman"/>
                <w:color w:val="000000" w:themeColor="text1"/>
                <w:sz w:val="24"/>
                <w:szCs w:val="24"/>
                <w:lang w:val="en-US" w:eastAsia="en-AE"/>
              </w:rPr>
              <w:t xml:space="preserve">the </w:t>
            </w:r>
            <w:r w:rsidRPr="001E16E6">
              <w:rPr>
                <w:rFonts w:ascii="Times New Roman" w:hAnsi="Times New Roman" w:cs="Times New Roman"/>
                <w:color w:val="000000" w:themeColor="text1"/>
                <w:sz w:val="24"/>
                <w:szCs w:val="24"/>
                <w:lang w:val="en-US" w:eastAsia="en-AE"/>
              </w:rPr>
              <w:t>assigned exam room, date, and time so that I can ensure timely and accurate communication of exam details.</w:t>
            </w:r>
          </w:p>
        </w:tc>
        <w:tc>
          <w:tcPr>
            <w:tcW w:w="2607" w:type="dxa"/>
          </w:tcPr>
          <w:p w14:paraId="3C2B1982" w14:textId="3910A1F4" w:rsidR="004557B6" w:rsidRPr="00E45C64" w:rsidRDefault="004557B6" w:rsidP="004557B6">
            <w:pPr>
              <w:spacing w:line="480" w:lineRule="auto"/>
              <w:rPr>
                <w:lang w:val="en-US" w:eastAsia="en-AE"/>
              </w:rPr>
            </w:pPr>
            <w:r w:rsidRPr="00671076">
              <w:rPr>
                <w:rFonts w:ascii="Times New Roman" w:hAnsi="Times New Roman" w:cs="Times New Roman"/>
                <w:color w:val="000000" w:themeColor="text1"/>
                <w:sz w:val="24"/>
                <w:szCs w:val="24"/>
                <w:lang w:val="en-US" w:eastAsia="en-AE"/>
              </w:rPr>
              <w:lastRenderedPageBreak/>
              <w:t xml:space="preserve">Given the professor has completed the exam </w:t>
            </w:r>
            <w:r w:rsidRPr="00671076">
              <w:rPr>
                <w:rFonts w:ascii="Times New Roman" w:hAnsi="Times New Roman" w:cs="Times New Roman"/>
                <w:color w:val="000000" w:themeColor="text1"/>
                <w:sz w:val="24"/>
                <w:szCs w:val="24"/>
                <w:lang w:val="en-US" w:eastAsia="en-AE"/>
              </w:rPr>
              <w:lastRenderedPageBreak/>
              <w:t>room assignment for their section, when the professor clicks save, then the system automatically generates and sends an email notification to all enrolled students containing exam date, time and their assigned exam room.</w:t>
            </w:r>
          </w:p>
        </w:tc>
        <w:tc>
          <w:tcPr>
            <w:tcW w:w="1030" w:type="dxa"/>
          </w:tcPr>
          <w:p w14:paraId="5C7E608C" w14:textId="16A6972B" w:rsidR="004557B6" w:rsidRPr="00E45C64" w:rsidRDefault="00C231FC" w:rsidP="004557B6">
            <w:pPr>
              <w:spacing w:line="480" w:lineRule="auto"/>
              <w:rPr>
                <w:lang w:val="en-US" w:eastAsia="en-AE"/>
              </w:rPr>
            </w:pPr>
            <w:r>
              <w:rPr>
                <w:lang w:val="en-US" w:eastAsia="en-AE"/>
              </w:rPr>
              <w:lastRenderedPageBreak/>
              <w:t>Medium</w:t>
            </w:r>
          </w:p>
        </w:tc>
        <w:tc>
          <w:tcPr>
            <w:tcW w:w="1056" w:type="dxa"/>
          </w:tcPr>
          <w:p w14:paraId="054B22FE" w14:textId="100207E5" w:rsidR="004557B6" w:rsidRPr="00E7763E" w:rsidRDefault="00C231FC"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4557B6" w14:paraId="60613307" w14:textId="2E8A28C4" w:rsidTr="0031151A">
        <w:tc>
          <w:tcPr>
            <w:tcW w:w="2256" w:type="dxa"/>
          </w:tcPr>
          <w:p w14:paraId="0CB31981" w14:textId="51FE1DB2"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Exam Room Allocations Report</w:t>
            </w:r>
          </w:p>
        </w:tc>
        <w:tc>
          <w:tcPr>
            <w:tcW w:w="2401" w:type="dxa"/>
          </w:tcPr>
          <w:p w14:paraId="4DE614DF" w14:textId="027C50D1"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2607" w:type="dxa"/>
          </w:tcPr>
          <w:p w14:paraId="486E9E41" w14:textId="77777777" w:rsidR="004557B6" w:rsidRPr="00134D0B" w:rsidRDefault="004557B6" w:rsidP="004557B6">
            <w:pPr>
              <w:spacing w:line="480" w:lineRule="auto"/>
              <w:rPr>
                <w:rFonts w:ascii="Times New Roman" w:hAnsi="Times New Roman" w:cs="Times New Roman"/>
                <w:color w:val="000000" w:themeColor="text1"/>
                <w:sz w:val="24"/>
                <w:szCs w:val="24"/>
                <w:lang w:val="en-US" w:eastAsia="en-AE"/>
              </w:rPr>
            </w:pPr>
            <w:r w:rsidRPr="00134D0B">
              <w:rPr>
                <w:rFonts w:ascii="Times New Roman" w:hAnsi="Times New Roman" w:cs="Times New Roman"/>
                <w:color w:val="000000" w:themeColor="text1"/>
                <w:sz w:val="24"/>
                <w:szCs w:val="24"/>
                <w:lang w:val="en-US" w:eastAsia="en-AE"/>
              </w:rPr>
              <w:t>Given the exam room assignment has been completed, when the professor clicks view report, then a report should be displayed showing each student and their assigned room.</w:t>
            </w:r>
          </w:p>
          <w:p w14:paraId="22FDDD81" w14:textId="77777777" w:rsidR="004557B6" w:rsidRPr="00134D0B" w:rsidRDefault="004557B6" w:rsidP="004557B6">
            <w:pPr>
              <w:spacing w:line="480" w:lineRule="auto"/>
              <w:rPr>
                <w:rFonts w:ascii="Times New Roman" w:hAnsi="Times New Roman" w:cs="Times New Roman"/>
                <w:color w:val="000000" w:themeColor="text1"/>
                <w:sz w:val="24"/>
                <w:szCs w:val="24"/>
                <w:lang w:val="en-US" w:eastAsia="en-AE"/>
              </w:rPr>
            </w:pPr>
          </w:p>
          <w:p w14:paraId="0EBB92E5" w14:textId="2AE3CB08" w:rsidR="004557B6" w:rsidRPr="00134D0B" w:rsidRDefault="004557B6" w:rsidP="004557B6">
            <w:pPr>
              <w:spacing w:line="480" w:lineRule="auto"/>
              <w:rPr>
                <w:rFonts w:ascii="Times New Roman" w:hAnsi="Times New Roman" w:cs="Times New Roman"/>
                <w:color w:val="000000" w:themeColor="text1"/>
                <w:sz w:val="24"/>
                <w:szCs w:val="24"/>
                <w:lang w:val="en-US" w:eastAsia="en-AE"/>
              </w:rPr>
            </w:pPr>
            <w:r w:rsidRPr="00134D0B">
              <w:rPr>
                <w:rFonts w:ascii="Times New Roman" w:hAnsi="Times New Roman" w:cs="Times New Roman"/>
                <w:color w:val="000000" w:themeColor="text1"/>
                <w:sz w:val="24"/>
                <w:szCs w:val="24"/>
                <w:lang w:val="en-US" w:eastAsia="en-AE"/>
              </w:rPr>
              <w:t xml:space="preserve">Given the report is displayed, when the professor clicks </w:t>
            </w:r>
            <w:r w:rsidRPr="00134D0B">
              <w:rPr>
                <w:rFonts w:ascii="Times New Roman" w:hAnsi="Times New Roman" w:cs="Times New Roman"/>
                <w:color w:val="000000" w:themeColor="text1"/>
                <w:sz w:val="24"/>
                <w:szCs w:val="24"/>
                <w:lang w:val="en-US" w:eastAsia="en-AE"/>
              </w:rPr>
              <w:lastRenderedPageBreak/>
              <w:t xml:space="preserve">download, then the report should be exported in a printable format. </w:t>
            </w:r>
          </w:p>
        </w:tc>
        <w:tc>
          <w:tcPr>
            <w:tcW w:w="1030" w:type="dxa"/>
          </w:tcPr>
          <w:p w14:paraId="4CFF1389" w14:textId="55846AC0" w:rsidR="004557B6" w:rsidRPr="00E45C64" w:rsidRDefault="00C231FC" w:rsidP="004557B6">
            <w:pPr>
              <w:spacing w:line="480" w:lineRule="auto"/>
              <w:rPr>
                <w:lang w:val="en-US" w:eastAsia="en-AE"/>
              </w:rPr>
            </w:pPr>
            <w:r>
              <w:rPr>
                <w:lang w:val="en-US" w:eastAsia="en-AE"/>
              </w:rPr>
              <w:lastRenderedPageBreak/>
              <w:t>Medium</w:t>
            </w:r>
          </w:p>
        </w:tc>
        <w:tc>
          <w:tcPr>
            <w:tcW w:w="1056" w:type="dxa"/>
          </w:tcPr>
          <w:p w14:paraId="054AAD6A" w14:textId="54002689" w:rsidR="004557B6" w:rsidRPr="00E7763E" w:rsidRDefault="00C231FC"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58267C4D" w14:textId="176A83B1" w:rsidTr="0031151A">
        <w:tc>
          <w:tcPr>
            <w:tcW w:w="2256" w:type="dxa"/>
          </w:tcPr>
          <w:p w14:paraId="244370B9" w14:textId="7E717AAA"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Cross-Course Collaboration</w:t>
            </w:r>
          </w:p>
        </w:tc>
        <w:tc>
          <w:tcPr>
            <w:tcW w:w="2401" w:type="dxa"/>
          </w:tcPr>
          <w:p w14:paraId="4A482320" w14:textId="2AE8A804"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individual and group emails so that we can collaborate more efficiently and maintain alignment in course delivery. </w:t>
            </w:r>
          </w:p>
        </w:tc>
        <w:tc>
          <w:tcPr>
            <w:tcW w:w="2607" w:type="dxa"/>
          </w:tcPr>
          <w:p w14:paraId="7F69926E"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Given a professor is on a course overview page, when the page loads, then a card is displayed listing other professors teaching the same course.</w:t>
            </w:r>
          </w:p>
          <w:p w14:paraId="3FCA54F7"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4C786C20" w14:textId="010ACB0D"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Given the collaboration card is displayed, when a professor clicks an individual name or the group email option, then an email window opens addressed to that professor or group.</w:t>
            </w:r>
          </w:p>
        </w:tc>
        <w:tc>
          <w:tcPr>
            <w:tcW w:w="1030" w:type="dxa"/>
          </w:tcPr>
          <w:p w14:paraId="42D8D7E0" w14:textId="2FEA71EE" w:rsidR="004557B6" w:rsidRPr="00E45C64" w:rsidRDefault="00460F2E" w:rsidP="004557B6">
            <w:pPr>
              <w:spacing w:line="480" w:lineRule="auto"/>
              <w:rPr>
                <w:lang w:val="en-US" w:eastAsia="en-AE"/>
              </w:rPr>
            </w:pPr>
            <w:r>
              <w:rPr>
                <w:lang w:val="en-US" w:eastAsia="en-AE"/>
              </w:rPr>
              <w:t>Low</w:t>
            </w:r>
          </w:p>
        </w:tc>
        <w:tc>
          <w:tcPr>
            <w:tcW w:w="1056" w:type="dxa"/>
          </w:tcPr>
          <w:p w14:paraId="6C4AEB00" w14:textId="502175EA" w:rsidR="004557B6" w:rsidRPr="00E7763E" w:rsidRDefault="00460F2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3</w:t>
            </w:r>
          </w:p>
        </w:tc>
      </w:tr>
      <w:tr w:rsidR="004557B6" w14:paraId="0D83E350" w14:textId="112646B4" w:rsidTr="0031151A">
        <w:tc>
          <w:tcPr>
            <w:tcW w:w="2256" w:type="dxa"/>
          </w:tcPr>
          <w:p w14:paraId="584A61DF" w14:textId="3B93133A"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Coloring</w:t>
            </w:r>
          </w:p>
        </w:tc>
        <w:tc>
          <w:tcPr>
            <w:tcW w:w="2401" w:type="dxa"/>
          </w:tcPr>
          <w:p w14:paraId="38997E8E" w14:textId="721680CC"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grades in the gradebook to be </w:t>
            </w:r>
            <w:r w:rsidRPr="001E16E6">
              <w:rPr>
                <w:rFonts w:ascii="Times New Roman" w:hAnsi="Times New Roman" w:cs="Times New Roman"/>
                <w:color w:val="000000" w:themeColor="text1"/>
                <w:sz w:val="24"/>
                <w:szCs w:val="24"/>
                <w:lang w:val="en-US" w:eastAsia="en-AE"/>
              </w:rPr>
              <w:lastRenderedPageBreak/>
              <w:t>automatically color-coded highlighting top, average and bottom performers per assessment so that I can quickly identify performance trends without manual review.</w:t>
            </w:r>
          </w:p>
        </w:tc>
        <w:tc>
          <w:tcPr>
            <w:tcW w:w="2607" w:type="dxa"/>
          </w:tcPr>
          <w:p w14:paraId="4B9CA1E7" w14:textId="40DA99F5"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lastRenderedPageBreak/>
              <w:t xml:space="preserve">Given a professor is on a course overview page, when they toggle the </w:t>
            </w:r>
            <w:r w:rsidRPr="00FD6AFD">
              <w:rPr>
                <w:rFonts w:ascii="Times New Roman" w:hAnsi="Times New Roman" w:cs="Times New Roman"/>
                <w:color w:val="000000" w:themeColor="text1"/>
                <w:sz w:val="24"/>
                <w:szCs w:val="24"/>
                <w:lang w:val="en-US" w:eastAsia="en-AE"/>
              </w:rPr>
              <w:lastRenderedPageBreak/>
              <w:t>sidebar menu, they should see a “Grading” option listed.</w:t>
            </w:r>
          </w:p>
          <w:p w14:paraId="2E6568FA"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154B8F8D" w14:textId="389AE822"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Given a professor is on a course overview page, when they click on the “Grading” option from the sidebar, then they should be redirected to the grade book page for that specific course section.</w:t>
            </w:r>
          </w:p>
          <w:p w14:paraId="008465F4" w14:textId="77777777"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4210EB15" w14:textId="4BAF4231"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r w:rsidRPr="00FD6AFD">
              <w:rPr>
                <w:rFonts w:ascii="Times New Roman" w:hAnsi="Times New Roman" w:cs="Times New Roman"/>
                <w:color w:val="000000" w:themeColor="text1"/>
                <w:sz w:val="24"/>
                <w:szCs w:val="24"/>
                <w:lang w:val="en-US" w:eastAsia="en-AE"/>
              </w:rPr>
              <w:t>Given a professor is on the grading page, when the page loads, then a gradebook table is displayed showing students as rows and assessments as columns.</w:t>
            </w:r>
          </w:p>
          <w:p w14:paraId="595A76B0" w14:textId="2F28CC26" w:rsidR="004557B6" w:rsidRPr="00FD6AFD" w:rsidRDefault="004557B6" w:rsidP="004557B6">
            <w:pPr>
              <w:spacing w:line="480" w:lineRule="auto"/>
              <w:rPr>
                <w:rFonts w:ascii="Times New Roman" w:hAnsi="Times New Roman" w:cs="Times New Roman"/>
                <w:color w:val="000000" w:themeColor="text1"/>
                <w:sz w:val="24"/>
                <w:szCs w:val="24"/>
                <w:lang w:val="en-US" w:eastAsia="en-AE"/>
              </w:rPr>
            </w:pPr>
          </w:p>
          <w:p w14:paraId="7398DF8E" w14:textId="67B74188" w:rsidR="004557B6" w:rsidRPr="00DC2CD0" w:rsidRDefault="004557B6" w:rsidP="004557B6">
            <w:pPr>
              <w:spacing w:line="480" w:lineRule="auto"/>
              <w:rPr>
                <w:rFonts w:ascii="Times New Roman" w:hAnsi="Times New Roman" w:cs="Times New Roman"/>
                <w:color w:val="000000" w:themeColor="text1"/>
                <w:sz w:val="24"/>
                <w:szCs w:val="24"/>
                <w:lang w:val="en-US" w:eastAsia="en-AE"/>
              </w:rPr>
            </w:pPr>
            <w:r w:rsidRPr="00F4060F">
              <w:rPr>
                <w:rFonts w:ascii="Times New Roman" w:hAnsi="Times New Roman" w:cs="Times New Roman"/>
                <w:color w:val="000000" w:themeColor="text1"/>
                <w:sz w:val="24"/>
                <w:szCs w:val="24"/>
                <w:lang w:val="en-US" w:eastAsia="en-AE"/>
              </w:rPr>
              <w:lastRenderedPageBreak/>
              <w:t>Given the gradebook is displayed, when assessment scores appear, then the two highest scores in that column are highlighted in green, the two scores closest to average are highlighted in yellow, and the two lowest scores in that column are highlighted in red.</w:t>
            </w:r>
          </w:p>
        </w:tc>
        <w:tc>
          <w:tcPr>
            <w:tcW w:w="1030" w:type="dxa"/>
          </w:tcPr>
          <w:p w14:paraId="4AC53FD9" w14:textId="55D1A124" w:rsidR="004557B6" w:rsidRPr="00E45C64" w:rsidRDefault="00460F2E" w:rsidP="004557B6">
            <w:pPr>
              <w:spacing w:line="480" w:lineRule="auto"/>
              <w:rPr>
                <w:lang w:val="en-US" w:eastAsia="en-AE"/>
              </w:rPr>
            </w:pPr>
            <w:r>
              <w:rPr>
                <w:lang w:val="en-US" w:eastAsia="en-AE"/>
              </w:rPr>
              <w:lastRenderedPageBreak/>
              <w:t>High</w:t>
            </w:r>
          </w:p>
        </w:tc>
        <w:tc>
          <w:tcPr>
            <w:tcW w:w="1056" w:type="dxa"/>
          </w:tcPr>
          <w:p w14:paraId="047329DB" w14:textId="661FB576" w:rsidR="004557B6" w:rsidRPr="00E7763E" w:rsidRDefault="00460F2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r w:rsidR="004557B6" w14:paraId="4BCE0143" w14:textId="51196E74" w:rsidTr="0031151A">
        <w:tc>
          <w:tcPr>
            <w:tcW w:w="2256" w:type="dxa"/>
          </w:tcPr>
          <w:p w14:paraId="424CAC86" w14:textId="18C7122B" w:rsidR="004557B6" w:rsidRPr="001E16E6"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Grade Statistics</w:t>
            </w:r>
          </w:p>
        </w:tc>
        <w:tc>
          <w:tcPr>
            <w:tcW w:w="2401" w:type="dxa"/>
          </w:tcPr>
          <w:p w14:paraId="12836979" w14:textId="7D4D9F1D" w:rsidR="004557B6" w:rsidRPr="001E16E6" w:rsidRDefault="004557B6" w:rsidP="004557B6">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sz w:val="24"/>
                <w:szCs w:val="24"/>
              </w:rPr>
              <w:t>As a professor, I want to view grade statistics such as class averages, grade distributions, and pass rates so that I can analyze overall class performance and identify areas for improvement.</w:t>
            </w:r>
          </w:p>
        </w:tc>
        <w:tc>
          <w:tcPr>
            <w:tcW w:w="2607" w:type="dxa"/>
          </w:tcPr>
          <w:p w14:paraId="2A5AE69B" w14:textId="41B00AA8" w:rsidR="004557B6" w:rsidRDefault="004557B6" w:rsidP="004557B6">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t>Given a professor is on a course overview page, when they toggle the sidebar menu, they should see a “</w:t>
            </w:r>
            <w:r>
              <w:rPr>
                <w:rFonts w:ascii="Times New Roman" w:hAnsi="Times New Roman" w:cs="Times New Roman"/>
                <w:sz w:val="24"/>
                <w:szCs w:val="24"/>
                <w:lang w:val="en-US" w:eastAsia="en-AE"/>
              </w:rPr>
              <w:t>Grade Statistics</w:t>
            </w:r>
            <w:r w:rsidRPr="003A66D9">
              <w:rPr>
                <w:rFonts w:ascii="Times New Roman" w:hAnsi="Times New Roman" w:cs="Times New Roman"/>
                <w:sz w:val="24"/>
                <w:szCs w:val="24"/>
                <w:lang w:val="en-US" w:eastAsia="en-AE"/>
              </w:rPr>
              <w:t>” option listed.</w:t>
            </w:r>
          </w:p>
          <w:p w14:paraId="21CD0EFD" w14:textId="77777777" w:rsidR="004557B6" w:rsidRDefault="004557B6" w:rsidP="004557B6">
            <w:pPr>
              <w:spacing w:line="480" w:lineRule="auto"/>
              <w:rPr>
                <w:rFonts w:ascii="Times New Roman" w:hAnsi="Times New Roman" w:cs="Times New Roman"/>
                <w:sz w:val="24"/>
                <w:szCs w:val="24"/>
                <w:lang w:val="en-US" w:eastAsia="en-AE"/>
              </w:rPr>
            </w:pPr>
          </w:p>
          <w:p w14:paraId="567203CC" w14:textId="69C3EE78" w:rsidR="004557B6" w:rsidRPr="004A5253" w:rsidRDefault="004557B6" w:rsidP="004557B6">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t>Given a professor is on a course overview page, when they click on the “</w:t>
            </w:r>
            <w:r>
              <w:rPr>
                <w:rFonts w:ascii="Times New Roman" w:hAnsi="Times New Roman" w:cs="Times New Roman"/>
                <w:sz w:val="24"/>
                <w:szCs w:val="24"/>
                <w:lang w:val="en-US" w:eastAsia="en-AE"/>
              </w:rPr>
              <w:t>Statistics</w:t>
            </w:r>
            <w:r w:rsidRPr="003A66D9">
              <w:rPr>
                <w:rFonts w:ascii="Times New Roman" w:hAnsi="Times New Roman" w:cs="Times New Roman"/>
                <w:sz w:val="24"/>
                <w:szCs w:val="24"/>
                <w:lang w:val="en-US" w:eastAsia="en-AE"/>
              </w:rPr>
              <w:t xml:space="preserve">” option from </w:t>
            </w:r>
            <w:r w:rsidRPr="003A66D9">
              <w:rPr>
                <w:rFonts w:ascii="Times New Roman" w:hAnsi="Times New Roman" w:cs="Times New Roman"/>
                <w:sz w:val="24"/>
                <w:szCs w:val="24"/>
                <w:lang w:val="en-US" w:eastAsia="en-AE"/>
              </w:rPr>
              <w:lastRenderedPageBreak/>
              <w:t xml:space="preserve">the sidebar, then </w:t>
            </w:r>
            <w:r>
              <w:rPr>
                <w:rFonts w:ascii="Times New Roman" w:hAnsi="Times New Roman" w:cs="Times New Roman"/>
                <w:sz w:val="24"/>
                <w:szCs w:val="24"/>
                <w:lang w:val="en-US" w:eastAsia="en-AE"/>
              </w:rPr>
              <w:t xml:space="preserve">the dashboard should display overall class performance statistics such as average score, highest score, lowest </w:t>
            </w:r>
            <w:r w:rsidR="006F7F32">
              <w:rPr>
                <w:rFonts w:ascii="Times New Roman" w:hAnsi="Times New Roman" w:cs="Times New Roman"/>
                <w:sz w:val="24"/>
                <w:szCs w:val="24"/>
                <w:lang w:val="en-US" w:eastAsia="en-AE"/>
              </w:rPr>
              <w:t>s</w:t>
            </w:r>
            <w:r>
              <w:rPr>
                <w:rFonts w:ascii="Times New Roman" w:hAnsi="Times New Roman" w:cs="Times New Roman"/>
                <w:sz w:val="24"/>
                <w:szCs w:val="24"/>
                <w:lang w:val="en-US" w:eastAsia="en-AE"/>
              </w:rPr>
              <w:t>core, pass/fail rate, grade distribution, etc.</w:t>
            </w:r>
          </w:p>
        </w:tc>
        <w:tc>
          <w:tcPr>
            <w:tcW w:w="1030" w:type="dxa"/>
          </w:tcPr>
          <w:p w14:paraId="6F0895D4" w14:textId="2F33B3AD" w:rsidR="004557B6" w:rsidRPr="00E45C64" w:rsidRDefault="00460F2E" w:rsidP="004557B6">
            <w:pPr>
              <w:spacing w:line="480" w:lineRule="auto"/>
              <w:rPr>
                <w:lang w:val="en-US" w:eastAsia="en-AE"/>
              </w:rPr>
            </w:pPr>
            <w:r>
              <w:rPr>
                <w:lang w:val="en-US" w:eastAsia="en-AE"/>
              </w:rPr>
              <w:lastRenderedPageBreak/>
              <w:t>Medium</w:t>
            </w:r>
          </w:p>
        </w:tc>
        <w:tc>
          <w:tcPr>
            <w:tcW w:w="1056" w:type="dxa"/>
          </w:tcPr>
          <w:p w14:paraId="57AF454F" w14:textId="6D80B183" w:rsidR="004557B6" w:rsidRPr="00E7763E" w:rsidRDefault="00460F2E" w:rsidP="004557B6">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5</w:t>
            </w:r>
          </w:p>
        </w:tc>
      </w:tr>
    </w:tbl>
    <w:p w14:paraId="5396445C" w14:textId="77777777" w:rsidR="00D103DA" w:rsidRDefault="00D103DA" w:rsidP="00D103DA">
      <w:pPr>
        <w:rPr>
          <w:lang w:val="en-US" w:eastAsia="en-AE"/>
        </w:rPr>
      </w:pPr>
    </w:p>
    <w:p w14:paraId="38B78DE3" w14:textId="77777777" w:rsidR="00D103DA" w:rsidRPr="00D103DA" w:rsidRDefault="00D103DA" w:rsidP="00D103DA">
      <w:pPr>
        <w:rPr>
          <w:lang w:val="en-US" w:eastAsia="en-AE"/>
        </w:rPr>
      </w:pPr>
    </w:p>
    <w:p w14:paraId="31046531" w14:textId="569F90E4" w:rsidR="0059363E" w:rsidRDefault="00021EEB" w:rsidP="0059363E">
      <w:pPr>
        <w:pStyle w:val="Heading2"/>
      </w:pPr>
      <w:bookmarkStart w:id="38" w:name="_Toc211075422"/>
      <w:r>
        <w:t>B</w:t>
      </w:r>
      <w:r w:rsidR="0059363E">
        <w:t>. Use Case</w:t>
      </w:r>
      <w:bookmarkEnd w:id="38"/>
      <w:r w:rsidR="00A51B2B">
        <w:t>s</w:t>
      </w:r>
    </w:p>
    <w:tbl>
      <w:tblPr>
        <w:tblStyle w:val="TableGrid"/>
        <w:tblW w:w="0" w:type="auto"/>
        <w:tblLook w:val="04A0" w:firstRow="1" w:lastRow="0" w:firstColumn="1" w:lastColumn="0" w:noHBand="0" w:noVBand="1"/>
      </w:tblPr>
      <w:tblGrid>
        <w:gridCol w:w="1536"/>
        <w:gridCol w:w="7814"/>
      </w:tblGrid>
      <w:tr w:rsidR="00637000" w14:paraId="7584363D" w14:textId="77777777" w:rsidTr="008F4758">
        <w:tc>
          <w:tcPr>
            <w:tcW w:w="1505" w:type="dxa"/>
          </w:tcPr>
          <w:p w14:paraId="757E4CF1" w14:textId="6499C5D1"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Name</w:t>
            </w:r>
          </w:p>
        </w:tc>
        <w:tc>
          <w:tcPr>
            <w:tcW w:w="7845" w:type="dxa"/>
          </w:tcPr>
          <w:p w14:paraId="095AA54D" w14:textId="617133C9"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User Login &amp; Dashboard Selection</w:t>
            </w:r>
          </w:p>
        </w:tc>
      </w:tr>
      <w:tr w:rsidR="00637000" w14:paraId="59C0E67F" w14:textId="77777777" w:rsidTr="008F4758">
        <w:tc>
          <w:tcPr>
            <w:tcW w:w="1505" w:type="dxa"/>
          </w:tcPr>
          <w:p w14:paraId="346C6158" w14:textId="45B935B5"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Identifier</w:t>
            </w:r>
          </w:p>
        </w:tc>
        <w:tc>
          <w:tcPr>
            <w:tcW w:w="7845" w:type="dxa"/>
          </w:tcPr>
          <w:p w14:paraId="3CDF3354" w14:textId="6A62CAEE"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UC01</w:t>
            </w:r>
          </w:p>
        </w:tc>
      </w:tr>
      <w:tr w:rsidR="00637000" w14:paraId="43BB7179" w14:textId="77777777" w:rsidTr="008F4758">
        <w:tc>
          <w:tcPr>
            <w:tcW w:w="1505" w:type="dxa"/>
          </w:tcPr>
          <w:p w14:paraId="37852435" w14:textId="7E4618B4"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Description</w:t>
            </w:r>
          </w:p>
        </w:tc>
        <w:tc>
          <w:tcPr>
            <w:tcW w:w="7845" w:type="dxa"/>
          </w:tcPr>
          <w:p w14:paraId="09CACA31" w14:textId="38D9A10B"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The </w:t>
            </w:r>
            <w:r w:rsidR="00596A77" w:rsidRPr="008422C4">
              <w:rPr>
                <w:rFonts w:ascii="Times New Roman" w:hAnsi="Times New Roman" w:cs="Times New Roman"/>
                <w:sz w:val="24"/>
                <w:szCs w:val="24"/>
                <w:lang w:val="en-US" w:eastAsia="en-AE"/>
              </w:rPr>
              <w:t xml:space="preserve">system authenticates a user and navigates them to the appropriate dashboard based on their assigned role(s). If the user has both </w:t>
            </w:r>
            <w:r w:rsidR="00D966DC">
              <w:rPr>
                <w:rFonts w:ascii="Times New Roman" w:hAnsi="Times New Roman" w:cs="Times New Roman"/>
                <w:sz w:val="24"/>
                <w:szCs w:val="24"/>
                <w:lang w:val="en-US" w:eastAsia="en-AE"/>
              </w:rPr>
              <w:t>A</w:t>
            </w:r>
            <w:r w:rsidR="00596A77" w:rsidRPr="008422C4">
              <w:rPr>
                <w:rFonts w:ascii="Times New Roman" w:hAnsi="Times New Roman" w:cs="Times New Roman"/>
                <w:sz w:val="24"/>
                <w:szCs w:val="24"/>
                <w:lang w:val="en-US" w:eastAsia="en-AE"/>
              </w:rPr>
              <w:t xml:space="preserve">dmin and </w:t>
            </w:r>
            <w:r w:rsidR="00D966DC">
              <w:rPr>
                <w:rFonts w:ascii="Times New Roman" w:hAnsi="Times New Roman" w:cs="Times New Roman"/>
                <w:sz w:val="24"/>
                <w:szCs w:val="24"/>
                <w:lang w:val="en-US" w:eastAsia="en-AE"/>
              </w:rPr>
              <w:t>P</w:t>
            </w:r>
            <w:r w:rsidR="00596A77" w:rsidRPr="008422C4">
              <w:rPr>
                <w:rFonts w:ascii="Times New Roman" w:hAnsi="Times New Roman" w:cs="Times New Roman"/>
                <w:sz w:val="24"/>
                <w:szCs w:val="24"/>
                <w:lang w:val="en-US" w:eastAsia="en-AE"/>
              </w:rPr>
              <w:t>rofessor roles, the system prompts the user to select which dashboard to access.</w:t>
            </w:r>
          </w:p>
        </w:tc>
      </w:tr>
      <w:tr w:rsidR="00637000" w14:paraId="43A0FA4D" w14:textId="77777777" w:rsidTr="008F4758">
        <w:tc>
          <w:tcPr>
            <w:tcW w:w="1505" w:type="dxa"/>
          </w:tcPr>
          <w:p w14:paraId="161FAAC2" w14:textId="6094892E"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Goal</w:t>
            </w:r>
          </w:p>
        </w:tc>
        <w:tc>
          <w:tcPr>
            <w:tcW w:w="7845" w:type="dxa"/>
          </w:tcPr>
          <w:p w14:paraId="57E692F7" w14:textId="1DE051A9"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Ensure authenticated users are directed to the correct dashboard based on their role(s).</w:t>
            </w:r>
          </w:p>
        </w:tc>
      </w:tr>
      <w:tr w:rsidR="00637000" w14:paraId="69DB50BF" w14:textId="77777777" w:rsidTr="008F4758">
        <w:tc>
          <w:tcPr>
            <w:tcW w:w="1505" w:type="dxa"/>
          </w:tcPr>
          <w:p w14:paraId="6C21B5FF" w14:textId="1A665227"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Actors</w:t>
            </w:r>
          </w:p>
        </w:tc>
        <w:tc>
          <w:tcPr>
            <w:tcW w:w="7845" w:type="dxa"/>
          </w:tcPr>
          <w:p w14:paraId="644FF0F2" w14:textId="1CF5356F"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User (Admin, professor or both), Authentication System</w:t>
            </w:r>
          </w:p>
        </w:tc>
      </w:tr>
      <w:tr w:rsidR="00637000" w14:paraId="4E7AE5C7" w14:textId="77777777" w:rsidTr="008F4758">
        <w:tc>
          <w:tcPr>
            <w:tcW w:w="1505" w:type="dxa"/>
          </w:tcPr>
          <w:p w14:paraId="4B182425" w14:textId="547F9BCC"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Preconditions</w:t>
            </w:r>
          </w:p>
        </w:tc>
        <w:tc>
          <w:tcPr>
            <w:tcW w:w="7845" w:type="dxa"/>
          </w:tcPr>
          <w:p w14:paraId="75AAA73A" w14:textId="77777777" w:rsidR="00596A77" w:rsidRPr="008422C4" w:rsidRDefault="00596A77" w:rsidP="008422C4">
            <w:pPr>
              <w:pStyle w:val="ListParagraph"/>
              <w:numPr>
                <w:ilvl w:val="0"/>
                <w:numId w:val="23"/>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user account exists</w:t>
            </w:r>
          </w:p>
          <w:p w14:paraId="782F6D24" w14:textId="07DD6D56" w:rsidR="00637000" w:rsidRPr="008422C4" w:rsidRDefault="00596A77" w:rsidP="008422C4">
            <w:pPr>
              <w:pStyle w:val="ListParagraph"/>
              <w:numPr>
                <w:ilvl w:val="0"/>
                <w:numId w:val="23"/>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user’s role assignments are defined in the system</w:t>
            </w:r>
            <w:r w:rsidR="00637000" w:rsidRPr="008422C4">
              <w:rPr>
                <w:rFonts w:ascii="Times New Roman" w:hAnsi="Times New Roman" w:cs="Times New Roman"/>
                <w:sz w:val="24"/>
                <w:szCs w:val="24"/>
              </w:rPr>
              <w:t xml:space="preserve"> </w:t>
            </w:r>
          </w:p>
        </w:tc>
      </w:tr>
      <w:tr w:rsidR="00637000" w14:paraId="6234107B" w14:textId="77777777" w:rsidTr="008F4758">
        <w:tc>
          <w:tcPr>
            <w:tcW w:w="1505" w:type="dxa"/>
          </w:tcPr>
          <w:p w14:paraId="1DB5B19D" w14:textId="1254B088"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Assumptions</w:t>
            </w:r>
          </w:p>
        </w:tc>
        <w:tc>
          <w:tcPr>
            <w:tcW w:w="7845" w:type="dxa"/>
          </w:tcPr>
          <w:p w14:paraId="5E6BA209" w14:textId="684C9A05" w:rsidR="00637000" w:rsidRPr="008422C4" w:rsidRDefault="00193F9A"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The login page shows username, password, a log in button and a reset password link.</w:t>
            </w:r>
          </w:p>
        </w:tc>
      </w:tr>
      <w:tr w:rsidR="00637000" w14:paraId="1DED7647" w14:textId="77777777" w:rsidTr="008F4758">
        <w:tc>
          <w:tcPr>
            <w:tcW w:w="1505" w:type="dxa"/>
          </w:tcPr>
          <w:p w14:paraId="02691707" w14:textId="01872F39"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lastRenderedPageBreak/>
              <w:t>Frequency</w:t>
            </w:r>
          </w:p>
        </w:tc>
        <w:tc>
          <w:tcPr>
            <w:tcW w:w="7845" w:type="dxa"/>
          </w:tcPr>
          <w:p w14:paraId="14A520F1" w14:textId="7BC1020D" w:rsidR="00637000" w:rsidRPr="008422C4" w:rsidRDefault="00A06D0A"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Multiple times per day during </w:t>
            </w:r>
            <w:r w:rsidR="00BE6AC9">
              <w:rPr>
                <w:rFonts w:ascii="Times New Roman" w:hAnsi="Times New Roman" w:cs="Times New Roman"/>
                <w:sz w:val="24"/>
                <w:szCs w:val="24"/>
                <w:lang w:val="en-US" w:eastAsia="en-AE"/>
              </w:rPr>
              <w:t xml:space="preserve">active </w:t>
            </w:r>
            <w:r w:rsidRPr="008422C4">
              <w:rPr>
                <w:rFonts w:ascii="Times New Roman" w:hAnsi="Times New Roman" w:cs="Times New Roman"/>
                <w:sz w:val="24"/>
                <w:szCs w:val="24"/>
                <w:lang w:val="en-US" w:eastAsia="en-AE"/>
              </w:rPr>
              <w:t>semesters.</w:t>
            </w:r>
          </w:p>
        </w:tc>
      </w:tr>
      <w:tr w:rsidR="00637000" w14:paraId="0E31D35E" w14:textId="77777777" w:rsidTr="008F4758">
        <w:tc>
          <w:tcPr>
            <w:tcW w:w="1505" w:type="dxa"/>
          </w:tcPr>
          <w:p w14:paraId="39DF392A" w14:textId="3D46C3D1" w:rsidR="00637000" w:rsidRPr="008422C4" w:rsidRDefault="00495698"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Main </w:t>
            </w:r>
            <w:r w:rsidR="00637000" w:rsidRPr="008422C4">
              <w:rPr>
                <w:rFonts w:ascii="Times New Roman" w:hAnsi="Times New Roman" w:cs="Times New Roman"/>
                <w:sz w:val="24"/>
                <w:szCs w:val="24"/>
                <w:lang w:val="en-US" w:eastAsia="en-AE"/>
              </w:rPr>
              <w:t>Flow</w:t>
            </w:r>
          </w:p>
        </w:tc>
        <w:tc>
          <w:tcPr>
            <w:tcW w:w="7845" w:type="dxa"/>
          </w:tcPr>
          <w:p w14:paraId="75DA1A22" w14:textId="02CEA42B" w:rsidR="00637000"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User enters login credentials and submits login request</w:t>
            </w:r>
            <w:r w:rsidR="00F36C5E" w:rsidRPr="008422C4">
              <w:rPr>
                <w:rFonts w:ascii="Times New Roman" w:hAnsi="Times New Roman" w:cs="Times New Roman"/>
                <w:sz w:val="24"/>
                <w:szCs w:val="24"/>
              </w:rPr>
              <w:t>.</w:t>
            </w:r>
          </w:p>
          <w:p w14:paraId="719E5E02" w14:textId="69B65D39" w:rsidR="00596A77"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authenticates the credentials</w:t>
            </w:r>
            <w:r w:rsidR="00F36C5E" w:rsidRPr="008422C4">
              <w:rPr>
                <w:rFonts w:ascii="Times New Roman" w:hAnsi="Times New Roman" w:cs="Times New Roman"/>
                <w:sz w:val="24"/>
                <w:szCs w:val="24"/>
              </w:rPr>
              <w:t>.</w:t>
            </w:r>
          </w:p>
          <w:p w14:paraId="374635B5" w14:textId="1423327F" w:rsidR="00596A77"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retrieves the role(s) assigned to the user</w:t>
            </w:r>
            <w:r w:rsidR="00F36C5E" w:rsidRPr="008422C4">
              <w:rPr>
                <w:rFonts w:ascii="Times New Roman" w:hAnsi="Times New Roman" w:cs="Times New Roman"/>
                <w:sz w:val="24"/>
                <w:szCs w:val="24"/>
              </w:rPr>
              <w:t>.</w:t>
            </w:r>
          </w:p>
          <w:p w14:paraId="48CD1529" w14:textId="623748B1" w:rsidR="00F36C5E" w:rsidRPr="008422C4" w:rsidRDefault="00F36C5E"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navigates the user to the appropriate role-specific dashboard.</w:t>
            </w:r>
          </w:p>
          <w:p w14:paraId="43A0E303" w14:textId="0B4A4CA1" w:rsidR="008F4758" w:rsidRPr="008422C4" w:rsidRDefault="008F4758"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 case ends when the appropriate dashboard is displayed.</w:t>
            </w:r>
          </w:p>
        </w:tc>
      </w:tr>
      <w:tr w:rsidR="00637000" w14:paraId="4ACA8905" w14:textId="77777777" w:rsidTr="008F4758">
        <w:tc>
          <w:tcPr>
            <w:tcW w:w="1505" w:type="dxa"/>
          </w:tcPr>
          <w:p w14:paraId="2886787E" w14:textId="7D187E46"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Alternate Flow</w:t>
            </w:r>
            <w:r w:rsidR="001830A9" w:rsidRPr="008422C4">
              <w:rPr>
                <w:rFonts w:ascii="Times New Roman" w:hAnsi="Times New Roman" w:cs="Times New Roman"/>
                <w:sz w:val="24"/>
                <w:szCs w:val="24"/>
                <w:lang w:val="en-US" w:eastAsia="en-AE"/>
              </w:rPr>
              <w:t>s</w:t>
            </w:r>
          </w:p>
        </w:tc>
        <w:tc>
          <w:tcPr>
            <w:tcW w:w="7845" w:type="dxa"/>
          </w:tcPr>
          <w:p w14:paraId="0AB4D23B" w14:textId="7A775854" w:rsidR="001830A9" w:rsidRPr="008422C4" w:rsidRDefault="001830A9"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AF </w:t>
            </w:r>
            <w:r w:rsidR="00D64227">
              <w:rPr>
                <w:rFonts w:ascii="Times New Roman" w:hAnsi="Times New Roman" w:cs="Times New Roman"/>
                <w:sz w:val="24"/>
                <w:szCs w:val="24"/>
                <w:lang w:val="en-US" w:eastAsia="en-AE"/>
              </w:rPr>
              <w:t>2</w:t>
            </w:r>
            <w:r w:rsidRPr="008422C4">
              <w:rPr>
                <w:rFonts w:ascii="Times New Roman" w:hAnsi="Times New Roman" w:cs="Times New Roman"/>
                <w:sz w:val="24"/>
                <w:szCs w:val="24"/>
                <w:lang w:val="en-US" w:eastAsia="en-AE"/>
              </w:rPr>
              <w:t>.1: Invalid Credentials</w:t>
            </w:r>
          </w:p>
          <w:p w14:paraId="19CF00B2" w14:textId="4105218A" w:rsidR="008F4758" w:rsidRPr="008422C4" w:rsidRDefault="001830A9" w:rsidP="008422C4">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6B07D7" w:rsidRPr="008422C4">
              <w:rPr>
                <w:rFonts w:ascii="Times New Roman" w:hAnsi="Times New Roman" w:cs="Times New Roman"/>
                <w:sz w:val="24"/>
                <w:szCs w:val="24"/>
              </w:rPr>
              <w:t>2</w:t>
            </w:r>
            <w:r w:rsidRPr="008422C4">
              <w:rPr>
                <w:rFonts w:ascii="Times New Roman" w:hAnsi="Times New Roman" w:cs="Times New Roman"/>
                <w:sz w:val="24"/>
                <w:szCs w:val="24"/>
              </w:rPr>
              <w:t xml:space="preserve">: If the </w:t>
            </w:r>
            <w:r w:rsidR="006B07D7" w:rsidRPr="008422C4">
              <w:rPr>
                <w:rFonts w:ascii="Times New Roman" w:hAnsi="Times New Roman" w:cs="Times New Roman"/>
                <w:sz w:val="24"/>
                <w:szCs w:val="24"/>
              </w:rPr>
              <w:t>credentials</w:t>
            </w:r>
            <w:r w:rsidRPr="008422C4">
              <w:rPr>
                <w:rFonts w:ascii="Times New Roman" w:hAnsi="Times New Roman" w:cs="Times New Roman"/>
                <w:sz w:val="24"/>
                <w:szCs w:val="24"/>
              </w:rPr>
              <w:t xml:space="preserve"> </w:t>
            </w:r>
            <w:r w:rsidR="006B07D7" w:rsidRPr="008422C4">
              <w:rPr>
                <w:rFonts w:ascii="Times New Roman" w:hAnsi="Times New Roman" w:cs="Times New Roman"/>
                <w:sz w:val="24"/>
                <w:szCs w:val="24"/>
              </w:rPr>
              <w:t>are</w:t>
            </w:r>
            <w:r w:rsidRPr="008422C4">
              <w:rPr>
                <w:rFonts w:ascii="Times New Roman" w:hAnsi="Times New Roman" w:cs="Times New Roman"/>
                <w:sz w:val="24"/>
                <w:szCs w:val="24"/>
              </w:rPr>
              <w:t xml:space="preserve"> invalid:</w:t>
            </w:r>
          </w:p>
          <w:p w14:paraId="30AD2A92" w14:textId="683DE587" w:rsidR="001830A9" w:rsidRPr="008422C4" w:rsidRDefault="006B07D7"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2</w:t>
            </w:r>
            <w:r w:rsidR="001830A9" w:rsidRPr="008422C4">
              <w:rPr>
                <w:rFonts w:ascii="Times New Roman" w:hAnsi="Times New Roman" w:cs="Times New Roman"/>
                <w:sz w:val="24"/>
                <w:szCs w:val="24"/>
              </w:rPr>
              <w:t>a. The system displays an error message (“Invalid username or password”)</w:t>
            </w:r>
            <w:r w:rsidR="00076E14" w:rsidRPr="008422C4">
              <w:rPr>
                <w:rFonts w:ascii="Times New Roman" w:hAnsi="Times New Roman" w:cs="Times New Roman"/>
                <w:sz w:val="24"/>
                <w:szCs w:val="24"/>
              </w:rPr>
              <w:t>.</w:t>
            </w:r>
          </w:p>
          <w:p w14:paraId="5A4CAA6A" w14:textId="4C419CA9" w:rsidR="001830A9" w:rsidRPr="008422C4" w:rsidRDefault="006B07D7"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2</w:t>
            </w:r>
            <w:r w:rsidR="001830A9" w:rsidRPr="008422C4">
              <w:rPr>
                <w:rFonts w:ascii="Times New Roman" w:hAnsi="Times New Roman" w:cs="Times New Roman"/>
                <w:sz w:val="24"/>
                <w:szCs w:val="24"/>
              </w:rPr>
              <w:t xml:space="preserve">b. The user </w:t>
            </w:r>
            <w:r w:rsidR="00A05D98" w:rsidRPr="008422C4">
              <w:rPr>
                <w:rFonts w:ascii="Times New Roman" w:hAnsi="Times New Roman" w:cs="Times New Roman"/>
                <w:sz w:val="24"/>
                <w:szCs w:val="24"/>
              </w:rPr>
              <w:t>may try again or click Reset Password</w:t>
            </w:r>
            <w:r w:rsidR="004E3E25" w:rsidRPr="008422C4">
              <w:rPr>
                <w:rFonts w:ascii="Times New Roman" w:hAnsi="Times New Roman" w:cs="Times New Roman"/>
                <w:sz w:val="24"/>
                <w:szCs w:val="24"/>
              </w:rPr>
              <w:t>.</w:t>
            </w:r>
          </w:p>
          <w:p w14:paraId="7359299D" w14:textId="614055BF" w:rsidR="00946883" w:rsidRPr="008422C4" w:rsidRDefault="00946883" w:rsidP="008422C4">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3</w:t>
            </w:r>
            <w:r w:rsidRPr="008422C4">
              <w:rPr>
                <w:rFonts w:ascii="Times New Roman" w:hAnsi="Times New Roman" w:cs="Times New Roman"/>
                <w:sz w:val="24"/>
                <w:szCs w:val="24"/>
              </w:rPr>
              <w:t>.</w:t>
            </w:r>
            <w:r w:rsidR="00D64227">
              <w:rPr>
                <w:rFonts w:ascii="Times New Roman" w:hAnsi="Times New Roman" w:cs="Times New Roman"/>
                <w:sz w:val="24"/>
                <w:szCs w:val="24"/>
              </w:rPr>
              <w:t>1</w:t>
            </w:r>
            <w:r w:rsidRPr="008422C4">
              <w:rPr>
                <w:rFonts w:ascii="Times New Roman" w:hAnsi="Times New Roman" w:cs="Times New Roman"/>
                <w:sz w:val="24"/>
                <w:szCs w:val="24"/>
              </w:rPr>
              <w:t>: User Has Multiple Roles (Admin + Professor)</w:t>
            </w:r>
          </w:p>
          <w:p w14:paraId="5D04A4D7" w14:textId="7FC69B3A" w:rsidR="00946883" w:rsidRPr="008422C4" w:rsidRDefault="00946883" w:rsidP="008422C4">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6B07D7" w:rsidRPr="008422C4">
              <w:rPr>
                <w:rFonts w:ascii="Times New Roman" w:hAnsi="Times New Roman" w:cs="Times New Roman"/>
                <w:sz w:val="24"/>
                <w:szCs w:val="24"/>
              </w:rPr>
              <w:t>3</w:t>
            </w:r>
            <w:r w:rsidRPr="008422C4">
              <w:rPr>
                <w:rFonts w:ascii="Times New Roman" w:hAnsi="Times New Roman" w:cs="Times New Roman"/>
                <w:sz w:val="24"/>
                <w:szCs w:val="24"/>
              </w:rPr>
              <w:t>: If more than one role is assigned:</w:t>
            </w:r>
          </w:p>
          <w:p w14:paraId="564741F0" w14:textId="5ED47DA7" w:rsidR="00946883" w:rsidRPr="008422C4" w:rsidRDefault="0085446B"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a. The system displays a role-selection popup with options (“Continue as Admin” / “Continue as Professor”).</w:t>
            </w:r>
          </w:p>
          <w:p w14:paraId="4C4A0BBA" w14:textId="341B9A08" w:rsidR="00946883" w:rsidRPr="008422C4" w:rsidRDefault="0085446B"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b. The user selects the desired role for the current session.</w:t>
            </w:r>
          </w:p>
          <w:p w14:paraId="49C94E38" w14:textId="74B4861F" w:rsidR="00946883" w:rsidRPr="000D208F" w:rsidRDefault="0085446B" w:rsidP="000D208F">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 xml:space="preserve">c. The system proceeds to step </w:t>
            </w:r>
            <w:r w:rsidR="00ED5E61" w:rsidRPr="008422C4">
              <w:rPr>
                <w:rFonts w:ascii="Times New Roman" w:hAnsi="Times New Roman" w:cs="Times New Roman"/>
                <w:sz w:val="24"/>
                <w:szCs w:val="24"/>
              </w:rPr>
              <w:t>4</w:t>
            </w:r>
            <w:r w:rsidR="00946883" w:rsidRPr="008422C4">
              <w:rPr>
                <w:rFonts w:ascii="Times New Roman" w:hAnsi="Times New Roman" w:cs="Times New Roman"/>
                <w:sz w:val="24"/>
                <w:szCs w:val="24"/>
              </w:rPr>
              <w:t>, redirecting to the chosen role’s dashboard.</w:t>
            </w:r>
          </w:p>
        </w:tc>
      </w:tr>
      <w:tr w:rsidR="00637000" w14:paraId="5F5E9990" w14:textId="77777777" w:rsidTr="008F4758">
        <w:tc>
          <w:tcPr>
            <w:tcW w:w="1505" w:type="dxa"/>
          </w:tcPr>
          <w:p w14:paraId="5B18D816" w14:textId="50ABD436" w:rsidR="00637000" w:rsidRPr="008422C4" w:rsidRDefault="00144B68" w:rsidP="008422C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Post Conditions</w:t>
            </w:r>
          </w:p>
        </w:tc>
        <w:tc>
          <w:tcPr>
            <w:tcW w:w="7845" w:type="dxa"/>
          </w:tcPr>
          <w:p w14:paraId="0128438D" w14:textId="77777777" w:rsidR="001830A9" w:rsidRPr="003F2B2C" w:rsidRDefault="001830A9" w:rsidP="00AD55A7">
            <w:pPr>
              <w:pStyle w:val="ListParagraph"/>
              <w:numPr>
                <w:ilvl w:val="0"/>
                <w:numId w:val="27"/>
              </w:numPr>
              <w:spacing w:line="480" w:lineRule="auto"/>
              <w:rPr>
                <w:rFonts w:ascii="Times New Roman" w:hAnsi="Times New Roman" w:cs="Times New Roman"/>
                <w:sz w:val="24"/>
                <w:szCs w:val="24"/>
              </w:rPr>
            </w:pPr>
            <w:r w:rsidRPr="003F2B2C">
              <w:rPr>
                <w:rFonts w:ascii="Times New Roman" w:hAnsi="Times New Roman" w:cs="Times New Roman"/>
                <w:sz w:val="24"/>
                <w:szCs w:val="24"/>
              </w:rPr>
              <w:t>Success: The user is authenticated and redirected to the role-specific dashboard.</w:t>
            </w:r>
          </w:p>
          <w:p w14:paraId="6326B79B" w14:textId="5FFBD4BE" w:rsidR="00637000" w:rsidRPr="00AD55A7" w:rsidRDefault="001830A9" w:rsidP="00AD55A7">
            <w:pPr>
              <w:pStyle w:val="ListParagraph"/>
              <w:numPr>
                <w:ilvl w:val="0"/>
                <w:numId w:val="27"/>
              </w:numPr>
              <w:spacing w:line="480" w:lineRule="auto"/>
            </w:pPr>
            <w:r w:rsidRPr="003F2B2C">
              <w:rPr>
                <w:rFonts w:ascii="Times New Roman" w:hAnsi="Times New Roman" w:cs="Times New Roman"/>
                <w:sz w:val="24"/>
                <w:szCs w:val="24"/>
              </w:rPr>
              <w:t>Failure: The user remains on Login page with an appropriate error message displayed.</w:t>
            </w:r>
            <w:r w:rsidRPr="003F2B2C">
              <w:rPr>
                <w:sz w:val="24"/>
                <w:szCs w:val="24"/>
              </w:rPr>
              <w:t xml:space="preserve"> </w:t>
            </w:r>
          </w:p>
        </w:tc>
      </w:tr>
    </w:tbl>
    <w:p w14:paraId="3FC6FF54" w14:textId="77777777" w:rsidR="00637000" w:rsidRPr="00637000" w:rsidRDefault="00637000" w:rsidP="00637000">
      <w:pPr>
        <w:rPr>
          <w:lang w:val="en-US" w:eastAsia="en-AE"/>
        </w:rPr>
      </w:pPr>
    </w:p>
    <w:p w14:paraId="370B6A4F" w14:textId="60B86E20" w:rsidR="00637000" w:rsidRDefault="00637000" w:rsidP="00637000">
      <w:pPr>
        <w:rPr>
          <w:lang w:val="en-US" w:eastAsia="en-AE"/>
        </w:rPr>
      </w:pPr>
    </w:p>
    <w:tbl>
      <w:tblPr>
        <w:tblStyle w:val="TableGrid"/>
        <w:tblW w:w="0" w:type="auto"/>
        <w:tblLook w:val="04A0" w:firstRow="1" w:lastRow="0" w:firstColumn="1" w:lastColumn="0" w:noHBand="0" w:noVBand="1"/>
      </w:tblPr>
      <w:tblGrid>
        <w:gridCol w:w="1536"/>
        <w:gridCol w:w="7814"/>
      </w:tblGrid>
      <w:tr w:rsidR="00D7300F" w:rsidRPr="008422C4" w14:paraId="4EA5327B" w14:textId="77777777" w:rsidTr="00745DB3">
        <w:tc>
          <w:tcPr>
            <w:tcW w:w="1536" w:type="dxa"/>
          </w:tcPr>
          <w:p w14:paraId="38945C11"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Name</w:t>
            </w:r>
          </w:p>
        </w:tc>
        <w:tc>
          <w:tcPr>
            <w:tcW w:w="7814" w:type="dxa"/>
          </w:tcPr>
          <w:p w14:paraId="2E9CC102" w14:textId="61451DA3"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System-Generated CAR Preview &amp; Submission</w:t>
            </w:r>
          </w:p>
        </w:tc>
      </w:tr>
      <w:tr w:rsidR="00D7300F" w:rsidRPr="008422C4" w14:paraId="08BC6735" w14:textId="77777777" w:rsidTr="00745DB3">
        <w:tc>
          <w:tcPr>
            <w:tcW w:w="1536" w:type="dxa"/>
          </w:tcPr>
          <w:p w14:paraId="328E80D6"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Identifier</w:t>
            </w:r>
          </w:p>
        </w:tc>
        <w:tc>
          <w:tcPr>
            <w:tcW w:w="7814" w:type="dxa"/>
          </w:tcPr>
          <w:p w14:paraId="1FF157A7" w14:textId="0DFD9F24"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UC0</w:t>
            </w:r>
            <w:r>
              <w:rPr>
                <w:rFonts w:ascii="Times New Roman" w:hAnsi="Times New Roman" w:cs="Times New Roman"/>
                <w:sz w:val="24"/>
                <w:szCs w:val="24"/>
                <w:lang w:val="en-US" w:eastAsia="en-AE"/>
              </w:rPr>
              <w:t>2</w:t>
            </w:r>
          </w:p>
        </w:tc>
      </w:tr>
      <w:tr w:rsidR="00D7300F" w:rsidRPr="008422C4" w14:paraId="28B64E31" w14:textId="77777777" w:rsidTr="00745DB3">
        <w:tc>
          <w:tcPr>
            <w:tcW w:w="1536" w:type="dxa"/>
          </w:tcPr>
          <w:p w14:paraId="3ECFFEF2"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Description</w:t>
            </w:r>
          </w:p>
        </w:tc>
        <w:tc>
          <w:tcPr>
            <w:tcW w:w="7814" w:type="dxa"/>
          </w:tcPr>
          <w:p w14:paraId="4C746793" w14:textId="5573DA16"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When a professor selects one of their course sections and opens the CAR tab, the system automatically generates and displays a preview of the CAR. The professor may download the CAR or submit it if all required data is complete.</w:t>
            </w:r>
          </w:p>
        </w:tc>
      </w:tr>
      <w:tr w:rsidR="00D7300F" w:rsidRPr="008422C4" w14:paraId="22274E29" w14:textId="77777777" w:rsidTr="00745DB3">
        <w:tc>
          <w:tcPr>
            <w:tcW w:w="1536" w:type="dxa"/>
          </w:tcPr>
          <w:p w14:paraId="74E274D4"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Goal</w:t>
            </w:r>
          </w:p>
        </w:tc>
        <w:tc>
          <w:tcPr>
            <w:tcW w:w="7814" w:type="dxa"/>
          </w:tcPr>
          <w:p w14:paraId="2EA8F0B6" w14:textId="4A5379ED"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Provide professors with a generated CAR that reduces manual reporting effort and supports rev</w:t>
            </w:r>
            <w:r w:rsidR="000660D6">
              <w:rPr>
                <w:rFonts w:ascii="Times New Roman" w:hAnsi="Times New Roman" w:cs="Times New Roman"/>
                <w:sz w:val="24"/>
                <w:szCs w:val="24"/>
                <w:lang w:val="en-US" w:eastAsia="en-AE"/>
              </w:rPr>
              <w:t>iew, download, and submission.</w:t>
            </w:r>
          </w:p>
        </w:tc>
      </w:tr>
      <w:tr w:rsidR="00D7300F" w:rsidRPr="008422C4" w14:paraId="4B30AE85" w14:textId="77777777" w:rsidTr="00745DB3">
        <w:tc>
          <w:tcPr>
            <w:tcW w:w="1536" w:type="dxa"/>
          </w:tcPr>
          <w:p w14:paraId="58EE3EC7"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Actors</w:t>
            </w:r>
          </w:p>
        </w:tc>
        <w:tc>
          <w:tcPr>
            <w:tcW w:w="7814" w:type="dxa"/>
          </w:tcPr>
          <w:p w14:paraId="46EB47DC" w14:textId="51F8EE7D" w:rsidR="00D7300F" w:rsidRPr="008422C4" w:rsidRDefault="005B646E"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Professor (Primary) ,</w:t>
            </w:r>
            <w:r w:rsidR="00D7300F" w:rsidRPr="008422C4">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t>Database (Supporting System)</w:t>
            </w:r>
          </w:p>
        </w:tc>
      </w:tr>
      <w:tr w:rsidR="00D7300F" w:rsidRPr="008422C4" w14:paraId="76DE2159" w14:textId="77777777" w:rsidTr="00745DB3">
        <w:tc>
          <w:tcPr>
            <w:tcW w:w="1536" w:type="dxa"/>
          </w:tcPr>
          <w:p w14:paraId="25A3F7DD"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Preconditions</w:t>
            </w:r>
          </w:p>
        </w:tc>
        <w:tc>
          <w:tcPr>
            <w:tcW w:w="7814" w:type="dxa"/>
          </w:tcPr>
          <w:p w14:paraId="770C99CD" w14:textId="3DE7D54F" w:rsidR="002F3477" w:rsidRPr="00B614BB" w:rsidRDefault="00D7300F" w:rsidP="002F3477">
            <w:pPr>
              <w:pStyle w:val="ListParagraph"/>
              <w:numPr>
                <w:ilvl w:val="0"/>
                <w:numId w:val="29"/>
              </w:numPr>
              <w:spacing w:line="480" w:lineRule="auto"/>
              <w:rPr>
                <w:rFonts w:ascii="Times New Roman" w:hAnsi="Times New Roman" w:cs="Times New Roman"/>
                <w:sz w:val="24"/>
                <w:szCs w:val="24"/>
              </w:rPr>
            </w:pPr>
            <w:r w:rsidRPr="00B614BB">
              <w:rPr>
                <w:rFonts w:ascii="Times New Roman" w:hAnsi="Times New Roman" w:cs="Times New Roman"/>
                <w:sz w:val="24"/>
                <w:szCs w:val="24"/>
              </w:rPr>
              <w:t xml:space="preserve">The </w:t>
            </w:r>
            <w:r w:rsidR="002F3477" w:rsidRPr="00B614BB">
              <w:rPr>
                <w:rFonts w:ascii="Times New Roman" w:hAnsi="Times New Roman" w:cs="Times New Roman"/>
                <w:sz w:val="24"/>
                <w:szCs w:val="24"/>
              </w:rPr>
              <w:t>professor is logged in.</w:t>
            </w:r>
          </w:p>
          <w:p w14:paraId="1F16B16F" w14:textId="77777777" w:rsidR="002F3477" w:rsidRPr="00B614BB" w:rsidRDefault="00D7300F" w:rsidP="002F3477">
            <w:pPr>
              <w:pStyle w:val="ListParagraph"/>
              <w:numPr>
                <w:ilvl w:val="0"/>
                <w:numId w:val="29"/>
              </w:numPr>
              <w:spacing w:line="480" w:lineRule="auto"/>
              <w:rPr>
                <w:rFonts w:ascii="Times New Roman" w:hAnsi="Times New Roman" w:cs="Times New Roman"/>
                <w:sz w:val="24"/>
                <w:szCs w:val="24"/>
              </w:rPr>
            </w:pPr>
            <w:r w:rsidRPr="00B614BB">
              <w:rPr>
                <w:rFonts w:ascii="Times New Roman" w:hAnsi="Times New Roman" w:cs="Times New Roman"/>
                <w:sz w:val="24"/>
                <w:szCs w:val="24"/>
              </w:rPr>
              <w:t xml:space="preserve">The </w:t>
            </w:r>
            <w:r w:rsidR="002F3477" w:rsidRPr="00B614BB">
              <w:rPr>
                <w:rFonts w:ascii="Times New Roman" w:hAnsi="Times New Roman" w:cs="Times New Roman"/>
                <w:sz w:val="24"/>
                <w:szCs w:val="24"/>
              </w:rPr>
              <w:t>professor has at least one assigned course section.</w:t>
            </w:r>
          </w:p>
          <w:p w14:paraId="2EF7E377" w14:textId="5E745B2F" w:rsidR="00D7300F" w:rsidRPr="002F3477" w:rsidRDefault="002F3477" w:rsidP="002F3477">
            <w:pPr>
              <w:pStyle w:val="ListParagraph"/>
              <w:numPr>
                <w:ilvl w:val="0"/>
                <w:numId w:val="29"/>
              </w:numPr>
              <w:spacing w:line="480" w:lineRule="auto"/>
            </w:pPr>
            <w:r w:rsidRPr="00B614BB">
              <w:rPr>
                <w:rFonts w:ascii="Times New Roman" w:hAnsi="Times New Roman" w:cs="Times New Roman"/>
                <w:sz w:val="24"/>
                <w:szCs w:val="24"/>
              </w:rPr>
              <w:t>CAR generation data sources (grades, CLO mapping, assessment records, etc.) exist in the database.</w:t>
            </w:r>
            <w:r w:rsidR="00D7300F" w:rsidRPr="00B614BB">
              <w:rPr>
                <w:sz w:val="24"/>
                <w:szCs w:val="24"/>
              </w:rPr>
              <w:t xml:space="preserve"> </w:t>
            </w:r>
          </w:p>
        </w:tc>
      </w:tr>
      <w:tr w:rsidR="00D7300F" w:rsidRPr="008422C4" w14:paraId="2252EDA5" w14:textId="77777777" w:rsidTr="00745DB3">
        <w:tc>
          <w:tcPr>
            <w:tcW w:w="1536" w:type="dxa"/>
          </w:tcPr>
          <w:p w14:paraId="54F40B09"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Frequency</w:t>
            </w:r>
          </w:p>
        </w:tc>
        <w:tc>
          <w:tcPr>
            <w:tcW w:w="7814" w:type="dxa"/>
          </w:tcPr>
          <w:p w14:paraId="315844C4" w14:textId="7EAA9318" w:rsidR="00D7300F" w:rsidRPr="008422C4" w:rsidRDefault="00745DB3"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Preview can be accessed multiple times during semester. Submission is only done once per semester</w:t>
            </w:r>
            <w:r w:rsidR="00D7300F" w:rsidRPr="008422C4">
              <w:rPr>
                <w:rFonts w:ascii="Times New Roman" w:hAnsi="Times New Roman" w:cs="Times New Roman"/>
                <w:sz w:val="24"/>
                <w:szCs w:val="24"/>
                <w:lang w:val="en-US" w:eastAsia="en-AE"/>
              </w:rPr>
              <w:t>.</w:t>
            </w:r>
          </w:p>
        </w:tc>
      </w:tr>
      <w:tr w:rsidR="00D7300F" w:rsidRPr="008422C4" w14:paraId="62E16BB1" w14:textId="77777777" w:rsidTr="00745DB3">
        <w:tc>
          <w:tcPr>
            <w:tcW w:w="1536" w:type="dxa"/>
          </w:tcPr>
          <w:p w14:paraId="62738FA2"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Main Flow</w:t>
            </w:r>
          </w:p>
        </w:tc>
        <w:tc>
          <w:tcPr>
            <w:tcW w:w="7814" w:type="dxa"/>
          </w:tcPr>
          <w:p w14:paraId="065A18A4" w14:textId="525B3126" w:rsidR="00D7300F" w:rsidRPr="009D392C" w:rsidRDefault="00D72E4D" w:rsidP="009D392C">
            <w:pPr>
              <w:pStyle w:val="ListParagraph"/>
              <w:numPr>
                <w:ilvl w:val="0"/>
                <w:numId w:val="30"/>
              </w:numPr>
              <w:spacing w:line="480" w:lineRule="auto"/>
              <w:rPr>
                <w:rFonts w:ascii="Times New Roman" w:hAnsi="Times New Roman" w:cs="Times New Roman"/>
                <w:sz w:val="24"/>
                <w:szCs w:val="24"/>
              </w:rPr>
            </w:pPr>
            <w:r>
              <w:rPr>
                <w:rFonts w:ascii="Times New Roman" w:hAnsi="Times New Roman" w:cs="Times New Roman"/>
                <w:sz w:val="24"/>
                <w:szCs w:val="24"/>
              </w:rPr>
              <w:t>The professor logs in and is navigated to the Professor Dashboard</w:t>
            </w:r>
            <w:r w:rsidR="00D7300F" w:rsidRPr="009D392C">
              <w:rPr>
                <w:rFonts w:ascii="Times New Roman" w:hAnsi="Times New Roman" w:cs="Times New Roman"/>
                <w:sz w:val="24"/>
                <w:szCs w:val="24"/>
              </w:rPr>
              <w:t>.</w:t>
            </w:r>
          </w:p>
          <w:p w14:paraId="496FF670" w14:textId="11AE7C0F"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t xml:space="preserve">The </w:t>
            </w:r>
            <w:r w:rsidR="00D72E4D">
              <w:rPr>
                <w:rFonts w:ascii="Times New Roman" w:hAnsi="Times New Roman" w:cs="Times New Roman"/>
                <w:sz w:val="24"/>
                <w:szCs w:val="24"/>
              </w:rPr>
              <w:t>professor selects one of the course sections displayed on the dashboard</w:t>
            </w:r>
            <w:r w:rsidRPr="009D392C">
              <w:rPr>
                <w:rFonts w:ascii="Times New Roman" w:hAnsi="Times New Roman" w:cs="Times New Roman"/>
                <w:sz w:val="24"/>
                <w:szCs w:val="24"/>
              </w:rPr>
              <w:t>.</w:t>
            </w:r>
          </w:p>
          <w:p w14:paraId="674DFCA1" w14:textId="7546B96A"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t xml:space="preserve">The </w:t>
            </w:r>
            <w:r w:rsidR="00D72E4D">
              <w:rPr>
                <w:rFonts w:ascii="Times New Roman" w:hAnsi="Times New Roman" w:cs="Times New Roman"/>
                <w:sz w:val="24"/>
                <w:szCs w:val="24"/>
              </w:rPr>
              <w:t>professor opens the CAR tab</w:t>
            </w:r>
            <w:r w:rsidRPr="009D392C">
              <w:rPr>
                <w:rFonts w:ascii="Times New Roman" w:hAnsi="Times New Roman" w:cs="Times New Roman"/>
                <w:sz w:val="24"/>
                <w:szCs w:val="24"/>
              </w:rPr>
              <w:t>.</w:t>
            </w:r>
          </w:p>
          <w:p w14:paraId="35E19371" w14:textId="0F02B548"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t>The system</w:t>
            </w:r>
            <w:r w:rsidR="00D72E4D">
              <w:rPr>
                <w:rFonts w:ascii="Times New Roman" w:hAnsi="Times New Roman" w:cs="Times New Roman"/>
                <w:sz w:val="24"/>
                <w:szCs w:val="24"/>
              </w:rPr>
              <w:t xml:space="preserve"> generates and displays the CAR preview for the selected section</w:t>
            </w:r>
            <w:r w:rsidRPr="009D392C">
              <w:rPr>
                <w:rFonts w:ascii="Times New Roman" w:hAnsi="Times New Roman" w:cs="Times New Roman"/>
                <w:sz w:val="24"/>
                <w:szCs w:val="24"/>
              </w:rPr>
              <w:t>.</w:t>
            </w:r>
          </w:p>
          <w:p w14:paraId="29E21F8F" w14:textId="395F149C" w:rsidR="00D7300F" w:rsidRPr="009D392C" w:rsidRDefault="00D7300F" w:rsidP="009D392C">
            <w:pPr>
              <w:pStyle w:val="ListParagraph"/>
              <w:numPr>
                <w:ilvl w:val="0"/>
                <w:numId w:val="30"/>
              </w:numPr>
              <w:spacing w:line="480" w:lineRule="auto"/>
            </w:pPr>
            <w:r w:rsidRPr="009D392C">
              <w:rPr>
                <w:rFonts w:ascii="Times New Roman" w:hAnsi="Times New Roman" w:cs="Times New Roman"/>
                <w:sz w:val="24"/>
                <w:szCs w:val="24"/>
              </w:rPr>
              <w:t xml:space="preserve">The use case ends when the </w:t>
            </w:r>
            <w:r w:rsidR="00D72E4D">
              <w:rPr>
                <w:rFonts w:ascii="Times New Roman" w:hAnsi="Times New Roman" w:cs="Times New Roman"/>
                <w:sz w:val="24"/>
                <w:szCs w:val="24"/>
              </w:rPr>
              <w:t>CAR preview is visible</w:t>
            </w:r>
            <w:r w:rsidRPr="009D392C">
              <w:rPr>
                <w:rFonts w:ascii="Times New Roman" w:hAnsi="Times New Roman" w:cs="Times New Roman"/>
                <w:sz w:val="24"/>
                <w:szCs w:val="24"/>
              </w:rPr>
              <w:t>.</w:t>
            </w:r>
          </w:p>
        </w:tc>
      </w:tr>
      <w:tr w:rsidR="00D7300F" w:rsidRPr="000D208F" w14:paraId="06DCF9CA" w14:textId="77777777" w:rsidTr="00745DB3">
        <w:tc>
          <w:tcPr>
            <w:tcW w:w="1536" w:type="dxa"/>
          </w:tcPr>
          <w:p w14:paraId="7CED4EB9"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lastRenderedPageBreak/>
              <w:t>Alternate Flows</w:t>
            </w:r>
          </w:p>
        </w:tc>
        <w:tc>
          <w:tcPr>
            <w:tcW w:w="7814" w:type="dxa"/>
          </w:tcPr>
          <w:p w14:paraId="36F1FEDA" w14:textId="4A2C2C34"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AF </w:t>
            </w:r>
            <w:r w:rsidR="00D64227">
              <w:rPr>
                <w:rFonts w:ascii="Times New Roman" w:hAnsi="Times New Roman" w:cs="Times New Roman"/>
                <w:sz w:val="24"/>
                <w:szCs w:val="24"/>
                <w:lang w:val="en-US" w:eastAsia="en-AE"/>
              </w:rPr>
              <w:t>4</w:t>
            </w:r>
            <w:r w:rsidRPr="008422C4">
              <w:rPr>
                <w:rFonts w:ascii="Times New Roman" w:hAnsi="Times New Roman" w:cs="Times New Roman"/>
                <w:sz w:val="24"/>
                <w:szCs w:val="24"/>
                <w:lang w:val="en-US" w:eastAsia="en-AE"/>
              </w:rPr>
              <w:t xml:space="preserve">.1: </w:t>
            </w:r>
            <w:r w:rsidR="00D44F80">
              <w:rPr>
                <w:rFonts w:ascii="Times New Roman" w:hAnsi="Times New Roman" w:cs="Times New Roman"/>
                <w:sz w:val="24"/>
                <w:szCs w:val="24"/>
                <w:lang w:val="en-US" w:eastAsia="en-AE"/>
              </w:rPr>
              <w:t>Incomplete Required Data</w:t>
            </w:r>
          </w:p>
          <w:p w14:paraId="7CCABD8B" w14:textId="3141481E" w:rsidR="00D7300F" w:rsidRPr="008422C4" w:rsidRDefault="00D7300F" w:rsidP="008C065C">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DB796D">
              <w:rPr>
                <w:rFonts w:ascii="Times New Roman" w:hAnsi="Times New Roman" w:cs="Times New Roman"/>
                <w:sz w:val="24"/>
                <w:szCs w:val="24"/>
              </w:rPr>
              <w:t>4</w:t>
            </w:r>
            <w:r w:rsidRPr="008422C4">
              <w:rPr>
                <w:rFonts w:ascii="Times New Roman" w:hAnsi="Times New Roman" w:cs="Times New Roman"/>
                <w:sz w:val="24"/>
                <w:szCs w:val="24"/>
              </w:rPr>
              <w:t>:</w:t>
            </w:r>
          </w:p>
          <w:p w14:paraId="08D68139" w14:textId="608713C6"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a. The system </w:t>
            </w:r>
            <w:r w:rsidR="00D44F80">
              <w:rPr>
                <w:rFonts w:ascii="Times New Roman" w:hAnsi="Times New Roman" w:cs="Times New Roman"/>
                <w:sz w:val="24"/>
                <w:szCs w:val="24"/>
              </w:rPr>
              <w:t>detects that required CAR data is missing.</w:t>
            </w:r>
          </w:p>
          <w:p w14:paraId="282827C6" w14:textId="79025826" w:rsidR="00D7300F"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b. The </w:t>
            </w:r>
            <w:r w:rsidR="00D44F80">
              <w:rPr>
                <w:rFonts w:ascii="Times New Roman" w:hAnsi="Times New Roman" w:cs="Times New Roman"/>
                <w:sz w:val="24"/>
                <w:szCs w:val="24"/>
              </w:rPr>
              <w:t>system displays a notice indicating missing information</w:t>
            </w:r>
            <w:r w:rsidR="00D7300F" w:rsidRPr="008422C4">
              <w:rPr>
                <w:rFonts w:ascii="Times New Roman" w:hAnsi="Times New Roman" w:cs="Times New Roman"/>
                <w:sz w:val="24"/>
                <w:szCs w:val="24"/>
              </w:rPr>
              <w:t>.</w:t>
            </w:r>
          </w:p>
          <w:p w14:paraId="082DC160" w14:textId="1D7A5BD2" w:rsidR="00D44F80"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44F80">
              <w:rPr>
                <w:rFonts w:ascii="Times New Roman" w:hAnsi="Times New Roman" w:cs="Times New Roman"/>
                <w:sz w:val="24"/>
                <w:szCs w:val="24"/>
              </w:rPr>
              <w:t>c. The Submit action is disabled until the missing information is completed.</w:t>
            </w:r>
          </w:p>
          <w:p w14:paraId="33C02951" w14:textId="4D7FF0BA" w:rsidR="00D44F80"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 xml:space="preserve">4d. </w:t>
            </w:r>
            <w:r w:rsidR="00D44F80">
              <w:rPr>
                <w:rFonts w:ascii="Times New Roman" w:hAnsi="Times New Roman" w:cs="Times New Roman"/>
                <w:sz w:val="24"/>
                <w:szCs w:val="24"/>
              </w:rPr>
              <w:t>The flow returns the professor reviewing the preview.</w:t>
            </w:r>
          </w:p>
          <w:p w14:paraId="278A9605" w14:textId="3224B556" w:rsidR="00D7300F" w:rsidRPr="008422C4" w:rsidRDefault="00D7300F" w:rsidP="008C065C">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4</w:t>
            </w:r>
            <w:r w:rsidRPr="008422C4">
              <w:rPr>
                <w:rFonts w:ascii="Times New Roman" w:hAnsi="Times New Roman" w:cs="Times New Roman"/>
                <w:sz w:val="24"/>
                <w:szCs w:val="24"/>
              </w:rPr>
              <w:t xml:space="preserve">.2: </w:t>
            </w:r>
            <w:r w:rsidR="00DB796D">
              <w:rPr>
                <w:rFonts w:ascii="Times New Roman" w:hAnsi="Times New Roman" w:cs="Times New Roman"/>
                <w:sz w:val="24"/>
                <w:szCs w:val="24"/>
              </w:rPr>
              <w:t>Download CAR</w:t>
            </w:r>
          </w:p>
          <w:p w14:paraId="0AAA1569" w14:textId="701A17A4" w:rsidR="00D7300F" w:rsidRPr="008422C4" w:rsidRDefault="00D7300F" w:rsidP="008C065C">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At step</w:t>
            </w:r>
            <w:r w:rsidR="00DB796D">
              <w:rPr>
                <w:rFonts w:ascii="Times New Roman" w:hAnsi="Times New Roman" w:cs="Times New Roman"/>
                <w:sz w:val="24"/>
                <w:szCs w:val="24"/>
              </w:rPr>
              <w:t xml:space="preserve"> 4</w:t>
            </w:r>
            <w:r w:rsidRPr="008422C4">
              <w:rPr>
                <w:rFonts w:ascii="Times New Roman" w:hAnsi="Times New Roman" w:cs="Times New Roman"/>
                <w:sz w:val="24"/>
                <w:szCs w:val="24"/>
              </w:rPr>
              <w:t>:</w:t>
            </w:r>
          </w:p>
          <w:p w14:paraId="3A041D95" w14:textId="79D276A4"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a. The </w:t>
            </w:r>
            <w:r>
              <w:rPr>
                <w:rFonts w:ascii="Times New Roman" w:hAnsi="Times New Roman" w:cs="Times New Roman"/>
                <w:sz w:val="24"/>
                <w:szCs w:val="24"/>
              </w:rPr>
              <w:t>professor selects Download</w:t>
            </w:r>
          </w:p>
          <w:p w14:paraId="4AEFBF0F" w14:textId="29B35A9C"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b. </w:t>
            </w:r>
            <w:r>
              <w:rPr>
                <w:rFonts w:ascii="Times New Roman" w:hAnsi="Times New Roman" w:cs="Times New Roman"/>
                <w:sz w:val="24"/>
                <w:szCs w:val="24"/>
              </w:rPr>
              <w:t>The system generates the CAR as a PDF</w:t>
            </w:r>
            <w:r w:rsidR="00D7300F" w:rsidRPr="008422C4">
              <w:rPr>
                <w:rFonts w:ascii="Times New Roman" w:hAnsi="Times New Roman" w:cs="Times New Roman"/>
                <w:sz w:val="24"/>
                <w:szCs w:val="24"/>
              </w:rPr>
              <w:t>.</w:t>
            </w:r>
          </w:p>
          <w:p w14:paraId="69014ECC" w14:textId="77777777" w:rsidR="00D7300F"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c. </w:t>
            </w:r>
            <w:r>
              <w:rPr>
                <w:rFonts w:ascii="Times New Roman" w:hAnsi="Times New Roman" w:cs="Times New Roman"/>
                <w:sz w:val="24"/>
                <w:szCs w:val="24"/>
              </w:rPr>
              <w:t>The system initiates the download</w:t>
            </w:r>
            <w:r w:rsidR="00D7300F" w:rsidRPr="008422C4">
              <w:rPr>
                <w:rFonts w:ascii="Times New Roman" w:hAnsi="Times New Roman" w:cs="Times New Roman"/>
                <w:sz w:val="24"/>
                <w:szCs w:val="24"/>
              </w:rPr>
              <w:t>.</w:t>
            </w:r>
          </w:p>
          <w:p w14:paraId="5EC5F831" w14:textId="77777777" w:rsidR="00DB796D"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4d. The flow ends, the professor remains on the CAR preview.</w:t>
            </w:r>
          </w:p>
          <w:p w14:paraId="0ED84EC9" w14:textId="462A7CFC" w:rsidR="00DB796D" w:rsidRPr="008422C4" w:rsidRDefault="00DB796D" w:rsidP="00DB796D">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4</w:t>
            </w:r>
            <w:r w:rsidRPr="008422C4">
              <w:rPr>
                <w:rFonts w:ascii="Times New Roman" w:hAnsi="Times New Roman" w:cs="Times New Roman"/>
                <w:sz w:val="24"/>
                <w:szCs w:val="24"/>
              </w:rPr>
              <w:t>.</w:t>
            </w:r>
            <w:r>
              <w:rPr>
                <w:rFonts w:ascii="Times New Roman" w:hAnsi="Times New Roman" w:cs="Times New Roman"/>
                <w:sz w:val="24"/>
                <w:szCs w:val="24"/>
              </w:rPr>
              <w:t>3</w:t>
            </w:r>
            <w:r w:rsidRPr="008422C4">
              <w:rPr>
                <w:rFonts w:ascii="Times New Roman" w:hAnsi="Times New Roman" w:cs="Times New Roman"/>
                <w:sz w:val="24"/>
                <w:szCs w:val="24"/>
              </w:rPr>
              <w:t xml:space="preserve">: </w:t>
            </w:r>
            <w:r>
              <w:rPr>
                <w:rFonts w:ascii="Times New Roman" w:hAnsi="Times New Roman" w:cs="Times New Roman"/>
                <w:sz w:val="24"/>
                <w:szCs w:val="24"/>
              </w:rPr>
              <w:t>Submit</w:t>
            </w:r>
            <w:r>
              <w:rPr>
                <w:rFonts w:ascii="Times New Roman" w:hAnsi="Times New Roman" w:cs="Times New Roman"/>
                <w:sz w:val="24"/>
                <w:szCs w:val="24"/>
              </w:rPr>
              <w:t xml:space="preserve"> CAR</w:t>
            </w:r>
          </w:p>
          <w:p w14:paraId="1B533F47" w14:textId="77777777" w:rsidR="00DB796D" w:rsidRPr="008422C4" w:rsidRDefault="00DB796D" w:rsidP="00DB796D">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At step</w:t>
            </w:r>
            <w:r>
              <w:rPr>
                <w:rFonts w:ascii="Times New Roman" w:hAnsi="Times New Roman" w:cs="Times New Roman"/>
                <w:sz w:val="24"/>
                <w:szCs w:val="24"/>
              </w:rPr>
              <w:t xml:space="preserve"> 4</w:t>
            </w:r>
            <w:r w:rsidRPr="008422C4">
              <w:rPr>
                <w:rFonts w:ascii="Times New Roman" w:hAnsi="Times New Roman" w:cs="Times New Roman"/>
                <w:sz w:val="24"/>
                <w:szCs w:val="24"/>
              </w:rPr>
              <w:t>:</w:t>
            </w:r>
          </w:p>
          <w:p w14:paraId="63AF3A7E" w14:textId="4804B7CD" w:rsidR="00DB796D" w:rsidRPr="008422C4"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a. The </w:t>
            </w:r>
            <w:r>
              <w:rPr>
                <w:rFonts w:ascii="Times New Roman" w:hAnsi="Times New Roman" w:cs="Times New Roman"/>
                <w:sz w:val="24"/>
                <w:szCs w:val="24"/>
              </w:rPr>
              <w:t>professor selects</w:t>
            </w:r>
            <w:r>
              <w:rPr>
                <w:rFonts w:ascii="Times New Roman" w:hAnsi="Times New Roman" w:cs="Times New Roman"/>
                <w:sz w:val="24"/>
                <w:szCs w:val="24"/>
              </w:rPr>
              <w:t xml:space="preserve"> Submit</w:t>
            </w:r>
          </w:p>
          <w:p w14:paraId="5463DA59" w14:textId="19290FCB" w:rsidR="00DB796D" w:rsidRPr="008422C4"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b. </w:t>
            </w:r>
            <w:r>
              <w:rPr>
                <w:rFonts w:ascii="Times New Roman" w:hAnsi="Times New Roman" w:cs="Times New Roman"/>
                <w:sz w:val="24"/>
                <w:szCs w:val="24"/>
              </w:rPr>
              <w:t xml:space="preserve">The system </w:t>
            </w:r>
            <w:r>
              <w:rPr>
                <w:rFonts w:ascii="Times New Roman" w:hAnsi="Times New Roman" w:cs="Times New Roman"/>
                <w:sz w:val="24"/>
                <w:szCs w:val="24"/>
              </w:rPr>
              <w:t>records the CAR submission</w:t>
            </w:r>
            <w:r w:rsidRPr="008422C4">
              <w:rPr>
                <w:rFonts w:ascii="Times New Roman" w:hAnsi="Times New Roman" w:cs="Times New Roman"/>
                <w:sz w:val="24"/>
                <w:szCs w:val="24"/>
              </w:rPr>
              <w:t>.</w:t>
            </w:r>
          </w:p>
          <w:p w14:paraId="79A27BC9" w14:textId="10C7F492" w:rsidR="00DB796D"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c. </w:t>
            </w:r>
            <w:r>
              <w:rPr>
                <w:rFonts w:ascii="Times New Roman" w:hAnsi="Times New Roman" w:cs="Times New Roman"/>
                <w:sz w:val="24"/>
                <w:szCs w:val="24"/>
              </w:rPr>
              <w:t xml:space="preserve">The system </w:t>
            </w:r>
            <w:r>
              <w:rPr>
                <w:rFonts w:ascii="Times New Roman" w:hAnsi="Times New Roman" w:cs="Times New Roman"/>
                <w:sz w:val="24"/>
                <w:szCs w:val="24"/>
              </w:rPr>
              <w:t>displays a conf</w:t>
            </w:r>
            <w:r w:rsidR="003B6BF5">
              <w:rPr>
                <w:rFonts w:ascii="Times New Roman" w:hAnsi="Times New Roman" w:cs="Times New Roman"/>
                <w:sz w:val="24"/>
                <w:szCs w:val="24"/>
              </w:rPr>
              <w:t>i</w:t>
            </w:r>
            <w:r>
              <w:rPr>
                <w:rFonts w:ascii="Times New Roman" w:hAnsi="Times New Roman" w:cs="Times New Roman"/>
                <w:sz w:val="24"/>
                <w:szCs w:val="24"/>
              </w:rPr>
              <w:t>rmation message</w:t>
            </w:r>
            <w:r w:rsidRPr="008422C4">
              <w:rPr>
                <w:rFonts w:ascii="Times New Roman" w:hAnsi="Times New Roman" w:cs="Times New Roman"/>
                <w:sz w:val="24"/>
                <w:szCs w:val="24"/>
              </w:rPr>
              <w:t>.</w:t>
            </w:r>
          </w:p>
          <w:p w14:paraId="6A818BCC" w14:textId="7C830080" w:rsidR="00DB796D" w:rsidRPr="00DB796D" w:rsidRDefault="00DB796D" w:rsidP="00DB796D">
            <w:pPr>
              <w:pStyle w:val="ListParagraph"/>
              <w:numPr>
                <w:ilvl w:val="1"/>
                <w:numId w:val="27"/>
              </w:numPr>
              <w:spacing w:line="480" w:lineRule="auto"/>
              <w:rPr>
                <w:rFonts w:ascii="Times New Roman" w:hAnsi="Times New Roman" w:cs="Times New Roman"/>
                <w:sz w:val="24"/>
                <w:szCs w:val="24"/>
              </w:rPr>
            </w:pPr>
            <w:r w:rsidRPr="00DB796D">
              <w:rPr>
                <w:rFonts w:ascii="Times New Roman" w:hAnsi="Times New Roman" w:cs="Times New Roman"/>
                <w:sz w:val="24"/>
                <w:szCs w:val="24"/>
              </w:rPr>
              <w:t xml:space="preserve">4d. </w:t>
            </w:r>
            <w:r w:rsidRPr="00DB796D">
              <w:rPr>
                <w:rFonts w:ascii="Times New Roman" w:hAnsi="Times New Roman" w:cs="Times New Roman"/>
                <w:sz w:val="24"/>
                <w:szCs w:val="24"/>
              </w:rPr>
              <w:t>The flow ends, the professor remains on the CAR preview.</w:t>
            </w:r>
          </w:p>
        </w:tc>
      </w:tr>
      <w:tr w:rsidR="00D7300F" w:rsidRPr="008422C4" w14:paraId="5D7E7725" w14:textId="77777777" w:rsidTr="00745DB3">
        <w:tc>
          <w:tcPr>
            <w:tcW w:w="1536" w:type="dxa"/>
          </w:tcPr>
          <w:p w14:paraId="66676457" w14:textId="77777777"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Post Conditions</w:t>
            </w:r>
          </w:p>
        </w:tc>
        <w:tc>
          <w:tcPr>
            <w:tcW w:w="7814" w:type="dxa"/>
          </w:tcPr>
          <w:p w14:paraId="3CF491F7" w14:textId="3FEF26E5" w:rsidR="00D7300F" w:rsidRPr="00AD55A7" w:rsidRDefault="00502972" w:rsidP="00AD55A7">
            <w:pPr>
              <w:pStyle w:val="ListParagraph"/>
              <w:numPr>
                <w:ilvl w:val="0"/>
                <w:numId w:val="27"/>
              </w:numPr>
              <w:spacing w:line="480" w:lineRule="auto"/>
              <w:rPr>
                <w:rFonts w:ascii="Times New Roman" w:hAnsi="Times New Roman" w:cs="Times New Roman"/>
                <w:sz w:val="24"/>
                <w:szCs w:val="24"/>
              </w:rPr>
            </w:pPr>
            <w:r>
              <w:rPr>
                <w:rFonts w:ascii="Times New Roman" w:hAnsi="Times New Roman" w:cs="Times New Roman"/>
                <w:sz w:val="24"/>
                <w:szCs w:val="24"/>
              </w:rPr>
              <w:t>Preview</w:t>
            </w:r>
            <w:r w:rsidR="00AD55A7" w:rsidRPr="00AD55A7">
              <w:rPr>
                <w:rFonts w:ascii="Times New Roman" w:hAnsi="Times New Roman" w:cs="Times New Roman"/>
                <w:sz w:val="24"/>
                <w:szCs w:val="24"/>
              </w:rPr>
              <w:t xml:space="preserve"> only</w:t>
            </w:r>
            <w:r w:rsidR="00DB796D" w:rsidRPr="00AD55A7">
              <w:rPr>
                <w:rFonts w:ascii="Times New Roman" w:hAnsi="Times New Roman" w:cs="Times New Roman"/>
                <w:sz w:val="24"/>
                <w:szCs w:val="24"/>
              </w:rPr>
              <w:t xml:space="preserve"> </w:t>
            </w:r>
            <w:r w:rsidR="00AD55A7" w:rsidRPr="00AD55A7">
              <w:rPr>
                <w:rFonts w:ascii="Times New Roman" w:hAnsi="Times New Roman" w:cs="Times New Roman"/>
                <w:sz w:val="24"/>
                <w:szCs w:val="24"/>
              </w:rPr>
              <w:t>(no action taken): The CAR preview is displayed for the selected section.</w:t>
            </w:r>
          </w:p>
          <w:p w14:paraId="21124FC7" w14:textId="77777777" w:rsidR="00AD55A7" w:rsidRPr="00AD55A7" w:rsidRDefault="00AD55A7" w:rsidP="00AD55A7">
            <w:pPr>
              <w:pStyle w:val="ListParagraph"/>
              <w:numPr>
                <w:ilvl w:val="0"/>
                <w:numId w:val="27"/>
              </w:numPr>
              <w:spacing w:line="480" w:lineRule="auto"/>
              <w:rPr>
                <w:rFonts w:ascii="Times New Roman" w:hAnsi="Times New Roman" w:cs="Times New Roman"/>
                <w:sz w:val="24"/>
                <w:szCs w:val="24"/>
              </w:rPr>
            </w:pPr>
            <w:r w:rsidRPr="00AD55A7">
              <w:rPr>
                <w:rFonts w:ascii="Times New Roman" w:hAnsi="Times New Roman" w:cs="Times New Roman"/>
                <w:sz w:val="24"/>
                <w:szCs w:val="24"/>
              </w:rPr>
              <w:lastRenderedPageBreak/>
              <w:t>Preview with successful download: The CAR preview is displayed, and a CAR PDF successfully downloaded.</w:t>
            </w:r>
          </w:p>
          <w:p w14:paraId="7FC22416" w14:textId="0FB1C305" w:rsidR="00AD55A7" w:rsidRPr="00AD55A7" w:rsidRDefault="00AD55A7" w:rsidP="00AD55A7">
            <w:pPr>
              <w:pStyle w:val="ListParagraph"/>
              <w:numPr>
                <w:ilvl w:val="0"/>
                <w:numId w:val="27"/>
              </w:numPr>
              <w:spacing w:line="480" w:lineRule="auto"/>
              <w:rPr>
                <w:rFonts w:ascii="Times New Roman" w:hAnsi="Times New Roman" w:cs="Times New Roman"/>
                <w:sz w:val="24"/>
                <w:szCs w:val="24"/>
              </w:rPr>
            </w:pPr>
            <w:r w:rsidRPr="00AD55A7">
              <w:rPr>
                <w:rFonts w:ascii="Times New Roman" w:hAnsi="Times New Roman" w:cs="Times New Roman"/>
                <w:sz w:val="24"/>
                <w:szCs w:val="24"/>
              </w:rPr>
              <w:t>Submission Recorded: The CAR was submitted, and submission confirmation is shown.</w:t>
            </w:r>
          </w:p>
          <w:p w14:paraId="275AB27F" w14:textId="00314EBE" w:rsidR="00AD55A7" w:rsidRPr="00AD55A7" w:rsidRDefault="00AD55A7" w:rsidP="00AD55A7">
            <w:pPr>
              <w:pStyle w:val="ListParagraph"/>
              <w:numPr>
                <w:ilvl w:val="0"/>
                <w:numId w:val="27"/>
              </w:numPr>
              <w:spacing w:line="480" w:lineRule="auto"/>
            </w:pPr>
            <w:r w:rsidRPr="00AD55A7">
              <w:rPr>
                <w:rFonts w:ascii="Times New Roman" w:hAnsi="Times New Roman" w:cs="Times New Roman"/>
                <w:sz w:val="24"/>
                <w:szCs w:val="24"/>
              </w:rPr>
              <w:t>Preview with submission unavailable: The CAR preview is displayed with warning for missing data, and submit action is disabled.</w:t>
            </w:r>
          </w:p>
        </w:tc>
      </w:tr>
    </w:tbl>
    <w:p w14:paraId="4BC0A55A" w14:textId="77777777" w:rsidR="00D7300F" w:rsidRPr="00637000" w:rsidRDefault="00D7300F" w:rsidP="00637000">
      <w:pPr>
        <w:rPr>
          <w:lang w:val="en-US" w:eastAsia="en-AE"/>
        </w:rPr>
      </w:pPr>
    </w:p>
    <w:p w14:paraId="70988376" w14:textId="3ACAECF5" w:rsidR="0059363E" w:rsidRPr="0059363E" w:rsidRDefault="00181F1A" w:rsidP="0059363E">
      <w:pPr>
        <w:pStyle w:val="Heading2"/>
      </w:pPr>
      <w:bookmarkStart w:id="39" w:name="_Toc211075423"/>
      <w:r>
        <w:t>C</w:t>
      </w:r>
      <w:r w:rsidR="0059363E" w:rsidRPr="0059363E">
        <w:t>. Functional and Non-Functional Requirements</w:t>
      </w:r>
      <w:bookmarkEnd w:id="39"/>
    </w:p>
    <w:p w14:paraId="000000DF" w14:textId="397C8CFE" w:rsidR="00112E3F" w:rsidRPr="00612705" w:rsidRDefault="00612705" w:rsidP="00612705">
      <w:pPr>
        <w:pStyle w:val="Heading3"/>
      </w:pPr>
      <w:bookmarkStart w:id="40" w:name="_Toc211075424"/>
      <w:r>
        <w:t>1. Functional Requirements</w:t>
      </w:r>
      <w:r w:rsidRPr="00F43493">
        <w:rPr>
          <w:i w:val="0"/>
          <w:iCs w:val="0"/>
        </w:rPr>
        <w:t>:</w:t>
      </w:r>
      <w:bookmarkEnd w:id="40"/>
    </w:p>
    <w:p w14:paraId="73FFA617" w14:textId="6C42AC78"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generate and manage assessments with weights and descriptions.</w:t>
      </w:r>
    </w:p>
    <w:p w14:paraId="3193C00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edit syllabi content and regenerate the file.</w:t>
      </w:r>
    </w:p>
    <w:p w14:paraId="0C3AE088"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display student grades with visualization and summary statistics.</w:t>
      </w:r>
    </w:p>
    <w:p w14:paraId="49C46AEB" w14:textId="0D417286"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 xml:space="preserve">The system must generate </w:t>
      </w:r>
      <w:r w:rsidR="003C3C93">
        <w:rPr>
          <w:color w:val="000000"/>
        </w:rPr>
        <w:t>CAR f</w:t>
      </w:r>
      <w:r w:rsidR="00FE2582">
        <w:rPr>
          <w:color w:val="000000"/>
        </w:rPr>
        <w:t>iles</w:t>
      </w:r>
      <w:r>
        <w:rPr>
          <w:color w:val="000000"/>
        </w:rPr>
        <w:t xml:space="preserve"> including CLO–PLO mapping and performance metrics.</w:t>
      </w:r>
    </w:p>
    <w:p w14:paraId="0F4684FA"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professor profiles that can be edited (office hours, office location, email).</w:t>
      </w:r>
    </w:p>
    <w:p w14:paraId="1F6828DD"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cross-course collaboration by displaying professors teaching the same course and enabling communication.</w:t>
      </w:r>
    </w:p>
    <w:p w14:paraId="79F4690B"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exam management by distributing students into rooms, generating reports, and sending notifications with exam date, time, and room details.</w:t>
      </w:r>
    </w:p>
    <w:p w14:paraId="306EC521"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generate a course calendar automatically from assessments and allow drag-and-drop updates.</w:t>
      </w:r>
    </w:p>
    <w:p w14:paraId="5EA1FD83"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lastRenderedPageBreak/>
        <w:t>The system must allow professors to create course review reports for remarks, suggestions, and peer review</w:t>
      </w:r>
    </w:p>
    <w:p w14:paraId="07877EF5"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admins to configure which courses professors can view.</w:t>
      </w:r>
    </w:p>
    <w:p w14:paraId="741E33D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track syllabus submission progress and display completion status.</w:t>
      </w:r>
    </w:p>
    <w:p w14:paraId="0972AFCF" w14:textId="77777777" w:rsid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a centralized collection of CAR files.</w:t>
      </w:r>
    </w:p>
    <w:p w14:paraId="7480C843" w14:textId="74FC2DB7" w:rsidR="006928F6" w:rsidRP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sidRPr="003F35E7">
        <w:rPr>
          <w:color w:val="000000"/>
        </w:rPr>
        <w:t>The system must allow admins to initiate the peer-review process, assign reviewers, and set deadlines.</w:t>
      </w:r>
    </w:p>
    <w:p w14:paraId="7C97A6A4" w14:textId="08CF5D26" w:rsidR="006928F6" w:rsidRDefault="00C00A69" w:rsidP="00C00A69">
      <w:pPr>
        <w:pStyle w:val="Heading3"/>
      </w:pPr>
      <w:bookmarkStart w:id="41" w:name="_Toc211075425"/>
      <w:r>
        <w:t>2. Non-Functional Requirements</w:t>
      </w:r>
      <w:r w:rsidRPr="00C02722">
        <w:rPr>
          <w:i w:val="0"/>
          <w:iCs w:val="0"/>
        </w:rPr>
        <w:t>:</w:t>
      </w:r>
      <w:bookmarkEnd w:id="41"/>
    </w:p>
    <w:p w14:paraId="49A6C2E1" w14:textId="77777777" w:rsidR="00C00A69" w:rsidRPr="006928F6" w:rsidRDefault="00C00A69" w:rsidP="006928F6"/>
    <w:p w14:paraId="4D43C014"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multiple professors access the system simultaneously, the system must handle the load without crashing or significant performance degradation.</w:t>
      </w:r>
    </w:p>
    <w:p w14:paraId="3B2CA911"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 professor or admin performs an action, when the action is being executed, then the system must respond within 2 seconds.</w:t>
      </w:r>
    </w:p>
    <w:p w14:paraId="3B5EB6EF"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professors and admins may access the system across different devices, when the system is used on desktops, tablets, or mobiles, it must remain accessible and usable.</w:t>
      </w:r>
    </w:p>
    <w:p w14:paraId="3B9CCCC9"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academic data is sensitive, when users log in or perform actions, the system must ensure session management and security to protect confidentiality.</w:t>
      </w:r>
    </w:p>
    <w:p w14:paraId="3C11C9B0" w14:textId="74F26FD7" w:rsidR="00ED66BD" w:rsidRPr="00F9247A" w:rsidRDefault="006928F6" w:rsidP="00625FFA">
      <w:pPr>
        <w:pStyle w:val="NormalWeb"/>
        <w:numPr>
          <w:ilvl w:val="0"/>
          <w:numId w:val="17"/>
        </w:numPr>
        <w:spacing w:before="0" w:beforeAutospacing="0" w:after="0" w:afterAutospacing="0" w:line="480" w:lineRule="auto"/>
        <w:jc w:val="both"/>
        <w:textAlignment w:val="baseline"/>
        <w:rPr>
          <w:color w:val="EE0000"/>
        </w:rPr>
      </w:pPr>
      <w:r w:rsidRPr="00F9247A">
        <w:rPr>
          <w:color w:val="EE0000"/>
        </w:rPr>
        <w:t xml:space="preserve">Given that the system is operational, when users attempt to access it at any time, it </w:t>
      </w:r>
      <w:r w:rsidR="003A4971" w:rsidRPr="00F9247A">
        <w:rPr>
          <w:color w:val="EE0000"/>
        </w:rPr>
        <w:t xml:space="preserve">must </w:t>
      </w:r>
      <w:r w:rsidRPr="00F9247A">
        <w:rPr>
          <w:color w:val="EE0000"/>
        </w:rPr>
        <w:t>maintain an uptime of 99.9% except during scheduled maintenance.</w:t>
      </w:r>
    </w:p>
    <w:p w14:paraId="3B6FD1E6" w14:textId="77777777" w:rsidR="00ED66BD" w:rsidRPr="00F647AC" w:rsidRDefault="00ED66BD" w:rsidP="00625FFA">
      <w:pPr>
        <w:pStyle w:val="NormalWeb"/>
        <w:spacing w:before="0" w:beforeAutospacing="0" w:after="0" w:afterAutospacing="0" w:line="480" w:lineRule="auto"/>
        <w:jc w:val="both"/>
        <w:textAlignment w:val="baseline"/>
        <w:rPr>
          <w:color w:val="000000"/>
        </w:rPr>
      </w:pPr>
    </w:p>
    <w:p w14:paraId="000000E7" w14:textId="61F4C117" w:rsidR="00112E3F" w:rsidRDefault="00CE409D" w:rsidP="00846CDE">
      <w:pPr>
        <w:pStyle w:val="Heading1"/>
      </w:pPr>
      <w:bookmarkStart w:id="42" w:name="_Toc211075426"/>
      <w:r>
        <w:t xml:space="preserve">X. </w:t>
      </w:r>
      <w:r w:rsidR="006928F6">
        <w:t>Initial Milestones and Roles</w:t>
      </w:r>
      <w:bookmarkEnd w:id="42"/>
    </w:p>
    <w:p w14:paraId="39CB130F" w14:textId="1277D3D0" w:rsidR="00F64A9F" w:rsidRDefault="00F64A9F" w:rsidP="00F35748">
      <w:pPr>
        <w:pStyle w:val="Heading2"/>
      </w:pPr>
      <w:bookmarkStart w:id="43" w:name="_Toc211075427"/>
      <w:r>
        <w:t>A. Milestones</w:t>
      </w:r>
      <w:bookmarkEnd w:id="43"/>
    </w:p>
    <w:p w14:paraId="7AB9A924" w14:textId="04C8D3EF" w:rsidR="00C40B14" w:rsidRPr="00C40B14" w:rsidRDefault="00C40B14" w:rsidP="00760BD8">
      <w:pPr>
        <w:spacing w:after="240" w:line="480" w:lineRule="auto"/>
        <w:ind w:firstLine="720"/>
        <w:jc w:val="both"/>
        <w:rPr>
          <w:lang w:val="en-US" w:eastAsia="en-AE"/>
        </w:rPr>
      </w:pPr>
      <w:r>
        <w:rPr>
          <w:lang w:val="en-US" w:eastAsia="en-AE"/>
        </w:rPr>
        <w:lastRenderedPageBreak/>
        <w:t xml:space="preserve">Initial milestones have been structured to ensure incremental progress, timely delivery and alignment with Agile Scrum principles through the development of CourseGenie+. Each milestone builds on the previous one, each including functionality validation, testing and mentors/stakeholders’ feedback. </w:t>
      </w:r>
    </w:p>
    <w:p w14:paraId="28DC9BE2" w14:textId="77777777" w:rsidR="00F64A9F" w:rsidRPr="00F64A9F" w:rsidRDefault="00F64A9F" w:rsidP="00F64A9F">
      <w:pPr>
        <w:rPr>
          <w:lang w:val="en-US" w:eastAsia="en-A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938"/>
        <w:gridCol w:w="2515"/>
        <w:gridCol w:w="856"/>
      </w:tblGrid>
      <w:tr w:rsidR="00237727" w14:paraId="1A246FFF" w14:textId="77777777" w:rsidTr="00A05010">
        <w:trPr>
          <w:trHeight w:val="800"/>
        </w:trPr>
        <w:tc>
          <w:tcPr>
            <w:tcW w:w="0" w:type="auto"/>
            <w:tcMar>
              <w:top w:w="100" w:type="dxa"/>
              <w:left w:w="100" w:type="dxa"/>
              <w:bottom w:w="100" w:type="dxa"/>
              <w:right w:w="100" w:type="dxa"/>
            </w:tcMar>
            <w:hideMark/>
          </w:tcPr>
          <w:p w14:paraId="02DF66D9" w14:textId="498E4648" w:rsidR="00A05010" w:rsidRPr="00E6392B" w:rsidRDefault="00A05010" w:rsidP="00AA5D1A">
            <w:pPr>
              <w:pStyle w:val="NormalWeb"/>
              <w:spacing w:before="0" w:beforeAutospacing="0" w:after="0" w:afterAutospacing="0" w:line="480" w:lineRule="auto"/>
              <w:jc w:val="center"/>
            </w:pPr>
            <w:r w:rsidRPr="00E6392B">
              <w:rPr>
                <w:color w:val="000000"/>
              </w:rPr>
              <w:t>Milestone</w:t>
            </w:r>
          </w:p>
        </w:tc>
        <w:tc>
          <w:tcPr>
            <w:tcW w:w="0" w:type="auto"/>
            <w:tcMar>
              <w:top w:w="100" w:type="dxa"/>
              <w:left w:w="100" w:type="dxa"/>
              <w:bottom w:w="100" w:type="dxa"/>
              <w:right w:w="100" w:type="dxa"/>
            </w:tcMar>
            <w:hideMark/>
          </w:tcPr>
          <w:p w14:paraId="4F794DE0" w14:textId="77777777" w:rsidR="00A05010" w:rsidRPr="00E6392B" w:rsidRDefault="00A05010" w:rsidP="00AA5D1A">
            <w:pPr>
              <w:pStyle w:val="NormalWeb"/>
              <w:spacing w:before="0" w:beforeAutospacing="0" w:after="0" w:afterAutospacing="0" w:line="480" w:lineRule="auto"/>
              <w:jc w:val="center"/>
            </w:pPr>
            <w:r w:rsidRPr="00E6392B">
              <w:rPr>
                <w:color w:val="000000"/>
              </w:rPr>
              <w:t>Description of Work</w:t>
            </w:r>
          </w:p>
        </w:tc>
        <w:tc>
          <w:tcPr>
            <w:tcW w:w="0" w:type="auto"/>
            <w:tcMar>
              <w:top w:w="100" w:type="dxa"/>
              <w:left w:w="100" w:type="dxa"/>
              <w:bottom w:w="100" w:type="dxa"/>
              <w:right w:w="100" w:type="dxa"/>
            </w:tcMar>
            <w:hideMark/>
          </w:tcPr>
          <w:p w14:paraId="7BAD694F" w14:textId="77777777" w:rsidR="00A05010" w:rsidRPr="00E6392B" w:rsidRDefault="00A05010" w:rsidP="00AA5D1A">
            <w:pPr>
              <w:pStyle w:val="NormalWeb"/>
              <w:spacing w:before="0" w:beforeAutospacing="0" w:after="0" w:afterAutospacing="0" w:line="480" w:lineRule="auto"/>
              <w:jc w:val="center"/>
            </w:pPr>
            <w:r w:rsidRPr="00E6392B">
              <w:rPr>
                <w:color w:val="000000"/>
              </w:rPr>
              <w:t>Expected Deliverables</w:t>
            </w:r>
          </w:p>
        </w:tc>
        <w:tc>
          <w:tcPr>
            <w:tcW w:w="0" w:type="auto"/>
            <w:tcMar>
              <w:top w:w="100" w:type="dxa"/>
              <w:left w:w="100" w:type="dxa"/>
              <w:bottom w:w="100" w:type="dxa"/>
              <w:right w:w="100" w:type="dxa"/>
            </w:tcMar>
            <w:hideMark/>
          </w:tcPr>
          <w:p w14:paraId="46ADF1DC" w14:textId="77777777" w:rsidR="00A05010" w:rsidRPr="00E6392B" w:rsidRDefault="00A05010" w:rsidP="00AA5D1A">
            <w:pPr>
              <w:pStyle w:val="NormalWeb"/>
              <w:spacing w:before="0" w:beforeAutospacing="0" w:after="0" w:afterAutospacing="0" w:line="480" w:lineRule="auto"/>
              <w:jc w:val="center"/>
            </w:pPr>
            <w:r w:rsidRPr="00E6392B">
              <w:rPr>
                <w:color w:val="000000"/>
              </w:rPr>
              <w:t>Weeks</w:t>
            </w:r>
          </w:p>
        </w:tc>
      </w:tr>
      <w:tr w:rsidR="00237727" w14:paraId="417B784F" w14:textId="77777777" w:rsidTr="00A05010">
        <w:trPr>
          <w:trHeight w:val="1655"/>
        </w:trPr>
        <w:tc>
          <w:tcPr>
            <w:tcW w:w="0" w:type="auto"/>
            <w:tcMar>
              <w:top w:w="100" w:type="dxa"/>
              <w:left w:w="100" w:type="dxa"/>
              <w:bottom w:w="100" w:type="dxa"/>
              <w:right w:w="100" w:type="dxa"/>
            </w:tcMar>
            <w:hideMark/>
          </w:tcPr>
          <w:p w14:paraId="02E952C5" w14:textId="77777777" w:rsidR="00A05010" w:rsidRPr="00E6392B" w:rsidRDefault="00A05010" w:rsidP="00CB3826">
            <w:pPr>
              <w:pStyle w:val="NormalWeb"/>
              <w:spacing w:before="0" w:beforeAutospacing="0" w:after="0" w:afterAutospacing="0" w:line="480" w:lineRule="auto"/>
            </w:pPr>
            <w:r w:rsidRPr="00E6392B">
              <w:rPr>
                <w:color w:val="000000"/>
              </w:rPr>
              <w:t>System Review and Requirement Gathering</w:t>
            </w:r>
          </w:p>
        </w:tc>
        <w:tc>
          <w:tcPr>
            <w:tcW w:w="0" w:type="auto"/>
            <w:tcMar>
              <w:top w:w="100" w:type="dxa"/>
              <w:left w:w="100" w:type="dxa"/>
              <w:bottom w:w="100" w:type="dxa"/>
              <w:right w:w="100" w:type="dxa"/>
            </w:tcMar>
            <w:hideMark/>
          </w:tcPr>
          <w:p w14:paraId="4C190DD5" w14:textId="77777777" w:rsidR="00A05010" w:rsidRPr="00AA5D1A" w:rsidRDefault="00A05010" w:rsidP="00CB3826">
            <w:pPr>
              <w:pStyle w:val="NormalWeb"/>
              <w:spacing w:before="0" w:beforeAutospacing="0" w:after="0" w:afterAutospacing="0" w:line="480" w:lineRule="auto"/>
            </w:pPr>
            <w:r w:rsidRPr="00AA5D1A">
              <w:rPr>
                <w:color w:val="000000"/>
              </w:rPr>
              <w:t>Review the existing CourseGenie+ system, identify bugs and gaps, meet with mentors, and analyze similar platforms. Conduct a literature review and finalize project objectives.</w:t>
            </w:r>
          </w:p>
        </w:tc>
        <w:tc>
          <w:tcPr>
            <w:tcW w:w="0" w:type="auto"/>
            <w:tcMar>
              <w:top w:w="100" w:type="dxa"/>
              <w:left w:w="100" w:type="dxa"/>
              <w:bottom w:w="100" w:type="dxa"/>
              <w:right w:w="100" w:type="dxa"/>
            </w:tcMar>
            <w:hideMark/>
          </w:tcPr>
          <w:p w14:paraId="78347C0B" w14:textId="77777777" w:rsidR="00A05010" w:rsidRPr="00AA5D1A" w:rsidRDefault="00A05010" w:rsidP="00CB3826">
            <w:pPr>
              <w:pStyle w:val="NormalWeb"/>
              <w:spacing w:before="0" w:beforeAutospacing="0" w:after="0" w:afterAutospacing="0" w:line="480" w:lineRule="auto"/>
            </w:pPr>
            <w:r w:rsidRPr="00AA5D1A">
              <w:rPr>
                <w:color w:val="000000"/>
              </w:rPr>
              <w:t>Requirements document, literature review, updated backlog</w:t>
            </w:r>
          </w:p>
        </w:tc>
        <w:tc>
          <w:tcPr>
            <w:tcW w:w="0" w:type="auto"/>
            <w:tcMar>
              <w:top w:w="100" w:type="dxa"/>
              <w:left w:w="100" w:type="dxa"/>
              <w:bottom w:w="100" w:type="dxa"/>
              <w:right w:w="100" w:type="dxa"/>
            </w:tcMar>
            <w:hideMark/>
          </w:tcPr>
          <w:p w14:paraId="1087B6C6" w14:textId="22068511" w:rsidR="00A05010" w:rsidRPr="00AA5D1A" w:rsidRDefault="00A05010" w:rsidP="00CB3826">
            <w:pPr>
              <w:pStyle w:val="NormalWeb"/>
              <w:spacing w:before="0" w:beforeAutospacing="0" w:after="0" w:afterAutospacing="0" w:line="480" w:lineRule="auto"/>
            </w:pPr>
            <w:r w:rsidRPr="00AA5D1A">
              <w:rPr>
                <w:color w:val="000000"/>
              </w:rPr>
              <w:t>1–6</w:t>
            </w:r>
          </w:p>
        </w:tc>
      </w:tr>
      <w:tr w:rsidR="00237727" w14:paraId="1CD610FC" w14:textId="77777777" w:rsidTr="00A05010">
        <w:trPr>
          <w:trHeight w:val="1655"/>
        </w:trPr>
        <w:tc>
          <w:tcPr>
            <w:tcW w:w="0" w:type="auto"/>
            <w:tcMar>
              <w:top w:w="100" w:type="dxa"/>
              <w:left w:w="100" w:type="dxa"/>
              <w:bottom w:w="100" w:type="dxa"/>
              <w:right w:w="100" w:type="dxa"/>
            </w:tcMar>
            <w:hideMark/>
          </w:tcPr>
          <w:p w14:paraId="3C4E9CC5" w14:textId="1781556A" w:rsidR="00A05010" w:rsidRPr="00E6392B" w:rsidRDefault="006603A4" w:rsidP="00CB3826">
            <w:pPr>
              <w:pStyle w:val="NormalWeb"/>
              <w:spacing w:before="0" w:beforeAutospacing="0" w:after="0" w:afterAutospacing="0" w:line="480" w:lineRule="auto"/>
            </w:pPr>
            <w:r>
              <w:rPr>
                <w:color w:val="000000"/>
              </w:rPr>
              <w:t>Database and Session Management</w:t>
            </w:r>
          </w:p>
        </w:tc>
        <w:tc>
          <w:tcPr>
            <w:tcW w:w="0" w:type="auto"/>
            <w:tcMar>
              <w:top w:w="100" w:type="dxa"/>
              <w:left w:w="100" w:type="dxa"/>
              <w:bottom w:w="100" w:type="dxa"/>
              <w:right w:w="100" w:type="dxa"/>
            </w:tcMar>
            <w:hideMark/>
          </w:tcPr>
          <w:p w14:paraId="2EE10A0F" w14:textId="69B1D68A" w:rsidR="00A05010" w:rsidRPr="00AA5D1A" w:rsidRDefault="006603A4" w:rsidP="00CB3826">
            <w:pPr>
              <w:pStyle w:val="NormalWeb"/>
              <w:spacing w:before="0" w:beforeAutospacing="0" w:after="0" w:afterAutospacing="0" w:line="480" w:lineRule="auto"/>
            </w:pPr>
            <w:r>
              <w:t>Fix existing database issues, add new relations and resolve session management problems.</w:t>
            </w:r>
          </w:p>
        </w:tc>
        <w:tc>
          <w:tcPr>
            <w:tcW w:w="0" w:type="auto"/>
            <w:tcMar>
              <w:top w:w="100" w:type="dxa"/>
              <w:left w:w="100" w:type="dxa"/>
              <w:bottom w:w="100" w:type="dxa"/>
              <w:right w:w="100" w:type="dxa"/>
            </w:tcMar>
            <w:hideMark/>
          </w:tcPr>
          <w:p w14:paraId="0A4BA8C9" w14:textId="40A0DEBE" w:rsidR="00A05010" w:rsidRPr="00AA5D1A" w:rsidRDefault="006603A4" w:rsidP="00CB3826">
            <w:pPr>
              <w:pStyle w:val="NormalWeb"/>
              <w:spacing w:before="0" w:beforeAutospacing="0" w:after="0" w:afterAutospacing="0" w:line="480" w:lineRule="auto"/>
            </w:pPr>
            <w:r>
              <w:t>Updated database schema and session management fixes.</w:t>
            </w:r>
          </w:p>
        </w:tc>
        <w:tc>
          <w:tcPr>
            <w:tcW w:w="0" w:type="auto"/>
            <w:tcMar>
              <w:top w:w="100" w:type="dxa"/>
              <w:left w:w="100" w:type="dxa"/>
              <w:bottom w:w="100" w:type="dxa"/>
              <w:right w:w="100" w:type="dxa"/>
            </w:tcMar>
            <w:hideMark/>
          </w:tcPr>
          <w:p w14:paraId="1396D780" w14:textId="77777777" w:rsidR="00A05010" w:rsidRPr="00AA5D1A" w:rsidRDefault="00A05010" w:rsidP="00CB3826">
            <w:pPr>
              <w:pStyle w:val="NormalWeb"/>
              <w:spacing w:before="0" w:beforeAutospacing="0" w:after="0" w:afterAutospacing="0" w:line="480" w:lineRule="auto"/>
            </w:pPr>
            <w:r w:rsidRPr="00AA5D1A">
              <w:rPr>
                <w:color w:val="000000"/>
              </w:rPr>
              <w:t>7–9</w:t>
            </w:r>
          </w:p>
        </w:tc>
      </w:tr>
      <w:tr w:rsidR="00237727" w14:paraId="23D28879" w14:textId="77777777" w:rsidTr="00A05010">
        <w:trPr>
          <w:trHeight w:val="1655"/>
        </w:trPr>
        <w:tc>
          <w:tcPr>
            <w:tcW w:w="0" w:type="auto"/>
            <w:tcMar>
              <w:top w:w="100" w:type="dxa"/>
              <w:left w:w="100" w:type="dxa"/>
              <w:bottom w:w="100" w:type="dxa"/>
              <w:right w:w="100" w:type="dxa"/>
            </w:tcMar>
            <w:hideMark/>
          </w:tcPr>
          <w:p w14:paraId="71B374DA" w14:textId="6A1835B3" w:rsidR="00A05010" w:rsidRDefault="00237727" w:rsidP="00CB3826">
            <w:pPr>
              <w:pStyle w:val="NormalWeb"/>
              <w:spacing w:before="0" w:beforeAutospacing="0" w:after="0" w:afterAutospacing="0" w:line="480" w:lineRule="auto"/>
            </w:pPr>
            <w:r>
              <w:t>Admin Dashboard and User Profile</w:t>
            </w:r>
          </w:p>
          <w:p w14:paraId="0DB3EF6E" w14:textId="34FDEDC4" w:rsidR="00237727" w:rsidRDefault="00237727" w:rsidP="00237727">
            <w:pPr>
              <w:rPr>
                <w:lang w:val="en-US" w:eastAsia="en-AE"/>
              </w:rPr>
            </w:pPr>
          </w:p>
          <w:p w14:paraId="5B5651F6" w14:textId="1F2D049D" w:rsidR="00237727" w:rsidRPr="00237727" w:rsidRDefault="00237727" w:rsidP="00237727">
            <w:pPr>
              <w:rPr>
                <w:lang w:val="en-US" w:eastAsia="en-AE"/>
              </w:rPr>
            </w:pPr>
          </w:p>
        </w:tc>
        <w:tc>
          <w:tcPr>
            <w:tcW w:w="0" w:type="auto"/>
            <w:tcMar>
              <w:top w:w="100" w:type="dxa"/>
              <w:left w:w="100" w:type="dxa"/>
              <w:bottom w:w="100" w:type="dxa"/>
              <w:right w:w="100" w:type="dxa"/>
            </w:tcMar>
            <w:hideMark/>
          </w:tcPr>
          <w:p w14:paraId="19932FF9" w14:textId="4587A3FB" w:rsidR="00A05010" w:rsidRPr="00AA5D1A" w:rsidRDefault="00237727" w:rsidP="00CB3826">
            <w:pPr>
              <w:pStyle w:val="NormalWeb"/>
              <w:spacing w:before="0" w:beforeAutospacing="0" w:after="0" w:afterAutospacing="0" w:line="480" w:lineRule="auto"/>
            </w:pPr>
            <w:r>
              <w:t>Extend existing login system with role-based access. Develop the admin dashboard to view professors, their courses, and related information. Add editable profile pages for both professors and admins with reflection on database.</w:t>
            </w:r>
          </w:p>
        </w:tc>
        <w:tc>
          <w:tcPr>
            <w:tcW w:w="0" w:type="auto"/>
            <w:tcMar>
              <w:top w:w="100" w:type="dxa"/>
              <w:left w:w="100" w:type="dxa"/>
              <w:bottom w:w="100" w:type="dxa"/>
              <w:right w:w="100" w:type="dxa"/>
            </w:tcMar>
            <w:hideMark/>
          </w:tcPr>
          <w:p w14:paraId="3EA4229F" w14:textId="44829B1A" w:rsidR="00A05010" w:rsidRPr="00AA5D1A" w:rsidRDefault="00237727" w:rsidP="00CB3826">
            <w:pPr>
              <w:pStyle w:val="NormalWeb"/>
              <w:spacing w:before="0" w:beforeAutospacing="0" w:after="0" w:afterAutospacing="0" w:line="480" w:lineRule="auto"/>
            </w:pPr>
            <w:r>
              <w:t>Functional admin dashboard with role-based access and user profiles for admins and professors.</w:t>
            </w:r>
          </w:p>
        </w:tc>
        <w:tc>
          <w:tcPr>
            <w:tcW w:w="0" w:type="auto"/>
            <w:tcMar>
              <w:top w:w="100" w:type="dxa"/>
              <w:left w:w="100" w:type="dxa"/>
              <w:bottom w:w="100" w:type="dxa"/>
              <w:right w:w="100" w:type="dxa"/>
            </w:tcMar>
            <w:hideMark/>
          </w:tcPr>
          <w:p w14:paraId="39D10C52" w14:textId="77777777" w:rsidR="00A05010" w:rsidRPr="00AA5D1A" w:rsidRDefault="00A05010" w:rsidP="00CB3826">
            <w:pPr>
              <w:pStyle w:val="NormalWeb"/>
              <w:spacing w:before="0" w:beforeAutospacing="0" w:after="0" w:afterAutospacing="0" w:line="480" w:lineRule="auto"/>
            </w:pPr>
            <w:r w:rsidRPr="00AA5D1A">
              <w:rPr>
                <w:color w:val="000000"/>
              </w:rPr>
              <w:t>10–12</w:t>
            </w:r>
          </w:p>
        </w:tc>
      </w:tr>
      <w:tr w:rsidR="00237727" w14:paraId="1C873005" w14:textId="77777777" w:rsidTr="00A05010">
        <w:trPr>
          <w:trHeight w:val="1370"/>
        </w:trPr>
        <w:tc>
          <w:tcPr>
            <w:tcW w:w="0" w:type="auto"/>
            <w:tcMar>
              <w:top w:w="100" w:type="dxa"/>
              <w:left w:w="100" w:type="dxa"/>
              <w:bottom w:w="100" w:type="dxa"/>
              <w:right w:w="100" w:type="dxa"/>
            </w:tcMar>
            <w:hideMark/>
          </w:tcPr>
          <w:p w14:paraId="5ECA45E6" w14:textId="770605A1" w:rsidR="00A05010" w:rsidRPr="00E6392B" w:rsidRDefault="00D82901" w:rsidP="00CB3826">
            <w:pPr>
              <w:pStyle w:val="NormalWeb"/>
              <w:spacing w:before="0" w:beforeAutospacing="0" w:after="0" w:afterAutospacing="0" w:line="480" w:lineRule="auto"/>
            </w:pPr>
            <w:r>
              <w:lastRenderedPageBreak/>
              <w:t>Syllabus Submission and tracking.</w:t>
            </w:r>
          </w:p>
        </w:tc>
        <w:tc>
          <w:tcPr>
            <w:tcW w:w="0" w:type="auto"/>
            <w:tcMar>
              <w:top w:w="100" w:type="dxa"/>
              <w:left w:w="100" w:type="dxa"/>
              <w:bottom w:w="100" w:type="dxa"/>
              <w:right w:w="100" w:type="dxa"/>
            </w:tcMar>
            <w:hideMark/>
          </w:tcPr>
          <w:p w14:paraId="10E86E63" w14:textId="21D26F9C" w:rsidR="00A05010" w:rsidRPr="00AA5D1A" w:rsidRDefault="00D82901" w:rsidP="00CB3826">
            <w:pPr>
              <w:pStyle w:val="NormalWeb"/>
              <w:spacing w:before="0" w:beforeAutospacing="0" w:after="0" w:afterAutospacing="0" w:line="480" w:lineRule="auto"/>
            </w:pPr>
            <w:r>
              <w:t>Finalize syllabus generation using database data. Implement a submit functionality so that when professors complete and submit their syllabus, the status updates in the admin dashboard for tracking.</w:t>
            </w:r>
          </w:p>
        </w:tc>
        <w:tc>
          <w:tcPr>
            <w:tcW w:w="0" w:type="auto"/>
            <w:tcMar>
              <w:top w:w="100" w:type="dxa"/>
              <w:left w:w="100" w:type="dxa"/>
              <w:bottom w:w="100" w:type="dxa"/>
              <w:right w:w="100" w:type="dxa"/>
            </w:tcMar>
            <w:hideMark/>
          </w:tcPr>
          <w:p w14:paraId="3FDF79AC" w14:textId="0D73225C" w:rsidR="00A05010" w:rsidRPr="00AA5D1A" w:rsidRDefault="00D82901" w:rsidP="00CB3826">
            <w:pPr>
              <w:pStyle w:val="NormalWeb"/>
              <w:spacing w:before="0" w:beforeAutospacing="0" w:after="0" w:afterAutospacing="0" w:line="480" w:lineRule="auto"/>
            </w:pPr>
            <w:r>
              <w:t>Working syllabus generation and submission workflow; submission status reflected in admin dashboard.</w:t>
            </w:r>
          </w:p>
        </w:tc>
        <w:tc>
          <w:tcPr>
            <w:tcW w:w="0" w:type="auto"/>
            <w:tcMar>
              <w:top w:w="100" w:type="dxa"/>
              <w:left w:w="100" w:type="dxa"/>
              <w:bottom w:w="100" w:type="dxa"/>
              <w:right w:w="100" w:type="dxa"/>
            </w:tcMar>
            <w:hideMark/>
          </w:tcPr>
          <w:p w14:paraId="7B4B8DAD" w14:textId="77777777" w:rsidR="00A05010" w:rsidRPr="00AA5D1A" w:rsidRDefault="00A05010" w:rsidP="00CB3826">
            <w:pPr>
              <w:pStyle w:val="NormalWeb"/>
              <w:spacing w:before="0" w:beforeAutospacing="0" w:after="0" w:afterAutospacing="0" w:line="480" w:lineRule="auto"/>
            </w:pPr>
            <w:r w:rsidRPr="00AA5D1A">
              <w:rPr>
                <w:color w:val="000000"/>
              </w:rPr>
              <w:t>13–15</w:t>
            </w:r>
          </w:p>
        </w:tc>
      </w:tr>
      <w:tr w:rsidR="00237727" w14:paraId="4D655D77" w14:textId="77777777" w:rsidTr="00A05010">
        <w:trPr>
          <w:trHeight w:val="1655"/>
        </w:trPr>
        <w:tc>
          <w:tcPr>
            <w:tcW w:w="0" w:type="auto"/>
            <w:tcMar>
              <w:top w:w="100" w:type="dxa"/>
              <w:left w:w="100" w:type="dxa"/>
              <w:bottom w:w="100" w:type="dxa"/>
              <w:right w:w="100" w:type="dxa"/>
            </w:tcMar>
            <w:hideMark/>
          </w:tcPr>
          <w:p w14:paraId="0949E133" w14:textId="3F86E847" w:rsidR="00A05010" w:rsidRPr="00E6392B" w:rsidRDefault="003D42F0" w:rsidP="00CB3826">
            <w:pPr>
              <w:pStyle w:val="NormalWeb"/>
              <w:spacing w:before="0" w:beforeAutospacing="0" w:after="0" w:afterAutospacing="0" w:line="480" w:lineRule="auto"/>
            </w:pPr>
            <w:r>
              <w:t>CAR File Generation (with CLO-PLO mapping)</w:t>
            </w:r>
          </w:p>
        </w:tc>
        <w:tc>
          <w:tcPr>
            <w:tcW w:w="0" w:type="auto"/>
            <w:tcMar>
              <w:top w:w="100" w:type="dxa"/>
              <w:left w:w="100" w:type="dxa"/>
              <w:bottom w:w="100" w:type="dxa"/>
              <w:right w:w="100" w:type="dxa"/>
            </w:tcMar>
            <w:hideMark/>
          </w:tcPr>
          <w:p w14:paraId="72510989" w14:textId="60092962" w:rsidR="00A05010" w:rsidRPr="00AA5D1A" w:rsidRDefault="003D42F0" w:rsidP="00CB3826">
            <w:pPr>
              <w:pStyle w:val="NormalWeb"/>
              <w:spacing w:before="0" w:beforeAutospacing="0" w:after="0" w:afterAutospacing="0" w:line="480" w:lineRule="auto"/>
            </w:pPr>
            <w:r>
              <w:t>Implement automated CAR file generation with integrated CLO–PLO mapping. Allow admins to initiate CAR collection, monitor submissions, and review reports.</w:t>
            </w:r>
          </w:p>
        </w:tc>
        <w:tc>
          <w:tcPr>
            <w:tcW w:w="0" w:type="auto"/>
            <w:tcMar>
              <w:top w:w="100" w:type="dxa"/>
              <w:left w:w="100" w:type="dxa"/>
              <w:bottom w:w="100" w:type="dxa"/>
              <w:right w:w="100" w:type="dxa"/>
            </w:tcMar>
            <w:hideMark/>
          </w:tcPr>
          <w:p w14:paraId="29E7CCD3" w14:textId="1057C60A" w:rsidR="00A05010" w:rsidRPr="00AA5D1A" w:rsidRDefault="00FD6802" w:rsidP="00CB3826">
            <w:pPr>
              <w:pStyle w:val="NormalWeb"/>
              <w:spacing w:before="0" w:beforeAutospacing="0" w:after="0" w:afterAutospacing="0" w:line="480" w:lineRule="auto"/>
            </w:pPr>
            <w:r>
              <w:t>Working CAR generation module with CLO–PLO mapping and admin tracking features.</w:t>
            </w:r>
          </w:p>
        </w:tc>
        <w:tc>
          <w:tcPr>
            <w:tcW w:w="0" w:type="auto"/>
            <w:tcMar>
              <w:top w:w="100" w:type="dxa"/>
              <w:left w:w="100" w:type="dxa"/>
              <w:bottom w:w="100" w:type="dxa"/>
              <w:right w:w="100" w:type="dxa"/>
            </w:tcMar>
            <w:hideMark/>
          </w:tcPr>
          <w:p w14:paraId="3CA97E77" w14:textId="77777777" w:rsidR="00A05010" w:rsidRPr="00AA5D1A" w:rsidRDefault="00A05010" w:rsidP="00CB3826">
            <w:pPr>
              <w:pStyle w:val="NormalWeb"/>
              <w:spacing w:before="0" w:beforeAutospacing="0" w:after="0" w:afterAutospacing="0" w:line="480" w:lineRule="auto"/>
            </w:pPr>
            <w:r w:rsidRPr="00AA5D1A">
              <w:rPr>
                <w:color w:val="000000"/>
              </w:rPr>
              <w:t>16–19</w:t>
            </w:r>
          </w:p>
        </w:tc>
      </w:tr>
      <w:tr w:rsidR="00237727" w14:paraId="14AA3B25" w14:textId="77777777" w:rsidTr="00A05010">
        <w:trPr>
          <w:trHeight w:val="1370"/>
        </w:trPr>
        <w:tc>
          <w:tcPr>
            <w:tcW w:w="0" w:type="auto"/>
            <w:tcMar>
              <w:top w:w="100" w:type="dxa"/>
              <w:left w:w="100" w:type="dxa"/>
              <w:bottom w:w="100" w:type="dxa"/>
              <w:right w:w="100" w:type="dxa"/>
            </w:tcMar>
            <w:hideMark/>
          </w:tcPr>
          <w:p w14:paraId="44BF8DF3" w14:textId="7C79CC49" w:rsidR="00A05010" w:rsidRPr="00E6392B" w:rsidRDefault="00FD6802" w:rsidP="00CB3826">
            <w:pPr>
              <w:pStyle w:val="NormalWeb"/>
              <w:spacing w:before="0" w:beforeAutospacing="0" w:after="0" w:afterAutospacing="0" w:line="480" w:lineRule="auto"/>
            </w:pPr>
            <w:r>
              <w:t xml:space="preserve">Peer Review Workflow </w:t>
            </w:r>
          </w:p>
        </w:tc>
        <w:tc>
          <w:tcPr>
            <w:tcW w:w="0" w:type="auto"/>
            <w:tcMar>
              <w:top w:w="100" w:type="dxa"/>
              <w:left w:w="100" w:type="dxa"/>
              <w:bottom w:w="100" w:type="dxa"/>
              <w:right w:w="100" w:type="dxa"/>
            </w:tcMar>
            <w:hideMark/>
          </w:tcPr>
          <w:p w14:paraId="03B57674" w14:textId="40936F20" w:rsidR="00A05010" w:rsidRPr="00AA5D1A" w:rsidRDefault="00FD6802" w:rsidP="00CB3826">
            <w:pPr>
              <w:pStyle w:val="NormalWeb"/>
              <w:spacing w:before="0" w:beforeAutospacing="0" w:after="0" w:afterAutospacing="0" w:line="480" w:lineRule="auto"/>
            </w:pPr>
            <w:r>
              <w:t>Develop peer-review workflow where admins initiate and track reviews while professors complete and respond to evaluations.</w:t>
            </w:r>
          </w:p>
        </w:tc>
        <w:tc>
          <w:tcPr>
            <w:tcW w:w="0" w:type="auto"/>
            <w:tcMar>
              <w:top w:w="100" w:type="dxa"/>
              <w:left w:w="100" w:type="dxa"/>
              <w:bottom w:w="100" w:type="dxa"/>
              <w:right w:w="100" w:type="dxa"/>
            </w:tcMar>
            <w:hideMark/>
          </w:tcPr>
          <w:p w14:paraId="638DE514" w14:textId="11A94F01" w:rsidR="00A05010" w:rsidRPr="00AA5D1A" w:rsidRDefault="00FD6802" w:rsidP="00CB3826">
            <w:pPr>
              <w:pStyle w:val="NormalWeb"/>
              <w:spacing w:before="0" w:beforeAutospacing="0" w:after="0" w:afterAutospacing="0" w:line="480" w:lineRule="auto"/>
            </w:pPr>
            <w:r>
              <w:t>Functional peer-review workflow with admin initiation and tracking.</w:t>
            </w:r>
          </w:p>
        </w:tc>
        <w:tc>
          <w:tcPr>
            <w:tcW w:w="0" w:type="auto"/>
            <w:tcMar>
              <w:top w:w="100" w:type="dxa"/>
              <w:left w:w="100" w:type="dxa"/>
              <w:bottom w:w="100" w:type="dxa"/>
              <w:right w:w="100" w:type="dxa"/>
            </w:tcMar>
            <w:hideMark/>
          </w:tcPr>
          <w:p w14:paraId="559A1F29" w14:textId="77777777" w:rsidR="00A05010" w:rsidRPr="00AA5D1A" w:rsidRDefault="00A05010" w:rsidP="00CB3826">
            <w:pPr>
              <w:pStyle w:val="NormalWeb"/>
              <w:spacing w:before="0" w:beforeAutospacing="0" w:after="0" w:afterAutospacing="0" w:line="480" w:lineRule="auto"/>
            </w:pPr>
            <w:r w:rsidRPr="00AA5D1A">
              <w:rPr>
                <w:color w:val="000000"/>
              </w:rPr>
              <w:t>20–23</w:t>
            </w:r>
          </w:p>
        </w:tc>
      </w:tr>
      <w:tr w:rsidR="00FD6802" w14:paraId="1B037B4A" w14:textId="77777777" w:rsidTr="00A05010">
        <w:trPr>
          <w:trHeight w:val="1370"/>
        </w:trPr>
        <w:tc>
          <w:tcPr>
            <w:tcW w:w="0" w:type="auto"/>
            <w:tcMar>
              <w:top w:w="100" w:type="dxa"/>
              <w:left w:w="100" w:type="dxa"/>
              <w:bottom w:w="100" w:type="dxa"/>
              <w:right w:w="100" w:type="dxa"/>
            </w:tcMar>
          </w:tcPr>
          <w:p w14:paraId="6835866C" w14:textId="30C5EA4C" w:rsidR="00FD6802" w:rsidRDefault="00FD6802" w:rsidP="00CB3826">
            <w:pPr>
              <w:pStyle w:val="NormalWeb"/>
              <w:spacing w:before="0" w:beforeAutospacing="0" w:after="0" w:afterAutospacing="0" w:line="480" w:lineRule="auto"/>
            </w:pPr>
            <w:r>
              <w:t>Exam Management Module</w:t>
            </w:r>
          </w:p>
        </w:tc>
        <w:tc>
          <w:tcPr>
            <w:tcW w:w="0" w:type="auto"/>
            <w:tcMar>
              <w:top w:w="100" w:type="dxa"/>
              <w:left w:w="100" w:type="dxa"/>
              <w:bottom w:w="100" w:type="dxa"/>
              <w:right w:w="100" w:type="dxa"/>
            </w:tcMar>
          </w:tcPr>
          <w:p w14:paraId="6872CA67" w14:textId="4919514D" w:rsidR="00FD6802" w:rsidRDefault="00FD6802" w:rsidP="00CB3826">
            <w:pPr>
              <w:pStyle w:val="NormalWeb"/>
              <w:spacing w:before="0" w:beforeAutospacing="0" w:after="0" w:afterAutospacing="0" w:line="480" w:lineRule="auto"/>
            </w:pPr>
            <w:r>
              <w:t>Build exam scheduling, room allocation, and notification system. Admins can configure exam slots and monitor allocations; professors manage exam details.</w:t>
            </w:r>
          </w:p>
        </w:tc>
        <w:tc>
          <w:tcPr>
            <w:tcW w:w="0" w:type="auto"/>
            <w:tcMar>
              <w:top w:w="100" w:type="dxa"/>
              <w:left w:w="100" w:type="dxa"/>
              <w:bottom w:w="100" w:type="dxa"/>
              <w:right w:w="100" w:type="dxa"/>
            </w:tcMar>
          </w:tcPr>
          <w:p w14:paraId="16CBC436" w14:textId="54A828AA" w:rsidR="00FD6802" w:rsidRDefault="00FD6802" w:rsidP="00CB3826">
            <w:pPr>
              <w:pStyle w:val="NormalWeb"/>
              <w:spacing w:before="0" w:beforeAutospacing="0" w:after="0" w:afterAutospacing="0" w:line="480" w:lineRule="auto"/>
            </w:pPr>
            <w:r>
              <w:t>Functional exam management system for professors and admins.</w:t>
            </w:r>
          </w:p>
        </w:tc>
        <w:tc>
          <w:tcPr>
            <w:tcW w:w="0" w:type="auto"/>
            <w:tcMar>
              <w:top w:w="100" w:type="dxa"/>
              <w:left w:w="100" w:type="dxa"/>
              <w:bottom w:w="100" w:type="dxa"/>
              <w:right w:w="100" w:type="dxa"/>
            </w:tcMar>
          </w:tcPr>
          <w:p w14:paraId="22330996" w14:textId="7C5EABD0" w:rsidR="00FD6802" w:rsidRPr="00AA5D1A" w:rsidRDefault="00520083" w:rsidP="00CB3826">
            <w:pPr>
              <w:pStyle w:val="NormalWeb"/>
              <w:spacing w:before="0" w:beforeAutospacing="0" w:after="0" w:afterAutospacing="0" w:line="480" w:lineRule="auto"/>
              <w:rPr>
                <w:color w:val="000000"/>
              </w:rPr>
            </w:pPr>
            <w:r>
              <w:rPr>
                <w:color w:val="000000"/>
              </w:rPr>
              <w:t>24 - 26</w:t>
            </w:r>
          </w:p>
        </w:tc>
      </w:tr>
      <w:tr w:rsidR="00FD6802" w14:paraId="1B8B09AF" w14:textId="77777777" w:rsidTr="00A05010">
        <w:trPr>
          <w:trHeight w:val="1370"/>
        </w:trPr>
        <w:tc>
          <w:tcPr>
            <w:tcW w:w="0" w:type="auto"/>
            <w:tcMar>
              <w:top w:w="100" w:type="dxa"/>
              <w:left w:w="100" w:type="dxa"/>
              <w:bottom w:w="100" w:type="dxa"/>
              <w:right w:w="100" w:type="dxa"/>
            </w:tcMar>
          </w:tcPr>
          <w:p w14:paraId="30E337C8" w14:textId="5AAA0CE8" w:rsidR="00FD6802" w:rsidRPr="00992FBD" w:rsidRDefault="00FD6802" w:rsidP="00CB3826">
            <w:pPr>
              <w:pStyle w:val="NormalWeb"/>
              <w:spacing w:before="0" w:beforeAutospacing="0" w:after="0" w:afterAutospacing="0" w:line="480" w:lineRule="auto"/>
              <w:rPr>
                <w:color w:val="EE0000"/>
              </w:rPr>
            </w:pPr>
            <w:r w:rsidRPr="00992FBD">
              <w:rPr>
                <w:color w:val="EE0000"/>
              </w:rPr>
              <w:lastRenderedPageBreak/>
              <w:t>Rubric Generation Module</w:t>
            </w:r>
          </w:p>
        </w:tc>
        <w:tc>
          <w:tcPr>
            <w:tcW w:w="0" w:type="auto"/>
            <w:tcMar>
              <w:top w:w="100" w:type="dxa"/>
              <w:left w:w="100" w:type="dxa"/>
              <w:bottom w:w="100" w:type="dxa"/>
              <w:right w:w="100" w:type="dxa"/>
            </w:tcMar>
          </w:tcPr>
          <w:p w14:paraId="17DFC2A2" w14:textId="5075EB4F" w:rsidR="00FD6802" w:rsidRPr="00992FBD" w:rsidRDefault="00FD6802" w:rsidP="00CB3826">
            <w:pPr>
              <w:pStyle w:val="NormalWeb"/>
              <w:spacing w:before="0" w:beforeAutospacing="0" w:after="0" w:afterAutospacing="0" w:line="480" w:lineRule="auto"/>
              <w:rPr>
                <w:color w:val="EE0000"/>
              </w:rPr>
            </w:pPr>
            <w:r w:rsidRPr="00992FBD">
              <w:rPr>
                <w:color w:val="EE0000"/>
              </w:rPr>
              <w:t>Create rubric generation feature for professors to define, save and export rubric files.</w:t>
            </w:r>
          </w:p>
        </w:tc>
        <w:tc>
          <w:tcPr>
            <w:tcW w:w="0" w:type="auto"/>
            <w:tcMar>
              <w:top w:w="100" w:type="dxa"/>
              <w:left w:w="100" w:type="dxa"/>
              <w:bottom w:w="100" w:type="dxa"/>
              <w:right w:w="100" w:type="dxa"/>
            </w:tcMar>
          </w:tcPr>
          <w:p w14:paraId="7E3A858F" w14:textId="2C797B70" w:rsidR="00FD6802" w:rsidRPr="00992FBD" w:rsidRDefault="00FD6802" w:rsidP="00CB3826">
            <w:pPr>
              <w:pStyle w:val="NormalWeb"/>
              <w:spacing w:before="0" w:beforeAutospacing="0" w:after="0" w:afterAutospacing="0" w:line="480" w:lineRule="auto"/>
              <w:rPr>
                <w:color w:val="EE0000"/>
              </w:rPr>
            </w:pPr>
            <w:r w:rsidRPr="00992FBD">
              <w:rPr>
                <w:color w:val="EE0000"/>
              </w:rPr>
              <w:t>Completed rubric generation module.</w:t>
            </w:r>
          </w:p>
        </w:tc>
        <w:tc>
          <w:tcPr>
            <w:tcW w:w="0" w:type="auto"/>
            <w:tcMar>
              <w:top w:w="100" w:type="dxa"/>
              <w:left w:w="100" w:type="dxa"/>
              <w:bottom w:w="100" w:type="dxa"/>
              <w:right w:w="100" w:type="dxa"/>
            </w:tcMar>
          </w:tcPr>
          <w:p w14:paraId="2622AE72" w14:textId="19D55757" w:rsidR="00FD6802" w:rsidRPr="00992FBD" w:rsidRDefault="00520083" w:rsidP="00CB3826">
            <w:pPr>
              <w:pStyle w:val="NormalWeb"/>
              <w:spacing w:before="0" w:beforeAutospacing="0" w:after="0" w:afterAutospacing="0" w:line="480" w:lineRule="auto"/>
              <w:rPr>
                <w:color w:val="EE0000"/>
              </w:rPr>
            </w:pPr>
            <w:r w:rsidRPr="00992FBD">
              <w:rPr>
                <w:color w:val="EE0000"/>
              </w:rPr>
              <w:t>26 - 28</w:t>
            </w:r>
          </w:p>
        </w:tc>
      </w:tr>
      <w:tr w:rsidR="00237727" w14:paraId="7218CB24" w14:textId="77777777" w:rsidTr="00A05010">
        <w:trPr>
          <w:trHeight w:val="1085"/>
        </w:trPr>
        <w:tc>
          <w:tcPr>
            <w:tcW w:w="0" w:type="auto"/>
            <w:tcMar>
              <w:top w:w="100" w:type="dxa"/>
              <w:left w:w="100" w:type="dxa"/>
              <w:bottom w:w="100" w:type="dxa"/>
              <w:right w:w="100" w:type="dxa"/>
            </w:tcMar>
            <w:hideMark/>
          </w:tcPr>
          <w:p w14:paraId="2D66262A" w14:textId="77777777" w:rsidR="00A05010" w:rsidRPr="00E6392B" w:rsidRDefault="00A05010" w:rsidP="00CB3826">
            <w:pPr>
              <w:pStyle w:val="NormalWeb"/>
              <w:spacing w:before="0" w:beforeAutospacing="0" w:after="0" w:afterAutospacing="0" w:line="480" w:lineRule="auto"/>
            </w:pPr>
            <w:r w:rsidRPr="00E6392B">
              <w:rPr>
                <w:color w:val="000000"/>
              </w:rPr>
              <w:t>Final Documentation and Presentation</w:t>
            </w:r>
          </w:p>
        </w:tc>
        <w:tc>
          <w:tcPr>
            <w:tcW w:w="0" w:type="auto"/>
            <w:tcMar>
              <w:top w:w="100" w:type="dxa"/>
              <w:left w:w="100" w:type="dxa"/>
              <w:bottom w:w="100" w:type="dxa"/>
              <w:right w:w="100" w:type="dxa"/>
            </w:tcMar>
            <w:hideMark/>
          </w:tcPr>
          <w:p w14:paraId="42D2E456" w14:textId="29008DEF" w:rsidR="00A05010" w:rsidRPr="00AA5D1A" w:rsidRDefault="009E7F33" w:rsidP="00CB3826">
            <w:pPr>
              <w:pStyle w:val="NormalWeb"/>
              <w:spacing w:before="0" w:beforeAutospacing="0" w:after="0" w:afterAutospacing="0" w:line="480" w:lineRule="auto"/>
            </w:pPr>
            <w:r>
              <w:rPr>
                <w:color w:val="000000"/>
              </w:rPr>
              <w:t xml:space="preserve">Finalize project report and documentation and prepare for a presentation demo. </w:t>
            </w:r>
          </w:p>
        </w:tc>
        <w:tc>
          <w:tcPr>
            <w:tcW w:w="0" w:type="auto"/>
            <w:tcMar>
              <w:top w:w="100" w:type="dxa"/>
              <w:left w:w="100" w:type="dxa"/>
              <w:bottom w:w="100" w:type="dxa"/>
              <w:right w:w="100" w:type="dxa"/>
            </w:tcMar>
            <w:hideMark/>
          </w:tcPr>
          <w:p w14:paraId="2F8E913B" w14:textId="2370F0B2" w:rsidR="00A05010" w:rsidRPr="00AA5D1A" w:rsidRDefault="00A05010" w:rsidP="00CB3826">
            <w:pPr>
              <w:pStyle w:val="NormalWeb"/>
              <w:spacing w:before="0" w:beforeAutospacing="0" w:after="0" w:afterAutospacing="0" w:line="480" w:lineRule="auto"/>
            </w:pPr>
            <w:r w:rsidRPr="00AA5D1A">
              <w:rPr>
                <w:color w:val="000000"/>
              </w:rPr>
              <w:t>Final report</w:t>
            </w:r>
            <w:r w:rsidR="009E7F33">
              <w:rPr>
                <w:color w:val="000000"/>
              </w:rPr>
              <w:t xml:space="preserve"> and presentation slides.</w:t>
            </w:r>
          </w:p>
        </w:tc>
        <w:tc>
          <w:tcPr>
            <w:tcW w:w="0" w:type="auto"/>
            <w:tcMar>
              <w:top w:w="100" w:type="dxa"/>
              <w:left w:w="100" w:type="dxa"/>
              <w:bottom w:w="100" w:type="dxa"/>
              <w:right w:w="100" w:type="dxa"/>
            </w:tcMar>
            <w:hideMark/>
          </w:tcPr>
          <w:p w14:paraId="0B66640C" w14:textId="7ACB5BB7" w:rsidR="00A05010" w:rsidRPr="00AA5D1A" w:rsidRDefault="00520083" w:rsidP="00CB3826">
            <w:pPr>
              <w:pStyle w:val="NormalWeb"/>
              <w:keepNext/>
              <w:spacing w:before="0" w:beforeAutospacing="0" w:after="0" w:afterAutospacing="0" w:line="480" w:lineRule="auto"/>
            </w:pPr>
            <w:r>
              <w:rPr>
                <w:color w:val="000000"/>
              </w:rPr>
              <w:t>28-30</w:t>
            </w:r>
          </w:p>
        </w:tc>
      </w:tr>
    </w:tbl>
    <w:p w14:paraId="51FF33A6" w14:textId="55B56BD7" w:rsidR="00A05010" w:rsidRPr="00A37299" w:rsidRDefault="00A05010" w:rsidP="00A05010">
      <w:pPr>
        <w:pStyle w:val="Caption"/>
        <w:rPr>
          <w:color w:val="000000" w:themeColor="text1"/>
        </w:rPr>
      </w:pPr>
      <w:bookmarkStart w:id="44" w:name="_Toc210595961"/>
      <w:r w:rsidRPr="00A37299">
        <w:rPr>
          <w:color w:val="000000" w:themeColor="text1"/>
        </w:rPr>
        <w:t xml:space="preserve">Table </w:t>
      </w:r>
      <w:r w:rsidRPr="00A37299">
        <w:rPr>
          <w:color w:val="000000" w:themeColor="text1"/>
        </w:rPr>
        <w:fldChar w:fldCharType="begin"/>
      </w:r>
      <w:r w:rsidRPr="00A37299">
        <w:rPr>
          <w:color w:val="000000" w:themeColor="text1"/>
        </w:rPr>
        <w:instrText xml:space="preserve"> SEQ Table \* ARABIC </w:instrText>
      </w:r>
      <w:r w:rsidRPr="00A37299">
        <w:rPr>
          <w:color w:val="000000" w:themeColor="text1"/>
        </w:rPr>
        <w:fldChar w:fldCharType="separate"/>
      </w:r>
      <w:r w:rsidR="002563B3">
        <w:rPr>
          <w:noProof/>
          <w:color w:val="000000" w:themeColor="text1"/>
        </w:rPr>
        <w:t>1</w:t>
      </w:r>
      <w:r w:rsidRPr="00A37299">
        <w:rPr>
          <w:color w:val="000000" w:themeColor="text1"/>
        </w:rPr>
        <w:fldChar w:fldCharType="end"/>
      </w:r>
      <w:r w:rsidRPr="00A37299">
        <w:rPr>
          <w:color w:val="000000" w:themeColor="text1"/>
          <w:lang w:val="en-US"/>
        </w:rPr>
        <w:t>: Project Milestones</w:t>
      </w:r>
      <w:bookmarkEnd w:id="44"/>
    </w:p>
    <w:p w14:paraId="4A21EA59" w14:textId="77777777" w:rsidR="006F1DF7" w:rsidRDefault="006F1DF7" w:rsidP="00F35748">
      <w:pPr>
        <w:pStyle w:val="Heading2"/>
      </w:pPr>
    </w:p>
    <w:p w14:paraId="731483A2" w14:textId="77777777" w:rsidR="00A36368" w:rsidRPr="00A36368" w:rsidRDefault="00A36368" w:rsidP="00A36368">
      <w:pPr>
        <w:rPr>
          <w:lang w:val="en-US" w:eastAsia="en-AE"/>
        </w:rPr>
      </w:pPr>
    </w:p>
    <w:p w14:paraId="2CBF43EB" w14:textId="37EE4034" w:rsidR="00F64A9F" w:rsidRDefault="00CB66B3" w:rsidP="00F35748">
      <w:pPr>
        <w:pStyle w:val="Heading2"/>
      </w:pPr>
      <w:bookmarkStart w:id="45" w:name="_Toc211075428"/>
      <w:r>
        <w:t>B. Roles</w:t>
      </w:r>
      <w:bookmarkEnd w:id="45"/>
    </w:p>
    <w:p w14:paraId="74626EA0" w14:textId="5B9BA503" w:rsidR="00C40B14" w:rsidRDefault="00C40B14" w:rsidP="00760BD8">
      <w:pPr>
        <w:spacing w:after="240" w:line="480" w:lineRule="auto"/>
        <w:ind w:firstLine="720"/>
        <w:jc w:val="both"/>
        <w:rPr>
          <w:lang w:val="en-US" w:eastAsia="en-AE"/>
        </w:rPr>
      </w:pPr>
      <w:r>
        <w:rPr>
          <w:lang w:val="en-US" w:eastAsia="en-AE"/>
        </w:rPr>
        <w:t xml:space="preserve">To achieve the defined milestones, </w:t>
      </w:r>
      <w:r w:rsidR="00163862">
        <w:rPr>
          <w:lang w:val="en-US" w:eastAsia="en-AE"/>
        </w:rPr>
        <w:t xml:space="preserve">roles have been distributed among the team to manage code and project management tasks. Each member has both a development responsibility and a Scrum role. While each member has a defined role, the team will be working together on shared components and will provide support when challenges arise. All members are expected to have a full understanding of the full system and are responsible </w:t>
      </w:r>
      <w:r w:rsidR="00A714BD">
        <w:rPr>
          <w:lang w:val="en-US" w:eastAsia="en-AE"/>
        </w:rPr>
        <w:t xml:space="preserve">for </w:t>
      </w:r>
      <w:r w:rsidR="00163862">
        <w:rPr>
          <w:lang w:val="en-US" w:eastAsia="en-AE"/>
        </w:rPr>
        <w:t xml:space="preserve">the </w:t>
      </w:r>
      <w:r w:rsidR="001B197C">
        <w:rPr>
          <w:lang w:val="en-US" w:eastAsia="en-AE"/>
        </w:rPr>
        <w:t>final product</w:t>
      </w:r>
      <w:r w:rsidR="00163862">
        <w:rPr>
          <w:lang w:val="en-US" w:eastAsia="en-AE"/>
        </w:rPr>
        <w:t>.</w:t>
      </w:r>
    </w:p>
    <w:p w14:paraId="118A6AA1" w14:textId="77777777" w:rsidR="00C40B14" w:rsidRPr="00C40B14" w:rsidRDefault="00C40B14" w:rsidP="00C40B14">
      <w:pPr>
        <w:rPr>
          <w:lang w:val="en-US" w:eastAsia="en-AE"/>
        </w:rPr>
      </w:pPr>
    </w:p>
    <w:tbl>
      <w:tblPr>
        <w:tblStyle w:val="TableGrid"/>
        <w:tblW w:w="9634" w:type="dxa"/>
        <w:tblLook w:val="04A0" w:firstRow="1" w:lastRow="0" w:firstColumn="1" w:lastColumn="0" w:noHBand="0" w:noVBand="1"/>
      </w:tblPr>
      <w:tblGrid>
        <w:gridCol w:w="2405"/>
        <w:gridCol w:w="2552"/>
        <w:gridCol w:w="4677"/>
      </w:tblGrid>
      <w:tr w:rsidR="00F64A9F" w14:paraId="1C168412" w14:textId="77777777" w:rsidTr="00934CF5">
        <w:tc>
          <w:tcPr>
            <w:tcW w:w="2405" w:type="dxa"/>
          </w:tcPr>
          <w:p w14:paraId="004DF2CC" w14:textId="699E6543"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Member</w:t>
            </w:r>
          </w:p>
        </w:tc>
        <w:tc>
          <w:tcPr>
            <w:tcW w:w="2552" w:type="dxa"/>
          </w:tcPr>
          <w:p w14:paraId="496819A2" w14:textId="1D32C621"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Role</w:t>
            </w:r>
          </w:p>
        </w:tc>
        <w:tc>
          <w:tcPr>
            <w:tcW w:w="4677" w:type="dxa"/>
          </w:tcPr>
          <w:p w14:paraId="39AC250F" w14:textId="55A91DC7"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Responsibilities</w:t>
            </w:r>
          </w:p>
        </w:tc>
      </w:tr>
      <w:tr w:rsidR="00F64A9F" w14:paraId="5879277C" w14:textId="77777777" w:rsidTr="00934CF5">
        <w:tc>
          <w:tcPr>
            <w:tcW w:w="2405" w:type="dxa"/>
          </w:tcPr>
          <w:p w14:paraId="26D5754A" w14:textId="230DC30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Jeeda Kotob</w:t>
            </w:r>
          </w:p>
        </w:tc>
        <w:tc>
          <w:tcPr>
            <w:tcW w:w="2552" w:type="dxa"/>
          </w:tcPr>
          <w:p w14:paraId="66016E0C" w14:textId="6A16D1B4"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Full-Stack Develope</w:t>
            </w:r>
            <w:r w:rsidR="003A439A">
              <w:rPr>
                <w:rFonts w:ascii="Times New Roman" w:hAnsi="Times New Roman" w:cs="Times New Roman"/>
                <w:sz w:val="24"/>
                <w:szCs w:val="24"/>
              </w:rPr>
              <w:t>r</w:t>
            </w:r>
          </w:p>
        </w:tc>
        <w:tc>
          <w:tcPr>
            <w:tcW w:w="4677" w:type="dxa"/>
          </w:tcPr>
          <w:p w14:paraId="1FE691E5" w14:textId="77777777" w:rsid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Develop and integrate backend and frontend features.</w:t>
            </w:r>
          </w:p>
          <w:p w14:paraId="5FE7BE37" w14:textId="377BD50A" w:rsidR="00A94FD1" w:rsidRP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Manage project database and ensure reliable data handling.</w:t>
            </w:r>
          </w:p>
        </w:tc>
      </w:tr>
      <w:tr w:rsidR="00F64A9F" w14:paraId="4081ABBE" w14:textId="77777777" w:rsidTr="00934CF5">
        <w:tc>
          <w:tcPr>
            <w:tcW w:w="2405" w:type="dxa"/>
          </w:tcPr>
          <w:p w14:paraId="3AECA247" w14:textId="64D82F8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Ryma Ait Tayeb</w:t>
            </w:r>
          </w:p>
        </w:tc>
        <w:tc>
          <w:tcPr>
            <w:tcW w:w="2552" w:type="dxa"/>
          </w:tcPr>
          <w:p w14:paraId="231A5CA7" w14:textId="1865D5D6"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Backend Developer</w:t>
            </w:r>
            <w:r w:rsidR="00A724E1" w:rsidRPr="00934CF5">
              <w:rPr>
                <w:rFonts w:ascii="Times New Roman" w:hAnsi="Times New Roman" w:cs="Times New Roman"/>
                <w:sz w:val="24"/>
                <w:szCs w:val="24"/>
              </w:rPr>
              <w:t xml:space="preserve"> </w:t>
            </w:r>
          </w:p>
        </w:tc>
        <w:tc>
          <w:tcPr>
            <w:tcW w:w="4677" w:type="dxa"/>
          </w:tcPr>
          <w:p w14:paraId="0E4129EF" w14:textId="1774E067" w:rsidR="00A724E1"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Implement backend features and application logic.</w:t>
            </w:r>
          </w:p>
          <w:p w14:paraId="45614ADC" w14:textId="7F476F67" w:rsidR="00934CF5"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Maintain APIs and support integration with database.</w:t>
            </w:r>
          </w:p>
        </w:tc>
      </w:tr>
      <w:tr w:rsidR="00F64A9F" w14:paraId="5631816A" w14:textId="77777777" w:rsidTr="00934CF5">
        <w:tc>
          <w:tcPr>
            <w:tcW w:w="2405" w:type="dxa"/>
          </w:tcPr>
          <w:p w14:paraId="49A67F59" w14:textId="49AAA70D"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lastRenderedPageBreak/>
              <w:t>Ibraheem Mustafa</w:t>
            </w:r>
          </w:p>
        </w:tc>
        <w:tc>
          <w:tcPr>
            <w:tcW w:w="2552" w:type="dxa"/>
          </w:tcPr>
          <w:p w14:paraId="137065AE" w14:textId="40E2F4DC"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Frontend Developer</w:t>
            </w:r>
            <w:r w:rsidR="00A724E1" w:rsidRPr="00934CF5">
              <w:rPr>
                <w:rFonts w:ascii="Times New Roman" w:hAnsi="Times New Roman" w:cs="Times New Roman"/>
                <w:sz w:val="24"/>
                <w:szCs w:val="24"/>
              </w:rPr>
              <w:t xml:space="preserve"> </w:t>
            </w:r>
          </w:p>
        </w:tc>
        <w:tc>
          <w:tcPr>
            <w:tcW w:w="4677" w:type="dxa"/>
          </w:tcPr>
          <w:p w14:paraId="10364A49" w14:textId="77777777" w:rsidR="00F64A9F" w:rsidRPr="00934CF5" w:rsidRDefault="00934CF5" w:rsidP="00934CF5">
            <w:pPr>
              <w:pStyle w:val="ListParagraph"/>
              <w:numPr>
                <w:ilvl w:val="0"/>
                <w:numId w:val="21"/>
              </w:num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Implement frontend features and user interface components.</w:t>
            </w:r>
          </w:p>
          <w:p w14:paraId="59F990B6" w14:textId="769E8590" w:rsidR="00934CF5" w:rsidRPr="00934CF5" w:rsidRDefault="009D61B4" w:rsidP="00033667">
            <w:pPr>
              <w:pStyle w:val="ListParagraph"/>
              <w:keepNext/>
              <w:numPr>
                <w:ilvl w:val="0"/>
                <w:numId w:val="21"/>
              </w:numPr>
              <w:spacing w:line="480" w:lineRule="auto"/>
              <w:jc w:val="both"/>
              <w:rPr>
                <w:rFonts w:ascii="Times New Roman" w:hAnsi="Times New Roman" w:cs="Times New Roman"/>
                <w:sz w:val="24"/>
                <w:szCs w:val="24"/>
              </w:rPr>
            </w:pPr>
            <w:r>
              <w:rPr>
                <w:rFonts w:ascii="Times New Roman" w:hAnsi="Times New Roman" w:cs="Times New Roman"/>
                <w:sz w:val="24"/>
                <w:szCs w:val="24"/>
              </w:rPr>
              <w:t>Ensure smooth integration with backend services.</w:t>
            </w:r>
            <w:r w:rsidR="00934CF5" w:rsidRPr="00934CF5">
              <w:rPr>
                <w:rFonts w:ascii="Times New Roman" w:hAnsi="Times New Roman" w:cs="Times New Roman"/>
                <w:sz w:val="24"/>
                <w:szCs w:val="24"/>
              </w:rPr>
              <w:t xml:space="preserve"> </w:t>
            </w:r>
          </w:p>
        </w:tc>
      </w:tr>
    </w:tbl>
    <w:p w14:paraId="654F42B7" w14:textId="16F2C2FE" w:rsidR="00F64A9F" w:rsidRPr="00033667" w:rsidRDefault="00033667" w:rsidP="00033667">
      <w:pPr>
        <w:pStyle w:val="Caption"/>
        <w:rPr>
          <w:color w:val="000000" w:themeColor="text1"/>
        </w:rPr>
      </w:pPr>
      <w:bookmarkStart w:id="46" w:name="_Toc210595962"/>
      <w:r w:rsidRPr="00033667">
        <w:rPr>
          <w:color w:val="000000" w:themeColor="text1"/>
        </w:rPr>
        <w:t xml:space="preserve">Table </w:t>
      </w:r>
      <w:r w:rsidRPr="00033667">
        <w:rPr>
          <w:color w:val="000000" w:themeColor="text1"/>
        </w:rPr>
        <w:fldChar w:fldCharType="begin"/>
      </w:r>
      <w:r w:rsidRPr="00033667">
        <w:rPr>
          <w:color w:val="000000" w:themeColor="text1"/>
        </w:rPr>
        <w:instrText xml:space="preserve"> SEQ Table \* ARABIC </w:instrText>
      </w:r>
      <w:r w:rsidRPr="00033667">
        <w:rPr>
          <w:color w:val="000000" w:themeColor="text1"/>
        </w:rPr>
        <w:fldChar w:fldCharType="separate"/>
      </w:r>
      <w:r w:rsidR="002563B3">
        <w:rPr>
          <w:noProof/>
          <w:color w:val="000000" w:themeColor="text1"/>
        </w:rPr>
        <w:t>2</w:t>
      </w:r>
      <w:r w:rsidRPr="00033667">
        <w:rPr>
          <w:color w:val="000000" w:themeColor="text1"/>
        </w:rPr>
        <w:fldChar w:fldCharType="end"/>
      </w:r>
      <w:r w:rsidRPr="00033667">
        <w:rPr>
          <w:color w:val="000000" w:themeColor="text1"/>
          <w:lang w:val="en-US"/>
        </w:rPr>
        <w:t>: Project Roles</w:t>
      </w:r>
      <w:bookmarkEnd w:id="46"/>
    </w:p>
    <w:p w14:paraId="02AC9E2A" w14:textId="77777777" w:rsidR="00235686" w:rsidRDefault="00235686"/>
    <w:p w14:paraId="71B7E00B" w14:textId="77777777" w:rsidR="00A73B5D" w:rsidRDefault="00A73B5D"/>
    <w:p w14:paraId="44AD1101" w14:textId="77777777" w:rsidR="00A73B5D" w:rsidRDefault="00A73B5D"/>
    <w:p w14:paraId="0DCAE332" w14:textId="77777777" w:rsidR="00EC516B" w:rsidRDefault="00EC516B">
      <w:pPr>
        <w:rPr>
          <w:lang w:val="en-US" w:eastAsia="en-AE"/>
        </w:rPr>
      </w:pPr>
    </w:p>
    <w:p w14:paraId="00000106" w14:textId="35ABC585" w:rsidR="00112E3F" w:rsidRDefault="00CE409D" w:rsidP="00DD708B">
      <w:pPr>
        <w:pStyle w:val="Heading1"/>
        <w:spacing w:after="0"/>
      </w:pPr>
      <w:bookmarkStart w:id="47" w:name="_Toc211075429"/>
      <w:r w:rsidRPr="00B329B4">
        <w:t>REFERENCES</w:t>
      </w:r>
      <w:bookmarkEnd w:id="47"/>
    </w:p>
    <w:p w14:paraId="002C55D0" w14:textId="77777777" w:rsidR="00AC57E2" w:rsidRPr="00AC57E2" w:rsidRDefault="00AC57E2" w:rsidP="00AC57E2">
      <w:pPr>
        <w:rPr>
          <w:lang w:val="en-US" w:eastAsia="en-AE"/>
        </w:rPr>
      </w:pPr>
    </w:p>
    <w:sdt>
      <w:sdtPr>
        <w:id w:val="-344555623"/>
        <w:docPartObj>
          <w:docPartGallery w:val="Bibliographies"/>
          <w:docPartUnique/>
        </w:docPartObj>
      </w:sdtPr>
      <w:sdtEndPr>
        <w:rPr>
          <w:b/>
          <w:bCs/>
        </w:rPr>
      </w:sdtEndPr>
      <w:sdtContent>
        <w:p w14:paraId="7C45CBA8" w14:textId="77777777" w:rsidR="00CC6982" w:rsidRDefault="001E6E68" w:rsidP="001E6E68">
          <w:pPr>
            <w:tabs>
              <w:tab w:val="right" w:pos="9360"/>
            </w:tabs>
            <w:rPr>
              <w:noProof/>
              <w:lang w:val="en-US" w:eastAsia="en-A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CC6982" w14:paraId="2180852D" w14:textId="77777777">
            <w:trPr>
              <w:divId w:val="175779168"/>
              <w:tblCellSpacing w:w="15" w:type="dxa"/>
            </w:trPr>
            <w:tc>
              <w:tcPr>
                <w:tcW w:w="50" w:type="pct"/>
                <w:hideMark/>
              </w:tcPr>
              <w:p w14:paraId="5F2C52E6" w14:textId="74304EA3" w:rsidR="00CC6982" w:rsidRDefault="00CC6982">
                <w:pPr>
                  <w:pStyle w:val="Bibliography"/>
                  <w:rPr>
                    <w:noProof/>
                    <w:lang w:val="en-US"/>
                  </w:rPr>
                </w:pPr>
                <w:r>
                  <w:rPr>
                    <w:noProof/>
                    <w:lang w:val="en-US"/>
                  </w:rPr>
                  <w:t xml:space="preserve">[1] </w:t>
                </w:r>
              </w:p>
            </w:tc>
            <w:tc>
              <w:tcPr>
                <w:tcW w:w="0" w:type="auto"/>
                <w:hideMark/>
              </w:tcPr>
              <w:p w14:paraId="42751A58" w14:textId="77777777" w:rsidR="00CC6982" w:rsidRDefault="00CC6982">
                <w:pPr>
                  <w:pStyle w:val="Bibliography"/>
                  <w:rPr>
                    <w:noProof/>
                    <w:lang w:val="en-US"/>
                  </w:rPr>
                </w:pPr>
                <w:r>
                  <w:rPr>
                    <w:noProof/>
                    <w:lang w:val="en-US"/>
                  </w:rPr>
                  <w:t xml:space="preserve">J. Sánchez, M. Serrano, A. Duarte and F. García, "Learning Management Systems for Higher Education: A Comparative Study," </w:t>
                </w:r>
                <w:r>
                  <w:rPr>
                    <w:i/>
                    <w:iCs/>
                    <w:noProof/>
                    <w:lang w:val="en-US"/>
                  </w:rPr>
                  <w:t xml:space="preserve">Journal of Educational Technology, </w:t>
                </w:r>
                <w:r>
                  <w:rPr>
                    <w:noProof/>
                    <w:lang w:val="en-US"/>
                  </w:rPr>
                  <w:t xml:space="preserve">vol. 21, no. 2, pp. 145-162, 2024. </w:t>
                </w:r>
              </w:p>
            </w:tc>
          </w:tr>
          <w:tr w:rsidR="00CC6982" w14:paraId="3A4987FD" w14:textId="77777777">
            <w:trPr>
              <w:divId w:val="175779168"/>
              <w:tblCellSpacing w:w="15" w:type="dxa"/>
            </w:trPr>
            <w:tc>
              <w:tcPr>
                <w:tcW w:w="50" w:type="pct"/>
                <w:hideMark/>
              </w:tcPr>
              <w:p w14:paraId="5A81D5B4" w14:textId="77777777" w:rsidR="00CC6982" w:rsidRDefault="00CC6982">
                <w:pPr>
                  <w:pStyle w:val="Bibliography"/>
                  <w:rPr>
                    <w:noProof/>
                    <w:lang w:val="en-US"/>
                  </w:rPr>
                </w:pPr>
                <w:r>
                  <w:rPr>
                    <w:noProof/>
                    <w:lang w:val="en-US"/>
                  </w:rPr>
                  <w:t xml:space="preserve">[2] </w:t>
                </w:r>
              </w:p>
            </w:tc>
            <w:tc>
              <w:tcPr>
                <w:tcW w:w="0" w:type="auto"/>
                <w:hideMark/>
              </w:tcPr>
              <w:p w14:paraId="41F049BC" w14:textId="77777777" w:rsidR="00CC6982" w:rsidRDefault="00CC6982">
                <w:pPr>
                  <w:pStyle w:val="Bibliography"/>
                  <w:rPr>
                    <w:noProof/>
                    <w:lang w:val="en-US"/>
                  </w:rPr>
                </w:pPr>
                <w:r>
                  <w:rPr>
                    <w:noProof/>
                    <w:lang w:val="en-US"/>
                  </w:rPr>
                  <w:t xml:space="preserve">A. Yamani, S. Alharthi and H. Smirani, "Blackboard vs. Brightspace: A Comparative Study," </w:t>
                </w:r>
                <w:r>
                  <w:rPr>
                    <w:i/>
                    <w:iCs/>
                    <w:noProof/>
                    <w:lang w:val="en-US"/>
                  </w:rPr>
                  <w:t xml:space="preserve">International Journal of Emerging Technologies in Learning (iJET), </w:t>
                </w:r>
                <w:r>
                  <w:rPr>
                    <w:noProof/>
                    <w:lang w:val="en-US"/>
                  </w:rPr>
                  <w:t xml:space="preserve">vol. 17, no. 9, pp. 45-58, 2022. </w:t>
                </w:r>
              </w:p>
            </w:tc>
          </w:tr>
          <w:tr w:rsidR="00CC6982" w14:paraId="35A422C5" w14:textId="77777777">
            <w:trPr>
              <w:divId w:val="175779168"/>
              <w:tblCellSpacing w:w="15" w:type="dxa"/>
            </w:trPr>
            <w:tc>
              <w:tcPr>
                <w:tcW w:w="50" w:type="pct"/>
                <w:hideMark/>
              </w:tcPr>
              <w:p w14:paraId="31F2D4D2" w14:textId="77777777" w:rsidR="00CC6982" w:rsidRDefault="00CC6982">
                <w:pPr>
                  <w:pStyle w:val="Bibliography"/>
                  <w:rPr>
                    <w:noProof/>
                    <w:lang w:val="en-US"/>
                  </w:rPr>
                </w:pPr>
                <w:r>
                  <w:rPr>
                    <w:noProof/>
                    <w:lang w:val="en-US"/>
                  </w:rPr>
                  <w:t xml:space="preserve">[3] </w:t>
                </w:r>
              </w:p>
            </w:tc>
            <w:tc>
              <w:tcPr>
                <w:tcW w:w="0" w:type="auto"/>
                <w:hideMark/>
              </w:tcPr>
              <w:p w14:paraId="4BDB42F2" w14:textId="77777777" w:rsidR="00CC6982" w:rsidRDefault="00CC6982">
                <w:pPr>
                  <w:pStyle w:val="Bibliography"/>
                  <w:rPr>
                    <w:noProof/>
                    <w:lang w:val="en-US"/>
                  </w:rPr>
                </w:pPr>
                <w:r>
                  <w:rPr>
                    <w:noProof/>
                    <w:lang w:val="en-US"/>
                  </w:rPr>
                  <w:t xml:space="preserve">B. Simon, K. Müller and R. Patel, "Adoption of Moodle Tools: Instructor and Student Perspectives," </w:t>
                </w:r>
                <w:r>
                  <w:rPr>
                    <w:i/>
                    <w:iCs/>
                    <w:noProof/>
                    <w:lang w:val="en-US"/>
                  </w:rPr>
                  <w:t xml:space="preserve">Education and Information Technologies, </w:t>
                </w:r>
                <w:r>
                  <w:rPr>
                    <w:noProof/>
                    <w:lang w:val="en-US"/>
                  </w:rPr>
                  <w:t xml:space="preserve">vol. 29, no. 4, pp. 2105-2122, 2024. </w:t>
                </w:r>
              </w:p>
            </w:tc>
          </w:tr>
          <w:tr w:rsidR="00CC6982" w14:paraId="19D5882E" w14:textId="77777777">
            <w:trPr>
              <w:divId w:val="175779168"/>
              <w:tblCellSpacing w:w="15" w:type="dxa"/>
            </w:trPr>
            <w:tc>
              <w:tcPr>
                <w:tcW w:w="50" w:type="pct"/>
                <w:hideMark/>
              </w:tcPr>
              <w:p w14:paraId="74D6A5C5" w14:textId="77777777" w:rsidR="00CC6982" w:rsidRDefault="00CC6982">
                <w:pPr>
                  <w:pStyle w:val="Bibliography"/>
                  <w:rPr>
                    <w:noProof/>
                    <w:lang w:val="en-US"/>
                  </w:rPr>
                </w:pPr>
                <w:r>
                  <w:rPr>
                    <w:noProof/>
                    <w:lang w:val="en-US"/>
                  </w:rPr>
                  <w:t xml:space="preserve">[4] </w:t>
                </w:r>
              </w:p>
            </w:tc>
            <w:tc>
              <w:tcPr>
                <w:tcW w:w="0" w:type="auto"/>
                <w:hideMark/>
              </w:tcPr>
              <w:p w14:paraId="69A27E56" w14:textId="77777777" w:rsidR="00CC6982" w:rsidRDefault="00CC6982">
                <w:pPr>
                  <w:pStyle w:val="Bibliography"/>
                  <w:rPr>
                    <w:noProof/>
                    <w:lang w:val="en-US"/>
                  </w:rPr>
                </w:pPr>
                <w:r>
                  <w:rPr>
                    <w:noProof/>
                    <w:lang w:val="en-US"/>
                  </w:rPr>
                  <w:t xml:space="preserve">Q. Li, Y. Jung and A. F. Wise, "How instructors use learning analytics: The pivotal role of pedagogy," </w:t>
                </w:r>
                <w:r>
                  <w:rPr>
                    <w:i/>
                    <w:iCs/>
                    <w:noProof/>
                    <w:lang w:val="en-US"/>
                  </w:rPr>
                  <w:t xml:space="preserve">Journal of Computing in Higher Education, </w:t>
                </w:r>
                <w:r>
                  <w:rPr>
                    <w:noProof/>
                    <w:lang w:val="en-US"/>
                  </w:rPr>
                  <w:t xml:space="preserve">vol. 37, pp. 55-75, 2025. </w:t>
                </w:r>
              </w:p>
            </w:tc>
          </w:tr>
          <w:tr w:rsidR="00CC6982" w14:paraId="0C5580CD" w14:textId="77777777">
            <w:trPr>
              <w:divId w:val="175779168"/>
              <w:tblCellSpacing w:w="15" w:type="dxa"/>
            </w:trPr>
            <w:tc>
              <w:tcPr>
                <w:tcW w:w="50" w:type="pct"/>
                <w:hideMark/>
              </w:tcPr>
              <w:p w14:paraId="2FD60582" w14:textId="77777777" w:rsidR="00CC6982" w:rsidRDefault="00CC6982">
                <w:pPr>
                  <w:pStyle w:val="Bibliography"/>
                  <w:rPr>
                    <w:noProof/>
                    <w:lang w:val="en-US"/>
                  </w:rPr>
                </w:pPr>
                <w:r>
                  <w:rPr>
                    <w:noProof/>
                    <w:lang w:val="en-US"/>
                  </w:rPr>
                  <w:t xml:space="preserve">[5] </w:t>
                </w:r>
              </w:p>
            </w:tc>
            <w:tc>
              <w:tcPr>
                <w:tcW w:w="0" w:type="auto"/>
                <w:hideMark/>
              </w:tcPr>
              <w:p w14:paraId="409E19ED" w14:textId="77777777" w:rsidR="00CC6982" w:rsidRDefault="00CC6982">
                <w:pPr>
                  <w:pStyle w:val="Bibliography"/>
                  <w:rPr>
                    <w:noProof/>
                    <w:lang w:val="en-US"/>
                  </w:rPr>
                </w:pPr>
                <w:r>
                  <w:rPr>
                    <w:noProof/>
                    <w:lang w:val="en-US"/>
                  </w:rPr>
                  <w:t xml:space="preserve">M. Hernández-de-Menéndez, R. Morales-Menendez, C. A. Escobar and R. A. Ramírez Mendoza, "Learning analytics: state of the art," </w:t>
                </w:r>
                <w:r>
                  <w:rPr>
                    <w:i/>
                    <w:iCs/>
                    <w:noProof/>
                    <w:lang w:val="en-US"/>
                  </w:rPr>
                  <w:t xml:space="preserve">International Journal on Interactive Design and Manufacturing (IJIDeM), </w:t>
                </w:r>
                <w:r>
                  <w:rPr>
                    <w:noProof/>
                    <w:lang w:val="en-US"/>
                  </w:rPr>
                  <w:t xml:space="preserve">vol. 16, no. 3, pp. 1209-1230, 2022. </w:t>
                </w:r>
              </w:p>
            </w:tc>
          </w:tr>
          <w:tr w:rsidR="00CC6982" w14:paraId="3399EFCD" w14:textId="77777777">
            <w:trPr>
              <w:divId w:val="175779168"/>
              <w:tblCellSpacing w:w="15" w:type="dxa"/>
            </w:trPr>
            <w:tc>
              <w:tcPr>
                <w:tcW w:w="50" w:type="pct"/>
                <w:hideMark/>
              </w:tcPr>
              <w:p w14:paraId="473AFAEF" w14:textId="77777777" w:rsidR="00CC6982" w:rsidRDefault="00CC6982">
                <w:pPr>
                  <w:pStyle w:val="Bibliography"/>
                  <w:rPr>
                    <w:noProof/>
                    <w:lang w:val="en-US"/>
                  </w:rPr>
                </w:pPr>
                <w:r>
                  <w:rPr>
                    <w:noProof/>
                    <w:lang w:val="en-US"/>
                  </w:rPr>
                  <w:t xml:space="preserve">[6] </w:t>
                </w:r>
              </w:p>
            </w:tc>
            <w:tc>
              <w:tcPr>
                <w:tcW w:w="0" w:type="auto"/>
                <w:hideMark/>
              </w:tcPr>
              <w:p w14:paraId="3CB98116" w14:textId="77777777" w:rsidR="00CC6982" w:rsidRDefault="00CC6982">
                <w:pPr>
                  <w:pStyle w:val="Bibliography"/>
                  <w:rPr>
                    <w:noProof/>
                    <w:lang w:val="en-US"/>
                  </w:rPr>
                </w:pPr>
                <w:r>
                  <w:rPr>
                    <w:noProof/>
                    <w:lang w:val="en-US"/>
                  </w:rPr>
                  <w:t xml:space="preserve">P. Ngulube and M. M. Ncube, "Leveraging Learning Analytics to Improve the User Experience of Learning Management Systems in Higher Education Institutions," </w:t>
                </w:r>
                <w:r>
                  <w:rPr>
                    <w:i/>
                    <w:iCs/>
                    <w:noProof/>
                    <w:lang w:val="en-US"/>
                  </w:rPr>
                  <w:t xml:space="preserve">Information, </w:t>
                </w:r>
                <w:r>
                  <w:rPr>
                    <w:noProof/>
                    <w:lang w:val="en-US"/>
                  </w:rPr>
                  <w:t xml:space="preserve">vol. 16, no. 5, pp. 419-419, 2025. </w:t>
                </w:r>
              </w:p>
            </w:tc>
          </w:tr>
          <w:tr w:rsidR="00CC6982" w14:paraId="363D1E42" w14:textId="77777777">
            <w:trPr>
              <w:divId w:val="175779168"/>
              <w:tblCellSpacing w:w="15" w:type="dxa"/>
            </w:trPr>
            <w:tc>
              <w:tcPr>
                <w:tcW w:w="50" w:type="pct"/>
                <w:hideMark/>
              </w:tcPr>
              <w:p w14:paraId="339157E7" w14:textId="77777777" w:rsidR="00CC6982" w:rsidRDefault="00CC6982">
                <w:pPr>
                  <w:pStyle w:val="Bibliography"/>
                  <w:rPr>
                    <w:noProof/>
                    <w:lang w:val="en-US"/>
                  </w:rPr>
                </w:pPr>
                <w:r>
                  <w:rPr>
                    <w:noProof/>
                    <w:lang w:val="en-US"/>
                  </w:rPr>
                  <w:t xml:space="preserve">[7] </w:t>
                </w:r>
              </w:p>
            </w:tc>
            <w:tc>
              <w:tcPr>
                <w:tcW w:w="0" w:type="auto"/>
                <w:hideMark/>
              </w:tcPr>
              <w:p w14:paraId="69E5F6E2" w14:textId="77777777" w:rsidR="00CC6982" w:rsidRDefault="00CC6982">
                <w:pPr>
                  <w:pStyle w:val="Bibliography"/>
                  <w:rPr>
                    <w:noProof/>
                    <w:lang w:val="en-US"/>
                  </w:rPr>
                </w:pPr>
                <w:r>
                  <w:rPr>
                    <w:noProof/>
                    <w:lang w:val="en-US"/>
                  </w:rPr>
                  <w:t xml:space="preserve">X. Kui, N. Liu, Q. Liu, J. Liu, X. Zeng and C. Zhang, "A survey of visual analytics techniques for online education," </w:t>
                </w:r>
                <w:r>
                  <w:rPr>
                    <w:i/>
                    <w:iCs/>
                    <w:noProof/>
                    <w:lang w:val="en-US"/>
                  </w:rPr>
                  <w:t xml:space="preserve">Visual Informatics, </w:t>
                </w:r>
                <w:r>
                  <w:rPr>
                    <w:noProof/>
                    <w:lang w:val="en-US"/>
                  </w:rPr>
                  <w:t xml:space="preserve">vol. 6, no. 7, 2022. </w:t>
                </w:r>
              </w:p>
            </w:tc>
          </w:tr>
          <w:tr w:rsidR="00CC6982" w14:paraId="6E3CB7D0" w14:textId="77777777">
            <w:trPr>
              <w:divId w:val="175779168"/>
              <w:tblCellSpacing w:w="15" w:type="dxa"/>
            </w:trPr>
            <w:tc>
              <w:tcPr>
                <w:tcW w:w="50" w:type="pct"/>
                <w:hideMark/>
              </w:tcPr>
              <w:p w14:paraId="61BEA1DE" w14:textId="77777777" w:rsidR="00CC6982" w:rsidRDefault="00CC6982">
                <w:pPr>
                  <w:pStyle w:val="Bibliography"/>
                  <w:rPr>
                    <w:noProof/>
                    <w:lang w:val="en-US"/>
                  </w:rPr>
                </w:pPr>
                <w:r>
                  <w:rPr>
                    <w:noProof/>
                    <w:lang w:val="en-US"/>
                  </w:rPr>
                  <w:t xml:space="preserve">[8] </w:t>
                </w:r>
              </w:p>
            </w:tc>
            <w:tc>
              <w:tcPr>
                <w:tcW w:w="0" w:type="auto"/>
                <w:hideMark/>
              </w:tcPr>
              <w:p w14:paraId="69549DF5" w14:textId="77777777" w:rsidR="00CC6982" w:rsidRDefault="00CC6982">
                <w:pPr>
                  <w:pStyle w:val="Bibliography"/>
                  <w:rPr>
                    <w:noProof/>
                    <w:lang w:val="en-US"/>
                  </w:rPr>
                </w:pPr>
                <w:r>
                  <w:rPr>
                    <w:noProof/>
                    <w:lang w:val="en-US"/>
                  </w:rPr>
                  <w:t xml:space="preserve">D. Vlachopoulos and A. Makri, "A systematic literature review on authentic assessment in higher education: Best practices for the development of 21st century skills, and policy considerations," </w:t>
                </w:r>
                <w:r>
                  <w:rPr>
                    <w:i/>
                    <w:iCs/>
                    <w:noProof/>
                    <w:lang w:val="en-US"/>
                  </w:rPr>
                  <w:t xml:space="preserve">Studies in Educational Evaluation, </w:t>
                </w:r>
                <w:r>
                  <w:rPr>
                    <w:noProof/>
                    <w:lang w:val="en-US"/>
                  </w:rPr>
                  <w:t xml:space="preserve">vol. 83, p. 101425–101425, 2024. </w:t>
                </w:r>
              </w:p>
            </w:tc>
          </w:tr>
          <w:tr w:rsidR="00CC6982" w14:paraId="69D80DAA" w14:textId="77777777">
            <w:trPr>
              <w:divId w:val="175779168"/>
              <w:tblCellSpacing w:w="15" w:type="dxa"/>
            </w:trPr>
            <w:tc>
              <w:tcPr>
                <w:tcW w:w="50" w:type="pct"/>
                <w:hideMark/>
              </w:tcPr>
              <w:p w14:paraId="2A649169" w14:textId="77777777" w:rsidR="00CC6982" w:rsidRDefault="00CC6982">
                <w:pPr>
                  <w:pStyle w:val="Bibliography"/>
                  <w:rPr>
                    <w:noProof/>
                    <w:lang w:val="en-US"/>
                  </w:rPr>
                </w:pPr>
                <w:r>
                  <w:rPr>
                    <w:noProof/>
                    <w:lang w:val="en-US"/>
                  </w:rPr>
                  <w:lastRenderedPageBreak/>
                  <w:t xml:space="preserve">[9] </w:t>
                </w:r>
              </w:p>
            </w:tc>
            <w:tc>
              <w:tcPr>
                <w:tcW w:w="0" w:type="auto"/>
                <w:hideMark/>
              </w:tcPr>
              <w:p w14:paraId="6F2B43E1" w14:textId="77777777" w:rsidR="00CC6982" w:rsidRDefault="00CC6982">
                <w:pPr>
                  <w:pStyle w:val="Bibliography"/>
                  <w:rPr>
                    <w:noProof/>
                    <w:lang w:val="en-US"/>
                  </w:rPr>
                </w:pPr>
                <w:r>
                  <w:rPr>
                    <w:noProof/>
                    <w:lang w:val="en-US"/>
                  </w:rPr>
                  <w:t xml:space="preserve">E. Jenkins, R. D’Aoust, S. de Souza Elias, H.-R. Han, P. Sharps and C. Alvarez, "Faculty peer review of teaching taskforce: A quantitative descriptive research study for the peer review process," </w:t>
                </w:r>
                <w:r>
                  <w:rPr>
                    <w:i/>
                    <w:iCs/>
                    <w:noProof/>
                    <w:lang w:val="en-US"/>
                  </w:rPr>
                  <w:t xml:space="preserve">Nurse Education Today, </w:t>
                </w:r>
                <w:r>
                  <w:rPr>
                    <w:noProof/>
                    <w:lang w:val="en-US"/>
                  </w:rPr>
                  <w:t xml:space="preserve">vol. 106, p. 105055, 2021. </w:t>
                </w:r>
              </w:p>
            </w:tc>
          </w:tr>
        </w:tbl>
        <w:p w14:paraId="20912793" w14:textId="77777777" w:rsidR="00CC6982" w:rsidRDefault="00CC6982">
          <w:pPr>
            <w:divId w:val="175779168"/>
            <w:rPr>
              <w:noProof/>
            </w:rPr>
          </w:pPr>
        </w:p>
        <w:p w14:paraId="427E3ADC" w14:textId="033600C4" w:rsidR="001E6E68" w:rsidRDefault="001E6E68" w:rsidP="001E6E68">
          <w:pPr>
            <w:tabs>
              <w:tab w:val="right" w:pos="9360"/>
            </w:tabs>
          </w:pPr>
          <w:r>
            <w:rPr>
              <w:b/>
              <w:bCs/>
            </w:rPr>
            <w:fldChar w:fldCharType="end"/>
          </w:r>
          <w:r>
            <w:rPr>
              <w:b/>
              <w:bCs/>
            </w:rPr>
            <w:tab/>
          </w:r>
        </w:p>
      </w:sdtContent>
    </w:sdt>
    <w:p w14:paraId="5490A24A" w14:textId="77777777" w:rsidR="00E70D90" w:rsidRPr="00E70D90" w:rsidRDefault="00E70D90" w:rsidP="00E70D90"/>
    <w:p w14:paraId="0D13DC54" w14:textId="77777777" w:rsidR="00E70D90" w:rsidRDefault="00E70D90" w:rsidP="00846CDE">
      <w:pPr>
        <w:pStyle w:val="Heading1"/>
      </w:pPr>
    </w:p>
    <w:p w14:paraId="0000010C" w14:textId="34D5041A" w:rsidR="00112E3F" w:rsidRPr="0076314D" w:rsidRDefault="00112E3F" w:rsidP="00846CDE">
      <w:pPr>
        <w:pStyle w:val="Heading1"/>
      </w:pPr>
    </w:p>
    <w:sectPr w:rsidR="00112E3F" w:rsidRPr="0076314D" w:rsidSect="00892CEF">
      <w:headerReference w:type="even" r:id="rId17"/>
      <w:headerReference w:type="default" r:id="rId18"/>
      <w:footerReference w:type="even" r:id="rId19"/>
      <w:headerReference w:type="first" r:id="rId20"/>
      <w:footerReference w:type="first" r:id="rId21"/>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3F3AD" w14:textId="77777777" w:rsidR="00B32EA6" w:rsidRDefault="00B32EA6">
      <w:r>
        <w:separator/>
      </w:r>
    </w:p>
  </w:endnote>
  <w:endnote w:type="continuationSeparator" w:id="0">
    <w:p w14:paraId="722A0273" w14:textId="77777777" w:rsidR="00B32EA6" w:rsidRDefault="00B3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E176C" w14:textId="77777777" w:rsidR="00B32EA6" w:rsidRDefault="00B32EA6">
      <w:r>
        <w:separator/>
      </w:r>
    </w:p>
  </w:footnote>
  <w:footnote w:type="continuationSeparator" w:id="0">
    <w:p w14:paraId="010A75BA" w14:textId="77777777" w:rsidR="00B32EA6" w:rsidRDefault="00B3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6" type="#_x0000_t75" style="width:9pt;height:9pt;visibility:visible" o:bullet="t">
        <v:imagedata r:id="rId1" o:title=""/>
        <o:lock v:ext="edit" aspectratio="f"/>
      </v:shape>
    </w:pict>
  </w:numPicBullet>
  <w:numPicBullet w:numPicBulletId="1">
    <w:pict>
      <v:shape id="_x0000_i1207" type="#_x0000_t75" style="width:9pt;height:9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B974F8"/>
    <w:multiLevelType w:val="hybridMultilevel"/>
    <w:tmpl w:val="62CA78AA"/>
    <w:lvl w:ilvl="0" w:tplc="A6E8A7A2">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D73E6"/>
    <w:multiLevelType w:val="hybridMultilevel"/>
    <w:tmpl w:val="999213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D81136"/>
    <w:multiLevelType w:val="hybridMultilevel"/>
    <w:tmpl w:val="08C6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44A2A3A"/>
    <w:multiLevelType w:val="hybridMultilevel"/>
    <w:tmpl w:val="7C6A7386"/>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30CB4"/>
    <w:multiLevelType w:val="hybridMultilevel"/>
    <w:tmpl w:val="040EE2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7574389"/>
    <w:multiLevelType w:val="hybridMultilevel"/>
    <w:tmpl w:val="E64805F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21"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22"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23" w15:restartNumberingAfterBreak="0">
    <w:nsid w:val="59DA39F5"/>
    <w:multiLevelType w:val="hybridMultilevel"/>
    <w:tmpl w:val="6E4A6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292FE9"/>
    <w:multiLevelType w:val="hybridMultilevel"/>
    <w:tmpl w:val="86C47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1048455372">
    <w:abstractNumId w:val="22"/>
  </w:num>
  <w:num w:numId="2" w16cid:durableId="572206905">
    <w:abstractNumId w:val="20"/>
  </w:num>
  <w:num w:numId="3" w16cid:durableId="1928533215">
    <w:abstractNumId w:val="6"/>
  </w:num>
  <w:num w:numId="4" w16cid:durableId="647133723">
    <w:abstractNumId w:val="2"/>
  </w:num>
  <w:num w:numId="5" w16cid:durableId="505101178">
    <w:abstractNumId w:val="21"/>
  </w:num>
  <w:num w:numId="6" w16cid:durableId="1484810267">
    <w:abstractNumId w:val="26"/>
  </w:num>
  <w:num w:numId="7" w16cid:durableId="971978220">
    <w:abstractNumId w:val="19"/>
  </w:num>
  <w:num w:numId="8" w16cid:durableId="1175613750">
    <w:abstractNumId w:val="7"/>
  </w:num>
  <w:num w:numId="9" w16cid:durableId="1431009230">
    <w:abstractNumId w:val="4"/>
  </w:num>
  <w:num w:numId="10" w16cid:durableId="767508253">
    <w:abstractNumId w:val="24"/>
  </w:num>
  <w:num w:numId="11" w16cid:durableId="926226651">
    <w:abstractNumId w:val="13"/>
  </w:num>
  <w:num w:numId="12" w16cid:durableId="1683627691">
    <w:abstractNumId w:val="10"/>
  </w:num>
  <w:num w:numId="13" w16cid:durableId="1735278647">
    <w:abstractNumId w:val="12"/>
  </w:num>
  <w:num w:numId="14" w16cid:durableId="1370911988">
    <w:abstractNumId w:val="27"/>
  </w:num>
  <w:num w:numId="15" w16cid:durableId="980618781">
    <w:abstractNumId w:val="29"/>
  </w:num>
  <w:num w:numId="16" w16cid:durableId="1675841989">
    <w:abstractNumId w:val="0"/>
  </w:num>
  <w:num w:numId="17" w16cid:durableId="1765757128">
    <w:abstractNumId w:val="1"/>
  </w:num>
  <w:num w:numId="18" w16cid:durableId="853224530">
    <w:abstractNumId w:val="9"/>
  </w:num>
  <w:num w:numId="19" w16cid:durableId="2017683933">
    <w:abstractNumId w:val="8"/>
  </w:num>
  <w:num w:numId="20" w16cid:durableId="1129857138">
    <w:abstractNumId w:val="3"/>
  </w:num>
  <w:num w:numId="21" w16cid:durableId="435712397">
    <w:abstractNumId w:val="28"/>
  </w:num>
  <w:num w:numId="22" w16cid:durableId="25177808">
    <w:abstractNumId w:val="11"/>
  </w:num>
  <w:num w:numId="23" w16cid:durableId="724641035">
    <w:abstractNumId w:val="25"/>
  </w:num>
  <w:num w:numId="24" w16cid:durableId="1275357429">
    <w:abstractNumId w:val="14"/>
  </w:num>
  <w:num w:numId="25" w16cid:durableId="1955675514">
    <w:abstractNumId w:val="16"/>
  </w:num>
  <w:num w:numId="26" w16cid:durableId="1956979841">
    <w:abstractNumId w:val="5"/>
  </w:num>
  <w:num w:numId="27" w16cid:durableId="1466460943">
    <w:abstractNumId w:val="23"/>
  </w:num>
  <w:num w:numId="28" w16cid:durableId="816260364">
    <w:abstractNumId w:val="18"/>
  </w:num>
  <w:num w:numId="29" w16cid:durableId="1806698470">
    <w:abstractNumId w:val="17"/>
  </w:num>
  <w:num w:numId="30" w16cid:durableId="5447589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156D"/>
    <w:rsid w:val="00012C8A"/>
    <w:rsid w:val="00017BA7"/>
    <w:rsid w:val="00021EEB"/>
    <w:rsid w:val="00021F83"/>
    <w:rsid w:val="0002486B"/>
    <w:rsid w:val="00027F68"/>
    <w:rsid w:val="000315ED"/>
    <w:rsid w:val="00033072"/>
    <w:rsid w:val="00033667"/>
    <w:rsid w:val="00033A8D"/>
    <w:rsid w:val="00035DD1"/>
    <w:rsid w:val="00042476"/>
    <w:rsid w:val="00050FE8"/>
    <w:rsid w:val="000515D6"/>
    <w:rsid w:val="0005534F"/>
    <w:rsid w:val="00055698"/>
    <w:rsid w:val="000571F3"/>
    <w:rsid w:val="000578CD"/>
    <w:rsid w:val="000604E5"/>
    <w:rsid w:val="00060CE6"/>
    <w:rsid w:val="00061202"/>
    <w:rsid w:val="000619EB"/>
    <w:rsid w:val="00062D52"/>
    <w:rsid w:val="0006397A"/>
    <w:rsid w:val="0006508D"/>
    <w:rsid w:val="000660D6"/>
    <w:rsid w:val="00066DF2"/>
    <w:rsid w:val="00074588"/>
    <w:rsid w:val="0007632D"/>
    <w:rsid w:val="00076857"/>
    <w:rsid w:val="00076E14"/>
    <w:rsid w:val="00077BF7"/>
    <w:rsid w:val="00080872"/>
    <w:rsid w:val="00091AC3"/>
    <w:rsid w:val="000A2123"/>
    <w:rsid w:val="000C002E"/>
    <w:rsid w:val="000C029A"/>
    <w:rsid w:val="000C3C28"/>
    <w:rsid w:val="000C4B0B"/>
    <w:rsid w:val="000D208F"/>
    <w:rsid w:val="000D22E0"/>
    <w:rsid w:val="000D2ED0"/>
    <w:rsid w:val="000D4CD8"/>
    <w:rsid w:val="000D5527"/>
    <w:rsid w:val="000D7C7F"/>
    <w:rsid w:val="000E017F"/>
    <w:rsid w:val="000E3A6F"/>
    <w:rsid w:val="000E64E0"/>
    <w:rsid w:val="000E7B4B"/>
    <w:rsid w:val="000F2A9C"/>
    <w:rsid w:val="000F4392"/>
    <w:rsid w:val="00112E3F"/>
    <w:rsid w:val="00113685"/>
    <w:rsid w:val="00117BEB"/>
    <w:rsid w:val="00121E8A"/>
    <w:rsid w:val="001268E7"/>
    <w:rsid w:val="00132E3B"/>
    <w:rsid w:val="00134D0B"/>
    <w:rsid w:val="00137C77"/>
    <w:rsid w:val="0014198A"/>
    <w:rsid w:val="00141BAA"/>
    <w:rsid w:val="00141C35"/>
    <w:rsid w:val="0014405D"/>
    <w:rsid w:val="001442C5"/>
    <w:rsid w:val="00144B68"/>
    <w:rsid w:val="001453A2"/>
    <w:rsid w:val="0014766B"/>
    <w:rsid w:val="00151CFB"/>
    <w:rsid w:val="00152B15"/>
    <w:rsid w:val="00163862"/>
    <w:rsid w:val="00164D1A"/>
    <w:rsid w:val="00164FA1"/>
    <w:rsid w:val="001713DE"/>
    <w:rsid w:val="00172E6C"/>
    <w:rsid w:val="00173DF8"/>
    <w:rsid w:val="00181F1A"/>
    <w:rsid w:val="001830A9"/>
    <w:rsid w:val="0018481B"/>
    <w:rsid w:val="00190E15"/>
    <w:rsid w:val="00193F9A"/>
    <w:rsid w:val="00196C5B"/>
    <w:rsid w:val="001B0CB9"/>
    <w:rsid w:val="001B197C"/>
    <w:rsid w:val="001C248D"/>
    <w:rsid w:val="001C3187"/>
    <w:rsid w:val="001C31B0"/>
    <w:rsid w:val="001C78A8"/>
    <w:rsid w:val="001D4BC2"/>
    <w:rsid w:val="001D70ED"/>
    <w:rsid w:val="001E16E6"/>
    <w:rsid w:val="001E64AD"/>
    <w:rsid w:val="001E6E68"/>
    <w:rsid w:val="001F161C"/>
    <w:rsid w:val="001F2FA7"/>
    <w:rsid w:val="001F578C"/>
    <w:rsid w:val="002039BB"/>
    <w:rsid w:val="002115F3"/>
    <w:rsid w:val="002131D3"/>
    <w:rsid w:val="00213442"/>
    <w:rsid w:val="00216474"/>
    <w:rsid w:val="00222437"/>
    <w:rsid w:val="002256CC"/>
    <w:rsid w:val="0023067C"/>
    <w:rsid w:val="00235686"/>
    <w:rsid w:val="00237727"/>
    <w:rsid w:val="002405B5"/>
    <w:rsid w:val="002413A5"/>
    <w:rsid w:val="002461F1"/>
    <w:rsid w:val="0024632C"/>
    <w:rsid w:val="00253483"/>
    <w:rsid w:val="0025611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2EBF"/>
    <w:rsid w:val="00283B2C"/>
    <w:rsid w:val="002845C4"/>
    <w:rsid w:val="00284870"/>
    <w:rsid w:val="00285A61"/>
    <w:rsid w:val="0029259C"/>
    <w:rsid w:val="0029311B"/>
    <w:rsid w:val="0029701F"/>
    <w:rsid w:val="002A041F"/>
    <w:rsid w:val="002A0F40"/>
    <w:rsid w:val="002A353A"/>
    <w:rsid w:val="002A3FAC"/>
    <w:rsid w:val="002A5CAC"/>
    <w:rsid w:val="002B08DE"/>
    <w:rsid w:val="002B10B0"/>
    <w:rsid w:val="002B259D"/>
    <w:rsid w:val="002B6C30"/>
    <w:rsid w:val="002C0309"/>
    <w:rsid w:val="002C3803"/>
    <w:rsid w:val="002D2B2F"/>
    <w:rsid w:val="002E3655"/>
    <w:rsid w:val="002F3477"/>
    <w:rsid w:val="002F6D6E"/>
    <w:rsid w:val="00306D09"/>
    <w:rsid w:val="00306D68"/>
    <w:rsid w:val="00307A31"/>
    <w:rsid w:val="0031151A"/>
    <w:rsid w:val="00315B87"/>
    <w:rsid w:val="00317835"/>
    <w:rsid w:val="003338FE"/>
    <w:rsid w:val="0034151A"/>
    <w:rsid w:val="00362EC2"/>
    <w:rsid w:val="00370D32"/>
    <w:rsid w:val="0037205F"/>
    <w:rsid w:val="003730A8"/>
    <w:rsid w:val="003741D4"/>
    <w:rsid w:val="00374BAD"/>
    <w:rsid w:val="003768C8"/>
    <w:rsid w:val="003811D1"/>
    <w:rsid w:val="00383570"/>
    <w:rsid w:val="0038374B"/>
    <w:rsid w:val="00383F65"/>
    <w:rsid w:val="00385E7D"/>
    <w:rsid w:val="00385EB0"/>
    <w:rsid w:val="00387FE2"/>
    <w:rsid w:val="003A000B"/>
    <w:rsid w:val="003A0F92"/>
    <w:rsid w:val="003A1634"/>
    <w:rsid w:val="003A1A16"/>
    <w:rsid w:val="003A2649"/>
    <w:rsid w:val="003A2768"/>
    <w:rsid w:val="003A2F06"/>
    <w:rsid w:val="003A439A"/>
    <w:rsid w:val="003A4971"/>
    <w:rsid w:val="003A4D90"/>
    <w:rsid w:val="003A66D9"/>
    <w:rsid w:val="003B059C"/>
    <w:rsid w:val="003B2CFC"/>
    <w:rsid w:val="003B3815"/>
    <w:rsid w:val="003B6BF5"/>
    <w:rsid w:val="003C2A15"/>
    <w:rsid w:val="003C3C93"/>
    <w:rsid w:val="003C40F2"/>
    <w:rsid w:val="003C69B1"/>
    <w:rsid w:val="003D2714"/>
    <w:rsid w:val="003D42F0"/>
    <w:rsid w:val="003D5C2B"/>
    <w:rsid w:val="003E1577"/>
    <w:rsid w:val="003E5BCE"/>
    <w:rsid w:val="003F0384"/>
    <w:rsid w:val="003F2B2C"/>
    <w:rsid w:val="003F35E7"/>
    <w:rsid w:val="003F3951"/>
    <w:rsid w:val="004008EE"/>
    <w:rsid w:val="004068F1"/>
    <w:rsid w:val="00407E91"/>
    <w:rsid w:val="00407F01"/>
    <w:rsid w:val="00407F75"/>
    <w:rsid w:val="00411BE7"/>
    <w:rsid w:val="0041555B"/>
    <w:rsid w:val="0041572D"/>
    <w:rsid w:val="004204AC"/>
    <w:rsid w:val="00421C47"/>
    <w:rsid w:val="004234B6"/>
    <w:rsid w:val="00425347"/>
    <w:rsid w:val="00426519"/>
    <w:rsid w:val="00430CDB"/>
    <w:rsid w:val="004328F4"/>
    <w:rsid w:val="00432EB2"/>
    <w:rsid w:val="004509BA"/>
    <w:rsid w:val="0045442A"/>
    <w:rsid w:val="004557B6"/>
    <w:rsid w:val="00460F2E"/>
    <w:rsid w:val="00471264"/>
    <w:rsid w:val="004727E5"/>
    <w:rsid w:val="00475E7C"/>
    <w:rsid w:val="00475F47"/>
    <w:rsid w:val="004764FB"/>
    <w:rsid w:val="0048396D"/>
    <w:rsid w:val="00483F65"/>
    <w:rsid w:val="00487A17"/>
    <w:rsid w:val="00487B6E"/>
    <w:rsid w:val="00487C96"/>
    <w:rsid w:val="004914CA"/>
    <w:rsid w:val="00491A61"/>
    <w:rsid w:val="00495698"/>
    <w:rsid w:val="004A5172"/>
    <w:rsid w:val="004A5253"/>
    <w:rsid w:val="004A6407"/>
    <w:rsid w:val="004A6570"/>
    <w:rsid w:val="004C42D0"/>
    <w:rsid w:val="004C4D46"/>
    <w:rsid w:val="004D25DF"/>
    <w:rsid w:val="004D4CEC"/>
    <w:rsid w:val="004D7349"/>
    <w:rsid w:val="004E10DF"/>
    <w:rsid w:val="004E1B23"/>
    <w:rsid w:val="004E368D"/>
    <w:rsid w:val="004E3E25"/>
    <w:rsid w:val="004E65A4"/>
    <w:rsid w:val="004F1267"/>
    <w:rsid w:val="005009A3"/>
    <w:rsid w:val="00502972"/>
    <w:rsid w:val="00506B43"/>
    <w:rsid w:val="005107CE"/>
    <w:rsid w:val="00510920"/>
    <w:rsid w:val="00513C72"/>
    <w:rsid w:val="005170BB"/>
    <w:rsid w:val="00520083"/>
    <w:rsid w:val="0052157B"/>
    <w:rsid w:val="00523E80"/>
    <w:rsid w:val="005318D6"/>
    <w:rsid w:val="005362CD"/>
    <w:rsid w:val="00536912"/>
    <w:rsid w:val="00537609"/>
    <w:rsid w:val="0054314C"/>
    <w:rsid w:val="00554DEF"/>
    <w:rsid w:val="0055572A"/>
    <w:rsid w:val="00560952"/>
    <w:rsid w:val="0056189D"/>
    <w:rsid w:val="005626F6"/>
    <w:rsid w:val="00565F6F"/>
    <w:rsid w:val="005719A4"/>
    <w:rsid w:val="00573093"/>
    <w:rsid w:val="005767B1"/>
    <w:rsid w:val="00576DD3"/>
    <w:rsid w:val="005805E4"/>
    <w:rsid w:val="005840D2"/>
    <w:rsid w:val="00592D51"/>
    <w:rsid w:val="00592F57"/>
    <w:rsid w:val="0059363E"/>
    <w:rsid w:val="0059436A"/>
    <w:rsid w:val="00596A77"/>
    <w:rsid w:val="00597D79"/>
    <w:rsid w:val="005A1390"/>
    <w:rsid w:val="005A3486"/>
    <w:rsid w:val="005A3F98"/>
    <w:rsid w:val="005A6A76"/>
    <w:rsid w:val="005B4C26"/>
    <w:rsid w:val="005B646E"/>
    <w:rsid w:val="005B6B28"/>
    <w:rsid w:val="005C2EA3"/>
    <w:rsid w:val="005C6ACB"/>
    <w:rsid w:val="005D46EE"/>
    <w:rsid w:val="005D47CD"/>
    <w:rsid w:val="005E283E"/>
    <w:rsid w:val="005E341F"/>
    <w:rsid w:val="005E4097"/>
    <w:rsid w:val="005F0B80"/>
    <w:rsid w:val="006000B1"/>
    <w:rsid w:val="00602781"/>
    <w:rsid w:val="006065CB"/>
    <w:rsid w:val="006102E5"/>
    <w:rsid w:val="00611786"/>
    <w:rsid w:val="00612705"/>
    <w:rsid w:val="00614EC8"/>
    <w:rsid w:val="00616A7A"/>
    <w:rsid w:val="00621CF2"/>
    <w:rsid w:val="006256F8"/>
    <w:rsid w:val="00625FFA"/>
    <w:rsid w:val="006304F0"/>
    <w:rsid w:val="00630DF2"/>
    <w:rsid w:val="00633327"/>
    <w:rsid w:val="00637000"/>
    <w:rsid w:val="00641FE3"/>
    <w:rsid w:val="00646AD7"/>
    <w:rsid w:val="0064751A"/>
    <w:rsid w:val="00651E26"/>
    <w:rsid w:val="00654AB8"/>
    <w:rsid w:val="006603A4"/>
    <w:rsid w:val="00662D5E"/>
    <w:rsid w:val="00664F54"/>
    <w:rsid w:val="0066667A"/>
    <w:rsid w:val="00667405"/>
    <w:rsid w:val="00667C8B"/>
    <w:rsid w:val="00671076"/>
    <w:rsid w:val="00671BA9"/>
    <w:rsid w:val="00677E53"/>
    <w:rsid w:val="00680BCE"/>
    <w:rsid w:val="00682487"/>
    <w:rsid w:val="00684721"/>
    <w:rsid w:val="00687EFB"/>
    <w:rsid w:val="006913F2"/>
    <w:rsid w:val="00692173"/>
    <w:rsid w:val="006928F6"/>
    <w:rsid w:val="006A1E9A"/>
    <w:rsid w:val="006A4341"/>
    <w:rsid w:val="006A59B7"/>
    <w:rsid w:val="006B07D7"/>
    <w:rsid w:val="006B6863"/>
    <w:rsid w:val="006B730B"/>
    <w:rsid w:val="006C62B3"/>
    <w:rsid w:val="006D004A"/>
    <w:rsid w:val="006D3D98"/>
    <w:rsid w:val="006D40C8"/>
    <w:rsid w:val="006D4B78"/>
    <w:rsid w:val="006E0442"/>
    <w:rsid w:val="006E0827"/>
    <w:rsid w:val="006E23B9"/>
    <w:rsid w:val="006E4B82"/>
    <w:rsid w:val="006E6DFE"/>
    <w:rsid w:val="006E72A5"/>
    <w:rsid w:val="006F1DF7"/>
    <w:rsid w:val="006F2F7B"/>
    <w:rsid w:val="006F4008"/>
    <w:rsid w:val="006F78E4"/>
    <w:rsid w:val="006F7F32"/>
    <w:rsid w:val="007035CB"/>
    <w:rsid w:val="007066A4"/>
    <w:rsid w:val="00710BA9"/>
    <w:rsid w:val="00712E63"/>
    <w:rsid w:val="00714B83"/>
    <w:rsid w:val="00715036"/>
    <w:rsid w:val="00716870"/>
    <w:rsid w:val="00716DF9"/>
    <w:rsid w:val="007179FF"/>
    <w:rsid w:val="00721A70"/>
    <w:rsid w:val="00723556"/>
    <w:rsid w:val="00724201"/>
    <w:rsid w:val="00727207"/>
    <w:rsid w:val="00731D2C"/>
    <w:rsid w:val="00735EAE"/>
    <w:rsid w:val="00737949"/>
    <w:rsid w:val="00745DB3"/>
    <w:rsid w:val="00760BD8"/>
    <w:rsid w:val="0076117E"/>
    <w:rsid w:val="00761B38"/>
    <w:rsid w:val="00762045"/>
    <w:rsid w:val="0076314D"/>
    <w:rsid w:val="00763CDD"/>
    <w:rsid w:val="00764FE4"/>
    <w:rsid w:val="00767C69"/>
    <w:rsid w:val="00773FDE"/>
    <w:rsid w:val="00781BE6"/>
    <w:rsid w:val="00783872"/>
    <w:rsid w:val="00791865"/>
    <w:rsid w:val="007A02D7"/>
    <w:rsid w:val="007A0883"/>
    <w:rsid w:val="007A22CD"/>
    <w:rsid w:val="007A5E14"/>
    <w:rsid w:val="007B134F"/>
    <w:rsid w:val="007B1486"/>
    <w:rsid w:val="007B50D8"/>
    <w:rsid w:val="007C1A38"/>
    <w:rsid w:val="007D7BF3"/>
    <w:rsid w:val="007D7C8C"/>
    <w:rsid w:val="007E0411"/>
    <w:rsid w:val="007F011A"/>
    <w:rsid w:val="007F3AC7"/>
    <w:rsid w:val="007F6C86"/>
    <w:rsid w:val="00802B01"/>
    <w:rsid w:val="00803B2F"/>
    <w:rsid w:val="00807C3C"/>
    <w:rsid w:val="00814254"/>
    <w:rsid w:val="00815CF2"/>
    <w:rsid w:val="00817090"/>
    <w:rsid w:val="00817D3B"/>
    <w:rsid w:val="00821DC1"/>
    <w:rsid w:val="00824BA3"/>
    <w:rsid w:val="00831A70"/>
    <w:rsid w:val="0083389E"/>
    <w:rsid w:val="00840894"/>
    <w:rsid w:val="00840C56"/>
    <w:rsid w:val="008422C4"/>
    <w:rsid w:val="00844414"/>
    <w:rsid w:val="00845D3C"/>
    <w:rsid w:val="008463EE"/>
    <w:rsid w:val="00846CDE"/>
    <w:rsid w:val="0084711B"/>
    <w:rsid w:val="008506FF"/>
    <w:rsid w:val="008526A1"/>
    <w:rsid w:val="008542BC"/>
    <w:rsid w:val="0085446B"/>
    <w:rsid w:val="00856B9E"/>
    <w:rsid w:val="00860656"/>
    <w:rsid w:val="00863262"/>
    <w:rsid w:val="0087149D"/>
    <w:rsid w:val="00873287"/>
    <w:rsid w:val="00883C61"/>
    <w:rsid w:val="00884A1F"/>
    <w:rsid w:val="00886029"/>
    <w:rsid w:val="00891AD7"/>
    <w:rsid w:val="00892CEF"/>
    <w:rsid w:val="008931DB"/>
    <w:rsid w:val="00893B3D"/>
    <w:rsid w:val="008A63BD"/>
    <w:rsid w:val="008C0CEC"/>
    <w:rsid w:val="008C19BB"/>
    <w:rsid w:val="008C5B14"/>
    <w:rsid w:val="008C5B35"/>
    <w:rsid w:val="008E0714"/>
    <w:rsid w:val="008F17D8"/>
    <w:rsid w:val="008F2AF6"/>
    <w:rsid w:val="008F4758"/>
    <w:rsid w:val="008F4A3C"/>
    <w:rsid w:val="008F51D3"/>
    <w:rsid w:val="0090297D"/>
    <w:rsid w:val="0090355B"/>
    <w:rsid w:val="00905A01"/>
    <w:rsid w:val="00906AE9"/>
    <w:rsid w:val="00910D2F"/>
    <w:rsid w:val="00916844"/>
    <w:rsid w:val="00921D16"/>
    <w:rsid w:val="009228C4"/>
    <w:rsid w:val="0092350A"/>
    <w:rsid w:val="009263E4"/>
    <w:rsid w:val="0092721C"/>
    <w:rsid w:val="009313A7"/>
    <w:rsid w:val="00934377"/>
    <w:rsid w:val="00934CF5"/>
    <w:rsid w:val="00936B94"/>
    <w:rsid w:val="00946883"/>
    <w:rsid w:val="0095773B"/>
    <w:rsid w:val="00962126"/>
    <w:rsid w:val="009664D2"/>
    <w:rsid w:val="009669D6"/>
    <w:rsid w:val="00967017"/>
    <w:rsid w:val="00967053"/>
    <w:rsid w:val="00972D2A"/>
    <w:rsid w:val="00974F4C"/>
    <w:rsid w:val="00982124"/>
    <w:rsid w:val="0098284A"/>
    <w:rsid w:val="00982C6C"/>
    <w:rsid w:val="00987582"/>
    <w:rsid w:val="009926D5"/>
    <w:rsid w:val="00992FBD"/>
    <w:rsid w:val="009940DB"/>
    <w:rsid w:val="00994496"/>
    <w:rsid w:val="009A0E76"/>
    <w:rsid w:val="009A1963"/>
    <w:rsid w:val="009B0BD6"/>
    <w:rsid w:val="009B7B41"/>
    <w:rsid w:val="009C3956"/>
    <w:rsid w:val="009C5EA4"/>
    <w:rsid w:val="009D04B6"/>
    <w:rsid w:val="009D392C"/>
    <w:rsid w:val="009D5E15"/>
    <w:rsid w:val="009D61B4"/>
    <w:rsid w:val="009E207D"/>
    <w:rsid w:val="009E5734"/>
    <w:rsid w:val="009E780D"/>
    <w:rsid w:val="009E7F33"/>
    <w:rsid w:val="009F0AC5"/>
    <w:rsid w:val="009F4D32"/>
    <w:rsid w:val="009F5998"/>
    <w:rsid w:val="009F7BCE"/>
    <w:rsid w:val="00A01DC5"/>
    <w:rsid w:val="00A05010"/>
    <w:rsid w:val="00A05D98"/>
    <w:rsid w:val="00A06D0A"/>
    <w:rsid w:val="00A12C01"/>
    <w:rsid w:val="00A170E7"/>
    <w:rsid w:val="00A30709"/>
    <w:rsid w:val="00A32A3F"/>
    <w:rsid w:val="00A32D68"/>
    <w:rsid w:val="00A346C0"/>
    <w:rsid w:val="00A36368"/>
    <w:rsid w:val="00A36F32"/>
    <w:rsid w:val="00A37299"/>
    <w:rsid w:val="00A4490D"/>
    <w:rsid w:val="00A51B2B"/>
    <w:rsid w:val="00A52416"/>
    <w:rsid w:val="00A52EAF"/>
    <w:rsid w:val="00A56922"/>
    <w:rsid w:val="00A623AB"/>
    <w:rsid w:val="00A62F2D"/>
    <w:rsid w:val="00A67EA1"/>
    <w:rsid w:val="00A67F99"/>
    <w:rsid w:val="00A714BD"/>
    <w:rsid w:val="00A724E1"/>
    <w:rsid w:val="00A73B5D"/>
    <w:rsid w:val="00A7481F"/>
    <w:rsid w:val="00A7734C"/>
    <w:rsid w:val="00A85607"/>
    <w:rsid w:val="00A91129"/>
    <w:rsid w:val="00A94FD1"/>
    <w:rsid w:val="00A97B4F"/>
    <w:rsid w:val="00AA1271"/>
    <w:rsid w:val="00AA2C3F"/>
    <w:rsid w:val="00AA5D1A"/>
    <w:rsid w:val="00AA70F1"/>
    <w:rsid w:val="00AB437D"/>
    <w:rsid w:val="00AB5ED7"/>
    <w:rsid w:val="00AC5437"/>
    <w:rsid w:val="00AC57E2"/>
    <w:rsid w:val="00AD1A56"/>
    <w:rsid w:val="00AD55A7"/>
    <w:rsid w:val="00AD6715"/>
    <w:rsid w:val="00AE563C"/>
    <w:rsid w:val="00AE5ADE"/>
    <w:rsid w:val="00AF00D1"/>
    <w:rsid w:val="00AF1892"/>
    <w:rsid w:val="00B01BCC"/>
    <w:rsid w:val="00B11326"/>
    <w:rsid w:val="00B11DEF"/>
    <w:rsid w:val="00B14740"/>
    <w:rsid w:val="00B14FD2"/>
    <w:rsid w:val="00B15BC2"/>
    <w:rsid w:val="00B17D4C"/>
    <w:rsid w:val="00B21C8B"/>
    <w:rsid w:val="00B276CB"/>
    <w:rsid w:val="00B31F1B"/>
    <w:rsid w:val="00B329B4"/>
    <w:rsid w:val="00B32EA6"/>
    <w:rsid w:val="00B35F71"/>
    <w:rsid w:val="00B378A4"/>
    <w:rsid w:val="00B42236"/>
    <w:rsid w:val="00B43C7C"/>
    <w:rsid w:val="00B462C5"/>
    <w:rsid w:val="00B47897"/>
    <w:rsid w:val="00B56C13"/>
    <w:rsid w:val="00B614BB"/>
    <w:rsid w:val="00B636F8"/>
    <w:rsid w:val="00B75D1B"/>
    <w:rsid w:val="00B86168"/>
    <w:rsid w:val="00B87107"/>
    <w:rsid w:val="00B91B33"/>
    <w:rsid w:val="00B94321"/>
    <w:rsid w:val="00B97E62"/>
    <w:rsid w:val="00BA7C52"/>
    <w:rsid w:val="00BB2067"/>
    <w:rsid w:val="00BB4FAB"/>
    <w:rsid w:val="00BC199D"/>
    <w:rsid w:val="00BC644B"/>
    <w:rsid w:val="00BD0706"/>
    <w:rsid w:val="00BD7D02"/>
    <w:rsid w:val="00BE05AA"/>
    <w:rsid w:val="00BE1F05"/>
    <w:rsid w:val="00BE6AC9"/>
    <w:rsid w:val="00BF711A"/>
    <w:rsid w:val="00C00A69"/>
    <w:rsid w:val="00C01895"/>
    <w:rsid w:val="00C02722"/>
    <w:rsid w:val="00C03A61"/>
    <w:rsid w:val="00C03E6B"/>
    <w:rsid w:val="00C1795F"/>
    <w:rsid w:val="00C2096D"/>
    <w:rsid w:val="00C21ACF"/>
    <w:rsid w:val="00C2229E"/>
    <w:rsid w:val="00C231FC"/>
    <w:rsid w:val="00C27D1A"/>
    <w:rsid w:val="00C32F3F"/>
    <w:rsid w:val="00C33860"/>
    <w:rsid w:val="00C40B14"/>
    <w:rsid w:val="00C43FF0"/>
    <w:rsid w:val="00C50294"/>
    <w:rsid w:val="00C537F4"/>
    <w:rsid w:val="00C54B38"/>
    <w:rsid w:val="00C550AD"/>
    <w:rsid w:val="00C56B08"/>
    <w:rsid w:val="00C576AD"/>
    <w:rsid w:val="00C57B3A"/>
    <w:rsid w:val="00C604D8"/>
    <w:rsid w:val="00C6304D"/>
    <w:rsid w:val="00C6628D"/>
    <w:rsid w:val="00C70BDA"/>
    <w:rsid w:val="00C71545"/>
    <w:rsid w:val="00C71AA2"/>
    <w:rsid w:val="00C72504"/>
    <w:rsid w:val="00C75105"/>
    <w:rsid w:val="00C824DD"/>
    <w:rsid w:val="00C83290"/>
    <w:rsid w:val="00C855B4"/>
    <w:rsid w:val="00C90D2A"/>
    <w:rsid w:val="00C91B8E"/>
    <w:rsid w:val="00CA5A0C"/>
    <w:rsid w:val="00CB0481"/>
    <w:rsid w:val="00CB3826"/>
    <w:rsid w:val="00CB3EDD"/>
    <w:rsid w:val="00CB4604"/>
    <w:rsid w:val="00CB66B3"/>
    <w:rsid w:val="00CC1EF8"/>
    <w:rsid w:val="00CC329D"/>
    <w:rsid w:val="00CC6982"/>
    <w:rsid w:val="00CC789D"/>
    <w:rsid w:val="00CE409D"/>
    <w:rsid w:val="00D00804"/>
    <w:rsid w:val="00D062FC"/>
    <w:rsid w:val="00D103DA"/>
    <w:rsid w:val="00D225E1"/>
    <w:rsid w:val="00D2766E"/>
    <w:rsid w:val="00D3571A"/>
    <w:rsid w:val="00D44F80"/>
    <w:rsid w:val="00D45904"/>
    <w:rsid w:val="00D50601"/>
    <w:rsid w:val="00D57B6E"/>
    <w:rsid w:val="00D62319"/>
    <w:rsid w:val="00D64227"/>
    <w:rsid w:val="00D6500A"/>
    <w:rsid w:val="00D72E4D"/>
    <w:rsid w:val="00D7300F"/>
    <w:rsid w:val="00D73B4D"/>
    <w:rsid w:val="00D77433"/>
    <w:rsid w:val="00D82901"/>
    <w:rsid w:val="00D85CC4"/>
    <w:rsid w:val="00D86AA8"/>
    <w:rsid w:val="00D87B9F"/>
    <w:rsid w:val="00D90320"/>
    <w:rsid w:val="00D92C70"/>
    <w:rsid w:val="00D966DC"/>
    <w:rsid w:val="00DB235B"/>
    <w:rsid w:val="00DB3EE5"/>
    <w:rsid w:val="00DB796D"/>
    <w:rsid w:val="00DC1204"/>
    <w:rsid w:val="00DC1435"/>
    <w:rsid w:val="00DC1947"/>
    <w:rsid w:val="00DC1CD1"/>
    <w:rsid w:val="00DC2CD0"/>
    <w:rsid w:val="00DD35F4"/>
    <w:rsid w:val="00DD708B"/>
    <w:rsid w:val="00DE1FAB"/>
    <w:rsid w:val="00DE29C5"/>
    <w:rsid w:val="00DE345D"/>
    <w:rsid w:val="00DE518B"/>
    <w:rsid w:val="00DE69C2"/>
    <w:rsid w:val="00DE78B7"/>
    <w:rsid w:val="00DE790B"/>
    <w:rsid w:val="00E0110F"/>
    <w:rsid w:val="00E01735"/>
    <w:rsid w:val="00E028AC"/>
    <w:rsid w:val="00E05CBC"/>
    <w:rsid w:val="00E229A7"/>
    <w:rsid w:val="00E26048"/>
    <w:rsid w:val="00E36A0B"/>
    <w:rsid w:val="00E410E6"/>
    <w:rsid w:val="00E416DE"/>
    <w:rsid w:val="00E42CA0"/>
    <w:rsid w:val="00E43FF1"/>
    <w:rsid w:val="00E45C64"/>
    <w:rsid w:val="00E46C35"/>
    <w:rsid w:val="00E47FC8"/>
    <w:rsid w:val="00E51763"/>
    <w:rsid w:val="00E57F09"/>
    <w:rsid w:val="00E606D7"/>
    <w:rsid w:val="00E60C84"/>
    <w:rsid w:val="00E60FEC"/>
    <w:rsid w:val="00E61FF3"/>
    <w:rsid w:val="00E6392B"/>
    <w:rsid w:val="00E6479B"/>
    <w:rsid w:val="00E6794C"/>
    <w:rsid w:val="00E70D90"/>
    <w:rsid w:val="00E7763E"/>
    <w:rsid w:val="00E878C1"/>
    <w:rsid w:val="00E95CA3"/>
    <w:rsid w:val="00E96F17"/>
    <w:rsid w:val="00EA2A7D"/>
    <w:rsid w:val="00EA3E5D"/>
    <w:rsid w:val="00EB24D3"/>
    <w:rsid w:val="00EC305F"/>
    <w:rsid w:val="00EC3262"/>
    <w:rsid w:val="00EC516B"/>
    <w:rsid w:val="00EC5FAC"/>
    <w:rsid w:val="00ED4F4F"/>
    <w:rsid w:val="00ED5E61"/>
    <w:rsid w:val="00ED66BD"/>
    <w:rsid w:val="00ED744F"/>
    <w:rsid w:val="00EE1BD6"/>
    <w:rsid w:val="00EE27EE"/>
    <w:rsid w:val="00EE386D"/>
    <w:rsid w:val="00EE3E8D"/>
    <w:rsid w:val="00EE451A"/>
    <w:rsid w:val="00EF0314"/>
    <w:rsid w:val="00F039F8"/>
    <w:rsid w:val="00F13076"/>
    <w:rsid w:val="00F16CE3"/>
    <w:rsid w:val="00F230B5"/>
    <w:rsid w:val="00F23B51"/>
    <w:rsid w:val="00F30BD4"/>
    <w:rsid w:val="00F32B54"/>
    <w:rsid w:val="00F34504"/>
    <w:rsid w:val="00F35748"/>
    <w:rsid w:val="00F36C5E"/>
    <w:rsid w:val="00F4060F"/>
    <w:rsid w:val="00F43493"/>
    <w:rsid w:val="00F52F64"/>
    <w:rsid w:val="00F56BD6"/>
    <w:rsid w:val="00F577BE"/>
    <w:rsid w:val="00F60EF1"/>
    <w:rsid w:val="00F64456"/>
    <w:rsid w:val="00F647AC"/>
    <w:rsid w:val="00F64A9F"/>
    <w:rsid w:val="00F70415"/>
    <w:rsid w:val="00F719D8"/>
    <w:rsid w:val="00F752DB"/>
    <w:rsid w:val="00F8546C"/>
    <w:rsid w:val="00F91EA1"/>
    <w:rsid w:val="00F9247A"/>
    <w:rsid w:val="00F9735F"/>
    <w:rsid w:val="00F9790B"/>
    <w:rsid w:val="00FA2CB4"/>
    <w:rsid w:val="00FA7482"/>
    <w:rsid w:val="00FB195B"/>
    <w:rsid w:val="00FB202E"/>
    <w:rsid w:val="00FD14F0"/>
    <w:rsid w:val="00FD22C3"/>
    <w:rsid w:val="00FD49F0"/>
    <w:rsid w:val="00FD533A"/>
    <w:rsid w:val="00FD6802"/>
    <w:rsid w:val="00FD6AFD"/>
    <w:rsid w:val="00FD7136"/>
    <w:rsid w:val="00FE2582"/>
    <w:rsid w:val="00FE754F"/>
    <w:rsid w:val="00FF01EC"/>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56</Pages>
  <Words>8834</Words>
  <Characters>50357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59073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208</cp:revision>
  <cp:lastPrinted>2025-10-06T18:33:00Z</cp:lastPrinted>
  <dcterms:created xsi:type="dcterms:W3CDTF">2025-10-06T18:33:00Z</dcterms:created>
  <dcterms:modified xsi:type="dcterms:W3CDTF">2025-11-09T07:48:00Z</dcterms:modified>
</cp:coreProperties>
</file>