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31F09" w14:textId="77777777" w:rsidR="00430957" w:rsidRDefault="00CD361C" w:rsidP="00CD361C">
      <w:pPr>
        <w:pStyle w:val="Titel"/>
      </w:pPr>
      <w:r>
        <w:t>Air Flow Sensor</w:t>
      </w:r>
    </w:p>
    <w:p w14:paraId="2EBA94AE" w14:textId="77777777" w:rsidR="00CD361C" w:rsidRDefault="00CD361C" w:rsidP="00CD361C">
      <w:r>
        <w:t>One of the parameters that need to be measured is the air speed within the green house. To measure this a sensor circuit must be designed. In this document the choice for the type of sensor will be discussed and chosen</w:t>
      </w:r>
      <w:r w:rsidR="003329E9">
        <w:t>.</w:t>
      </w:r>
    </w:p>
    <w:p w14:paraId="46E6AD27" w14:textId="77777777" w:rsidR="003329E9" w:rsidRDefault="003329E9" w:rsidP="003329E9">
      <w:pPr>
        <w:pStyle w:val="Kop1"/>
      </w:pPr>
      <w:r>
        <w:t>Requirements</w:t>
      </w:r>
    </w:p>
    <w:p w14:paraId="1A8D981F" w14:textId="77777777" w:rsidR="003329E9" w:rsidRDefault="003329E9" w:rsidP="003329E9">
      <w:r>
        <w:t>To choose the right sensor, the sensor must meet certain requirements. These requirement are the following:</w:t>
      </w:r>
    </w:p>
    <w:p w14:paraId="4511A6C4" w14:textId="77777777" w:rsidR="003329E9" w:rsidRDefault="003329E9" w:rsidP="003329E9">
      <w:r>
        <w:t>Air Speed: The sensor must be capable of measuring air speeds of 0,25 m/s with an accuracy of 0.03m/s</w:t>
      </w:r>
    </w:p>
    <w:p w14:paraId="51378E4F" w14:textId="411BC3F8" w:rsidR="003329E9" w:rsidRDefault="003329E9" w:rsidP="003329E9">
      <w:r>
        <w:t>Power: The power consumption must be as low as possible. This is because the nodes are working on a battery.</w:t>
      </w:r>
      <w:r w:rsidR="00EB014C">
        <w:t xml:space="preserve"> This can be determined later with the type of sensor</w:t>
      </w:r>
    </w:p>
    <w:p w14:paraId="5B5B561F" w14:textId="77777777" w:rsidR="003329E9" w:rsidRDefault="003329E9" w:rsidP="003329E9">
      <w:r>
        <w:t>Costs: Due to a limited budget, the sensors must be as low-cost as possible.</w:t>
      </w:r>
    </w:p>
    <w:p w14:paraId="5A03D2E7" w14:textId="77777777" w:rsidR="003329E9" w:rsidRDefault="003329E9" w:rsidP="003329E9">
      <w:pPr>
        <w:pStyle w:val="Kop1"/>
      </w:pPr>
      <w:r>
        <w:t>Sensors</w:t>
      </w:r>
    </w:p>
    <w:p w14:paraId="5FBEDA7B" w14:textId="77777777" w:rsidR="003329E9" w:rsidRDefault="003329E9" w:rsidP="003329E9">
      <w:r>
        <w:t>After the requirements are determined</w:t>
      </w:r>
      <w:r w:rsidR="00EF64BD">
        <w:t xml:space="preserve"> the sensor can be chosen. The following types of sensor will be looked at and compared via a morphological table. The sensors are:</w:t>
      </w:r>
    </w:p>
    <w:p w14:paraId="37D09679" w14:textId="77777777" w:rsidR="00EF64BD" w:rsidRDefault="00EF64BD" w:rsidP="00EF64BD">
      <w:pPr>
        <w:pStyle w:val="Lijstalinea"/>
        <w:numPr>
          <w:ilvl w:val="0"/>
          <w:numId w:val="1"/>
        </w:numPr>
      </w:pPr>
      <w:r>
        <w:t>Ultrasonic Anemometer</w:t>
      </w:r>
    </w:p>
    <w:p w14:paraId="5829681D" w14:textId="77777777" w:rsidR="00EF64BD" w:rsidRDefault="00E25570" w:rsidP="00EF64BD">
      <w:pPr>
        <w:pStyle w:val="Lijstalinea"/>
        <w:numPr>
          <w:ilvl w:val="0"/>
          <w:numId w:val="1"/>
        </w:numPr>
      </w:pPr>
      <w:r>
        <w:t>Thermal</w:t>
      </w:r>
      <w:r w:rsidR="00EF64BD">
        <w:t xml:space="preserve"> Anemometers</w:t>
      </w:r>
    </w:p>
    <w:p w14:paraId="478BF74D" w14:textId="77777777" w:rsidR="00EF64BD" w:rsidRDefault="00E25570" w:rsidP="00EF64BD">
      <w:pPr>
        <w:pStyle w:val="Lijstalinea"/>
        <w:numPr>
          <w:ilvl w:val="0"/>
          <w:numId w:val="1"/>
        </w:numPr>
      </w:pPr>
      <w:r>
        <w:t>Tube</w:t>
      </w:r>
      <w:r w:rsidR="00EF64BD">
        <w:t xml:space="preserve"> Anemometers</w:t>
      </w:r>
    </w:p>
    <w:p w14:paraId="5F9B2BD9" w14:textId="77777777" w:rsidR="00EF64BD" w:rsidRDefault="00EF64BD" w:rsidP="00EF64BD">
      <w:pPr>
        <w:pStyle w:val="Kop2"/>
      </w:pPr>
      <w:r>
        <w:t>Ultrasonic Anemometer</w:t>
      </w:r>
    </w:p>
    <w:p w14:paraId="5EEE0CBB" w14:textId="77777777" w:rsidR="00EF64BD" w:rsidRDefault="00EF64BD" w:rsidP="00EF64BD">
      <w:pPr>
        <w:rPr>
          <w:rFonts w:cstheme="minorHAnsi"/>
          <w:shd w:val="clear" w:color="auto" w:fill="FFFFFF"/>
        </w:rPr>
      </w:pPr>
      <w:r w:rsidRPr="00EF64BD">
        <w:rPr>
          <w:rFonts w:cstheme="minorHAnsi"/>
        </w:rPr>
        <w:t xml:space="preserve">The first sensor is the ultrasonic anemometer. This is a sensor that uses the principle of ultrasound to measure wind speed. </w:t>
      </w:r>
      <w:r w:rsidRPr="00EF64BD">
        <w:rPr>
          <w:rFonts w:cstheme="minorHAnsi"/>
          <w:shd w:val="clear" w:color="auto" w:fill="FFFFFF"/>
        </w:rPr>
        <w:t>They measure wind speed based on the time of flight of sonic pulses between pairs of </w:t>
      </w:r>
      <w:hyperlink r:id="rId8" w:tooltip="Transducer" w:history="1">
        <w:r w:rsidRPr="00EF64BD">
          <w:rPr>
            <w:rStyle w:val="Hyperlink"/>
            <w:rFonts w:cstheme="minorHAnsi"/>
            <w:color w:val="auto"/>
            <w:u w:val="none"/>
            <w:shd w:val="clear" w:color="auto" w:fill="FFFFFF"/>
          </w:rPr>
          <w:t>transducers</w:t>
        </w:r>
      </w:hyperlink>
      <w:r w:rsidRPr="00EF64BD">
        <w:rPr>
          <w:rFonts w:cstheme="minorHAnsi"/>
          <w:shd w:val="clear" w:color="auto" w:fill="FFFFFF"/>
        </w:rPr>
        <w:t>. Measurements from pairs of transducers can be combined to yield a measurement of velocity in 1-, 2-, or 3-dimensional flow.</w:t>
      </w:r>
    </w:p>
    <w:p w14:paraId="6D6B4729" w14:textId="77777777" w:rsidR="00E25570" w:rsidRDefault="00E25570" w:rsidP="00E25570">
      <w:pPr>
        <w:pStyle w:val="Kop2"/>
      </w:pPr>
      <w:r>
        <w:t>Thermal Anemometer</w:t>
      </w:r>
    </w:p>
    <w:p w14:paraId="4795D8F2" w14:textId="77777777" w:rsidR="00E25570" w:rsidRDefault="00E25570" w:rsidP="00E25570">
      <w:pPr>
        <w:rPr>
          <w:rFonts w:cstheme="minorHAnsi"/>
          <w:color w:val="222222"/>
          <w:shd w:val="clear" w:color="auto" w:fill="FFFFFF"/>
        </w:rPr>
      </w:pPr>
      <w:r>
        <w:rPr>
          <w:noProof/>
        </w:rPr>
        <w:drawing>
          <wp:anchor distT="0" distB="0" distL="114300" distR="114300" simplePos="0" relativeHeight="251658240" behindDoc="0" locked="0" layoutInCell="1" allowOverlap="1" wp14:anchorId="0060B6AA" wp14:editId="194C3D13">
            <wp:simplePos x="0" y="0"/>
            <wp:positionH relativeFrom="margin">
              <wp:align>right</wp:align>
            </wp:positionH>
            <wp:positionV relativeFrom="paragraph">
              <wp:posOffset>958215</wp:posOffset>
            </wp:positionV>
            <wp:extent cx="1645920" cy="1645920"/>
            <wp:effectExtent l="0" t="0" r="0" b="0"/>
            <wp:wrapThrough wrapText="bothSides">
              <wp:wrapPolygon edited="0">
                <wp:start x="0" y="0"/>
                <wp:lineTo x="0" y="21250"/>
                <wp:lineTo x="21250" y="21250"/>
                <wp:lineTo x="21250" y="0"/>
                <wp:lineTo x="0" y="0"/>
              </wp:wrapPolygon>
            </wp:wrapThrough>
            <wp:docPr id="1" name="Afbeelding 1" descr="Tube anemometer 3D - TurboSquid 122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e anemometer 3D - TurboSquid 12281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5570">
        <w:rPr>
          <w:rFonts w:cstheme="minorHAnsi"/>
          <w:color w:val="222222"/>
          <w:shd w:val="clear" w:color="auto" w:fill="FFFFFF"/>
        </w:rPr>
        <w:t>Hot wire anemometers use a fine wire electrically heated to some temperature above the ambient. Air flowing past the wire cools the wire. As the electrical resistance of most metals is dependent upon the temperature of the metal</w:t>
      </w:r>
      <w:r>
        <w:rPr>
          <w:rFonts w:cstheme="minorHAnsi"/>
          <w:color w:val="222222"/>
          <w:shd w:val="clear" w:color="auto" w:fill="FFFFFF"/>
        </w:rPr>
        <w:t>,</w:t>
      </w:r>
      <w:r w:rsidRPr="00E25570">
        <w:rPr>
          <w:rFonts w:cstheme="minorHAnsi"/>
          <w:color w:val="222222"/>
          <w:shd w:val="clear" w:color="auto" w:fill="FFFFFF"/>
        </w:rPr>
        <w:t xml:space="preserve"> a relationship can be obtained between the resistance of the wire and the flow speed.</w:t>
      </w:r>
      <w:r>
        <w:rPr>
          <w:rFonts w:cstheme="minorHAnsi"/>
          <w:color w:val="222222"/>
          <w:shd w:val="clear" w:color="auto" w:fill="FFFFFF"/>
        </w:rPr>
        <w:t xml:space="preserve"> One of the requirements of this sensor is that one of the power parameters are constant( Voltage, Current).</w:t>
      </w:r>
      <w:r w:rsidR="00BD610E">
        <w:rPr>
          <w:rFonts w:cstheme="minorHAnsi"/>
          <w:color w:val="222222"/>
          <w:shd w:val="clear" w:color="auto" w:fill="FFFFFF"/>
        </w:rPr>
        <w:t xml:space="preserve"> The sensor uses an PT100 to measure the temperature changes.</w:t>
      </w:r>
    </w:p>
    <w:p w14:paraId="5AB088DD" w14:textId="77777777" w:rsidR="00E25570" w:rsidRDefault="00E25570" w:rsidP="00E25570">
      <w:pPr>
        <w:pStyle w:val="Kop2"/>
      </w:pPr>
      <w:r>
        <w:t>Tube Anemometers</w:t>
      </w:r>
    </w:p>
    <w:p w14:paraId="417F7508" w14:textId="77777777" w:rsidR="00E25570" w:rsidRDefault="00E25570" w:rsidP="00E25570">
      <w:r w:rsidRPr="00E25570">
        <w:rPr>
          <w:rFonts w:cstheme="minorHAnsi"/>
          <w:color w:val="222222"/>
          <w:shd w:val="clear" w:color="auto" w:fill="FFFFFF"/>
        </w:rPr>
        <w:t>If the wind blows into the mouth of a tube it causes an increase of pressure on one side of the manometer. The wind over the open end of a vertical tube causes little change in pressure on the other side of the manometer. The resulting elevation difference in the two legs of the U tube is an indication of the wind speed.</w:t>
      </w:r>
      <w:r w:rsidRPr="00E25570">
        <w:t xml:space="preserve"> </w:t>
      </w:r>
    </w:p>
    <w:p w14:paraId="51B97937" w14:textId="77777777" w:rsidR="00315D0B" w:rsidRDefault="00315D0B" w:rsidP="00E25570"/>
    <w:p w14:paraId="536C0D7E" w14:textId="77777777" w:rsidR="00315D0B" w:rsidRDefault="00315D0B" w:rsidP="00E25570"/>
    <w:p w14:paraId="734E84CB" w14:textId="77777777" w:rsidR="00315D0B" w:rsidRDefault="00315D0B" w:rsidP="00E25570"/>
    <w:p w14:paraId="264960C6" w14:textId="77777777" w:rsidR="00E25570" w:rsidRDefault="00315D0B" w:rsidP="00315D0B">
      <w:pPr>
        <w:pStyle w:val="Kop1"/>
      </w:pPr>
      <w:r>
        <w:lastRenderedPageBreak/>
        <w:t>Morphological Table</w:t>
      </w:r>
    </w:p>
    <w:tbl>
      <w:tblPr>
        <w:tblStyle w:val="Tabelraster"/>
        <w:tblW w:w="0" w:type="auto"/>
        <w:tblLook w:val="04A0" w:firstRow="1" w:lastRow="0" w:firstColumn="1" w:lastColumn="0" w:noHBand="0" w:noVBand="1"/>
      </w:tblPr>
      <w:tblGrid>
        <w:gridCol w:w="1812"/>
        <w:gridCol w:w="1812"/>
        <w:gridCol w:w="1812"/>
        <w:gridCol w:w="1813"/>
        <w:gridCol w:w="1813"/>
      </w:tblGrid>
      <w:tr w:rsidR="00315D0B" w14:paraId="5EE29E90" w14:textId="77777777" w:rsidTr="00315D0B">
        <w:tc>
          <w:tcPr>
            <w:tcW w:w="1812" w:type="dxa"/>
          </w:tcPr>
          <w:p w14:paraId="68125DAD" w14:textId="77777777" w:rsidR="00315D0B" w:rsidRDefault="00315D0B" w:rsidP="00E25570">
            <w:r>
              <w:t>Requirement</w:t>
            </w:r>
          </w:p>
        </w:tc>
        <w:tc>
          <w:tcPr>
            <w:tcW w:w="1812" w:type="dxa"/>
          </w:tcPr>
          <w:p w14:paraId="23A09635" w14:textId="77777777" w:rsidR="00315D0B" w:rsidRDefault="00315D0B" w:rsidP="00E25570">
            <w:r>
              <w:t>Weighing Factor</w:t>
            </w:r>
            <w:r>
              <w:br/>
              <w:t>(0-5)</w:t>
            </w:r>
          </w:p>
        </w:tc>
        <w:tc>
          <w:tcPr>
            <w:tcW w:w="1812" w:type="dxa"/>
          </w:tcPr>
          <w:p w14:paraId="62AF395B" w14:textId="77777777" w:rsidR="00315D0B" w:rsidRDefault="00315D0B" w:rsidP="00E25570">
            <w:r>
              <w:t>Ultrasonic</w:t>
            </w:r>
          </w:p>
        </w:tc>
        <w:tc>
          <w:tcPr>
            <w:tcW w:w="1813" w:type="dxa"/>
          </w:tcPr>
          <w:p w14:paraId="77384A8C" w14:textId="77777777" w:rsidR="00315D0B" w:rsidRDefault="00315D0B" w:rsidP="00E25570">
            <w:r>
              <w:t>Thermal</w:t>
            </w:r>
          </w:p>
        </w:tc>
        <w:tc>
          <w:tcPr>
            <w:tcW w:w="1813" w:type="dxa"/>
          </w:tcPr>
          <w:p w14:paraId="4590CBAE" w14:textId="77777777" w:rsidR="00315D0B" w:rsidRDefault="00315D0B" w:rsidP="00E25570">
            <w:r>
              <w:t>Tube</w:t>
            </w:r>
          </w:p>
        </w:tc>
      </w:tr>
      <w:tr w:rsidR="00315D0B" w14:paraId="4FEA49B6" w14:textId="77777777" w:rsidTr="00315D0B">
        <w:tc>
          <w:tcPr>
            <w:tcW w:w="1812" w:type="dxa"/>
          </w:tcPr>
          <w:p w14:paraId="36E9D7AD" w14:textId="77777777" w:rsidR="00315D0B" w:rsidRDefault="00315D0B" w:rsidP="00E25570">
            <w:r>
              <w:t>Air Speed</w:t>
            </w:r>
          </w:p>
        </w:tc>
        <w:tc>
          <w:tcPr>
            <w:tcW w:w="1812" w:type="dxa"/>
          </w:tcPr>
          <w:p w14:paraId="4403C7C3" w14:textId="77777777" w:rsidR="00315D0B" w:rsidRDefault="00315D0B" w:rsidP="00E25570">
            <w:r>
              <w:t>5</w:t>
            </w:r>
          </w:p>
        </w:tc>
        <w:tc>
          <w:tcPr>
            <w:tcW w:w="1812" w:type="dxa"/>
          </w:tcPr>
          <w:p w14:paraId="60135B5B" w14:textId="77777777" w:rsidR="00315D0B" w:rsidRDefault="00315D0B" w:rsidP="00E25570">
            <w:r>
              <w:t>3</w:t>
            </w:r>
          </w:p>
        </w:tc>
        <w:tc>
          <w:tcPr>
            <w:tcW w:w="1813" w:type="dxa"/>
          </w:tcPr>
          <w:p w14:paraId="61A491E4" w14:textId="77777777" w:rsidR="00315D0B" w:rsidRDefault="00315D0B" w:rsidP="00E25570">
            <w:r>
              <w:t>5</w:t>
            </w:r>
          </w:p>
        </w:tc>
        <w:tc>
          <w:tcPr>
            <w:tcW w:w="1813" w:type="dxa"/>
          </w:tcPr>
          <w:p w14:paraId="017DBDE2" w14:textId="77777777" w:rsidR="00315D0B" w:rsidRDefault="00BD610E" w:rsidP="00E25570">
            <w:r>
              <w:t>1</w:t>
            </w:r>
          </w:p>
        </w:tc>
      </w:tr>
      <w:tr w:rsidR="00315D0B" w14:paraId="4359CE6E" w14:textId="77777777" w:rsidTr="00315D0B">
        <w:tc>
          <w:tcPr>
            <w:tcW w:w="1812" w:type="dxa"/>
          </w:tcPr>
          <w:p w14:paraId="2DB716B3" w14:textId="77777777" w:rsidR="00315D0B" w:rsidRDefault="00315D0B" w:rsidP="00E25570">
            <w:r>
              <w:t>Costs</w:t>
            </w:r>
          </w:p>
        </w:tc>
        <w:tc>
          <w:tcPr>
            <w:tcW w:w="1812" w:type="dxa"/>
          </w:tcPr>
          <w:p w14:paraId="63EEA64B" w14:textId="77777777" w:rsidR="00315D0B" w:rsidRDefault="00315D0B" w:rsidP="00E25570">
            <w:r>
              <w:t>2</w:t>
            </w:r>
          </w:p>
        </w:tc>
        <w:tc>
          <w:tcPr>
            <w:tcW w:w="1812" w:type="dxa"/>
          </w:tcPr>
          <w:p w14:paraId="556E8035" w14:textId="77777777" w:rsidR="00315D0B" w:rsidRDefault="00BD610E" w:rsidP="00E25570">
            <w:r>
              <w:t>4</w:t>
            </w:r>
          </w:p>
        </w:tc>
        <w:tc>
          <w:tcPr>
            <w:tcW w:w="1813" w:type="dxa"/>
          </w:tcPr>
          <w:p w14:paraId="0B395FDA" w14:textId="77777777" w:rsidR="00315D0B" w:rsidRDefault="00BD610E" w:rsidP="00E25570">
            <w:r>
              <w:t>5</w:t>
            </w:r>
          </w:p>
        </w:tc>
        <w:tc>
          <w:tcPr>
            <w:tcW w:w="1813" w:type="dxa"/>
          </w:tcPr>
          <w:p w14:paraId="331EE592" w14:textId="77777777" w:rsidR="00315D0B" w:rsidRDefault="0043722D" w:rsidP="00E25570">
            <w:r>
              <w:t>1</w:t>
            </w:r>
          </w:p>
        </w:tc>
      </w:tr>
      <w:tr w:rsidR="00315D0B" w14:paraId="344BE485" w14:textId="77777777" w:rsidTr="00315D0B">
        <w:tc>
          <w:tcPr>
            <w:tcW w:w="1812" w:type="dxa"/>
          </w:tcPr>
          <w:p w14:paraId="67513B3C" w14:textId="07D521D5" w:rsidR="00315D0B" w:rsidRDefault="00EB014C" w:rsidP="00E25570">
            <w:r>
              <w:t>Total</w:t>
            </w:r>
          </w:p>
        </w:tc>
        <w:tc>
          <w:tcPr>
            <w:tcW w:w="1812" w:type="dxa"/>
          </w:tcPr>
          <w:p w14:paraId="325A4E81" w14:textId="77777777" w:rsidR="00315D0B" w:rsidRDefault="00315D0B" w:rsidP="00E25570"/>
        </w:tc>
        <w:tc>
          <w:tcPr>
            <w:tcW w:w="1812" w:type="dxa"/>
          </w:tcPr>
          <w:p w14:paraId="4D827F4F" w14:textId="392ECADC" w:rsidR="00315D0B" w:rsidRDefault="00EB014C" w:rsidP="00E25570">
            <w:r>
              <w:t>23</w:t>
            </w:r>
          </w:p>
        </w:tc>
        <w:tc>
          <w:tcPr>
            <w:tcW w:w="1813" w:type="dxa"/>
          </w:tcPr>
          <w:p w14:paraId="225AC860" w14:textId="6DED3A6F" w:rsidR="00315D0B" w:rsidRDefault="00EB014C" w:rsidP="00E25570">
            <w:r>
              <w:t>35</w:t>
            </w:r>
          </w:p>
        </w:tc>
        <w:tc>
          <w:tcPr>
            <w:tcW w:w="1813" w:type="dxa"/>
          </w:tcPr>
          <w:p w14:paraId="0FC5DA14" w14:textId="609EBBB4" w:rsidR="00315D0B" w:rsidRDefault="00504A7D" w:rsidP="00E25570">
            <w:r>
              <w:t>7</w:t>
            </w:r>
          </w:p>
        </w:tc>
      </w:tr>
    </w:tbl>
    <w:p w14:paraId="5E8A7F15" w14:textId="77777777" w:rsidR="00E25570" w:rsidRDefault="00E25570" w:rsidP="00E25570"/>
    <w:p w14:paraId="023A2E63" w14:textId="77777777" w:rsidR="00315D0B" w:rsidRDefault="00315D0B" w:rsidP="00315D0B">
      <w:pPr>
        <w:pStyle w:val="Kop2"/>
      </w:pPr>
      <w:r>
        <w:t>Ultrasonic</w:t>
      </w:r>
    </w:p>
    <w:p w14:paraId="0D1232B5" w14:textId="77777777" w:rsidR="00315D0B" w:rsidRDefault="00315D0B" w:rsidP="00315D0B">
      <w:pPr>
        <w:rPr>
          <w:b/>
          <w:bCs/>
          <w:u w:val="single"/>
        </w:rPr>
      </w:pPr>
      <w:r>
        <w:rPr>
          <w:b/>
          <w:bCs/>
          <w:u w:val="single"/>
        </w:rPr>
        <w:t>Air Speed:</w:t>
      </w:r>
    </w:p>
    <w:p w14:paraId="0E2FF9B7" w14:textId="77777777" w:rsidR="00315D0B" w:rsidRPr="00315D0B" w:rsidRDefault="00315D0B" w:rsidP="00315D0B">
      <w:r>
        <w:t xml:space="preserve">Minimum air speed of around 0.01m/s with an accuracy of </w:t>
      </w:r>
      <w:r w:rsidR="00BD610E">
        <w:t>0.1m/s.</w:t>
      </w:r>
    </w:p>
    <w:p w14:paraId="42009AA9" w14:textId="77777777" w:rsidR="00315D0B" w:rsidRDefault="00315D0B" w:rsidP="00315D0B">
      <w:pPr>
        <w:rPr>
          <w:b/>
          <w:bCs/>
          <w:u w:val="single"/>
        </w:rPr>
      </w:pPr>
      <w:r>
        <w:rPr>
          <w:b/>
          <w:bCs/>
          <w:u w:val="single"/>
        </w:rPr>
        <w:t>Costs:</w:t>
      </w:r>
    </w:p>
    <w:p w14:paraId="2C3A175E" w14:textId="77777777" w:rsidR="00BD610E" w:rsidRPr="00BD610E" w:rsidRDefault="00BD610E" w:rsidP="00315D0B">
      <w:r>
        <w:t>This can be done with the SRF ultrasound sensor. These are around 5 euros at it cheapest.</w:t>
      </w:r>
    </w:p>
    <w:p w14:paraId="4B9F400C" w14:textId="77777777" w:rsidR="00315D0B" w:rsidRDefault="00315D0B" w:rsidP="00315D0B">
      <w:pPr>
        <w:pStyle w:val="Kop2"/>
      </w:pPr>
      <w:r>
        <w:t>Thermal</w:t>
      </w:r>
    </w:p>
    <w:p w14:paraId="3768F077" w14:textId="77777777" w:rsidR="00315D0B" w:rsidRDefault="00315D0B" w:rsidP="00315D0B">
      <w:pPr>
        <w:rPr>
          <w:b/>
          <w:bCs/>
          <w:u w:val="single"/>
        </w:rPr>
      </w:pPr>
      <w:r>
        <w:rPr>
          <w:b/>
          <w:bCs/>
          <w:u w:val="single"/>
        </w:rPr>
        <w:t>Air Speed:</w:t>
      </w:r>
    </w:p>
    <w:p w14:paraId="4FDDD27B" w14:textId="77777777" w:rsidR="00BD610E" w:rsidRPr="00BD610E" w:rsidRDefault="00BD610E" w:rsidP="00315D0B">
      <w:r>
        <w:t>Minimum air speed of 0m/s and accuracies up to 0.015m/s.</w:t>
      </w:r>
    </w:p>
    <w:p w14:paraId="42F17E60" w14:textId="77777777" w:rsidR="00BD610E" w:rsidRDefault="00315D0B" w:rsidP="00315D0B">
      <w:r>
        <w:rPr>
          <w:b/>
          <w:bCs/>
          <w:u w:val="single"/>
        </w:rPr>
        <w:t>Costs:</w:t>
      </w:r>
    </w:p>
    <w:p w14:paraId="458A04E3" w14:textId="77777777" w:rsidR="00BD610E" w:rsidRPr="00BD610E" w:rsidRDefault="00BD610E" w:rsidP="00315D0B">
      <w:r>
        <w:t>Since the circuit mainly exist of an PT100 with some resistors the costs will never be high.</w:t>
      </w:r>
    </w:p>
    <w:p w14:paraId="5AEA5467" w14:textId="77777777" w:rsidR="00315D0B" w:rsidRDefault="00315D0B" w:rsidP="00315D0B">
      <w:pPr>
        <w:pStyle w:val="Kop2"/>
      </w:pPr>
      <w:r>
        <w:t>Tube</w:t>
      </w:r>
    </w:p>
    <w:p w14:paraId="6AB4C862" w14:textId="77777777" w:rsidR="00315D0B" w:rsidRDefault="00315D0B" w:rsidP="00315D0B">
      <w:pPr>
        <w:rPr>
          <w:b/>
          <w:bCs/>
          <w:u w:val="single"/>
        </w:rPr>
      </w:pPr>
      <w:r>
        <w:rPr>
          <w:b/>
          <w:bCs/>
          <w:u w:val="single"/>
        </w:rPr>
        <w:t>Air Speed:</w:t>
      </w:r>
    </w:p>
    <w:p w14:paraId="3478570E" w14:textId="77777777" w:rsidR="00BD610E" w:rsidRPr="00BD610E" w:rsidRDefault="00BD610E" w:rsidP="00315D0B">
      <w:r>
        <w:t>Minimum air speed of 1m/s with an accuracy of 0.3%(0.003m/s).</w:t>
      </w:r>
    </w:p>
    <w:p w14:paraId="1B1670B6" w14:textId="77777777" w:rsidR="00315D0B" w:rsidRDefault="00315D0B" w:rsidP="00315D0B">
      <w:pPr>
        <w:rPr>
          <w:b/>
          <w:bCs/>
          <w:u w:val="single"/>
        </w:rPr>
      </w:pPr>
      <w:r>
        <w:rPr>
          <w:b/>
          <w:bCs/>
          <w:u w:val="single"/>
        </w:rPr>
        <w:t>Costs:</w:t>
      </w:r>
    </w:p>
    <w:p w14:paraId="46EEC099" w14:textId="5BE688DD" w:rsidR="0043722D" w:rsidRDefault="0043722D" w:rsidP="00315D0B">
      <w:r>
        <w:t>The cheapest versions of a pitot tube are around 20 euros.</w:t>
      </w:r>
    </w:p>
    <w:p w14:paraId="361D6CDD" w14:textId="1AE272FD" w:rsidR="00357238" w:rsidRDefault="00504A7D" w:rsidP="00315D0B">
      <w:r>
        <w:t xml:space="preserve">From this morphological table it is clear that the thermal anemometer is the best to use in the </w:t>
      </w:r>
      <w:r w:rsidR="00E57A80">
        <w:t>nodes of the Plantenna project</w:t>
      </w:r>
      <w:r w:rsidR="00357238">
        <w:t>,</w:t>
      </w:r>
    </w:p>
    <w:p w14:paraId="7C620A14" w14:textId="77777777" w:rsidR="00357238" w:rsidRDefault="00357238">
      <w:r>
        <w:br w:type="page"/>
      </w:r>
    </w:p>
    <w:p w14:paraId="799316E6" w14:textId="65EEB06B" w:rsidR="00504A7D" w:rsidRDefault="00562341" w:rsidP="00364E5F">
      <w:pPr>
        <w:pStyle w:val="Kop1"/>
      </w:pPr>
      <w:r>
        <w:lastRenderedPageBreak/>
        <w:t>Thermal Anemometer</w:t>
      </w:r>
    </w:p>
    <w:p w14:paraId="10F2E24C" w14:textId="794CF8EC" w:rsidR="00562341" w:rsidRDefault="00562341" w:rsidP="00562341">
      <w:r>
        <w:t xml:space="preserve">Now the type of sensor is chosen the right specific sensor has to be chosen. This will be done in the same way as with the </w:t>
      </w:r>
      <w:r w:rsidR="001878FB">
        <w:t xml:space="preserve">type of sensor, via a morphological table. Two different sensors will be </w:t>
      </w:r>
      <w:r w:rsidR="00BF21D3">
        <w:t>compared and eventually one will be chosen to measure the air flow.</w:t>
      </w:r>
      <w:r w:rsidR="009F2543">
        <w:t xml:space="preserve"> The 2 sensor that will be compared are:</w:t>
      </w:r>
    </w:p>
    <w:p w14:paraId="6885499F" w14:textId="4F55BF2E" w:rsidR="008D52C6" w:rsidRDefault="008D52C6" w:rsidP="008D52C6">
      <w:pPr>
        <w:pStyle w:val="Lijstalinea"/>
        <w:numPr>
          <w:ilvl w:val="0"/>
          <w:numId w:val="1"/>
        </w:numPr>
      </w:pPr>
      <w:r>
        <w:t>Wind Sensor Rev. C</w:t>
      </w:r>
    </w:p>
    <w:p w14:paraId="27943602" w14:textId="5FA2404B" w:rsidR="008D52C6" w:rsidRDefault="008D52C6" w:rsidP="008D52C6">
      <w:pPr>
        <w:pStyle w:val="Lijstalinea"/>
        <w:numPr>
          <w:ilvl w:val="0"/>
          <w:numId w:val="1"/>
        </w:numPr>
      </w:pPr>
      <w:r>
        <w:t>Wind</w:t>
      </w:r>
      <w:r w:rsidR="00E91765">
        <w:t xml:space="preserve"> Sensor Rev. P</w:t>
      </w:r>
    </w:p>
    <w:p w14:paraId="6E8961F2" w14:textId="7841693F" w:rsidR="002727FD" w:rsidRDefault="002727FD" w:rsidP="00F976B8">
      <w:r>
        <w:t>Both sensor are from the same company but both have their advantages and disadvantages</w:t>
      </w:r>
      <w:r w:rsidR="00F976B8">
        <w:t>.</w:t>
      </w:r>
      <w:r w:rsidR="003772DC">
        <w:t xml:space="preserve"> The sensors make use of a technique called the hot wire technique. With this a hot wire will be heated and </w:t>
      </w:r>
      <w:r w:rsidR="008419A0">
        <w:t xml:space="preserve">the temperature of the wire will be measured. Whenever there is wind the wire will cool down and the </w:t>
      </w:r>
      <w:r w:rsidR="00850944">
        <w:t>temperature measure will change. With this the air speed can be measured.</w:t>
      </w:r>
    </w:p>
    <w:p w14:paraId="41124907" w14:textId="34FDADD7" w:rsidR="00EB10D7" w:rsidRDefault="00850944" w:rsidP="00001261">
      <w:r>
        <w:t xml:space="preserve">To compare these 2 sensors, the sensor will </w:t>
      </w:r>
      <w:proofErr w:type="spellStart"/>
      <w:r>
        <w:t>me</w:t>
      </w:r>
      <w:proofErr w:type="spellEnd"/>
      <w:r>
        <w:t xml:space="preserve"> </w:t>
      </w:r>
      <w:r w:rsidR="00865765">
        <w:t>graded at the following requirements</w:t>
      </w:r>
      <w:r w:rsidR="00EB10D7">
        <w:t>:</w:t>
      </w:r>
    </w:p>
    <w:p w14:paraId="325D72B7" w14:textId="093F4068" w:rsidR="003B4350" w:rsidRDefault="003B4350" w:rsidP="00EB10D7">
      <w:pPr>
        <w:pStyle w:val="Lijstalinea"/>
        <w:numPr>
          <w:ilvl w:val="0"/>
          <w:numId w:val="1"/>
        </w:numPr>
      </w:pPr>
      <w:r>
        <w:t>Power Consumption</w:t>
      </w:r>
    </w:p>
    <w:p w14:paraId="5A968416" w14:textId="4D03DD33" w:rsidR="003B4350" w:rsidRDefault="003B4350" w:rsidP="00EB10D7">
      <w:pPr>
        <w:pStyle w:val="Lijstalinea"/>
        <w:numPr>
          <w:ilvl w:val="0"/>
          <w:numId w:val="1"/>
        </w:numPr>
      </w:pPr>
      <w:r>
        <w:t>Operating Voltage</w:t>
      </w:r>
    </w:p>
    <w:p w14:paraId="2849D90D" w14:textId="584CEF72" w:rsidR="003B4350" w:rsidRDefault="003B4350" w:rsidP="00EB10D7">
      <w:pPr>
        <w:pStyle w:val="Lijstalinea"/>
        <w:numPr>
          <w:ilvl w:val="0"/>
          <w:numId w:val="1"/>
        </w:numPr>
      </w:pPr>
      <w:r>
        <w:t>Output</w:t>
      </w:r>
      <w:r w:rsidR="00B372DD">
        <w:t xml:space="preserve"> Voltage</w:t>
      </w:r>
      <w:r w:rsidR="00192369">
        <w:t xml:space="preserve"> Range</w:t>
      </w:r>
    </w:p>
    <w:p w14:paraId="7EFF1885" w14:textId="584E5D5A" w:rsidR="007333BB" w:rsidRDefault="00120819" w:rsidP="00284550">
      <w:pPr>
        <w:pStyle w:val="Lijstalinea"/>
        <w:numPr>
          <w:ilvl w:val="0"/>
          <w:numId w:val="1"/>
        </w:numPr>
      </w:pPr>
      <w:r>
        <w:t>Cost</w:t>
      </w:r>
    </w:p>
    <w:p w14:paraId="51603DE1" w14:textId="41CBE5F0" w:rsidR="00552D97" w:rsidRDefault="00552D97" w:rsidP="00552D97">
      <w:r>
        <w:t>These are the following specifications for each requirement</w:t>
      </w:r>
    </w:p>
    <w:tbl>
      <w:tblPr>
        <w:tblStyle w:val="Tabelraster"/>
        <w:tblW w:w="0" w:type="auto"/>
        <w:tblLook w:val="04A0" w:firstRow="1" w:lastRow="0" w:firstColumn="1" w:lastColumn="0" w:noHBand="0" w:noVBand="1"/>
      </w:tblPr>
      <w:tblGrid>
        <w:gridCol w:w="3020"/>
        <w:gridCol w:w="3021"/>
        <w:gridCol w:w="3021"/>
      </w:tblGrid>
      <w:tr w:rsidR="000C28B7" w14:paraId="2327D113" w14:textId="77777777" w:rsidTr="000C28B7">
        <w:tc>
          <w:tcPr>
            <w:tcW w:w="3020" w:type="dxa"/>
          </w:tcPr>
          <w:p w14:paraId="11070B5B" w14:textId="77777777" w:rsidR="000C28B7" w:rsidRDefault="000C28B7" w:rsidP="00214718"/>
        </w:tc>
        <w:tc>
          <w:tcPr>
            <w:tcW w:w="3021" w:type="dxa"/>
          </w:tcPr>
          <w:p w14:paraId="564B66EB" w14:textId="7CF11FAA" w:rsidR="000C28B7" w:rsidRDefault="000C28B7" w:rsidP="00214718">
            <w:r>
              <w:t>Rev. C</w:t>
            </w:r>
          </w:p>
        </w:tc>
        <w:tc>
          <w:tcPr>
            <w:tcW w:w="3021" w:type="dxa"/>
          </w:tcPr>
          <w:p w14:paraId="25B81C71" w14:textId="53FC5307" w:rsidR="000C28B7" w:rsidRDefault="000C28B7" w:rsidP="00214718">
            <w:r>
              <w:t>Rev. P</w:t>
            </w:r>
          </w:p>
        </w:tc>
      </w:tr>
      <w:tr w:rsidR="000C28B7" w14:paraId="75A8D675" w14:textId="77777777" w:rsidTr="000C28B7">
        <w:tc>
          <w:tcPr>
            <w:tcW w:w="3020" w:type="dxa"/>
          </w:tcPr>
          <w:p w14:paraId="498C9E51" w14:textId="2361C134" w:rsidR="000C28B7" w:rsidRDefault="000C28B7" w:rsidP="00214718">
            <w:r>
              <w:t>Power Consumption</w:t>
            </w:r>
          </w:p>
        </w:tc>
        <w:tc>
          <w:tcPr>
            <w:tcW w:w="3021" w:type="dxa"/>
          </w:tcPr>
          <w:p w14:paraId="32A27027" w14:textId="27D945DC" w:rsidR="000C28B7" w:rsidRDefault="00A05DEE" w:rsidP="00214718">
            <w:r>
              <w:t>0.2W (max)</w:t>
            </w:r>
          </w:p>
        </w:tc>
        <w:tc>
          <w:tcPr>
            <w:tcW w:w="3021" w:type="dxa"/>
          </w:tcPr>
          <w:p w14:paraId="1CB56322" w14:textId="17A17743" w:rsidR="000C28B7" w:rsidRDefault="00001261" w:rsidP="00214718">
            <w:r>
              <w:t>0.48W(max)</w:t>
            </w:r>
          </w:p>
        </w:tc>
      </w:tr>
      <w:tr w:rsidR="000C28B7" w14:paraId="2BC9D315" w14:textId="77777777" w:rsidTr="000C28B7">
        <w:tc>
          <w:tcPr>
            <w:tcW w:w="3020" w:type="dxa"/>
          </w:tcPr>
          <w:p w14:paraId="126C7CC3" w14:textId="44C29879" w:rsidR="000C28B7" w:rsidRDefault="00192369" w:rsidP="00214718">
            <w:r>
              <w:t>Operating Voltage</w:t>
            </w:r>
          </w:p>
        </w:tc>
        <w:tc>
          <w:tcPr>
            <w:tcW w:w="3021" w:type="dxa"/>
          </w:tcPr>
          <w:p w14:paraId="66FAF76B" w14:textId="56AA04D9" w:rsidR="000C28B7" w:rsidRDefault="00350CA0" w:rsidP="00214718">
            <w:r>
              <w:t>4-5V</w:t>
            </w:r>
          </w:p>
        </w:tc>
        <w:tc>
          <w:tcPr>
            <w:tcW w:w="3021" w:type="dxa"/>
          </w:tcPr>
          <w:p w14:paraId="44F2A5A7" w14:textId="2FDA42F4" w:rsidR="000C28B7" w:rsidRDefault="006C2756" w:rsidP="00214718">
            <w:r>
              <w:t>9-12V</w:t>
            </w:r>
          </w:p>
        </w:tc>
      </w:tr>
      <w:tr w:rsidR="000C28B7" w14:paraId="3FDB1252" w14:textId="77777777" w:rsidTr="000C28B7">
        <w:tc>
          <w:tcPr>
            <w:tcW w:w="3020" w:type="dxa"/>
          </w:tcPr>
          <w:p w14:paraId="78B3972E" w14:textId="1347863D" w:rsidR="000C28B7" w:rsidRDefault="00192369" w:rsidP="00214718">
            <w:r>
              <w:t>Output Voltage Range</w:t>
            </w:r>
          </w:p>
        </w:tc>
        <w:tc>
          <w:tcPr>
            <w:tcW w:w="3021" w:type="dxa"/>
          </w:tcPr>
          <w:p w14:paraId="1CBBB5A7" w14:textId="7F9F0062" w:rsidR="000C28B7" w:rsidRDefault="00986F38" w:rsidP="00214718">
            <w:r>
              <w:t>0-5V</w:t>
            </w:r>
          </w:p>
        </w:tc>
        <w:tc>
          <w:tcPr>
            <w:tcW w:w="3021" w:type="dxa"/>
          </w:tcPr>
          <w:p w14:paraId="6834778C" w14:textId="78182F69" w:rsidR="000C28B7" w:rsidRDefault="00FA6C6C" w:rsidP="00214718">
            <w:r>
              <w:t>0-3.3V</w:t>
            </w:r>
          </w:p>
        </w:tc>
      </w:tr>
      <w:tr w:rsidR="000C28B7" w14:paraId="655A96D3" w14:textId="77777777" w:rsidTr="000C28B7">
        <w:tc>
          <w:tcPr>
            <w:tcW w:w="3020" w:type="dxa"/>
          </w:tcPr>
          <w:p w14:paraId="525AB32C" w14:textId="413BF5C1" w:rsidR="000C28B7" w:rsidRDefault="00192369" w:rsidP="00214718">
            <w:r>
              <w:t>Cost</w:t>
            </w:r>
          </w:p>
        </w:tc>
        <w:tc>
          <w:tcPr>
            <w:tcW w:w="3021" w:type="dxa"/>
          </w:tcPr>
          <w:p w14:paraId="7C988196" w14:textId="4AD399E0" w:rsidR="000C28B7" w:rsidRDefault="00C660C0" w:rsidP="00214718">
            <w:r>
              <w:rPr>
                <w:rFonts w:cstheme="minorHAnsi"/>
              </w:rPr>
              <w:t>€</w:t>
            </w:r>
            <w:r>
              <w:t>17.50</w:t>
            </w:r>
          </w:p>
        </w:tc>
        <w:tc>
          <w:tcPr>
            <w:tcW w:w="3021" w:type="dxa"/>
          </w:tcPr>
          <w:p w14:paraId="01B05932" w14:textId="2C5411FF" w:rsidR="000C28B7" w:rsidRDefault="000A7BC1" w:rsidP="00214718">
            <w:r>
              <w:rPr>
                <w:rFonts w:cstheme="minorHAnsi"/>
              </w:rPr>
              <w:t>€</w:t>
            </w:r>
            <w:r>
              <w:t>24.50</w:t>
            </w:r>
          </w:p>
        </w:tc>
      </w:tr>
    </w:tbl>
    <w:p w14:paraId="04FA5A40" w14:textId="77777777" w:rsidR="00214718" w:rsidRPr="00214718" w:rsidRDefault="00214718" w:rsidP="00214718"/>
    <w:p w14:paraId="5AC905DE" w14:textId="01BECF7B" w:rsidR="008D2197" w:rsidRDefault="008D2197">
      <w:r>
        <w:br w:type="page"/>
      </w:r>
    </w:p>
    <w:p w14:paraId="102A455A" w14:textId="76982427" w:rsidR="00F976B8" w:rsidRDefault="008D2197" w:rsidP="009E131E">
      <w:pPr>
        <w:pStyle w:val="Kop3"/>
      </w:pPr>
      <w:r>
        <w:lastRenderedPageBreak/>
        <w:t>Getting Started</w:t>
      </w:r>
    </w:p>
    <w:p w14:paraId="45AFF42A" w14:textId="0A36BCD0" w:rsidR="00296B37" w:rsidRDefault="00296B37" w:rsidP="00296B37"/>
    <w:p w14:paraId="70F62AF6" w14:textId="3F6F36C0" w:rsidR="00296B37" w:rsidRDefault="00296B37" w:rsidP="00296B37">
      <w:pPr>
        <w:pStyle w:val="Kop2"/>
      </w:pPr>
      <w:r>
        <w:t>Requirements:</w:t>
      </w:r>
    </w:p>
    <w:p w14:paraId="28943FEA" w14:textId="0C52F39F" w:rsidR="00296B37" w:rsidRDefault="00E259FB" w:rsidP="00E259FB">
      <w:pPr>
        <w:pStyle w:val="Lijstalinea"/>
        <w:numPr>
          <w:ilvl w:val="0"/>
          <w:numId w:val="1"/>
        </w:numPr>
      </w:pPr>
      <w:proofErr w:type="spellStart"/>
      <w:r>
        <w:t>Segger</w:t>
      </w:r>
      <w:proofErr w:type="spellEnd"/>
      <w:r>
        <w:t xml:space="preserve"> Embedded Studio for ARM 4.52c or newer needs to be installed.</w:t>
      </w:r>
    </w:p>
    <w:p w14:paraId="6558CF5C" w14:textId="48A6FAF8" w:rsidR="00E259FB" w:rsidRDefault="00250B20" w:rsidP="00E259FB">
      <w:pPr>
        <w:pStyle w:val="Lijstalinea"/>
        <w:numPr>
          <w:ilvl w:val="0"/>
          <w:numId w:val="1"/>
        </w:numPr>
      </w:pPr>
      <w:r w:rsidRPr="00250B20">
        <w:t>n</w:t>
      </w:r>
      <w:r w:rsidR="00C81A5B" w:rsidRPr="00250B20">
        <w:t>RF</w:t>
      </w:r>
      <w:r w:rsidRPr="00250B20">
        <w:t>5_SDK_16.0.0_98a08e2.zip needs</w:t>
      </w:r>
      <w:r>
        <w:t xml:space="preserve"> to be unzipped</w:t>
      </w:r>
      <w:r w:rsidR="00647206">
        <w:t xml:space="preserve"> on the local drive. (Can be found on the OneDrive</w:t>
      </w:r>
      <w:r w:rsidR="00770308">
        <w:t>, Folder: “</w:t>
      </w:r>
      <w:r w:rsidR="0033792A">
        <w:t>Spring_2020_S6_IPD -&gt; Modules</w:t>
      </w:r>
      <w:r w:rsidR="001351D1">
        <w:t xml:space="preserve"> -&gt; Nodes -&gt; Air Flow</w:t>
      </w:r>
      <w:r w:rsidR="00647206">
        <w:t>)</w:t>
      </w:r>
    </w:p>
    <w:p w14:paraId="48F6D901" w14:textId="5ECE3E6E" w:rsidR="009B1EAF" w:rsidRPr="00250B20" w:rsidRDefault="009B1EAF" w:rsidP="00E259FB">
      <w:pPr>
        <w:pStyle w:val="Lijstalinea"/>
        <w:numPr>
          <w:ilvl w:val="0"/>
          <w:numId w:val="1"/>
        </w:numPr>
      </w:pPr>
      <w:r>
        <w:t>Putty</w:t>
      </w:r>
    </w:p>
    <w:p w14:paraId="2F847517" w14:textId="5C260513" w:rsidR="00AF4730" w:rsidRPr="00AF4730" w:rsidRDefault="009E131E" w:rsidP="00AF4730">
      <w:r>
        <w:rPr>
          <w:noProof/>
        </w:rPr>
        <w:drawing>
          <wp:anchor distT="0" distB="0" distL="114300" distR="114300" simplePos="0" relativeHeight="251654144" behindDoc="0" locked="0" layoutInCell="1" allowOverlap="1" wp14:anchorId="71206CA9" wp14:editId="25467446">
            <wp:simplePos x="0" y="0"/>
            <wp:positionH relativeFrom="column">
              <wp:posOffset>959485</wp:posOffset>
            </wp:positionH>
            <wp:positionV relativeFrom="paragraph">
              <wp:posOffset>568325</wp:posOffset>
            </wp:positionV>
            <wp:extent cx="3657600" cy="4853940"/>
            <wp:effectExtent l="0" t="0" r="0" b="381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1034"/>
                    <a:stretch/>
                  </pic:blipFill>
                  <pic:spPr bwMode="auto">
                    <a:xfrm>
                      <a:off x="0" y="0"/>
                      <a:ext cx="3657600" cy="485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CBB">
        <w:t xml:space="preserve">To </w:t>
      </w:r>
      <w:r w:rsidR="00A71C82">
        <w:t>make the sensor work like it is supposed to do</w:t>
      </w:r>
      <w:r w:rsidR="00227D24">
        <w:t xml:space="preserve"> the code in the NRF52 library “</w:t>
      </w:r>
      <w:proofErr w:type="spellStart"/>
      <w:r w:rsidR="00227D24">
        <w:t>saadc</w:t>
      </w:r>
      <w:proofErr w:type="spellEnd"/>
      <w:r w:rsidR="00227D24">
        <w:t>” need to be adjusted</w:t>
      </w:r>
      <w:r w:rsidR="008E56A1">
        <w:t xml:space="preserve">. To do this, open </w:t>
      </w:r>
      <w:r w:rsidR="00866917">
        <w:t>“</w:t>
      </w:r>
      <w:proofErr w:type="spellStart"/>
      <w:r w:rsidR="008E56A1">
        <w:t>Segger</w:t>
      </w:r>
      <w:proofErr w:type="spellEnd"/>
      <w:r w:rsidR="00866917">
        <w:t xml:space="preserve"> Embedded Studio for ARM”</w:t>
      </w:r>
      <w:r w:rsidR="00B96676">
        <w:t>. When the program is opened click on “File</w:t>
      </w:r>
      <w:r>
        <w:t xml:space="preserve"> -&gt; Open Solution…</w:t>
      </w:r>
      <w:r w:rsidR="00B96676">
        <w:t>”.</w:t>
      </w:r>
    </w:p>
    <w:p w14:paraId="505F7630" w14:textId="7CD04F53" w:rsidR="00315D0B" w:rsidRDefault="00F1389A" w:rsidP="00315D0B">
      <w:r>
        <w:t>Search for the nRF5_SDK_16.0.0_98a08e2 folder on your local drive.</w:t>
      </w:r>
      <w:r w:rsidR="004B1C8C">
        <w:t xml:space="preserve"> </w:t>
      </w:r>
    </w:p>
    <w:p w14:paraId="6370711F" w14:textId="488FAC07" w:rsidR="0070297E" w:rsidRPr="00F1389A" w:rsidRDefault="0070297E" w:rsidP="00315D0B"/>
    <w:p w14:paraId="7945E9A6" w14:textId="77777777" w:rsidR="00E25570" w:rsidRDefault="00E25570" w:rsidP="00E25570"/>
    <w:p w14:paraId="0A2179D2" w14:textId="399DA409" w:rsidR="00315D0B" w:rsidRPr="00E25570" w:rsidRDefault="005620EA" w:rsidP="00E25570">
      <w:r>
        <w:rPr>
          <w:noProof/>
        </w:rPr>
        <w:lastRenderedPageBreak/>
        <w:drawing>
          <wp:anchor distT="0" distB="0" distL="114300" distR="114300" simplePos="0" relativeHeight="251657216" behindDoc="0" locked="0" layoutInCell="1" allowOverlap="1" wp14:anchorId="341B6C4A" wp14:editId="242E79D5">
            <wp:simplePos x="0" y="0"/>
            <wp:positionH relativeFrom="margin">
              <wp:align>center</wp:align>
            </wp:positionH>
            <wp:positionV relativeFrom="paragraph">
              <wp:posOffset>0</wp:posOffset>
            </wp:positionV>
            <wp:extent cx="4406265" cy="2080260"/>
            <wp:effectExtent l="0" t="0" r="0" b="0"/>
            <wp:wrapThrough wrapText="bothSides">
              <wp:wrapPolygon edited="0">
                <wp:start x="0" y="0"/>
                <wp:lineTo x="0" y="21363"/>
                <wp:lineTo x="21479" y="21363"/>
                <wp:lineTo x="21479"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8360" b="45623"/>
                    <a:stretch/>
                  </pic:blipFill>
                  <pic:spPr bwMode="auto">
                    <a:xfrm>
                      <a:off x="0" y="0"/>
                      <a:ext cx="4406265" cy="208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B4DBF9" w14:textId="77777777" w:rsidR="005620EA" w:rsidRDefault="005620EA" w:rsidP="00E25570"/>
    <w:p w14:paraId="4CF59293" w14:textId="77777777" w:rsidR="005620EA" w:rsidRDefault="005620EA" w:rsidP="00E25570"/>
    <w:p w14:paraId="4BF818BD" w14:textId="51907D6B" w:rsidR="005620EA" w:rsidRDefault="005620EA" w:rsidP="00E25570">
      <w:r>
        <w:rPr>
          <w:noProof/>
        </w:rPr>
        <mc:AlternateContent>
          <mc:Choice Requires="wps">
            <w:drawing>
              <wp:anchor distT="0" distB="0" distL="114300" distR="114300" simplePos="0" relativeHeight="251658240" behindDoc="0" locked="0" layoutInCell="1" allowOverlap="1" wp14:anchorId="3F0B3DCE" wp14:editId="583E1BEF">
                <wp:simplePos x="0" y="0"/>
                <wp:positionH relativeFrom="column">
                  <wp:posOffset>1492885</wp:posOffset>
                </wp:positionH>
                <wp:positionV relativeFrom="paragraph">
                  <wp:posOffset>40640</wp:posOffset>
                </wp:positionV>
                <wp:extent cx="2316480" cy="99060"/>
                <wp:effectExtent l="0" t="0" r="26670" b="15240"/>
                <wp:wrapNone/>
                <wp:docPr id="4" name="Rechthoek 4"/>
                <wp:cNvGraphicFramePr/>
                <a:graphic xmlns:a="http://schemas.openxmlformats.org/drawingml/2006/main">
                  <a:graphicData uri="http://schemas.microsoft.com/office/word/2010/wordprocessingShape">
                    <wps:wsp>
                      <wps:cNvSpPr/>
                      <wps:spPr>
                        <a:xfrm>
                          <a:off x="0" y="0"/>
                          <a:ext cx="2316480" cy="99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E62ED" id="Rechthoek 4" o:spid="_x0000_s1026" style="position:absolute;margin-left:117.55pt;margin-top:3.2pt;width:182.4pt;height: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" filled="f" strokecolor="red" strokeweight="1pt"/>
            </w:pict>
          </mc:Fallback>
        </mc:AlternateContent>
      </w:r>
    </w:p>
    <w:p w14:paraId="4CD237AA" w14:textId="61C1F7F3" w:rsidR="005620EA" w:rsidRDefault="005620EA" w:rsidP="00E25570"/>
    <w:p w14:paraId="34663CA0" w14:textId="35466BD5" w:rsidR="005620EA" w:rsidRDefault="005620EA" w:rsidP="00E25570"/>
    <w:p w14:paraId="52197108" w14:textId="5F648183" w:rsidR="005620EA" w:rsidRDefault="005620EA" w:rsidP="00E25570"/>
    <w:p w14:paraId="11AC2EFC" w14:textId="18012CA6" w:rsidR="005620EA" w:rsidRDefault="005620EA" w:rsidP="00E25570"/>
    <w:p w14:paraId="4C805657" w14:textId="21158328" w:rsidR="005620EA" w:rsidRDefault="005620EA" w:rsidP="00E25570">
      <w:r>
        <w:t>Open the folder</w:t>
      </w:r>
      <w:r w:rsidR="009722BA">
        <w:t xml:space="preserve"> “examples</w:t>
      </w:r>
      <w:r w:rsidR="00B12055">
        <w:t xml:space="preserve"> -&gt; peripheral -&gt; </w:t>
      </w:r>
      <w:proofErr w:type="spellStart"/>
      <w:r w:rsidR="00B12055">
        <w:t>saadc</w:t>
      </w:r>
      <w:proofErr w:type="spellEnd"/>
      <w:r w:rsidR="00255456">
        <w:t xml:space="preserve"> -&gt; pca10040</w:t>
      </w:r>
      <w:r w:rsidR="005E07F7">
        <w:t xml:space="preserve"> -&gt; blank -&gt; </w:t>
      </w:r>
      <w:proofErr w:type="spellStart"/>
      <w:r w:rsidR="005E07F7">
        <w:t>ses</w:t>
      </w:r>
      <w:proofErr w:type="spellEnd"/>
      <w:r w:rsidR="00002381">
        <w:t>”</w:t>
      </w:r>
    </w:p>
    <w:p w14:paraId="515563AE" w14:textId="7A87DEAE" w:rsidR="00002381" w:rsidRDefault="00002381" w:rsidP="00E25570">
      <w:r>
        <w:rPr>
          <w:noProof/>
        </w:rPr>
        <w:drawing>
          <wp:inline distT="0" distB="0" distL="0" distR="0" wp14:anchorId="6C24C9A3" wp14:editId="7460F48D">
            <wp:extent cx="4427220" cy="2467863"/>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240" cy="2482367"/>
                    </a:xfrm>
                    <a:prstGeom prst="rect">
                      <a:avLst/>
                    </a:prstGeom>
                  </pic:spPr>
                </pic:pic>
              </a:graphicData>
            </a:graphic>
          </wp:inline>
        </w:drawing>
      </w:r>
    </w:p>
    <w:p w14:paraId="4976BD29" w14:textId="3D45E5F0" w:rsidR="00002381" w:rsidRDefault="003708C4" w:rsidP="00E25570">
      <w:r>
        <w:rPr>
          <w:noProof/>
        </w:rPr>
        <w:drawing>
          <wp:anchor distT="0" distB="0" distL="114300" distR="114300" simplePos="0" relativeHeight="251659264" behindDoc="0" locked="0" layoutInCell="1" allowOverlap="1" wp14:anchorId="4E76C317" wp14:editId="12FC9190">
            <wp:simplePos x="0" y="0"/>
            <wp:positionH relativeFrom="margin">
              <wp:align>right</wp:align>
            </wp:positionH>
            <wp:positionV relativeFrom="paragraph">
              <wp:posOffset>370205</wp:posOffset>
            </wp:positionV>
            <wp:extent cx="5760720" cy="3096260"/>
            <wp:effectExtent l="0" t="0" r="0" b="889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14:sizeRelH relativeFrom="page">
              <wp14:pctWidth>0</wp14:pctWidth>
            </wp14:sizeRelH>
            <wp14:sizeRelV relativeFrom="page">
              <wp14:pctHeight>0</wp14:pctHeight>
            </wp14:sizeRelV>
          </wp:anchor>
        </w:drawing>
      </w:r>
      <w:r w:rsidR="00002381">
        <w:t>Here you can find the file: “saadc_</w:t>
      </w:r>
      <w:r w:rsidR="006000C5">
        <w:t xml:space="preserve">pca10040”. </w:t>
      </w:r>
      <w:r w:rsidR="008A5CB2">
        <w:t>Open the file by double clicking on the file or press Open.</w:t>
      </w:r>
      <w:r w:rsidR="00C24963">
        <w:t xml:space="preserve"> If done correct, the following screen will appear:</w:t>
      </w:r>
    </w:p>
    <w:p w14:paraId="30339516" w14:textId="0D02BE29" w:rsidR="00C24963" w:rsidRDefault="00C24963" w:rsidP="00E25570"/>
    <w:p w14:paraId="414B3226" w14:textId="741BDBE6" w:rsidR="00E25570" w:rsidRDefault="00DD4F7D" w:rsidP="00E25570">
      <w:r>
        <w:rPr>
          <w:noProof/>
        </w:rPr>
        <w:lastRenderedPageBreak/>
        <w:drawing>
          <wp:anchor distT="0" distB="0" distL="114300" distR="114300" simplePos="0" relativeHeight="251661312" behindDoc="0" locked="0" layoutInCell="1" allowOverlap="1" wp14:anchorId="7146EC13" wp14:editId="6307EC98">
            <wp:simplePos x="0" y="0"/>
            <wp:positionH relativeFrom="margin">
              <wp:align>right</wp:align>
            </wp:positionH>
            <wp:positionV relativeFrom="paragraph">
              <wp:posOffset>616585</wp:posOffset>
            </wp:positionV>
            <wp:extent cx="5760720" cy="3420745"/>
            <wp:effectExtent l="0" t="0" r="0" b="8255"/>
            <wp:wrapThrough wrapText="bothSides">
              <wp:wrapPolygon edited="0">
                <wp:start x="0" y="0"/>
                <wp:lineTo x="0" y="21532"/>
                <wp:lineTo x="21500" y="21532"/>
                <wp:lineTo x="2150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420745"/>
                    </a:xfrm>
                    <a:prstGeom prst="rect">
                      <a:avLst/>
                    </a:prstGeom>
                  </pic:spPr>
                </pic:pic>
              </a:graphicData>
            </a:graphic>
            <wp14:sizeRelH relativeFrom="page">
              <wp14:pctWidth>0</wp14:pctWidth>
            </wp14:sizeRelH>
            <wp14:sizeRelV relativeFrom="page">
              <wp14:pctHeight>0</wp14:pctHeight>
            </wp14:sizeRelV>
          </wp:anchor>
        </w:drawing>
      </w:r>
      <w:r w:rsidR="001714DC">
        <w:t>Now the code is ready to be adjusted. To do this, find the function</w:t>
      </w:r>
      <w:r w:rsidR="00A43F94">
        <w:t xml:space="preserve"> “</w:t>
      </w:r>
      <w:proofErr w:type="spellStart"/>
      <w:r w:rsidR="00A43F94" w:rsidRPr="00A43F94">
        <w:rPr>
          <w:b/>
          <w:bCs/>
        </w:rPr>
        <w:t>saadc_callback</w:t>
      </w:r>
      <w:proofErr w:type="spellEnd"/>
      <w:r w:rsidR="00A43F94">
        <w:t>”</w:t>
      </w:r>
      <w:r w:rsidR="0091146C">
        <w:t xml:space="preserve"> and go to “</w:t>
      </w:r>
      <w:proofErr w:type="spellStart"/>
      <w:r w:rsidR="0091146C">
        <w:rPr>
          <w:b/>
          <w:bCs/>
        </w:rPr>
        <w:t>main.c</w:t>
      </w:r>
      <w:proofErr w:type="spellEnd"/>
      <w:r w:rsidR="0091146C">
        <w:t>”</w:t>
      </w:r>
      <w:r w:rsidR="00A43F94">
        <w:t xml:space="preserve">. Within this function the </w:t>
      </w:r>
      <w:r w:rsidR="00F45CDE">
        <w:t>code must be adjusted. After adjusting it the code should look as follows:</w:t>
      </w:r>
    </w:p>
    <w:p w14:paraId="317776B1" w14:textId="7978014F" w:rsidR="00F45CDE" w:rsidRDefault="00DD4F7D" w:rsidP="00E25570">
      <w:r>
        <w:t xml:space="preserve">In order to make this function fully functional, some </w:t>
      </w:r>
      <w:r w:rsidR="0091146C">
        <w:t>variables need to be determined at the top. The variables are the following:</w:t>
      </w:r>
    </w:p>
    <w:p w14:paraId="3316CEF8" w14:textId="05639E93" w:rsidR="0053041A" w:rsidRDefault="00DE700B">
      <w:r>
        <w:rPr>
          <w:noProof/>
        </w:rPr>
        <w:drawing>
          <wp:inline distT="0" distB="0" distL="0" distR="0" wp14:anchorId="59C70DFF" wp14:editId="286CAC67">
            <wp:extent cx="5760720" cy="3925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25570"/>
                    </a:xfrm>
                    <a:prstGeom prst="rect">
                      <a:avLst/>
                    </a:prstGeom>
                  </pic:spPr>
                </pic:pic>
              </a:graphicData>
            </a:graphic>
          </wp:inline>
        </w:drawing>
      </w:r>
      <w:r w:rsidR="0053041A">
        <w:br w:type="page"/>
      </w:r>
    </w:p>
    <w:p w14:paraId="0BD73AB9" w14:textId="1CD494C6" w:rsidR="0091146C" w:rsidRDefault="009B1EAF" w:rsidP="00E25570">
      <w:r>
        <w:lastRenderedPageBreak/>
        <w:t>If these steps are done, it is time to calibrate the sensor.</w:t>
      </w:r>
      <w:r w:rsidR="00BA5DEC">
        <w:t xml:space="preserve"> To do this first the code needs to be uploaded to the nRF52.</w:t>
      </w:r>
      <w:r w:rsidR="007D3F1B">
        <w:t xml:space="preserve"> To do this go to </w:t>
      </w:r>
      <w:r w:rsidR="00163337">
        <w:t>“</w:t>
      </w:r>
      <w:r w:rsidR="00163337" w:rsidRPr="00163337">
        <w:rPr>
          <w:b/>
          <w:bCs/>
        </w:rPr>
        <w:t>Build -&gt; Build and Run</w:t>
      </w:r>
      <w:r w:rsidR="00163337">
        <w:t>”.</w:t>
      </w:r>
    </w:p>
    <w:p w14:paraId="225C37B7" w14:textId="54C89E2E" w:rsidR="00163337" w:rsidRDefault="00163337" w:rsidP="00E25570">
      <w:r>
        <w:rPr>
          <w:noProof/>
        </w:rPr>
        <w:drawing>
          <wp:inline distT="0" distB="0" distL="0" distR="0" wp14:anchorId="33E89121" wp14:editId="57207179">
            <wp:extent cx="5212080" cy="3596640"/>
            <wp:effectExtent l="0" t="0" r="762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3596640"/>
                    </a:xfrm>
                    <a:prstGeom prst="rect">
                      <a:avLst/>
                    </a:prstGeom>
                    <a:noFill/>
                    <a:ln>
                      <a:noFill/>
                    </a:ln>
                  </pic:spPr>
                </pic:pic>
              </a:graphicData>
            </a:graphic>
          </wp:inline>
        </w:drawing>
      </w:r>
    </w:p>
    <w:p w14:paraId="2F6926F3" w14:textId="789ADB0A" w:rsidR="00F37CC1" w:rsidRDefault="007C7E73" w:rsidP="00E25570">
      <w:r>
        <w:rPr>
          <w:noProof/>
        </w:rPr>
        <w:drawing>
          <wp:anchor distT="0" distB="0" distL="114300" distR="114300" simplePos="0" relativeHeight="251663360" behindDoc="0" locked="0" layoutInCell="1" allowOverlap="1" wp14:anchorId="4F872F63" wp14:editId="67D20850">
            <wp:simplePos x="0" y="0"/>
            <wp:positionH relativeFrom="margin">
              <wp:align>center</wp:align>
            </wp:positionH>
            <wp:positionV relativeFrom="paragraph">
              <wp:posOffset>469964</wp:posOffset>
            </wp:positionV>
            <wp:extent cx="4019621" cy="3604260"/>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621" cy="3604260"/>
                    </a:xfrm>
                    <a:prstGeom prst="rect">
                      <a:avLst/>
                    </a:prstGeom>
                  </pic:spPr>
                </pic:pic>
              </a:graphicData>
            </a:graphic>
            <wp14:sizeRelH relativeFrom="page">
              <wp14:pctWidth>0</wp14:pctWidth>
            </wp14:sizeRelH>
            <wp14:sizeRelV relativeFrom="page">
              <wp14:pctHeight>0</wp14:pctHeight>
            </wp14:sizeRelV>
          </wp:anchor>
        </w:drawing>
      </w:r>
      <w:r w:rsidR="00F37CC1">
        <w:t>After this is done</w:t>
      </w:r>
      <w:r w:rsidR="00337B02">
        <w:t>, open Putty to see the results of the sensor</w:t>
      </w:r>
      <w:r w:rsidR="008B64C8">
        <w:t xml:space="preserve">. </w:t>
      </w:r>
      <w:r w:rsidR="00E619B0">
        <w:t xml:space="preserve">When started Putty, the first thing to do is to set up Putty in the correct way. </w:t>
      </w:r>
      <w:r w:rsidR="008B64C8">
        <w:t>The settings in Putty are the following:</w:t>
      </w:r>
    </w:p>
    <w:p w14:paraId="66D2BC77" w14:textId="435CAB2D" w:rsidR="007C7E73" w:rsidRDefault="007C7E73" w:rsidP="00E25570">
      <w:r>
        <w:t>Notice that the COM</w:t>
      </w:r>
      <w:r w:rsidR="00CA5BDE">
        <w:t xml:space="preserve"> port might vary</w:t>
      </w:r>
      <w:r w:rsidR="00D749CD">
        <w:t>, since this depends on your device. After everything is set press Open</w:t>
      </w:r>
      <w:r w:rsidR="00CB7C41">
        <w:t>.</w:t>
      </w:r>
    </w:p>
    <w:p w14:paraId="7180CF57" w14:textId="77777777" w:rsidR="0066478F" w:rsidRDefault="00CB7C41" w:rsidP="00E25570">
      <w:r>
        <w:lastRenderedPageBreak/>
        <w:t>Now the results of the sensor will be shown within Putty</w:t>
      </w:r>
      <w:r w:rsidR="007C3A2E">
        <w:t>.</w:t>
      </w:r>
      <w:r w:rsidR="00291707">
        <w:t xml:space="preserve"> Now it is time to calibrate the sensor so it can be used properly.</w:t>
      </w:r>
      <w:r w:rsidR="00E6301F">
        <w:t xml:space="preserve"> To do this, place a cup</w:t>
      </w:r>
      <w:r w:rsidR="00060003">
        <w:t xml:space="preserve"> above the sensor. This is done, because the </w:t>
      </w:r>
      <w:r w:rsidR="00EC6CBD">
        <w:t xml:space="preserve">voltage needs to be measured when there is no wind. </w:t>
      </w:r>
      <w:r w:rsidR="0066478F">
        <w:t>Write down the voltage given by the value in Putty. This value will be used in the code adjusted earlier.</w:t>
      </w:r>
    </w:p>
    <w:p w14:paraId="551FBADB" w14:textId="3C77D1EC" w:rsidR="00CB7C41" w:rsidRDefault="002A690B" w:rsidP="00E25570">
      <w:r>
        <w:rPr>
          <w:noProof/>
        </w:rPr>
        <mc:AlternateContent>
          <mc:Choice Requires="wps">
            <w:drawing>
              <wp:anchor distT="0" distB="0" distL="114300" distR="114300" simplePos="0" relativeHeight="251665408" behindDoc="0" locked="0" layoutInCell="1" allowOverlap="1" wp14:anchorId="662D19CF" wp14:editId="4BE8C91A">
                <wp:simplePos x="0" y="0"/>
                <wp:positionH relativeFrom="column">
                  <wp:posOffset>2041525</wp:posOffset>
                </wp:positionH>
                <wp:positionV relativeFrom="paragraph">
                  <wp:posOffset>2819400</wp:posOffset>
                </wp:positionV>
                <wp:extent cx="236220" cy="121920"/>
                <wp:effectExtent l="0" t="0" r="11430" b="11430"/>
                <wp:wrapNone/>
                <wp:docPr id="14" name="Rechthoek 14"/>
                <wp:cNvGraphicFramePr/>
                <a:graphic xmlns:a="http://schemas.openxmlformats.org/drawingml/2006/main">
                  <a:graphicData uri="http://schemas.microsoft.com/office/word/2010/wordprocessingShape">
                    <wps:wsp>
                      <wps:cNvSpPr/>
                      <wps:spPr>
                        <a:xfrm>
                          <a:off x="0" y="0"/>
                          <a:ext cx="23622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021DA" id="Rechthoek 14" o:spid="_x0000_s1026" style="position:absolute;margin-left:160.75pt;margin-top:222pt;width:18.6pt;height: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" filled="f" strokecolor="red" strokeweight="1pt"/>
            </w:pict>
          </mc:Fallback>
        </mc:AlternateContent>
      </w:r>
      <w:r w:rsidR="0066478F">
        <w:t>Go back to the “</w:t>
      </w:r>
      <w:proofErr w:type="spellStart"/>
      <w:r w:rsidR="0066478F">
        <w:rPr>
          <w:b/>
          <w:bCs/>
        </w:rPr>
        <w:t>saadc_callback</w:t>
      </w:r>
      <w:proofErr w:type="spellEnd"/>
      <w:r w:rsidR="0066478F">
        <w:t xml:space="preserve">” function. </w:t>
      </w:r>
      <w:r>
        <w:t>Change the value marked</w:t>
      </w:r>
      <w:r w:rsidR="00BE3544">
        <w:t xml:space="preserve"> with red in the picture below and replace it with the voltage measured when the air speed is 0mm/s.</w:t>
      </w:r>
      <w:r>
        <w:rPr>
          <w:noProof/>
        </w:rPr>
        <w:drawing>
          <wp:inline distT="0" distB="0" distL="0" distR="0" wp14:anchorId="64C579F8" wp14:editId="414AC832">
            <wp:extent cx="5760720" cy="31896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89605"/>
                    </a:xfrm>
                    <a:prstGeom prst="rect">
                      <a:avLst/>
                    </a:prstGeom>
                  </pic:spPr>
                </pic:pic>
              </a:graphicData>
            </a:graphic>
          </wp:inline>
        </w:drawing>
      </w:r>
    </w:p>
    <w:p w14:paraId="5BBD1EA7" w14:textId="07306FF9" w:rsidR="00BE3544" w:rsidRPr="00BE3544" w:rsidRDefault="00BE3544" w:rsidP="00BE3544">
      <w:r>
        <w:t>Now the sensor is ready to be used for the node and further tests.</w:t>
      </w:r>
    </w:p>
    <w:sectPr w:rsidR="00BE3544" w:rsidRPr="00BE3544" w:rsidSect="00574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D0742"/>
    <w:multiLevelType w:val="hybridMultilevel"/>
    <w:tmpl w:val="AB20698A"/>
    <w:lvl w:ilvl="0" w:tplc="2D1E5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1C"/>
    <w:rsid w:val="00001261"/>
    <w:rsid w:val="00002381"/>
    <w:rsid w:val="00060003"/>
    <w:rsid w:val="000A7BC1"/>
    <w:rsid w:val="000C28B7"/>
    <w:rsid w:val="00120819"/>
    <w:rsid w:val="001351D1"/>
    <w:rsid w:val="00163337"/>
    <w:rsid w:val="001714DC"/>
    <w:rsid w:val="001878FB"/>
    <w:rsid w:val="00192369"/>
    <w:rsid w:val="00214718"/>
    <w:rsid w:val="00227D24"/>
    <w:rsid w:val="00250B20"/>
    <w:rsid w:val="00255258"/>
    <w:rsid w:val="00255456"/>
    <w:rsid w:val="002727FD"/>
    <w:rsid w:val="00284550"/>
    <w:rsid w:val="00291707"/>
    <w:rsid w:val="00296B37"/>
    <w:rsid w:val="002A690B"/>
    <w:rsid w:val="00315D0B"/>
    <w:rsid w:val="003329E9"/>
    <w:rsid w:val="0033792A"/>
    <w:rsid w:val="00337B02"/>
    <w:rsid w:val="00350CA0"/>
    <w:rsid w:val="00357238"/>
    <w:rsid w:val="00364E5F"/>
    <w:rsid w:val="003708C4"/>
    <w:rsid w:val="003772DC"/>
    <w:rsid w:val="003B4350"/>
    <w:rsid w:val="0043722D"/>
    <w:rsid w:val="004B1C8C"/>
    <w:rsid w:val="004C68E9"/>
    <w:rsid w:val="00503FD9"/>
    <w:rsid w:val="00504A7D"/>
    <w:rsid w:val="0053041A"/>
    <w:rsid w:val="00552D97"/>
    <w:rsid w:val="005620EA"/>
    <w:rsid w:val="00562341"/>
    <w:rsid w:val="00564367"/>
    <w:rsid w:val="00574E29"/>
    <w:rsid w:val="005E07F7"/>
    <w:rsid w:val="006000C5"/>
    <w:rsid w:val="00647206"/>
    <w:rsid w:val="0066478F"/>
    <w:rsid w:val="006C2756"/>
    <w:rsid w:val="0070297E"/>
    <w:rsid w:val="007333BB"/>
    <w:rsid w:val="00770308"/>
    <w:rsid w:val="007C3A2E"/>
    <w:rsid w:val="007C7E73"/>
    <w:rsid w:val="007D3F1B"/>
    <w:rsid w:val="008419A0"/>
    <w:rsid w:val="00850944"/>
    <w:rsid w:val="00855CBB"/>
    <w:rsid w:val="00865765"/>
    <w:rsid w:val="00866917"/>
    <w:rsid w:val="008A5CB2"/>
    <w:rsid w:val="008B64C8"/>
    <w:rsid w:val="008D2197"/>
    <w:rsid w:val="008D52C6"/>
    <w:rsid w:val="008E56A1"/>
    <w:rsid w:val="0091146C"/>
    <w:rsid w:val="009722BA"/>
    <w:rsid w:val="00986F38"/>
    <w:rsid w:val="009B1EAF"/>
    <w:rsid w:val="009E131E"/>
    <w:rsid w:val="009F2543"/>
    <w:rsid w:val="009F7589"/>
    <w:rsid w:val="00A05DEE"/>
    <w:rsid w:val="00A43F94"/>
    <w:rsid w:val="00A46BB7"/>
    <w:rsid w:val="00A71C82"/>
    <w:rsid w:val="00AF4730"/>
    <w:rsid w:val="00B12055"/>
    <w:rsid w:val="00B372DD"/>
    <w:rsid w:val="00B517C7"/>
    <w:rsid w:val="00B96676"/>
    <w:rsid w:val="00BA5DEC"/>
    <w:rsid w:val="00BD610E"/>
    <w:rsid w:val="00BE3544"/>
    <w:rsid w:val="00BF21D3"/>
    <w:rsid w:val="00BF75DC"/>
    <w:rsid w:val="00C24963"/>
    <w:rsid w:val="00C660C0"/>
    <w:rsid w:val="00C81A5B"/>
    <w:rsid w:val="00CA5BDE"/>
    <w:rsid w:val="00CB7C41"/>
    <w:rsid w:val="00CD361C"/>
    <w:rsid w:val="00D749CD"/>
    <w:rsid w:val="00DD4F7D"/>
    <w:rsid w:val="00DE700B"/>
    <w:rsid w:val="00E25570"/>
    <w:rsid w:val="00E259FB"/>
    <w:rsid w:val="00E57A80"/>
    <w:rsid w:val="00E619B0"/>
    <w:rsid w:val="00E6301F"/>
    <w:rsid w:val="00E91765"/>
    <w:rsid w:val="00E918DA"/>
    <w:rsid w:val="00E94040"/>
    <w:rsid w:val="00EB014C"/>
    <w:rsid w:val="00EB10D7"/>
    <w:rsid w:val="00EC6CBD"/>
    <w:rsid w:val="00EF64BD"/>
    <w:rsid w:val="00F1389A"/>
    <w:rsid w:val="00F37CC1"/>
    <w:rsid w:val="00F45CDE"/>
    <w:rsid w:val="00F976B8"/>
    <w:rsid w:val="00FA6C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CC03"/>
  <w15:chartTrackingRefBased/>
  <w15:docId w15:val="{24152437-E928-4FF3-AF6C-A0A5BD24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2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F6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E1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3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361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329E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F64BD"/>
    <w:pPr>
      <w:ind w:left="720"/>
      <w:contextualSpacing/>
    </w:pPr>
  </w:style>
  <w:style w:type="character" w:customStyle="1" w:styleId="Kop2Char">
    <w:name w:val="Kop 2 Char"/>
    <w:basedOn w:val="Standaardalinea-lettertype"/>
    <w:link w:val="Kop2"/>
    <w:uiPriority w:val="9"/>
    <w:rsid w:val="00EF64BD"/>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EF64BD"/>
    <w:rPr>
      <w:color w:val="0000FF"/>
      <w:u w:val="single"/>
    </w:rPr>
  </w:style>
  <w:style w:type="table" w:styleId="Tabelraster">
    <w:name w:val="Table Grid"/>
    <w:basedOn w:val="Standaardtabel"/>
    <w:uiPriority w:val="39"/>
    <w:rsid w:val="0031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9E13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6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duc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5F486CF9A84E4B83A1D382449A9E59" ma:contentTypeVersion="13" ma:contentTypeDescription="Een nieuw document maken." ma:contentTypeScope="" ma:versionID="ad4eef25d4442add9413646292a3c1a7">
  <xsd:schema xmlns:xsd="http://www.w3.org/2001/XMLSchema" xmlns:xs="http://www.w3.org/2001/XMLSchema" xmlns:p="http://schemas.microsoft.com/office/2006/metadata/properties" xmlns:ns3="4dfc51d9-fd9a-4c2e-9b35-2a6b8dbf690b" xmlns:ns4="305d9c35-e4e7-46dc-b696-2e0d98cbe4ff" targetNamespace="http://schemas.microsoft.com/office/2006/metadata/properties" ma:root="true" ma:fieldsID="b0d40837c3b2dea5ce90faa0b1e7754e" ns3:_="" ns4:_="">
    <xsd:import namespace="4dfc51d9-fd9a-4c2e-9b35-2a6b8dbf690b"/>
    <xsd:import namespace="305d9c35-e4e7-46dc-b696-2e0d98cbe4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c51d9-fd9a-4c2e-9b35-2a6b8dbf6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5d9c35-e4e7-46dc-b696-2e0d98cbe4ff"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49AFFA-A563-4686-BCBC-6140CE273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c51d9-fd9a-4c2e-9b35-2a6b8dbf690b"/>
    <ds:schemaRef ds:uri="305d9c35-e4e7-46dc-b696-2e0d98cbe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95770E-0068-44F8-A699-2B711723FD3F}">
  <ds:schemaRefs>
    <ds:schemaRef ds:uri="http://schemas.microsoft.com/sharepoint/v3/contenttype/forms"/>
  </ds:schemaRefs>
</ds:datastoreItem>
</file>

<file path=customXml/itemProps3.xml><?xml version="1.0" encoding="utf-8"?>
<ds:datastoreItem xmlns:ds="http://schemas.openxmlformats.org/officeDocument/2006/customXml" ds:itemID="{36CDC9E9-0D50-4150-B52D-065C04689E82}">
  <ds:schemaRefs>
    <ds:schemaRef ds:uri="305d9c35-e4e7-46dc-b696-2e0d98cbe4ff"/>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dfc51d9-fd9a-4c2e-9b35-2a6b8dbf690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935</Words>
  <Characters>5333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rovers</dc:creator>
  <cp:keywords/>
  <dc:description/>
  <cp:lastModifiedBy>mike rovers</cp:lastModifiedBy>
  <cp:revision>2</cp:revision>
  <dcterms:created xsi:type="dcterms:W3CDTF">2020-07-13T11:02:00Z</dcterms:created>
  <dcterms:modified xsi:type="dcterms:W3CDTF">2020-07-13T11:02:00Z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0x010100C95F486CF9A84E4B83A1D382449A9E59</vt:lpwstr>
  </property>
</Properties>
</file>