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A62D8" w14:textId="18795282" w:rsidR="00487E7E" w:rsidRPr="00487E7E" w:rsidRDefault="00487E7E" w:rsidP="00487E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I</w:t>
      </w:r>
      <w:r w:rsidRPr="00487E7E">
        <w:rPr>
          <w:rFonts w:ascii="Times New Roman" w:eastAsia="Times New Roman" w:hAnsi="Times New Roman" w:cs="Times New Roman"/>
          <w:b/>
          <w:bCs/>
          <w:kern w:val="0"/>
          <w:sz w:val="27"/>
          <w:szCs w:val="27"/>
          <w:lang w:eastAsia="en-IN"/>
          <w14:ligatures w14:val="none"/>
        </w:rPr>
        <w:t>ntroduction</w:t>
      </w:r>
    </w:p>
    <w:p w14:paraId="4D5EDAB3" w14:textId="77777777" w:rsidR="00487E7E" w:rsidRPr="00487E7E" w:rsidRDefault="00487E7E" w:rsidP="00487E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kern w:val="0"/>
          <w:sz w:val="24"/>
          <w:szCs w:val="24"/>
          <w:lang w:eastAsia="en-IN"/>
          <w14:ligatures w14:val="none"/>
        </w:rPr>
        <w:t xml:space="preserve">Content moderation is crucial for maintaining a safe and appropriate environment on social media platforms, especially those aimed at children. This project aims to develop an image classification model capable of identifying inappropriate content categories such as gore, violence, nudity, and substances, while distinguishing them from neutral images. To achieve this, we utilized transfer learning with </w:t>
      </w:r>
      <w:proofErr w:type="spellStart"/>
      <w:r w:rsidRPr="00487E7E">
        <w:rPr>
          <w:rFonts w:ascii="Times New Roman" w:eastAsia="Times New Roman" w:hAnsi="Times New Roman" w:cs="Times New Roman"/>
          <w:kern w:val="0"/>
          <w:sz w:val="24"/>
          <w:szCs w:val="24"/>
          <w:lang w:eastAsia="en-IN"/>
          <w14:ligatures w14:val="none"/>
        </w:rPr>
        <w:t>EfficientNet</w:t>
      </w:r>
      <w:proofErr w:type="spellEnd"/>
      <w:r w:rsidRPr="00487E7E">
        <w:rPr>
          <w:rFonts w:ascii="Times New Roman" w:eastAsia="Times New Roman" w:hAnsi="Times New Roman" w:cs="Times New Roman"/>
          <w:kern w:val="0"/>
          <w:sz w:val="24"/>
          <w:szCs w:val="24"/>
          <w:lang w:eastAsia="en-IN"/>
          <w14:ligatures w14:val="none"/>
        </w:rPr>
        <w:t>, a state-of-the-art convolutional neural network architecture.</w:t>
      </w:r>
    </w:p>
    <w:p w14:paraId="4AF8E3E3" w14:textId="77777777" w:rsidR="00487E7E" w:rsidRPr="00487E7E" w:rsidRDefault="00487E7E" w:rsidP="00487E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7E7E">
        <w:rPr>
          <w:rFonts w:ascii="Times New Roman" w:eastAsia="Times New Roman" w:hAnsi="Times New Roman" w:cs="Times New Roman"/>
          <w:b/>
          <w:bCs/>
          <w:kern w:val="0"/>
          <w:sz w:val="27"/>
          <w:szCs w:val="27"/>
          <w:lang w:eastAsia="en-IN"/>
          <w14:ligatures w14:val="none"/>
        </w:rPr>
        <w:t>Class Selection</w:t>
      </w:r>
    </w:p>
    <w:p w14:paraId="494B53A8" w14:textId="77777777" w:rsidR="00487E7E" w:rsidRPr="00487E7E" w:rsidRDefault="00487E7E" w:rsidP="00487E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kern w:val="0"/>
          <w:sz w:val="24"/>
          <w:szCs w:val="24"/>
          <w:lang w:eastAsia="en-IN"/>
          <w14:ligatures w14:val="none"/>
        </w:rPr>
        <w:t>For this project, we defined five classes:</w:t>
      </w:r>
    </w:p>
    <w:p w14:paraId="69D525DA" w14:textId="77777777" w:rsidR="00487E7E" w:rsidRPr="00487E7E" w:rsidRDefault="00487E7E" w:rsidP="00487E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b/>
          <w:bCs/>
          <w:kern w:val="0"/>
          <w:sz w:val="24"/>
          <w:szCs w:val="24"/>
          <w:lang w:eastAsia="en-IN"/>
          <w14:ligatures w14:val="none"/>
        </w:rPr>
        <w:t>Neutral</w:t>
      </w:r>
      <w:r w:rsidRPr="00487E7E">
        <w:rPr>
          <w:rFonts w:ascii="Times New Roman" w:eastAsia="Times New Roman" w:hAnsi="Times New Roman" w:cs="Times New Roman"/>
          <w:kern w:val="0"/>
          <w:sz w:val="24"/>
          <w:szCs w:val="24"/>
          <w:lang w:eastAsia="en-IN"/>
          <w14:ligatures w14:val="none"/>
        </w:rPr>
        <w:t>: Images that are safe and appropriate for children.</w:t>
      </w:r>
    </w:p>
    <w:p w14:paraId="311A0386" w14:textId="77777777" w:rsidR="00487E7E" w:rsidRPr="00487E7E" w:rsidRDefault="00487E7E" w:rsidP="00487E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b/>
          <w:bCs/>
          <w:kern w:val="0"/>
          <w:sz w:val="24"/>
          <w:szCs w:val="24"/>
          <w:lang w:eastAsia="en-IN"/>
          <w14:ligatures w14:val="none"/>
        </w:rPr>
        <w:t>Gore</w:t>
      </w:r>
      <w:r w:rsidRPr="00487E7E">
        <w:rPr>
          <w:rFonts w:ascii="Times New Roman" w:eastAsia="Times New Roman" w:hAnsi="Times New Roman" w:cs="Times New Roman"/>
          <w:kern w:val="0"/>
          <w:sz w:val="24"/>
          <w:szCs w:val="24"/>
          <w:lang w:eastAsia="en-IN"/>
          <w14:ligatures w14:val="none"/>
        </w:rPr>
        <w:t>: Images depicting blood, injury, or severe bodily harm.</w:t>
      </w:r>
    </w:p>
    <w:p w14:paraId="4E05F1AA" w14:textId="77777777" w:rsidR="00487E7E" w:rsidRPr="00487E7E" w:rsidRDefault="00487E7E" w:rsidP="00487E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b/>
          <w:bCs/>
          <w:kern w:val="0"/>
          <w:sz w:val="24"/>
          <w:szCs w:val="24"/>
          <w:lang w:eastAsia="en-IN"/>
          <w14:ligatures w14:val="none"/>
        </w:rPr>
        <w:t>Violence</w:t>
      </w:r>
      <w:r w:rsidRPr="00487E7E">
        <w:rPr>
          <w:rFonts w:ascii="Times New Roman" w:eastAsia="Times New Roman" w:hAnsi="Times New Roman" w:cs="Times New Roman"/>
          <w:kern w:val="0"/>
          <w:sz w:val="24"/>
          <w:szCs w:val="24"/>
          <w:lang w:eastAsia="en-IN"/>
          <w14:ligatures w14:val="none"/>
        </w:rPr>
        <w:t>: Images showing acts of physical aggression or combat.</w:t>
      </w:r>
    </w:p>
    <w:p w14:paraId="5514D342" w14:textId="77777777" w:rsidR="00487E7E" w:rsidRPr="00487E7E" w:rsidRDefault="00487E7E" w:rsidP="00487E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b/>
          <w:bCs/>
          <w:kern w:val="0"/>
          <w:sz w:val="24"/>
          <w:szCs w:val="24"/>
          <w:lang w:eastAsia="en-IN"/>
          <w14:ligatures w14:val="none"/>
        </w:rPr>
        <w:t>Nudity</w:t>
      </w:r>
      <w:r w:rsidRPr="00487E7E">
        <w:rPr>
          <w:rFonts w:ascii="Times New Roman" w:eastAsia="Times New Roman" w:hAnsi="Times New Roman" w:cs="Times New Roman"/>
          <w:kern w:val="0"/>
          <w:sz w:val="24"/>
          <w:szCs w:val="24"/>
          <w:lang w:eastAsia="en-IN"/>
          <w14:ligatures w14:val="none"/>
        </w:rPr>
        <w:t>: Images containing explicit content or nudity.</w:t>
      </w:r>
    </w:p>
    <w:p w14:paraId="1AF97647" w14:textId="77777777" w:rsidR="00487E7E" w:rsidRPr="00487E7E" w:rsidRDefault="00487E7E" w:rsidP="00487E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b/>
          <w:bCs/>
          <w:kern w:val="0"/>
          <w:sz w:val="24"/>
          <w:szCs w:val="24"/>
          <w:lang w:eastAsia="en-IN"/>
          <w14:ligatures w14:val="none"/>
        </w:rPr>
        <w:t>Substances</w:t>
      </w:r>
      <w:r w:rsidRPr="00487E7E">
        <w:rPr>
          <w:rFonts w:ascii="Times New Roman" w:eastAsia="Times New Roman" w:hAnsi="Times New Roman" w:cs="Times New Roman"/>
          <w:kern w:val="0"/>
          <w:sz w:val="24"/>
          <w:szCs w:val="24"/>
          <w:lang w:eastAsia="en-IN"/>
          <w14:ligatures w14:val="none"/>
        </w:rPr>
        <w:t>: Images depicting drugs, alcohol, or related paraphernalia.</w:t>
      </w:r>
    </w:p>
    <w:p w14:paraId="6F3B3976" w14:textId="77777777" w:rsidR="00487E7E" w:rsidRPr="00487E7E" w:rsidRDefault="00487E7E" w:rsidP="00487E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kern w:val="0"/>
          <w:sz w:val="24"/>
          <w:szCs w:val="24"/>
          <w:lang w:eastAsia="en-IN"/>
          <w14:ligatures w14:val="none"/>
        </w:rPr>
        <w:t>The selection of these classes was guided by common content moderation policies and the need to cover a broad range of potentially harmful content that children should not be exposed to.</w:t>
      </w:r>
    </w:p>
    <w:p w14:paraId="4E18627F" w14:textId="77777777" w:rsidR="00487E7E" w:rsidRPr="00487E7E" w:rsidRDefault="00487E7E" w:rsidP="00487E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7E7E">
        <w:rPr>
          <w:rFonts w:ascii="Times New Roman" w:eastAsia="Times New Roman" w:hAnsi="Times New Roman" w:cs="Times New Roman"/>
          <w:b/>
          <w:bCs/>
          <w:kern w:val="0"/>
          <w:sz w:val="27"/>
          <w:szCs w:val="27"/>
          <w:lang w:eastAsia="en-IN"/>
          <w14:ligatures w14:val="none"/>
        </w:rPr>
        <w:t>Data Gathering</w:t>
      </w:r>
    </w:p>
    <w:p w14:paraId="18877B14" w14:textId="77777777" w:rsidR="00487E7E" w:rsidRPr="00487E7E" w:rsidRDefault="00487E7E" w:rsidP="00487E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kern w:val="0"/>
          <w:sz w:val="24"/>
          <w:szCs w:val="24"/>
          <w:lang w:eastAsia="en-IN"/>
          <w14:ligatures w14:val="none"/>
        </w:rPr>
        <w:t>Data gathering involved collecting images for each of the five classes. This process included:</w:t>
      </w:r>
    </w:p>
    <w:p w14:paraId="2089790C" w14:textId="77777777" w:rsidR="00487E7E" w:rsidRPr="00487E7E" w:rsidRDefault="00487E7E" w:rsidP="00487E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b/>
          <w:bCs/>
          <w:kern w:val="0"/>
          <w:sz w:val="24"/>
          <w:szCs w:val="24"/>
          <w:lang w:eastAsia="en-IN"/>
          <w14:ligatures w14:val="none"/>
        </w:rPr>
        <w:t>Neutral</w:t>
      </w:r>
      <w:r w:rsidRPr="00487E7E">
        <w:rPr>
          <w:rFonts w:ascii="Times New Roman" w:eastAsia="Times New Roman" w:hAnsi="Times New Roman" w:cs="Times New Roman"/>
          <w:kern w:val="0"/>
          <w:sz w:val="24"/>
          <w:szCs w:val="24"/>
          <w:lang w:eastAsia="en-IN"/>
          <w14:ligatures w14:val="none"/>
        </w:rPr>
        <w:t>: Sourced from publicly available image datasets and safe stock photos.</w:t>
      </w:r>
    </w:p>
    <w:p w14:paraId="54F57F79" w14:textId="77777777" w:rsidR="00487E7E" w:rsidRPr="00487E7E" w:rsidRDefault="00487E7E" w:rsidP="00487E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b/>
          <w:bCs/>
          <w:kern w:val="0"/>
          <w:sz w:val="24"/>
          <w:szCs w:val="24"/>
          <w:lang w:eastAsia="en-IN"/>
          <w14:ligatures w14:val="none"/>
        </w:rPr>
        <w:t>Gore</w:t>
      </w:r>
      <w:r w:rsidRPr="00487E7E">
        <w:rPr>
          <w:rFonts w:ascii="Times New Roman" w:eastAsia="Times New Roman" w:hAnsi="Times New Roman" w:cs="Times New Roman"/>
          <w:kern w:val="0"/>
          <w:sz w:val="24"/>
          <w:szCs w:val="24"/>
          <w:lang w:eastAsia="en-IN"/>
          <w14:ligatures w14:val="none"/>
        </w:rPr>
        <w:t>: Obtained from medical imagery databases and content tagged with warnings on various platforms.</w:t>
      </w:r>
    </w:p>
    <w:p w14:paraId="6928350C" w14:textId="5C83F2E7" w:rsidR="00487E7E" w:rsidRPr="00487E7E" w:rsidRDefault="00487E7E" w:rsidP="00487E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b/>
          <w:bCs/>
          <w:kern w:val="0"/>
          <w:sz w:val="24"/>
          <w:szCs w:val="24"/>
          <w:lang w:eastAsia="en-IN"/>
          <w14:ligatures w14:val="none"/>
        </w:rPr>
        <w:t>Violence</w:t>
      </w:r>
      <w:r w:rsidRPr="00487E7E">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Collected from hate speech, symbols and cultist propaganda.</w:t>
      </w:r>
    </w:p>
    <w:p w14:paraId="4688035F" w14:textId="77777777" w:rsidR="00487E7E" w:rsidRPr="00487E7E" w:rsidRDefault="00487E7E" w:rsidP="00487E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b/>
          <w:bCs/>
          <w:kern w:val="0"/>
          <w:sz w:val="24"/>
          <w:szCs w:val="24"/>
          <w:lang w:eastAsia="en-IN"/>
          <w14:ligatures w14:val="none"/>
        </w:rPr>
        <w:t>Nudity</w:t>
      </w:r>
      <w:r w:rsidRPr="00487E7E">
        <w:rPr>
          <w:rFonts w:ascii="Times New Roman" w:eastAsia="Times New Roman" w:hAnsi="Times New Roman" w:cs="Times New Roman"/>
          <w:kern w:val="0"/>
          <w:sz w:val="24"/>
          <w:szCs w:val="24"/>
          <w:lang w:eastAsia="en-IN"/>
          <w14:ligatures w14:val="none"/>
        </w:rPr>
        <w:t>: Retrieved from datasets used for adult content detection and filtering.</w:t>
      </w:r>
    </w:p>
    <w:p w14:paraId="6AF63092" w14:textId="77777777" w:rsidR="00487E7E" w:rsidRPr="00487E7E" w:rsidRDefault="00487E7E" w:rsidP="00487E7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b/>
          <w:bCs/>
          <w:kern w:val="0"/>
          <w:sz w:val="24"/>
          <w:szCs w:val="24"/>
          <w:lang w:eastAsia="en-IN"/>
          <w14:ligatures w14:val="none"/>
        </w:rPr>
        <w:t>Substances</w:t>
      </w:r>
      <w:r w:rsidRPr="00487E7E">
        <w:rPr>
          <w:rFonts w:ascii="Times New Roman" w:eastAsia="Times New Roman" w:hAnsi="Times New Roman" w:cs="Times New Roman"/>
          <w:kern w:val="0"/>
          <w:sz w:val="24"/>
          <w:szCs w:val="24"/>
          <w:lang w:eastAsia="en-IN"/>
          <w14:ligatures w14:val="none"/>
        </w:rPr>
        <w:t>: Compiled from images of drug use, alcohol consumption, and related materials.</w:t>
      </w:r>
    </w:p>
    <w:p w14:paraId="01B241CF" w14:textId="09FE0CAD" w:rsidR="00487E7E" w:rsidRDefault="00487E7E" w:rsidP="00487E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7E7E">
        <w:rPr>
          <w:rFonts w:ascii="Times New Roman" w:eastAsia="Times New Roman" w:hAnsi="Times New Roman" w:cs="Times New Roman"/>
          <w:kern w:val="0"/>
          <w:sz w:val="24"/>
          <w:szCs w:val="24"/>
          <w:lang w:eastAsia="en-IN"/>
          <w14:ligatures w14:val="none"/>
        </w:rPr>
        <w:t>Each class was populated with</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approx</w:t>
      </w:r>
      <w:proofErr w:type="spellEnd"/>
      <w:r w:rsidRPr="00487E7E">
        <w:rPr>
          <w:rFonts w:ascii="Times New Roman" w:eastAsia="Times New Roman" w:hAnsi="Times New Roman" w:cs="Times New Roman"/>
          <w:kern w:val="0"/>
          <w:sz w:val="24"/>
          <w:szCs w:val="24"/>
          <w:lang w:eastAsia="en-IN"/>
          <w14:ligatures w14:val="none"/>
        </w:rPr>
        <w:t xml:space="preserve"> 4000 images to ensure a balanced dataset</w:t>
      </w:r>
      <w:r>
        <w:rPr>
          <w:rFonts w:ascii="Times New Roman" w:eastAsia="Times New Roman" w:hAnsi="Times New Roman" w:cs="Times New Roman"/>
          <w:kern w:val="0"/>
          <w:sz w:val="24"/>
          <w:szCs w:val="24"/>
          <w:lang w:eastAsia="en-IN"/>
          <w14:ligatures w14:val="none"/>
        </w:rPr>
        <w:t xml:space="preserve"> while </w:t>
      </w:r>
      <w:proofErr w:type="gramStart"/>
      <w:r>
        <w:rPr>
          <w:rFonts w:ascii="Times New Roman" w:eastAsia="Times New Roman" w:hAnsi="Times New Roman" w:cs="Times New Roman"/>
          <w:kern w:val="0"/>
          <w:sz w:val="24"/>
          <w:szCs w:val="24"/>
          <w:lang w:eastAsia="en-IN"/>
          <w14:ligatures w14:val="none"/>
        </w:rPr>
        <w:t xml:space="preserve">neutral </w:t>
      </w:r>
      <w:r w:rsidRPr="00487E7E">
        <w:rPr>
          <w:rFonts w:ascii="Times New Roman" w:eastAsia="Times New Roman" w:hAnsi="Times New Roman" w:cs="Times New Roman"/>
          <w:kern w:val="0"/>
          <w:sz w:val="24"/>
          <w:szCs w:val="24"/>
          <w:lang w:eastAsia="en-IN"/>
          <w14:ligatures w14:val="none"/>
        </w:rPr>
        <w:t>.</w:t>
      </w:r>
      <w:proofErr w:type="gramEnd"/>
      <w:r w:rsidRPr="00487E7E">
        <w:rPr>
          <w:rFonts w:ascii="Times New Roman" w:eastAsia="Times New Roman" w:hAnsi="Times New Roman" w:cs="Times New Roman"/>
          <w:kern w:val="0"/>
          <w:sz w:val="24"/>
          <w:szCs w:val="24"/>
          <w:lang w:eastAsia="en-IN"/>
          <w14:ligatures w14:val="none"/>
        </w:rPr>
        <w:t xml:space="preserve"> The images were </w:t>
      </w:r>
      <w:proofErr w:type="spellStart"/>
      <w:r w:rsidRPr="00487E7E">
        <w:rPr>
          <w:rFonts w:ascii="Times New Roman" w:eastAsia="Times New Roman" w:hAnsi="Times New Roman" w:cs="Times New Roman"/>
          <w:kern w:val="0"/>
          <w:sz w:val="24"/>
          <w:szCs w:val="24"/>
          <w:lang w:eastAsia="en-IN"/>
          <w14:ligatures w14:val="none"/>
        </w:rPr>
        <w:t>preprocessed</w:t>
      </w:r>
      <w:proofErr w:type="spellEnd"/>
      <w:r w:rsidRPr="00487E7E">
        <w:rPr>
          <w:rFonts w:ascii="Times New Roman" w:eastAsia="Times New Roman" w:hAnsi="Times New Roman" w:cs="Times New Roman"/>
          <w:kern w:val="0"/>
          <w:sz w:val="24"/>
          <w:szCs w:val="24"/>
          <w:lang w:eastAsia="en-IN"/>
          <w14:ligatures w14:val="none"/>
        </w:rPr>
        <w:t xml:space="preserve"> and </w:t>
      </w:r>
      <w:proofErr w:type="spellStart"/>
      <w:r w:rsidRPr="00487E7E">
        <w:rPr>
          <w:rFonts w:ascii="Times New Roman" w:eastAsia="Times New Roman" w:hAnsi="Times New Roman" w:cs="Times New Roman"/>
          <w:kern w:val="0"/>
          <w:sz w:val="24"/>
          <w:szCs w:val="24"/>
          <w:lang w:eastAsia="en-IN"/>
          <w14:ligatures w14:val="none"/>
        </w:rPr>
        <w:t>labeled</w:t>
      </w:r>
      <w:proofErr w:type="spellEnd"/>
      <w:r w:rsidRPr="00487E7E">
        <w:rPr>
          <w:rFonts w:ascii="Times New Roman" w:eastAsia="Times New Roman" w:hAnsi="Times New Roman" w:cs="Times New Roman"/>
          <w:kern w:val="0"/>
          <w:sz w:val="24"/>
          <w:szCs w:val="24"/>
          <w:lang w:eastAsia="en-IN"/>
          <w14:ligatures w14:val="none"/>
        </w:rPr>
        <w:t xml:space="preserve"> accordingly.</w:t>
      </w:r>
    </w:p>
    <w:p w14:paraId="0F740AFB" w14:textId="5135E80D" w:rsidR="00487E7E" w:rsidRDefault="00487E7E" w:rsidP="00487E7E">
      <w:pPr>
        <w:spacing w:before="100" w:beforeAutospacing="1" w:after="100" w:afterAutospacing="1" w:line="240" w:lineRule="auto"/>
        <w:rPr>
          <w:rFonts w:ascii="Times New Roman" w:hAnsi="Times New Roman" w:cs="Times New Roman"/>
          <w:b/>
          <w:bCs/>
          <w:sz w:val="28"/>
          <w:szCs w:val="28"/>
        </w:rPr>
      </w:pPr>
      <w:r w:rsidRPr="00487E7E">
        <w:rPr>
          <w:rFonts w:ascii="Times New Roman" w:hAnsi="Times New Roman" w:cs="Times New Roman"/>
          <w:b/>
          <w:bCs/>
          <w:sz w:val="28"/>
          <w:szCs w:val="28"/>
        </w:rPr>
        <w:t>Data Preparation</w:t>
      </w:r>
    </w:p>
    <w:p w14:paraId="563CA1A2" w14:textId="77777777" w:rsidR="00487E7E" w:rsidRDefault="00487E7E" w:rsidP="00487E7E">
      <w:pPr>
        <w:pStyle w:val="NormalWeb"/>
      </w:pPr>
      <w:r>
        <w:t xml:space="preserve">We then split the data into training (80%), validation (10%), and test (10%) sets. Using </w:t>
      </w:r>
      <w:proofErr w:type="spellStart"/>
      <w:proofErr w:type="gramStart"/>
      <w:r>
        <w:rPr>
          <w:rStyle w:val="HTMLCode"/>
        </w:rPr>
        <w:t>torchvision.datasets</w:t>
      </w:r>
      <w:proofErr w:type="gramEnd"/>
      <w:r>
        <w:rPr>
          <w:rStyle w:val="HTMLCode"/>
        </w:rPr>
        <w:t>.ImageFolder</w:t>
      </w:r>
      <w:proofErr w:type="spellEnd"/>
      <w:r>
        <w:t xml:space="preserve"> and </w:t>
      </w:r>
      <w:proofErr w:type="spellStart"/>
      <w:r>
        <w:rPr>
          <w:rStyle w:val="HTMLCode"/>
        </w:rPr>
        <w:t>torch.utils.data.random_split</w:t>
      </w:r>
      <w:proofErr w:type="spellEnd"/>
      <w:r>
        <w:t>, we ensured each subset had the correct proportions.</w:t>
      </w:r>
    </w:p>
    <w:p w14:paraId="6F1198E5" w14:textId="77777777" w:rsidR="00487E7E" w:rsidRDefault="00487E7E" w:rsidP="00487E7E">
      <w:pPr>
        <w:pStyle w:val="Heading3"/>
      </w:pPr>
      <w:r>
        <w:t xml:space="preserve">Model Selection: </w:t>
      </w:r>
      <w:proofErr w:type="spellStart"/>
      <w:r>
        <w:t>EfficientNet</w:t>
      </w:r>
      <w:proofErr w:type="spellEnd"/>
    </w:p>
    <w:p w14:paraId="11236941" w14:textId="77777777" w:rsidR="00487E7E" w:rsidRDefault="00487E7E" w:rsidP="00487E7E">
      <w:pPr>
        <w:pStyle w:val="NormalWeb"/>
      </w:pPr>
      <w:proofErr w:type="spellStart"/>
      <w:r>
        <w:t>EfficientNet</w:t>
      </w:r>
      <w:proofErr w:type="spellEnd"/>
      <w:r>
        <w:t xml:space="preserve"> was chosen due to its balance of accuracy and efficiency. It scales the model dimensions (depth, width, resolution) uniformly with a compound coefficient, leading to superior performance with fewer parameters compared to other architectures.</w:t>
      </w:r>
    </w:p>
    <w:p w14:paraId="168990FF" w14:textId="77777777" w:rsidR="00487E7E" w:rsidRDefault="00487E7E" w:rsidP="00487E7E">
      <w:pPr>
        <w:pStyle w:val="Heading3"/>
      </w:pPr>
      <w:r>
        <w:lastRenderedPageBreak/>
        <w:t xml:space="preserve">Transfer Learning with </w:t>
      </w:r>
      <w:proofErr w:type="spellStart"/>
      <w:r>
        <w:t>EfficientNet</w:t>
      </w:r>
      <w:proofErr w:type="spellEnd"/>
    </w:p>
    <w:p w14:paraId="368C4AD3" w14:textId="77777777" w:rsidR="00487E7E" w:rsidRDefault="00487E7E" w:rsidP="00487E7E">
      <w:pPr>
        <w:pStyle w:val="NormalWeb"/>
      </w:pPr>
      <w:r>
        <w:t xml:space="preserve">We experimented with different versions of </w:t>
      </w:r>
      <w:proofErr w:type="spellStart"/>
      <w:r>
        <w:t>EfficientNet</w:t>
      </w:r>
      <w:proofErr w:type="spellEnd"/>
      <w:r>
        <w:t xml:space="preserve"> (B0 to B7). For practical considerations, including computational resources and training time, we chose EfficientNet-B0. This model offered a good trade-off between performance and resource requirements.</w:t>
      </w:r>
    </w:p>
    <w:p w14:paraId="3F1F3F5E" w14:textId="77777777" w:rsidR="00487E7E" w:rsidRDefault="00487E7E" w:rsidP="00487E7E">
      <w:pPr>
        <w:pStyle w:val="Heading4"/>
      </w:pPr>
      <w:r>
        <w:t>Implementation Steps:</w:t>
      </w:r>
    </w:p>
    <w:p w14:paraId="2CCED443" w14:textId="77777777" w:rsidR="00487E7E" w:rsidRDefault="00487E7E" w:rsidP="00487E7E">
      <w:pPr>
        <w:numPr>
          <w:ilvl w:val="0"/>
          <w:numId w:val="3"/>
        </w:numPr>
        <w:spacing w:before="100" w:beforeAutospacing="1" w:after="100" w:afterAutospacing="1" w:line="240" w:lineRule="auto"/>
      </w:pPr>
      <w:r>
        <w:rPr>
          <w:rStyle w:val="Strong"/>
        </w:rPr>
        <w:t>Data Transformation</w:t>
      </w:r>
      <w:r>
        <w:t>: Applied random resizing, horizontal flips, and normalization to augment and standardize the data.</w:t>
      </w:r>
    </w:p>
    <w:p w14:paraId="15B1E363" w14:textId="77777777" w:rsidR="00487E7E" w:rsidRDefault="00487E7E" w:rsidP="00487E7E">
      <w:pPr>
        <w:numPr>
          <w:ilvl w:val="0"/>
          <w:numId w:val="3"/>
        </w:numPr>
        <w:spacing w:before="100" w:beforeAutospacing="1" w:after="100" w:afterAutospacing="1" w:line="240" w:lineRule="auto"/>
      </w:pPr>
      <w:r>
        <w:rPr>
          <w:rStyle w:val="Strong"/>
        </w:rPr>
        <w:t>Model Loading</w:t>
      </w:r>
      <w:r>
        <w:t xml:space="preserve">: Loaded the pre-trained EfficientNet-B0 model from </w:t>
      </w:r>
      <w:proofErr w:type="spellStart"/>
      <w:r>
        <w:rPr>
          <w:rStyle w:val="HTMLCode"/>
          <w:rFonts w:eastAsiaTheme="minorHAnsi"/>
        </w:rPr>
        <w:t>efficientnet_pytorch</w:t>
      </w:r>
      <w:proofErr w:type="spellEnd"/>
      <w:r>
        <w:t>.</w:t>
      </w:r>
    </w:p>
    <w:p w14:paraId="646D06A8" w14:textId="77777777" w:rsidR="00487E7E" w:rsidRDefault="00487E7E" w:rsidP="00487E7E">
      <w:pPr>
        <w:numPr>
          <w:ilvl w:val="0"/>
          <w:numId w:val="3"/>
        </w:numPr>
        <w:spacing w:before="100" w:beforeAutospacing="1" w:after="100" w:afterAutospacing="1" w:line="240" w:lineRule="auto"/>
      </w:pPr>
      <w:r>
        <w:rPr>
          <w:rStyle w:val="Strong"/>
        </w:rPr>
        <w:t>Fine-Tuning</w:t>
      </w:r>
      <w:r>
        <w:t>: Replaced the final fully connected layer with a new one matching the number of our classes (5). The new layer was trained while freezing the rest of the model initially, then fine-tuning the entire network.</w:t>
      </w:r>
    </w:p>
    <w:p w14:paraId="45A555FD" w14:textId="77777777" w:rsidR="00487E7E" w:rsidRDefault="00487E7E" w:rsidP="00487E7E">
      <w:pPr>
        <w:numPr>
          <w:ilvl w:val="0"/>
          <w:numId w:val="3"/>
        </w:numPr>
        <w:spacing w:before="100" w:beforeAutospacing="1" w:after="100" w:afterAutospacing="1" w:line="240" w:lineRule="auto"/>
      </w:pPr>
      <w:r>
        <w:rPr>
          <w:rStyle w:val="Strong"/>
        </w:rPr>
        <w:t>Training</w:t>
      </w:r>
      <w:r>
        <w:t>: Trained the model using the Adam optimizer with a learning rate scheduler to adjust the learning rate dynamically. The model was trained for 20 epochs with a batch size of 8.</w:t>
      </w:r>
    </w:p>
    <w:p w14:paraId="72E0A785" w14:textId="77777777" w:rsidR="00487E7E" w:rsidRDefault="00487E7E" w:rsidP="00487E7E">
      <w:pPr>
        <w:numPr>
          <w:ilvl w:val="0"/>
          <w:numId w:val="3"/>
        </w:numPr>
        <w:spacing w:before="100" w:beforeAutospacing="1" w:after="100" w:afterAutospacing="1" w:line="240" w:lineRule="auto"/>
      </w:pPr>
      <w:r>
        <w:rPr>
          <w:rStyle w:val="Strong"/>
        </w:rPr>
        <w:t>Validation</w:t>
      </w:r>
      <w:r>
        <w:t>: Evaluated the model's performance on the validation set after each epoch to prevent overfitting and ensure generalization.</w:t>
      </w:r>
    </w:p>
    <w:p w14:paraId="2F8786A3" w14:textId="77777777" w:rsidR="00487E7E" w:rsidRDefault="00487E7E" w:rsidP="00487E7E">
      <w:pPr>
        <w:numPr>
          <w:ilvl w:val="0"/>
          <w:numId w:val="3"/>
        </w:numPr>
        <w:spacing w:before="100" w:beforeAutospacing="1" w:after="100" w:afterAutospacing="1" w:line="240" w:lineRule="auto"/>
      </w:pPr>
      <w:r>
        <w:rPr>
          <w:rStyle w:val="Strong"/>
        </w:rPr>
        <w:t>Testing</w:t>
      </w:r>
      <w:r>
        <w:t>: Finally, the model's accuracy was assessed on the test set to determine its real-world effectiveness.</w:t>
      </w:r>
    </w:p>
    <w:p w14:paraId="7D44F5A6" w14:textId="77777777" w:rsidR="00487E7E" w:rsidRDefault="00487E7E" w:rsidP="00487E7E">
      <w:pPr>
        <w:pStyle w:val="Heading3"/>
      </w:pPr>
      <w:r>
        <w:t>Results</w:t>
      </w:r>
    </w:p>
    <w:p w14:paraId="5990EAB9" w14:textId="77777777" w:rsidR="00487E7E" w:rsidRDefault="00487E7E" w:rsidP="00487E7E">
      <w:pPr>
        <w:pStyle w:val="NormalWeb"/>
      </w:pPr>
      <w:r>
        <w:t>The trained model achieved the following accuracies:</w:t>
      </w:r>
    </w:p>
    <w:p w14:paraId="46A3D8FA" w14:textId="06686061" w:rsidR="00487E7E" w:rsidRPr="00487E7E" w:rsidRDefault="00487E7E" w:rsidP="00487E7E">
      <w:pPr>
        <w:pStyle w:val="NormalWeb"/>
        <w:rPr>
          <w:b/>
          <w:bCs/>
          <w:sz w:val="22"/>
          <w:szCs w:val="22"/>
        </w:rPr>
      </w:pPr>
      <w:r w:rsidRPr="00487E7E">
        <w:rPr>
          <w:b/>
          <w:bCs/>
          <w:sz w:val="22"/>
          <w:szCs w:val="22"/>
        </w:rPr>
        <w:t xml:space="preserve">Training </w:t>
      </w:r>
      <w:r w:rsidRPr="00487E7E">
        <w:rPr>
          <w:b/>
          <w:bCs/>
          <w:sz w:val="22"/>
          <w:szCs w:val="22"/>
        </w:rPr>
        <w:t>Acc</w:t>
      </w:r>
      <w:r>
        <w:rPr>
          <w:b/>
          <w:bCs/>
          <w:sz w:val="22"/>
          <w:szCs w:val="22"/>
        </w:rPr>
        <w:t>uracy</w:t>
      </w:r>
      <w:r w:rsidRPr="00487E7E">
        <w:rPr>
          <w:b/>
          <w:bCs/>
          <w:sz w:val="22"/>
          <w:szCs w:val="22"/>
        </w:rPr>
        <w:t>: 0.9677</w:t>
      </w:r>
    </w:p>
    <w:p w14:paraId="46ACCB36" w14:textId="77777777" w:rsidR="00487E7E" w:rsidRPr="00487E7E" w:rsidRDefault="00487E7E" w:rsidP="00487E7E">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487E7E">
        <w:rPr>
          <w:rFonts w:ascii="Times New Roman" w:eastAsia="Times New Roman" w:hAnsi="Times New Roman" w:cs="Times New Roman"/>
          <w:b/>
          <w:bCs/>
          <w:kern w:val="0"/>
          <w:lang w:eastAsia="en-IN"/>
          <w14:ligatures w14:val="none"/>
        </w:rPr>
        <w:t>Validation Accuracy: 0.9737</w:t>
      </w:r>
    </w:p>
    <w:p w14:paraId="76943888" w14:textId="6DFCBED7" w:rsidR="00487E7E" w:rsidRPr="00487E7E" w:rsidRDefault="00487E7E" w:rsidP="00487E7E">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487E7E">
        <w:rPr>
          <w:rFonts w:ascii="Times New Roman" w:eastAsia="Times New Roman" w:hAnsi="Times New Roman" w:cs="Times New Roman"/>
          <w:b/>
          <w:bCs/>
          <w:kern w:val="0"/>
          <w:lang w:eastAsia="en-IN"/>
          <w14:ligatures w14:val="none"/>
        </w:rPr>
        <w:t>Test Accuracy: 0.9722</w:t>
      </w:r>
    </w:p>
    <w:p w14:paraId="27BDE9D8" w14:textId="77777777" w:rsidR="00487E7E" w:rsidRDefault="00487E7E"/>
    <w:sectPr w:rsidR="00487E7E" w:rsidSect="00487E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5732B"/>
    <w:multiLevelType w:val="multilevel"/>
    <w:tmpl w:val="20EC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8779B"/>
    <w:multiLevelType w:val="multilevel"/>
    <w:tmpl w:val="A712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033CD"/>
    <w:multiLevelType w:val="multilevel"/>
    <w:tmpl w:val="E330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864365">
    <w:abstractNumId w:val="1"/>
  </w:num>
  <w:num w:numId="2" w16cid:durableId="661392939">
    <w:abstractNumId w:val="0"/>
  </w:num>
  <w:num w:numId="3" w16cid:durableId="2068456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7E"/>
    <w:rsid w:val="00487E7E"/>
    <w:rsid w:val="00996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D9A9"/>
  <w15:chartTrackingRefBased/>
  <w15:docId w15:val="{31DE0137-42AC-4F11-98E2-C6E2154B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7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7E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87E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7E7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87E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7E7E"/>
    <w:rPr>
      <w:b/>
      <w:bCs/>
    </w:rPr>
  </w:style>
  <w:style w:type="character" w:customStyle="1" w:styleId="Heading2Char">
    <w:name w:val="Heading 2 Char"/>
    <w:basedOn w:val="DefaultParagraphFont"/>
    <w:link w:val="Heading2"/>
    <w:uiPriority w:val="9"/>
    <w:semiHidden/>
    <w:rsid w:val="00487E7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87E7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87E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5011">
      <w:bodyDiv w:val="1"/>
      <w:marLeft w:val="0"/>
      <w:marRight w:val="0"/>
      <w:marTop w:val="0"/>
      <w:marBottom w:val="0"/>
      <w:divBdr>
        <w:top w:val="none" w:sz="0" w:space="0" w:color="auto"/>
        <w:left w:val="none" w:sz="0" w:space="0" w:color="auto"/>
        <w:bottom w:val="none" w:sz="0" w:space="0" w:color="auto"/>
        <w:right w:val="none" w:sz="0" w:space="0" w:color="auto"/>
      </w:divBdr>
    </w:div>
    <w:div w:id="1194197901">
      <w:bodyDiv w:val="1"/>
      <w:marLeft w:val="0"/>
      <w:marRight w:val="0"/>
      <w:marTop w:val="0"/>
      <w:marBottom w:val="0"/>
      <w:divBdr>
        <w:top w:val="none" w:sz="0" w:space="0" w:color="auto"/>
        <w:left w:val="none" w:sz="0" w:space="0" w:color="auto"/>
        <w:bottom w:val="none" w:sz="0" w:space="0" w:color="auto"/>
        <w:right w:val="none" w:sz="0" w:space="0" w:color="auto"/>
      </w:divBdr>
    </w:div>
    <w:div w:id="1242564926">
      <w:bodyDiv w:val="1"/>
      <w:marLeft w:val="0"/>
      <w:marRight w:val="0"/>
      <w:marTop w:val="0"/>
      <w:marBottom w:val="0"/>
      <w:divBdr>
        <w:top w:val="none" w:sz="0" w:space="0" w:color="auto"/>
        <w:left w:val="none" w:sz="0" w:space="0" w:color="auto"/>
        <w:bottom w:val="none" w:sz="0" w:space="0" w:color="auto"/>
        <w:right w:val="none" w:sz="0" w:space="0" w:color="auto"/>
      </w:divBdr>
    </w:div>
    <w:div w:id="1724449543">
      <w:bodyDiv w:val="1"/>
      <w:marLeft w:val="0"/>
      <w:marRight w:val="0"/>
      <w:marTop w:val="0"/>
      <w:marBottom w:val="0"/>
      <w:divBdr>
        <w:top w:val="none" w:sz="0" w:space="0" w:color="auto"/>
        <w:left w:val="none" w:sz="0" w:space="0" w:color="auto"/>
        <w:bottom w:val="none" w:sz="0" w:space="0" w:color="auto"/>
        <w:right w:val="none" w:sz="0" w:space="0" w:color="auto"/>
      </w:divBdr>
      <w:divsChild>
        <w:div w:id="1758668091">
          <w:marLeft w:val="0"/>
          <w:marRight w:val="0"/>
          <w:marTop w:val="0"/>
          <w:marBottom w:val="0"/>
          <w:divBdr>
            <w:top w:val="none" w:sz="0" w:space="0" w:color="auto"/>
            <w:left w:val="none" w:sz="0" w:space="0" w:color="auto"/>
            <w:bottom w:val="none" w:sz="0" w:space="0" w:color="auto"/>
            <w:right w:val="none" w:sz="0" w:space="0" w:color="auto"/>
          </w:divBdr>
          <w:divsChild>
            <w:div w:id="396124733">
              <w:marLeft w:val="0"/>
              <w:marRight w:val="0"/>
              <w:marTop w:val="0"/>
              <w:marBottom w:val="0"/>
              <w:divBdr>
                <w:top w:val="none" w:sz="0" w:space="0" w:color="auto"/>
                <w:left w:val="none" w:sz="0" w:space="0" w:color="auto"/>
                <w:bottom w:val="none" w:sz="0" w:space="0" w:color="auto"/>
                <w:right w:val="none" w:sz="0" w:space="0" w:color="auto"/>
              </w:divBdr>
              <w:divsChild>
                <w:div w:id="1467814070">
                  <w:marLeft w:val="0"/>
                  <w:marRight w:val="0"/>
                  <w:marTop w:val="0"/>
                  <w:marBottom w:val="0"/>
                  <w:divBdr>
                    <w:top w:val="none" w:sz="0" w:space="0" w:color="auto"/>
                    <w:left w:val="none" w:sz="0" w:space="0" w:color="auto"/>
                    <w:bottom w:val="none" w:sz="0" w:space="0" w:color="auto"/>
                    <w:right w:val="none" w:sz="0" w:space="0" w:color="auto"/>
                  </w:divBdr>
                  <w:divsChild>
                    <w:div w:id="1823308234">
                      <w:marLeft w:val="0"/>
                      <w:marRight w:val="0"/>
                      <w:marTop w:val="0"/>
                      <w:marBottom w:val="0"/>
                      <w:divBdr>
                        <w:top w:val="none" w:sz="0" w:space="0" w:color="auto"/>
                        <w:left w:val="none" w:sz="0" w:space="0" w:color="auto"/>
                        <w:bottom w:val="none" w:sz="0" w:space="0" w:color="auto"/>
                        <w:right w:val="none" w:sz="0" w:space="0" w:color="auto"/>
                      </w:divBdr>
                      <w:divsChild>
                        <w:div w:id="1189681637">
                          <w:marLeft w:val="0"/>
                          <w:marRight w:val="0"/>
                          <w:marTop w:val="0"/>
                          <w:marBottom w:val="0"/>
                          <w:divBdr>
                            <w:top w:val="none" w:sz="0" w:space="0" w:color="auto"/>
                            <w:left w:val="none" w:sz="0" w:space="0" w:color="auto"/>
                            <w:bottom w:val="none" w:sz="0" w:space="0" w:color="auto"/>
                            <w:right w:val="none" w:sz="0" w:space="0" w:color="auto"/>
                          </w:divBdr>
                          <w:divsChild>
                            <w:div w:id="12410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J</dc:creator>
  <cp:keywords/>
  <dc:description/>
  <cp:lastModifiedBy>jeevan J</cp:lastModifiedBy>
  <cp:revision>1</cp:revision>
  <dcterms:created xsi:type="dcterms:W3CDTF">2024-06-20T08:24:00Z</dcterms:created>
  <dcterms:modified xsi:type="dcterms:W3CDTF">2024-06-20T08:32:00Z</dcterms:modified>
</cp:coreProperties>
</file>