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0E102" w14:textId="77777777" w:rsidR="003B25C9" w:rsidRDefault="00000000">
      <w:pPr>
        <w:pStyle w:val="Title"/>
      </w:pPr>
      <w:r>
        <w:t>AAVA Website Content</w:t>
      </w:r>
    </w:p>
    <w:p w14:paraId="0E45153F" w14:textId="77777777" w:rsidR="003B25C9" w:rsidRDefault="00000000">
      <w:pPr>
        <w:pStyle w:val="Heading1"/>
      </w:pPr>
      <w:bookmarkStart w:id="0" w:name="X1ebb70b4f0b81e43cb0dcdd5db58020cc9a11c6"/>
      <w:r>
        <w:t>AAVA Project &amp; Design Solutions — Website Content</w:t>
      </w:r>
    </w:p>
    <w:p w14:paraId="33027FA6" w14:textId="77777777" w:rsidR="003B25C9" w:rsidRDefault="00000000">
      <w:pPr>
        <w:pStyle w:val="Heading2"/>
      </w:pPr>
      <w:bookmarkStart w:id="1" w:name="home-page"/>
      <w:r>
        <w:t>1. HOME PAGE</w:t>
      </w:r>
    </w:p>
    <w:p w14:paraId="01E7D521" w14:textId="77777777" w:rsidR="003B25C9" w:rsidRDefault="00000000">
      <w:pPr>
        <w:pStyle w:val="Heading3"/>
      </w:pPr>
      <w:bookmarkStart w:id="2" w:name="hero"/>
      <w:r>
        <w:t>Hero</w:t>
      </w:r>
    </w:p>
    <w:p w14:paraId="35E813F4" w14:textId="77777777" w:rsidR="003B25C9" w:rsidRDefault="00000000">
      <w:pPr>
        <w:pStyle w:val="FirstParagraph"/>
      </w:pPr>
      <w:r>
        <w:rPr>
          <w:b/>
          <w:bCs/>
        </w:rPr>
        <w:t>Eyebrow:</w:t>
      </w:r>
      <w:r>
        <w:t xml:space="preserve"> ENGINEERING CONSULTANCY</w:t>
      </w:r>
    </w:p>
    <w:p w14:paraId="23523DA1" w14:textId="77777777" w:rsidR="003B25C9" w:rsidRDefault="00000000">
      <w:pPr>
        <w:pStyle w:val="BodyText"/>
      </w:pPr>
      <w:r>
        <w:rPr>
          <w:b/>
          <w:bCs/>
        </w:rPr>
        <w:t>Headline:</w:t>
      </w:r>
      <w:r>
        <w:t xml:space="preserve"> Engineering Plants. Delivering Results.</w:t>
      </w:r>
    </w:p>
    <w:p w14:paraId="251306A2" w14:textId="77777777" w:rsidR="003B25C9" w:rsidRDefault="00000000">
      <w:pPr>
        <w:pStyle w:val="BodyText"/>
      </w:pPr>
      <w:r>
        <w:rPr>
          <w:b/>
          <w:bCs/>
        </w:rPr>
        <w:t>Subheadline:</w:t>
      </w:r>
      <w:r>
        <w:t xml:space="preserve"> End-to-end EPCM consultancy for Food, Garment &amp; Steel manufacturing — from concept to commissioned plant.</w:t>
      </w:r>
    </w:p>
    <w:p w14:paraId="65F230B8" w14:textId="77777777" w:rsidR="003B25C9" w:rsidRDefault="00000000">
      <w:pPr>
        <w:pStyle w:val="BodyText"/>
      </w:pPr>
      <w:r>
        <w:rPr>
          <w:b/>
          <w:bCs/>
        </w:rPr>
        <w:t>Buttons:</w:t>
      </w:r>
      <w:r>
        <w:t xml:space="preserve"> View Projects → | Get in Touch →</w:t>
      </w:r>
    </w:p>
    <w:p w14:paraId="1743E1B5" w14:textId="77777777" w:rsidR="003B25C9" w:rsidRDefault="00000000">
      <w:pPr>
        <w:pStyle w:val="Heading3"/>
      </w:pPr>
      <w:bookmarkStart w:id="3" w:name="industries-band-3-cards"/>
      <w:bookmarkEnd w:id="2"/>
      <w:r>
        <w:t>Industries Band (3 cards)</w:t>
      </w:r>
    </w:p>
    <w:p w14:paraId="22368E95" w14:textId="77777777" w:rsidR="003B25C9" w:rsidRDefault="00000000">
      <w:pPr>
        <w:pStyle w:val="Compact"/>
        <w:numPr>
          <w:ilvl w:val="0"/>
          <w:numId w:val="2"/>
        </w:numPr>
      </w:pPr>
      <w:r>
        <w:rPr>
          <w:b/>
          <w:bCs/>
        </w:rPr>
        <w:t>Food &amp; Beverage</w:t>
      </w:r>
      <w:r>
        <w:t xml:space="preserve"> — Hygienic process design, FSSAI-compliant plant setup, and utility systems for food and beverage manufacturers.</w:t>
      </w:r>
    </w:p>
    <w:p w14:paraId="2208BBF4" w14:textId="77777777" w:rsidR="003B25C9" w:rsidRDefault="00000000">
      <w:pPr>
        <w:pStyle w:val="Compact"/>
        <w:numPr>
          <w:ilvl w:val="0"/>
          <w:numId w:val="2"/>
        </w:numPr>
      </w:pPr>
      <w:r>
        <w:rPr>
          <w:b/>
          <w:bCs/>
        </w:rPr>
        <w:t>Garment &amp; Textile</w:t>
      </w:r>
      <w:r>
        <w:t xml:space="preserve"> — Plant layout, MEP, and process engineering for denim, apparel, and textile processing facilities.</w:t>
      </w:r>
    </w:p>
    <w:p w14:paraId="441F409B" w14:textId="77777777" w:rsidR="003B25C9" w:rsidRDefault="00000000">
      <w:pPr>
        <w:pStyle w:val="Compact"/>
        <w:numPr>
          <w:ilvl w:val="0"/>
          <w:numId w:val="2"/>
        </w:numPr>
      </w:pPr>
      <w:r>
        <w:rPr>
          <w:b/>
          <w:bCs/>
        </w:rPr>
        <w:t>Steel &amp; Heavy Industry</w:t>
      </w:r>
      <w:r>
        <w:t xml:space="preserve"> — Process flow, electrical, and structural engineering for metal fabrication and heavy manufacturing plants.</w:t>
      </w:r>
    </w:p>
    <w:p w14:paraId="7DFE404A" w14:textId="77777777" w:rsidR="003B25C9" w:rsidRDefault="00000000">
      <w:pPr>
        <w:pStyle w:val="FirstParagraph"/>
      </w:pPr>
      <w:r>
        <w:rPr>
          <w:i/>
          <w:iCs/>
        </w:rPr>
        <w:t>Note: your “Sectors worked for” list and current project tracker also cover Packaging, Warehousing, and Industrial/Corporate work (e.g. Rinac India, EllWinkz Sourcing). I’ve folded these into the About page sectors strip and individual Projects entries rather than giving them their own homepage cards, so the homepage stays focused on your three lead sectors — happy to promote any of them to a full card if you’d rather feature them up front.</w:t>
      </w:r>
    </w:p>
    <w:p w14:paraId="1DF549C0" w14:textId="77777777" w:rsidR="003B25C9" w:rsidRDefault="00000000">
      <w:pPr>
        <w:pStyle w:val="Heading3"/>
      </w:pPr>
      <w:bookmarkStart w:id="4" w:name="what-we-do-overview"/>
      <w:bookmarkEnd w:id="3"/>
      <w:r>
        <w:t>What We Do (overview)</w:t>
      </w:r>
    </w:p>
    <w:p w14:paraId="661B0FC2" w14:textId="77777777" w:rsidR="003B25C9" w:rsidRDefault="00000000">
      <w:pPr>
        <w:pStyle w:val="FirstParagraph"/>
      </w:pPr>
      <w:r>
        <w:t>AAVA Project &amp; Design Solutions is an EPCM (Engineering, Procurement and Construction Management) consultancy built to capitalize on India’s manufacturing growth. We bring together process, electrical, MEP, civil, and structural engineering under one roof — so plants are designed once, correctly, instead of redesigned on site.</w:t>
      </w:r>
    </w:p>
    <w:p w14:paraId="37386A7B" w14:textId="77777777" w:rsidR="003B25C9" w:rsidRDefault="00000000">
      <w:pPr>
        <w:pStyle w:val="BodyText"/>
      </w:pPr>
      <w:r>
        <w:t>Our mission is simple: comprehensive project management and engineering solutions that take a client from concept to a running plant, with a primary focus on the Food and Garment manufacturing sectors and a growing presence in steel and heavy industry.</w:t>
      </w:r>
    </w:p>
    <w:p w14:paraId="0A59C4D5" w14:textId="77777777" w:rsidR="003B25C9" w:rsidRDefault="00000000">
      <w:pPr>
        <w:pStyle w:val="Heading3"/>
      </w:pPr>
      <w:bookmarkStart w:id="5" w:name="X5f0abb77ff16298789f222030fad19328786083"/>
      <w:bookmarkEnd w:id="4"/>
      <w:r>
        <w:t>Why AAVA (strengths, condensed for homepage)</w:t>
      </w:r>
    </w:p>
    <w:p w14:paraId="30E0D22E" w14:textId="77777777" w:rsidR="003B25C9" w:rsidRDefault="00000000">
      <w:pPr>
        <w:pStyle w:val="Compact"/>
        <w:numPr>
          <w:ilvl w:val="0"/>
          <w:numId w:val="3"/>
        </w:numPr>
      </w:pPr>
      <w:r>
        <w:t>Quick understanding of user requirements and fast conceptualisation</w:t>
      </w:r>
    </w:p>
    <w:p w14:paraId="3BEC0E65" w14:textId="77777777" w:rsidR="003B25C9" w:rsidRDefault="00000000">
      <w:pPr>
        <w:pStyle w:val="Compact"/>
        <w:numPr>
          <w:ilvl w:val="0"/>
          <w:numId w:val="3"/>
        </w:numPr>
      </w:pPr>
      <w:r>
        <w:t>A team of experienced engineers across disciplines, working under one roof</w:t>
      </w:r>
    </w:p>
    <w:p w14:paraId="69F110CE" w14:textId="77777777" w:rsidR="003B25C9" w:rsidRDefault="00000000">
      <w:pPr>
        <w:pStyle w:val="Compact"/>
        <w:numPr>
          <w:ilvl w:val="0"/>
          <w:numId w:val="3"/>
        </w:numPr>
      </w:pPr>
      <w:r>
        <w:lastRenderedPageBreak/>
        <w:t>Better coordination between disciplines — fewer clashes, fewer surprises on site</w:t>
      </w:r>
    </w:p>
    <w:p w14:paraId="601EA00D" w14:textId="77777777" w:rsidR="003B25C9" w:rsidRDefault="00000000">
      <w:pPr>
        <w:pStyle w:val="Compact"/>
        <w:numPr>
          <w:ilvl w:val="0"/>
          <w:numId w:val="3"/>
        </w:numPr>
      </w:pPr>
      <w:r>
        <w:t>Strong exposure to regulatory and statutory requirements across states</w:t>
      </w:r>
    </w:p>
    <w:p w14:paraId="11EEFE2C" w14:textId="77777777" w:rsidR="003B25C9" w:rsidRDefault="00000000">
      <w:pPr>
        <w:pStyle w:val="Compact"/>
        <w:numPr>
          <w:ilvl w:val="0"/>
          <w:numId w:val="3"/>
        </w:numPr>
      </w:pPr>
      <w:r>
        <w:t>Value drawn from 20+ years of hands-on project execution experience</w:t>
      </w:r>
    </w:p>
    <w:p w14:paraId="1899A398" w14:textId="77777777" w:rsidR="003B25C9" w:rsidRDefault="00000000">
      <w:pPr>
        <w:pStyle w:val="Heading3"/>
      </w:pPr>
      <w:bookmarkStart w:id="6" w:name="X1e58d9beba6adb73f8945ffd279b1426305a42b"/>
      <w:bookmarkEnd w:id="5"/>
      <w:r>
        <w:t>Featured Projects (2–3 teasers, link to full Projects page)</w:t>
      </w:r>
    </w:p>
    <w:p w14:paraId="5925CE3E" w14:textId="77777777" w:rsidR="003B25C9" w:rsidRDefault="00000000">
      <w:pPr>
        <w:pStyle w:val="FirstParagraph"/>
      </w:pPr>
      <w:r>
        <w:rPr>
          <w:b/>
          <w:bCs/>
        </w:rPr>
        <w:t>Ashapura Garments Ltd. — Denim &amp; Trouser Division</w:t>
      </w:r>
      <w:r>
        <w:t xml:space="preserve"> Turnkey design and execution covering the cutting unit, special-operation sewing lines, wet processing, smart production conveying, and staff kitchen &amp; dining facilities.</w:t>
      </w:r>
    </w:p>
    <w:p w14:paraId="1A65FA11" w14:textId="77777777" w:rsidR="003B25C9" w:rsidRDefault="00000000">
      <w:pPr>
        <w:pStyle w:val="BodyText"/>
      </w:pPr>
      <w:r>
        <w:rPr>
          <w:b/>
          <w:bCs/>
        </w:rPr>
        <w:t>Everest Food Products Pvt. Ltd. — Phase 1 &amp; 2</w:t>
      </w:r>
      <w:r>
        <w:t xml:space="preserve"> Process and MEP design for a multi-phase food manufacturing facility, from spice processing through to plant utilities.</w:t>
      </w:r>
    </w:p>
    <w:p w14:paraId="3D062155" w14:textId="77777777" w:rsidR="003B25C9" w:rsidRDefault="00000000">
      <w:r>
        <w:pict w14:anchorId="68A8190A">
          <v:rect id="_x0000_i1084" style="width:0;height:1.5pt" o:hralign="center" o:hrstd="t" o:hr="t"/>
        </w:pict>
      </w:r>
    </w:p>
    <w:p w14:paraId="2F39869B" w14:textId="77777777" w:rsidR="003B25C9" w:rsidRDefault="00000000">
      <w:pPr>
        <w:pStyle w:val="Heading2"/>
      </w:pPr>
      <w:bookmarkStart w:id="7" w:name="about-page"/>
      <w:bookmarkEnd w:id="1"/>
      <w:bookmarkEnd w:id="6"/>
      <w:r>
        <w:t>2. ABOUT PAGE</w:t>
      </w:r>
    </w:p>
    <w:p w14:paraId="4CEDC226" w14:textId="77777777" w:rsidR="003B25C9" w:rsidRDefault="00000000">
      <w:pPr>
        <w:pStyle w:val="Heading3"/>
      </w:pPr>
      <w:bookmarkStart w:id="8" w:name="our-story"/>
      <w:r>
        <w:t>Our Story</w:t>
      </w:r>
    </w:p>
    <w:p w14:paraId="583DFD7A" w14:textId="77777777" w:rsidR="003B25C9" w:rsidRDefault="00000000">
      <w:pPr>
        <w:pStyle w:val="FirstParagraph"/>
      </w:pPr>
      <w:r>
        <w:t xml:space="preserve">AAVA Project &amp; Design Solutions was founded by </w:t>
      </w:r>
      <w:r>
        <w:rPr>
          <w:b/>
          <w:bCs/>
        </w:rPr>
        <w:t>Avinash Chandel</w:t>
      </w:r>
      <w:r>
        <w:t>, a BE (Electrical Engineering) graduate with more than 20 years of experience in project execution and design. Alongside running AAVA, he serves as Associate Consultant with Paradigm Services Pvt. Ltd.</w:t>
      </w:r>
    </w:p>
    <w:p w14:paraId="5D320AB5" w14:textId="77777777" w:rsidR="003B25C9" w:rsidRDefault="00000000">
      <w:pPr>
        <w:pStyle w:val="BodyText"/>
      </w:pPr>
      <w:r>
        <w:t>AAVA was built around a gap Avinash saw repeatedly on site: clients needed more than drawings. They needed a partner who understood both the technical depth of industrial engineering and the practical realities of getting a plant built, approved, and running on time.</w:t>
      </w:r>
    </w:p>
    <w:p w14:paraId="63D1B657" w14:textId="77777777" w:rsidR="003B25C9" w:rsidRDefault="00000000">
      <w:pPr>
        <w:pStyle w:val="BodyText"/>
      </w:pPr>
      <w:r>
        <w:t>Bringing together specialists across process design, electrical engineering, MEP systems, and civil &amp; structural work, AAVA offers the full engineering stack under one roof — reducing the handoffs and gaps that typically appear when a project is split across disconnected consultants.</w:t>
      </w:r>
    </w:p>
    <w:p w14:paraId="7F4D19B8" w14:textId="77777777" w:rsidR="003B25C9" w:rsidRDefault="00000000">
      <w:pPr>
        <w:pStyle w:val="BodyText"/>
      </w:pPr>
      <w:r>
        <w:t xml:space="preserve">Today AAVA works primarily across </w:t>
      </w:r>
      <w:r>
        <w:rPr>
          <w:b/>
          <w:bCs/>
        </w:rPr>
        <w:t>Food manufacturing</w:t>
      </w:r>
      <w:r>
        <w:t xml:space="preserve"> and </w:t>
      </w:r>
      <w:r>
        <w:rPr>
          <w:b/>
          <w:bCs/>
        </w:rPr>
        <w:t>Garment &amp; textile production</w:t>
      </w:r>
      <w:r>
        <w:t xml:space="preserve">, with an expanding practice in </w:t>
      </w:r>
      <w:r>
        <w:rPr>
          <w:b/>
          <w:bCs/>
        </w:rPr>
        <w:t>Steel &amp; heavy industry</w:t>
      </w:r>
      <w:r>
        <w:t>, alongside supporting work in packaging and warehousing/cold storage facilities.</w:t>
      </w:r>
    </w:p>
    <w:p w14:paraId="4BE09A2F" w14:textId="77777777" w:rsidR="003B25C9" w:rsidRDefault="00000000">
      <w:pPr>
        <w:pStyle w:val="Heading3"/>
      </w:pPr>
      <w:bookmarkStart w:id="9" w:name="our-working-principles"/>
      <w:bookmarkEnd w:id="8"/>
      <w:r>
        <w:t>Our Working Principles</w:t>
      </w:r>
    </w:p>
    <w:p w14:paraId="0287DE1C" w14:textId="77777777" w:rsidR="003B25C9" w:rsidRDefault="00000000">
      <w:pPr>
        <w:pStyle w:val="FirstParagraph"/>
      </w:pPr>
      <w:r>
        <w:rPr>
          <w:b/>
          <w:bCs/>
        </w:rPr>
        <w:t>01 — Precision Over Speed</w:t>
      </w:r>
      <w:r>
        <w:t xml:space="preserve"> We take the time to get the engineering right the first time. Rework on a plant floor costs far more than a careful drawing review.</w:t>
      </w:r>
    </w:p>
    <w:p w14:paraId="31609444" w14:textId="77777777" w:rsidR="003B25C9" w:rsidRDefault="00000000">
      <w:pPr>
        <w:pStyle w:val="BodyText"/>
      </w:pPr>
      <w:r>
        <w:rPr>
          <w:b/>
          <w:bCs/>
        </w:rPr>
        <w:t>02 — Full-Discipline Coordination</w:t>
      </w:r>
      <w:r>
        <w:t xml:space="preserve"> Process, electrical, MEP, and civil work is planned together, not handed off in sequence — so clashes are caught on paper, not on site.</w:t>
      </w:r>
    </w:p>
    <w:p w14:paraId="6124C21B" w14:textId="77777777" w:rsidR="003B25C9" w:rsidRDefault="00000000">
      <w:pPr>
        <w:pStyle w:val="BodyText"/>
      </w:pPr>
      <w:r>
        <w:rPr>
          <w:b/>
          <w:bCs/>
        </w:rPr>
        <w:t>03 — Delivery Accountability</w:t>
      </w:r>
      <w:r>
        <w:t xml:space="preserve"> We stay with a project through construction supervision and commissioning. The job isn’t done when drawings are issued — it’s done when the plant runs.</w:t>
      </w:r>
    </w:p>
    <w:p w14:paraId="5A3768A3" w14:textId="77777777" w:rsidR="003B25C9" w:rsidRDefault="00000000">
      <w:pPr>
        <w:pStyle w:val="BodyText"/>
      </w:pPr>
      <w:r>
        <w:rPr>
          <w:b/>
          <w:bCs/>
        </w:rPr>
        <w:lastRenderedPageBreak/>
        <w:t>04 — Confidentiality &amp; Trust</w:t>
      </w:r>
      <w:r>
        <w:t xml:space="preserve"> We maintain complete confidentiality with every client, work under Non-Disclosure Agreements, and do not work with a client’s direct competitors on the same project scope.</w:t>
      </w:r>
    </w:p>
    <w:p w14:paraId="1AB62576" w14:textId="77777777" w:rsidR="003B25C9" w:rsidRDefault="00000000">
      <w:pPr>
        <w:pStyle w:val="Heading3"/>
      </w:pPr>
      <w:bookmarkStart w:id="10" w:name="credentials"/>
      <w:bookmarkEnd w:id="9"/>
      <w:r>
        <w:t>Credentials</w:t>
      </w:r>
    </w:p>
    <w:p w14:paraId="58C7D717" w14:textId="77777777" w:rsidR="003B25C9" w:rsidRDefault="00000000">
      <w:pPr>
        <w:pStyle w:val="Compact"/>
        <w:numPr>
          <w:ilvl w:val="0"/>
          <w:numId w:val="4"/>
        </w:numPr>
      </w:pPr>
      <w:r>
        <w:t>FSSAI — Food Safety Supervisor Certificate of Competence (Manufacturing), awarded to Avinash Kumar Chandel by Paradigm Services Pvt. Ltd., Mumbai</w:t>
      </w:r>
    </w:p>
    <w:p w14:paraId="0593622E" w14:textId="77777777" w:rsidR="003B25C9" w:rsidRDefault="00000000">
      <w:pPr>
        <w:pStyle w:val="Compact"/>
        <w:numPr>
          <w:ilvl w:val="0"/>
          <w:numId w:val="4"/>
        </w:numPr>
      </w:pPr>
      <w:r>
        <w:t>FDA (U.S. Food &amp; Drug Administration) / IFPTI — Certificate of Training, Plumbing Controls for Commercial Food Establishments</w:t>
      </w:r>
    </w:p>
    <w:p w14:paraId="022A2381" w14:textId="77777777" w:rsidR="003B25C9" w:rsidRDefault="00000000">
      <w:pPr>
        <w:pStyle w:val="Heading3"/>
      </w:pPr>
      <w:bookmarkStart w:id="11" w:name="sectors-we-serve"/>
      <w:bookmarkEnd w:id="10"/>
      <w:r>
        <w:t>Sectors We Serve</w:t>
      </w:r>
    </w:p>
    <w:p w14:paraId="25A0C676" w14:textId="77777777" w:rsidR="003B25C9" w:rsidRDefault="00000000">
      <w:pPr>
        <w:pStyle w:val="Compact"/>
        <w:numPr>
          <w:ilvl w:val="0"/>
          <w:numId w:val="5"/>
        </w:numPr>
      </w:pPr>
      <w:r>
        <w:t>Food manufacturing — milk &amp; milk products, Indian sweets &amp; savouries, RTS (retort/frozen), bakery, RTC instant mixes &amp; pastes, pickles &amp; chutneys, spices &amp; seasonings, food ingredients (sugar/tea), beverages (fruit/CSDs)</w:t>
      </w:r>
    </w:p>
    <w:p w14:paraId="23EA51FF" w14:textId="77777777" w:rsidR="003B25C9" w:rsidRDefault="00000000">
      <w:pPr>
        <w:pStyle w:val="Compact"/>
        <w:numPr>
          <w:ilvl w:val="0"/>
          <w:numId w:val="5"/>
        </w:numPr>
      </w:pPr>
      <w:r>
        <w:t>Garment &amp; textile — men’s wear, ladies’ wear, furnishings, denim wet &amp; dry processing</w:t>
      </w:r>
    </w:p>
    <w:p w14:paraId="6F5865CC" w14:textId="77777777" w:rsidR="003B25C9" w:rsidRDefault="00000000">
      <w:pPr>
        <w:pStyle w:val="Compact"/>
        <w:numPr>
          <w:ilvl w:val="0"/>
          <w:numId w:val="5"/>
        </w:numPr>
      </w:pPr>
      <w:r>
        <w:t>Steel &amp; heavy industry — process flow, electrical, and structural engineering for metal fabrication facilities</w:t>
      </w:r>
    </w:p>
    <w:p w14:paraId="2D462BDC" w14:textId="77777777" w:rsidR="003B25C9" w:rsidRDefault="00000000">
      <w:pPr>
        <w:pStyle w:val="Compact"/>
        <w:numPr>
          <w:ilvl w:val="0"/>
          <w:numId w:val="5"/>
        </w:numPr>
      </w:pPr>
      <w:r>
        <w:t>Packaging — plastics, laminates, paper</w:t>
      </w:r>
    </w:p>
    <w:p w14:paraId="780D6E5C" w14:textId="77777777" w:rsidR="003B25C9" w:rsidRDefault="00000000">
      <w:pPr>
        <w:pStyle w:val="Compact"/>
        <w:numPr>
          <w:ilvl w:val="0"/>
          <w:numId w:val="5"/>
        </w:numPr>
      </w:pPr>
      <w:r>
        <w:t>Warehousing — general warehousing and cold storage</w:t>
      </w:r>
    </w:p>
    <w:p w14:paraId="364FBEA7" w14:textId="77777777" w:rsidR="003B25C9" w:rsidRDefault="00000000">
      <w:r>
        <w:pict w14:anchorId="13D5894D">
          <v:rect id="_x0000_i1085" style="width:0;height:1.5pt" o:hralign="center" o:hrstd="t" o:hr="t"/>
        </w:pict>
      </w:r>
    </w:p>
    <w:p w14:paraId="2C51D0A1" w14:textId="77777777" w:rsidR="003B25C9" w:rsidRDefault="00000000">
      <w:pPr>
        <w:pStyle w:val="Heading2"/>
      </w:pPr>
      <w:bookmarkStart w:id="12" w:name="services-page"/>
      <w:bookmarkEnd w:id="7"/>
      <w:bookmarkEnd w:id="11"/>
      <w:r>
        <w:t>3. SERVICES PAGE</w:t>
      </w:r>
    </w:p>
    <w:p w14:paraId="59BD80A9" w14:textId="0DAF8C42" w:rsidR="003B25C9" w:rsidRDefault="00000000">
      <w:pPr>
        <w:pStyle w:val="FirstParagraph"/>
      </w:pPr>
      <w:r>
        <w:rPr>
          <w:b/>
          <w:bCs/>
        </w:rPr>
        <w:t>Section intro:</w:t>
      </w:r>
      <w:r>
        <w:t xml:space="preserve">  One Firm. Every Discipline. Most manufacturing projects fail not because of bad engineering in one discipline, but because of the gaps between disciplines — process decisions that don’t account for electrical loads, HVAC designs that clash with structural beams, civil drawings that don’t reflect the final equipment layout. AAVA was built to close those gaps. Our process, electrical, MEP, and civil engineers work from the same drawings, in the same coordination loop, from day one.</w:t>
      </w:r>
    </w:p>
    <w:p w14:paraId="55FDBADF" w14:textId="77777777" w:rsidR="003B25C9" w:rsidRDefault="00000000">
      <w:pPr>
        <w:pStyle w:val="Heading3"/>
      </w:pPr>
      <w:bookmarkStart w:id="13" w:name="process-design"/>
      <w:r>
        <w:t>01 — Process Design</w:t>
      </w:r>
    </w:p>
    <w:p w14:paraId="01F6D0EF" w14:textId="77777777" w:rsidR="003B25C9" w:rsidRDefault="00000000">
      <w:pPr>
        <w:pStyle w:val="FirstParagraph"/>
      </w:pPr>
      <w:r>
        <w:t>Understanding your product, your recipe, and your throughput before a single wall is drawn.</w:t>
      </w:r>
    </w:p>
    <w:p w14:paraId="74BA2515" w14:textId="77777777" w:rsidR="003B25C9" w:rsidRDefault="00000000">
      <w:pPr>
        <w:pStyle w:val="Compact"/>
        <w:numPr>
          <w:ilvl w:val="0"/>
          <w:numId w:val="6"/>
        </w:numPr>
      </w:pPr>
      <w:r>
        <w:t>Preparation of process flow diagrams</w:t>
      </w:r>
    </w:p>
    <w:p w14:paraId="242D82AE" w14:textId="77777777" w:rsidR="003B25C9" w:rsidRDefault="00000000">
      <w:pPr>
        <w:pStyle w:val="Compact"/>
        <w:numPr>
          <w:ilvl w:val="0"/>
          <w:numId w:val="6"/>
        </w:numPr>
      </w:pPr>
      <w:r>
        <w:t>Equipment specifications for process</w:t>
      </w:r>
    </w:p>
    <w:p w14:paraId="00FB14EC" w14:textId="77777777" w:rsidR="003B25C9" w:rsidRDefault="00000000">
      <w:pPr>
        <w:pStyle w:val="Compact"/>
        <w:numPr>
          <w:ilvl w:val="0"/>
          <w:numId w:val="6"/>
        </w:numPr>
      </w:pPr>
      <w:r>
        <w:t>Conceptual equipment layouts to suit the process</w:t>
      </w:r>
    </w:p>
    <w:p w14:paraId="3B5E4EB1" w14:textId="77777777" w:rsidR="003B25C9" w:rsidRDefault="00000000">
      <w:pPr>
        <w:pStyle w:val="Compact"/>
        <w:numPr>
          <w:ilvl w:val="0"/>
          <w:numId w:val="6"/>
        </w:numPr>
      </w:pPr>
      <w:r>
        <w:t>Preparation of P&amp;I diagrams</w:t>
      </w:r>
    </w:p>
    <w:p w14:paraId="2BFDB58B" w14:textId="77777777" w:rsidR="003B25C9" w:rsidRDefault="00000000">
      <w:pPr>
        <w:pStyle w:val="Compact"/>
        <w:numPr>
          <w:ilvl w:val="0"/>
          <w:numId w:val="6"/>
        </w:numPr>
      </w:pPr>
      <w:r>
        <w:t>Review of fabrication drawings against data sheets</w:t>
      </w:r>
    </w:p>
    <w:p w14:paraId="3F2A6140" w14:textId="77777777" w:rsidR="003B25C9" w:rsidRDefault="00000000">
      <w:pPr>
        <w:pStyle w:val="Compact"/>
        <w:numPr>
          <w:ilvl w:val="0"/>
          <w:numId w:val="6"/>
        </w:numPr>
      </w:pPr>
      <w:r>
        <w:t>Updating P&amp;IDs with vendor GA drawings</w:t>
      </w:r>
    </w:p>
    <w:p w14:paraId="57E1A03A" w14:textId="77777777" w:rsidR="003B25C9" w:rsidRDefault="00000000">
      <w:pPr>
        <w:pStyle w:val="Compact"/>
        <w:numPr>
          <w:ilvl w:val="0"/>
          <w:numId w:val="6"/>
        </w:numPr>
      </w:pPr>
      <w:r>
        <w:t>Conceptualising plant instrumentation and control schemes</w:t>
      </w:r>
    </w:p>
    <w:p w14:paraId="05CCB1F5" w14:textId="77777777" w:rsidR="003B25C9" w:rsidRDefault="00000000">
      <w:pPr>
        <w:pStyle w:val="Compact"/>
        <w:numPr>
          <w:ilvl w:val="0"/>
          <w:numId w:val="6"/>
        </w:numPr>
      </w:pPr>
      <w:r>
        <w:t xml:space="preserve">Process automation: recipe management, powder handling (IBCs, containers, auto-dosing), bulk powder handling (storage silos, bulk containers), </w:t>
      </w:r>
      <w:r>
        <w:lastRenderedPageBreak/>
        <w:t>grinding/blending/mixing systems, sorting, auto-palletisation, ASRS, and dispatch automation</w:t>
      </w:r>
    </w:p>
    <w:p w14:paraId="18D3B22A" w14:textId="77777777" w:rsidR="003B25C9" w:rsidRDefault="00000000">
      <w:pPr>
        <w:pStyle w:val="FirstParagraph"/>
      </w:pPr>
      <w:r>
        <w:rPr>
          <w:b/>
          <w:bCs/>
        </w:rPr>
        <w:t>Applicable sectors:</w:t>
      </w:r>
      <w:r>
        <w:t xml:space="preserve"> Food &amp; Beverage, Garment &amp; Textile, Steel &amp; Heavy Industry</w:t>
      </w:r>
    </w:p>
    <w:p w14:paraId="0C66A48B" w14:textId="77777777" w:rsidR="003B25C9" w:rsidRDefault="00000000">
      <w:pPr>
        <w:pStyle w:val="Heading3"/>
      </w:pPr>
      <w:bookmarkStart w:id="14" w:name="electrical-design"/>
      <w:bookmarkEnd w:id="13"/>
      <w:r>
        <w:t>02 — Electrical Design</w:t>
      </w:r>
    </w:p>
    <w:p w14:paraId="58C30D36" w14:textId="77777777" w:rsidR="003B25C9" w:rsidRDefault="00000000">
      <w:pPr>
        <w:pStyle w:val="FirstParagraph"/>
      </w:pPr>
      <w:r>
        <w:t>Power that’s sized right the first time — and safe by design.</w:t>
      </w:r>
    </w:p>
    <w:p w14:paraId="4DDEAA9B" w14:textId="77777777" w:rsidR="003B25C9" w:rsidRDefault="00000000">
      <w:pPr>
        <w:pStyle w:val="Compact"/>
        <w:numPr>
          <w:ilvl w:val="0"/>
          <w:numId w:val="7"/>
        </w:numPr>
      </w:pPr>
      <w:r>
        <w:t>Block-wise electrical load lists, transformer sizing, and substation design</w:t>
      </w:r>
    </w:p>
    <w:p w14:paraId="7243DBEA" w14:textId="77777777" w:rsidR="003B25C9" w:rsidRDefault="00000000">
      <w:pPr>
        <w:pStyle w:val="Compact"/>
        <w:numPr>
          <w:ilvl w:val="0"/>
          <w:numId w:val="7"/>
        </w:numPr>
      </w:pPr>
      <w:r>
        <w:t>DG sizing to cover backup power requirements</w:t>
      </w:r>
    </w:p>
    <w:p w14:paraId="30589785" w14:textId="77777777" w:rsidR="003B25C9" w:rsidRDefault="00000000">
      <w:pPr>
        <w:pStyle w:val="Compact"/>
        <w:numPr>
          <w:ilvl w:val="0"/>
          <w:numId w:val="7"/>
        </w:numPr>
      </w:pPr>
      <w:r>
        <w:t>Design of Power Control Centres (PCC) and Motor Control Centres (MCC)</w:t>
      </w:r>
    </w:p>
    <w:p w14:paraId="51B9985D" w14:textId="77777777" w:rsidR="003B25C9" w:rsidRDefault="00000000">
      <w:pPr>
        <w:pStyle w:val="Compact"/>
        <w:numPr>
          <w:ilvl w:val="0"/>
          <w:numId w:val="7"/>
        </w:numPr>
      </w:pPr>
      <w:r>
        <w:t>Cable tray routing planned for optimum distance</w:t>
      </w:r>
    </w:p>
    <w:p w14:paraId="581719D3" w14:textId="77777777" w:rsidR="003B25C9" w:rsidRDefault="00000000">
      <w:pPr>
        <w:pStyle w:val="Compact"/>
        <w:numPr>
          <w:ilvl w:val="0"/>
          <w:numId w:val="7"/>
        </w:numPr>
      </w:pPr>
      <w:r>
        <w:t>Hazardous area zoning across the full plot plan</w:t>
      </w:r>
    </w:p>
    <w:p w14:paraId="09469F07" w14:textId="77777777" w:rsidR="003B25C9" w:rsidRDefault="00000000">
      <w:pPr>
        <w:pStyle w:val="Compact"/>
        <w:numPr>
          <w:ilvl w:val="0"/>
          <w:numId w:val="7"/>
        </w:numPr>
      </w:pPr>
      <w:r>
        <w:t>Earthing and lightning protection</w:t>
      </w:r>
    </w:p>
    <w:p w14:paraId="754F8E2E" w14:textId="77777777" w:rsidR="003B25C9" w:rsidRDefault="00000000">
      <w:pPr>
        <w:pStyle w:val="Compact"/>
        <w:numPr>
          <w:ilvl w:val="0"/>
          <w:numId w:val="7"/>
        </w:numPr>
      </w:pPr>
      <w:r>
        <w:t>Cable schedules and tray layouts</w:t>
      </w:r>
    </w:p>
    <w:p w14:paraId="080E7539" w14:textId="77777777" w:rsidR="003B25C9" w:rsidRDefault="00000000">
      <w:pPr>
        <w:pStyle w:val="FirstParagraph"/>
      </w:pPr>
      <w:r>
        <w:rPr>
          <w:b/>
          <w:bCs/>
        </w:rPr>
        <w:t>Applicable sectors:</w:t>
      </w:r>
      <w:r>
        <w:t xml:space="preserve"> Food &amp; Beverage, Garment &amp; Textile, Steel &amp; Heavy Industry</w:t>
      </w:r>
    </w:p>
    <w:p w14:paraId="2DB3BE96" w14:textId="77777777" w:rsidR="003B25C9" w:rsidRDefault="00000000">
      <w:pPr>
        <w:pStyle w:val="Heading3"/>
      </w:pPr>
      <w:bookmarkStart w:id="15" w:name="mep-design"/>
      <w:bookmarkEnd w:id="14"/>
      <w:r>
        <w:t>03 — MEP Design</w:t>
      </w:r>
    </w:p>
    <w:p w14:paraId="63A340C7" w14:textId="77777777" w:rsidR="003B25C9" w:rsidRDefault="00000000">
      <w:pPr>
        <w:pStyle w:val="FirstParagraph"/>
      </w:pPr>
      <w:r>
        <w:t>Mechanical, Electrical &amp; Plumbing — the systems that keep a plant running.</w:t>
      </w:r>
    </w:p>
    <w:p w14:paraId="08F90CA8" w14:textId="77777777" w:rsidR="003B25C9" w:rsidRDefault="00000000">
      <w:pPr>
        <w:pStyle w:val="Compact"/>
        <w:numPr>
          <w:ilvl w:val="0"/>
          <w:numId w:val="8"/>
        </w:numPr>
      </w:pPr>
      <w:r>
        <w:rPr>
          <w:b/>
          <w:bCs/>
        </w:rPr>
        <w:t>Mechanical:</w:t>
      </w:r>
      <w:r>
        <w:t xml:space="preserve"> equipment layouts planned around men-and-material movement; layouts reviewed for equipment removal, servicing, and gravity flow; BOQ and tender documentation for fabrication, erection, insulation, and painting</w:t>
      </w:r>
    </w:p>
    <w:p w14:paraId="55672DE5" w14:textId="77777777" w:rsidR="003B25C9" w:rsidRDefault="00000000">
      <w:pPr>
        <w:pStyle w:val="Compact"/>
        <w:numPr>
          <w:ilvl w:val="0"/>
          <w:numId w:val="8"/>
        </w:numPr>
      </w:pPr>
      <w:r>
        <w:rPr>
          <w:b/>
          <w:bCs/>
        </w:rPr>
        <w:t>HVAC:</w:t>
      </w:r>
      <w:r>
        <w:t xml:space="preserve"> design basis by area, GMP review of layout and area classification, AHU and pressure segregation, ducting and equipment routing, turnkey tender documentation for supply, installation, and commissioning</w:t>
      </w:r>
    </w:p>
    <w:p w14:paraId="7258921D" w14:textId="77777777" w:rsidR="003B25C9" w:rsidRDefault="00000000">
      <w:pPr>
        <w:pStyle w:val="Compact"/>
        <w:numPr>
          <w:ilvl w:val="0"/>
          <w:numId w:val="8"/>
        </w:numPr>
      </w:pPr>
      <w:r>
        <w:rPr>
          <w:b/>
          <w:bCs/>
        </w:rPr>
        <w:t>Piping:</w:t>
      </w:r>
      <w:r>
        <w:t xml:space="preserve"> line lists and pipe-routing diagrams, pipe rack requirements and routing for the full plot plan, bulk BOQ for procurement</w:t>
      </w:r>
    </w:p>
    <w:p w14:paraId="4AEA6044" w14:textId="77777777" w:rsidR="003B25C9" w:rsidRDefault="00000000">
      <w:pPr>
        <w:pStyle w:val="Compact"/>
        <w:numPr>
          <w:ilvl w:val="0"/>
          <w:numId w:val="8"/>
        </w:numPr>
      </w:pPr>
      <w:r>
        <w:rPr>
          <w:b/>
          <w:bCs/>
        </w:rPr>
        <w:t>Fire &amp; Safety:</w:t>
      </w:r>
      <w:r>
        <w:t xml:space="preserve"> P&amp;ID for the fire hydrant system, hydrant network design, layout of hydrants/hose boxes/extinguishers/lightning arrestors, escape routing and assembly points, detailed bill of materials</w:t>
      </w:r>
    </w:p>
    <w:p w14:paraId="1C7BE2C1" w14:textId="77777777" w:rsidR="003B25C9" w:rsidRDefault="00000000">
      <w:pPr>
        <w:pStyle w:val="Compact"/>
        <w:numPr>
          <w:ilvl w:val="0"/>
          <w:numId w:val="8"/>
        </w:numPr>
      </w:pPr>
      <w:r>
        <w:rPr>
          <w:b/>
          <w:bCs/>
        </w:rPr>
        <w:t>Instrumentation &amp; Automation:</w:t>
      </w:r>
      <w:r>
        <w:t xml:space="preserve"> design and detailing of controls based on process needs; utility automation covering data acquisition, pumping system operation, heating &amp; cooling controls, compressed air systems, boiler selection, steam systems, HVAC and refrigeration systems, Environment Monitoring Systems (EMS), and Building Management Systems (BMS)</w:t>
      </w:r>
    </w:p>
    <w:p w14:paraId="57B6B59E" w14:textId="77777777" w:rsidR="003B25C9" w:rsidRDefault="00000000">
      <w:pPr>
        <w:pStyle w:val="FirstParagraph"/>
      </w:pPr>
      <w:r>
        <w:rPr>
          <w:b/>
          <w:bCs/>
        </w:rPr>
        <w:t>Applicable sectors:</w:t>
      </w:r>
      <w:r>
        <w:t xml:space="preserve"> Food &amp; Beverage, Garment &amp; Textile, Steel &amp; Heavy Industry</w:t>
      </w:r>
    </w:p>
    <w:p w14:paraId="17624E62" w14:textId="77777777" w:rsidR="003B25C9" w:rsidRDefault="00000000">
      <w:pPr>
        <w:pStyle w:val="Heading3"/>
      </w:pPr>
      <w:bookmarkStart w:id="16" w:name="civil-structural-design"/>
      <w:bookmarkEnd w:id="15"/>
      <w:r>
        <w:t>04 — Civil &amp; Structural Design</w:t>
      </w:r>
    </w:p>
    <w:p w14:paraId="3165D33A" w14:textId="77777777" w:rsidR="003B25C9" w:rsidRDefault="00000000">
      <w:pPr>
        <w:pStyle w:val="FirstParagraph"/>
      </w:pPr>
      <w:r>
        <w:t>Buildings designed around the process — not the other way around.</w:t>
      </w:r>
    </w:p>
    <w:p w14:paraId="2A6538CE" w14:textId="77777777" w:rsidR="003B25C9" w:rsidRDefault="00000000">
      <w:pPr>
        <w:pStyle w:val="Compact"/>
        <w:numPr>
          <w:ilvl w:val="0"/>
          <w:numId w:val="9"/>
        </w:numPr>
      </w:pPr>
      <w:r>
        <w:t>Finalisation of structural load lists for design</w:t>
      </w:r>
    </w:p>
    <w:p w14:paraId="0840FD6C" w14:textId="77777777" w:rsidR="003B25C9" w:rsidRDefault="00000000">
      <w:pPr>
        <w:pStyle w:val="Compact"/>
        <w:numPr>
          <w:ilvl w:val="0"/>
          <w:numId w:val="9"/>
        </w:numPr>
      </w:pPr>
      <w:r>
        <w:t>Detailed structural analysis for buildings and structures</w:t>
      </w:r>
    </w:p>
    <w:p w14:paraId="4046CFC2" w14:textId="77777777" w:rsidR="003B25C9" w:rsidRDefault="00000000">
      <w:pPr>
        <w:pStyle w:val="Compact"/>
        <w:numPr>
          <w:ilvl w:val="0"/>
          <w:numId w:val="9"/>
        </w:numPr>
      </w:pPr>
      <w:r>
        <w:lastRenderedPageBreak/>
        <w:t>Framing plans (columns and beams) to suit architectural layouts</w:t>
      </w:r>
    </w:p>
    <w:p w14:paraId="779D0FCD" w14:textId="77777777" w:rsidR="003B25C9" w:rsidRDefault="00000000">
      <w:pPr>
        <w:pStyle w:val="Compact"/>
        <w:numPr>
          <w:ilvl w:val="0"/>
          <w:numId w:val="9"/>
        </w:numPr>
      </w:pPr>
      <w:r>
        <w:t>BOQ preparation and tender documentation</w:t>
      </w:r>
    </w:p>
    <w:p w14:paraId="5F7432DE" w14:textId="77777777" w:rsidR="003B25C9" w:rsidRDefault="00000000">
      <w:pPr>
        <w:pStyle w:val="Heading3"/>
      </w:pPr>
      <w:bookmarkStart w:id="17" w:name="plant-layout-architecture"/>
      <w:bookmarkEnd w:id="16"/>
      <w:r>
        <w:t>05 — Plant Layout &amp; Architecture</w:t>
      </w:r>
    </w:p>
    <w:p w14:paraId="07D0512F" w14:textId="77777777" w:rsidR="003B25C9" w:rsidRDefault="00000000">
      <w:pPr>
        <w:pStyle w:val="FirstParagraph"/>
      </w:pPr>
      <w:r>
        <w:t>Every square metre planned for production efficiency.</w:t>
      </w:r>
    </w:p>
    <w:p w14:paraId="5DC72614" w14:textId="77777777" w:rsidR="003B25C9" w:rsidRDefault="00000000">
      <w:pPr>
        <w:pStyle w:val="Compact"/>
        <w:numPr>
          <w:ilvl w:val="0"/>
          <w:numId w:val="10"/>
        </w:numPr>
      </w:pPr>
      <w:r>
        <w:t>Overall plot planning for modular, phase-wise expansion with defined men-and-material movement</w:t>
      </w:r>
    </w:p>
    <w:p w14:paraId="3C0CBB56" w14:textId="77777777" w:rsidR="003B25C9" w:rsidRDefault="00000000">
      <w:pPr>
        <w:pStyle w:val="Compact"/>
        <w:numPr>
          <w:ilvl w:val="0"/>
          <w:numId w:val="10"/>
        </w:numPr>
      </w:pPr>
      <w:r>
        <w:t>Building allocation to suit hazardous zoning, statutory requirements, operational needs, and energy-efficient running costs</w:t>
      </w:r>
    </w:p>
    <w:p w14:paraId="4F7BA590" w14:textId="77777777" w:rsidR="003B25C9" w:rsidRDefault="00000000">
      <w:pPr>
        <w:pStyle w:val="Compact"/>
        <w:numPr>
          <w:ilvl w:val="0"/>
          <w:numId w:val="10"/>
        </w:numPr>
      </w:pPr>
      <w:r>
        <w:t>Finalisation of building and road levels to suit storm-water drainage</w:t>
      </w:r>
    </w:p>
    <w:p w14:paraId="558B5E8D" w14:textId="77777777" w:rsidR="003B25C9" w:rsidRDefault="00000000">
      <w:pPr>
        <w:pStyle w:val="Compact"/>
        <w:numPr>
          <w:ilvl w:val="0"/>
          <w:numId w:val="10"/>
        </w:numPr>
      </w:pPr>
      <w:r>
        <w:t>Elevations and 3D perspective views</w:t>
      </w:r>
    </w:p>
    <w:p w14:paraId="5EB72DDF" w14:textId="77777777" w:rsidR="003B25C9" w:rsidRDefault="00000000">
      <w:pPr>
        <w:pStyle w:val="Compact"/>
        <w:numPr>
          <w:ilvl w:val="0"/>
          <w:numId w:val="10"/>
        </w:numPr>
      </w:pPr>
      <w:r>
        <w:t>Drawings prepared for statutory approvals</w:t>
      </w:r>
    </w:p>
    <w:p w14:paraId="3467BE5F" w14:textId="77777777" w:rsidR="003B25C9" w:rsidRDefault="00000000">
      <w:pPr>
        <w:pStyle w:val="Compact"/>
        <w:numPr>
          <w:ilvl w:val="0"/>
          <w:numId w:val="10"/>
        </w:numPr>
      </w:pPr>
      <w:r>
        <w:t>Construction and layout of buildings, workspace layout, utilities planning (air/water/energy/HVAC), waste disposal planning, and measures to prevent cross-contamination</w:t>
      </w:r>
    </w:p>
    <w:p w14:paraId="0AFF0DBE" w14:textId="77777777" w:rsidR="003B25C9" w:rsidRDefault="00000000">
      <w:pPr>
        <w:pStyle w:val="Heading3"/>
      </w:pPr>
      <w:bookmarkStart w:id="18" w:name="project-management"/>
      <w:bookmarkEnd w:id="17"/>
      <w:r>
        <w:t>06 — Project Management</w:t>
      </w:r>
    </w:p>
    <w:p w14:paraId="75BEF395" w14:textId="77777777" w:rsidR="003B25C9" w:rsidRDefault="00000000">
      <w:pPr>
        <w:pStyle w:val="FirstParagraph"/>
      </w:pPr>
      <w:r>
        <w:t>We stay with the project until the plant runs.</w:t>
      </w:r>
    </w:p>
    <w:p w14:paraId="399398DC" w14:textId="77777777" w:rsidR="003B25C9" w:rsidRDefault="00000000">
      <w:pPr>
        <w:pStyle w:val="Compact"/>
        <w:numPr>
          <w:ilvl w:val="0"/>
          <w:numId w:val="11"/>
        </w:numPr>
      </w:pPr>
      <w:r>
        <w:t>Direct supervision of site work executed by construction and MEP contractors, so work stays in conformity with specifications and the project schedule</w:t>
      </w:r>
    </w:p>
    <w:p w14:paraId="6E5C01F7" w14:textId="77777777" w:rsidR="003B25C9" w:rsidRDefault="00000000">
      <w:pPr>
        <w:pStyle w:val="Compact"/>
        <w:numPr>
          <w:ilvl w:val="0"/>
          <w:numId w:val="11"/>
        </w:numPr>
      </w:pPr>
      <w:r>
        <w:t>Site management covering construction sequencing, on-line supervision, and safety compliance</w:t>
      </w:r>
    </w:p>
    <w:p w14:paraId="5AC45CF6" w14:textId="77777777" w:rsidR="003B25C9" w:rsidRDefault="00000000">
      <w:pPr>
        <w:pStyle w:val="Compact"/>
        <w:numPr>
          <w:ilvl w:val="0"/>
          <w:numId w:val="11"/>
        </w:numPr>
      </w:pPr>
      <w:r>
        <w:t>Coordination between the client and multiple sub-contractors</w:t>
      </w:r>
    </w:p>
    <w:p w14:paraId="3A2F2980" w14:textId="77777777" w:rsidR="003B25C9" w:rsidRDefault="00000000">
      <w:pPr>
        <w:pStyle w:val="Compact"/>
        <w:numPr>
          <w:ilvl w:val="0"/>
          <w:numId w:val="11"/>
        </w:numPr>
      </w:pPr>
      <w:r>
        <w:t>Bill certification</w:t>
      </w:r>
    </w:p>
    <w:p w14:paraId="3E57EF10" w14:textId="77777777" w:rsidR="003B25C9" w:rsidRDefault="00000000">
      <w:pPr>
        <w:pStyle w:val="Compact"/>
        <w:numPr>
          <w:ilvl w:val="0"/>
          <w:numId w:val="11"/>
        </w:numPr>
      </w:pPr>
      <w:r>
        <w:t>Procurement support: planning quotations from suppliers/sub-contractors, bid summary preparation, price and terms negotiation, and finalisation of sub-agreements and work orders</w:t>
      </w:r>
    </w:p>
    <w:p w14:paraId="4E7B114D" w14:textId="77777777" w:rsidR="003B25C9" w:rsidRDefault="00000000">
      <w:pPr>
        <w:pStyle w:val="Heading3"/>
      </w:pPr>
      <w:bookmarkStart w:id="19" w:name="compliance-regulatory"/>
      <w:bookmarkEnd w:id="18"/>
      <w:r>
        <w:t>07 — Compliance &amp; Regulatory</w:t>
      </w:r>
    </w:p>
    <w:p w14:paraId="6253A4AA" w14:textId="77777777" w:rsidR="003B25C9" w:rsidRDefault="00000000">
      <w:pPr>
        <w:pStyle w:val="FirstParagraph"/>
      </w:pPr>
      <w:r>
        <w:t>First-pass approvals, not revision cycles.</w:t>
      </w:r>
    </w:p>
    <w:p w14:paraId="3DE10AF7" w14:textId="77777777" w:rsidR="003B25C9" w:rsidRDefault="00000000">
      <w:pPr>
        <w:pStyle w:val="Compact"/>
        <w:numPr>
          <w:ilvl w:val="0"/>
          <w:numId w:val="12"/>
        </w:numPr>
      </w:pPr>
      <w:r>
        <w:t>Food safety standards built into plant design from the layout stage</w:t>
      </w:r>
    </w:p>
    <w:p w14:paraId="7D6E6D35" w14:textId="77777777" w:rsidR="003B25C9" w:rsidRDefault="00000000">
      <w:pPr>
        <w:pStyle w:val="Compact"/>
        <w:numPr>
          <w:ilvl w:val="0"/>
          <w:numId w:val="12"/>
        </w:numPr>
      </w:pPr>
      <w:r>
        <w:t>Statutory-norm awareness drawn from projects executed across India, incorporated directly into plant design</w:t>
      </w:r>
    </w:p>
    <w:p w14:paraId="10609566" w14:textId="77777777" w:rsidR="003B25C9" w:rsidRDefault="00000000">
      <w:pPr>
        <w:pStyle w:val="Compact"/>
        <w:numPr>
          <w:ilvl w:val="0"/>
          <w:numId w:val="12"/>
        </w:numPr>
      </w:pPr>
      <w:r>
        <w:t>Support for regulatory documentation and inspections (FSSAI, GMP, and equivalent international standards as applicable)</w:t>
      </w:r>
    </w:p>
    <w:p w14:paraId="6450295E" w14:textId="77777777" w:rsidR="003B25C9" w:rsidRDefault="00000000">
      <w:pPr>
        <w:pStyle w:val="Heading3"/>
      </w:pPr>
      <w:bookmarkStart w:id="20" w:name="feasibility-dpr"/>
      <w:bookmarkEnd w:id="19"/>
      <w:r>
        <w:t>08 — Feasibility &amp; DPR</w:t>
      </w:r>
    </w:p>
    <w:p w14:paraId="724FE7A4" w14:textId="77777777" w:rsidR="003B25C9" w:rsidRDefault="00000000">
      <w:pPr>
        <w:pStyle w:val="FirstParagraph"/>
      </w:pPr>
      <w:r>
        <w:t>Know what you’re building before you commit.</w:t>
      </w:r>
    </w:p>
    <w:p w14:paraId="7E767F60" w14:textId="77777777" w:rsidR="003B25C9" w:rsidRDefault="00000000">
      <w:pPr>
        <w:pStyle w:val="Compact"/>
        <w:numPr>
          <w:ilvl w:val="0"/>
          <w:numId w:val="13"/>
        </w:numPr>
      </w:pPr>
      <w:r>
        <w:t>Capex estimation close to real-world costs, for better planning and cost-overrun control</w:t>
      </w:r>
    </w:p>
    <w:p w14:paraId="23018F5F" w14:textId="77777777" w:rsidR="003B25C9" w:rsidRDefault="00000000">
      <w:pPr>
        <w:pStyle w:val="Compact"/>
        <w:numPr>
          <w:ilvl w:val="0"/>
          <w:numId w:val="13"/>
        </w:numPr>
      </w:pPr>
      <w:r>
        <w:lastRenderedPageBreak/>
        <w:t>Evaluation of vendor inputs and correct technical assignment</w:t>
      </w:r>
    </w:p>
    <w:p w14:paraId="0DE5EEFB" w14:textId="77777777" w:rsidR="003B25C9" w:rsidRDefault="00000000">
      <w:pPr>
        <w:pStyle w:val="Compact"/>
        <w:numPr>
          <w:ilvl w:val="0"/>
          <w:numId w:val="13"/>
        </w:numPr>
      </w:pPr>
      <w:r>
        <w:t>Assessment and selection of efficient machinery to increase productivity and reduce running costs</w:t>
      </w:r>
    </w:p>
    <w:p w14:paraId="490DC0E4" w14:textId="77777777" w:rsidR="003B25C9" w:rsidRDefault="00000000">
      <w:pPr>
        <w:pStyle w:val="Compact"/>
        <w:numPr>
          <w:ilvl w:val="0"/>
          <w:numId w:val="13"/>
        </w:numPr>
      </w:pPr>
      <w:r>
        <w:t>3D layout conceptualisation with client-team review to reduce rework at the construction stage</w:t>
      </w:r>
    </w:p>
    <w:p w14:paraId="2FADBD07" w14:textId="77777777" w:rsidR="003B25C9" w:rsidRDefault="00000000">
      <w:pPr>
        <w:pStyle w:val="Compact"/>
        <w:numPr>
          <w:ilvl w:val="0"/>
          <w:numId w:val="13"/>
        </w:numPr>
      </w:pPr>
      <w:r>
        <w:t>Realistic timeline assessment, with early flagging if resources are inadequate</w:t>
      </w:r>
    </w:p>
    <w:p w14:paraId="373972FC" w14:textId="77777777" w:rsidR="003B25C9" w:rsidRDefault="00000000">
      <w:r>
        <w:pict w14:anchorId="0200FB56">
          <v:rect id="_x0000_i1086" style="width:0;height:1.5pt" o:hralign="center" o:hrstd="t" o:hr="t"/>
        </w:pict>
      </w:r>
    </w:p>
    <w:p w14:paraId="31FD054A" w14:textId="77777777" w:rsidR="003B25C9" w:rsidRDefault="00000000">
      <w:pPr>
        <w:pStyle w:val="Heading2"/>
      </w:pPr>
      <w:bookmarkStart w:id="21" w:name="projects-page"/>
      <w:bookmarkEnd w:id="12"/>
      <w:bookmarkEnd w:id="20"/>
      <w:r>
        <w:t>4. PROJECTS PAGE</w:t>
      </w:r>
    </w:p>
    <w:p w14:paraId="52C0B642" w14:textId="77777777" w:rsidR="003B25C9" w:rsidRDefault="00000000">
      <w:pPr>
        <w:pStyle w:val="FirstParagraph"/>
      </w:pPr>
      <w:r>
        <w:rPr>
          <w:i/>
          <w:iCs/>
        </w:rPr>
        <w:t>Entries below combine your brochure with your current project tracker. Completed projects are shown as full case studies. Live/in-progress work is summarised in a general note at the end rather than listed with individual dates or status, so nothing marked Delayed or On Hold internally appears as such on the public site.</w:t>
      </w:r>
    </w:p>
    <w:p w14:paraId="461CDBAA" w14:textId="77777777" w:rsidR="003B25C9" w:rsidRDefault="00000000">
      <w:pPr>
        <w:pStyle w:val="Heading3"/>
      </w:pPr>
      <w:bookmarkStart w:id="22" w:name="X0fc5e4776e6f4a5cb789e18d5993263b0319469"/>
      <w:r>
        <w:t>Ashapura Garments Ltd. — Denim &amp; Trouser Division</w:t>
      </w:r>
    </w:p>
    <w:p w14:paraId="5C23F2DB" w14:textId="77777777" w:rsidR="003B25C9" w:rsidRDefault="00000000">
      <w:pPr>
        <w:pStyle w:val="FirstParagraph"/>
      </w:pPr>
      <w:r>
        <w:rPr>
          <w:b/>
          <w:bCs/>
        </w:rPr>
        <w:t>Location:</w:t>
      </w:r>
      <w:r>
        <w:t xml:space="preserve"> India | </w:t>
      </w:r>
      <w:r>
        <w:rPr>
          <w:b/>
          <w:bCs/>
        </w:rPr>
        <w:t>Sector:</w:t>
      </w:r>
      <w:r>
        <w:t xml:space="preserve"> Garment &amp; Textile</w:t>
      </w:r>
    </w:p>
    <w:p w14:paraId="6A289D30" w14:textId="77777777" w:rsidR="003B25C9" w:rsidRDefault="00000000">
      <w:pPr>
        <w:pStyle w:val="BodyText"/>
      </w:pPr>
      <w:r>
        <w:t>Design and execution across a full denim and trouser manufacturing facility, including the main production floor, a cutting unit fitted with Assyst Bulmer systems, special-operation sewing machines (Durekopp Adler / Vibemac), a wet processing line supplied by Tolkar (Turkey), a Smart MRT/IMA production conveying line (Japan/Korea), and the staff kitchen &amp; dining setup.</w:t>
      </w:r>
    </w:p>
    <w:p w14:paraId="33232E47" w14:textId="77777777" w:rsidR="003B25C9" w:rsidRDefault="00000000">
      <w:pPr>
        <w:pStyle w:val="BodyText"/>
      </w:pPr>
      <w:r>
        <w:rPr>
          <w:b/>
          <w:bCs/>
        </w:rPr>
        <w:t>Tags:</w:t>
      </w:r>
      <w:r>
        <w:t xml:space="preserve"> Plant Layout · Process Design · MEP · Project Management</w:t>
      </w:r>
    </w:p>
    <w:p w14:paraId="67B32C96" w14:textId="77777777" w:rsidR="003B25C9" w:rsidRDefault="00000000">
      <w:pPr>
        <w:pStyle w:val="Heading3"/>
      </w:pPr>
      <w:bookmarkStart w:id="23" w:name="Xd3f950c531d7ab3fd6bce4bcf0e9bbed92a2420"/>
      <w:bookmarkEnd w:id="22"/>
      <w:r>
        <w:t>Everest Food Products Pvt. Ltd. — Phase 1 &amp; 2</w:t>
      </w:r>
    </w:p>
    <w:p w14:paraId="5FC26BAE" w14:textId="77777777" w:rsidR="003B25C9" w:rsidRDefault="00000000">
      <w:pPr>
        <w:pStyle w:val="FirstParagraph"/>
      </w:pPr>
      <w:r>
        <w:rPr>
          <w:b/>
          <w:bCs/>
        </w:rPr>
        <w:t>Location:</w:t>
      </w:r>
      <w:r>
        <w:t xml:space="preserve"> Mumbai &amp; Gujarat | </w:t>
      </w:r>
      <w:r>
        <w:rPr>
          <w:b/>
          <w:bCs/>
        </w:rPr>
        <w:t>Sector:</w:t>
      </w:r>
      <w:r>
        <w:t xml:space="preserve"> Food &amp; Beverage</w:t>
      </w:r>
    </w:p>
    <w:p w14:paraId="40A9CF59" w14:textId="77777777" w:rsidR="003B25C9" w:rsidRDefault="00000000">
      <w:pPr>
        <w:pStyle w:val="BodyText"/>
      </w:pPr>
      <w:r>
        <w:t>Process and MEP design services delivered across two phases of plant development, including spice processing systems and plant utilities.</w:t>
      </w:r>
    </w:p>
    <w:p w14:paraId="4D845AB4" w14:textId="77777777" w:rsidR="003B25C9" w:rsidRDefault="00000000">
      <w:pPr>
        <w:pStyle w:val="BodyText"/>
      </w:pPr>
      <w:r>
        <w:rPr>
          <w:b/>
          <w:bCs/>
        </w:rPr>
        <w:t>Tags:</w:t>
      </w:r>
      <w:r>
        <w:t xml:space="preserve"> Process Design · MEP Design</w:t>
      </w:r>
    </w:p>
    <w:p w14:paraId="69988F45" w14:textId="77777777" w:rsidR="003B25C9" w:rsidRDefault="00000000">
      <w:pPr>
        <w:pStyle w:val="Heading3"/>
      </w:pPr>
      <w:bookmarkStart w:id="24" w:name="kunal-printing-packaging"/>
      <w:bookmarkEnd w:id="23"/>
      <w:r>
        <w:t>Kunal Printing &amp; Packaging</w:t>
      </w:r>
    </w:p>
    <w:p w14:paraId="1CBD28C7" w14:textId="77777777" w:rsidR="003B25C9" w:rsidRDefault="00000000">
      <w:pPr>
        <w:pStyle w:val="FirstParagraph"/>
      </w:pPr>
      <w:r>
        <w:rPr>
          <w:b/>
          <w:bCs/>
        </w:rPr>
        <w:t>Location:</w:t>
      </w:r>
      <w:r>
        <w:t xml:space="preserve"> Umbergaon, Gujarat | </w:t>
      </w:r>
      <w:r>
        <w:rPr>
          <w:b/>
          <w:bCs/>
        </w:rPr>
        <w:t>Sector:</w:t>
      </w:r>
      <w:r>
        <w:t xml:space="preserve"> Packaging</w:t>
      </w:r>
    </w:p>
    <w:p w14:paraId="1FD2248D" w14:textId="77777777" w:rsidR="003B25C9" w:rsidRDefault="00000000">
      <w:pPr>
        <w:pStyle w:val="BodyText"/>
      </w:pPr>
      <w:r>
        <w:t>MEP design services for a printing and packaging facility.</w:t>
      </w:r>
    </w:p>
    <w:p w14:paraId="5BD0E8EC" w14:textId="77777777" w:rsidR="003B25C9" w:rsidRDefault="00000000">
      <w:pPr>
        <w:pStyle w:val="BodyText"/>
      </w:pPr>
      <w:r>
        <w:rPr>
          <w:b/>
          <w:bCs/>
        </w:rPr>
        <w:t>Tags:</w:t>
      </w:r>
      <w:r>
        <w:t xml:space="preserve"> MEP Design</w:t>
      </w:r>
    </w:p>
    <w:p w14:paraId="78848C4F" w14:textId="77777777" w:rsidR="003B25C9" w:rsidRDefault="00000000">
      <w:pPr>
        <w:pStyle w:val="Heading3"/>
      </w:pPr>
      <w:bookmarkStart w:id="25" w:name="shri-pareshwar-enterprises"/>
      <w:bookmarkEnd w:id="24"/>
      <w:r>
        <w:t>Shri Pareshwar Enterprises</w:t>
      </w:r>
    </w:p>
    <w:p w14:paraId="1007A618" w14:textId="77777777" w:rsidR="003B25C9" w:rsidRDefault="00000000">
      <w:pPr>
        <w:pStyle w:val="FirstParagraph"/>
      </w:pPr>
      <w:r>
        <w:rPr>
          <w:b/>
          <w:bCs/>
        </w:rPr>
        <w:t>Location:</w:t>
      </w:r>
      <w:r>
        <w:t xml:space="preserve"> Umbergaon, Gujarat | </w:t>
      </w:r>
      <w:r>
        <w:rPr>
          <w:b/>
          <w:bCs/>
        </w:rPr>
        <w:t>Sector:</w:t>
      </w:r>
      <w:r>
        <w:t xml:space="preserve"> Food &amp; Beverage</w:t>
      </w:r>
    </w:p>
    <w:p w14:paraId="107B8FB5" w14:textId="77777777" w:rsidR="003B25C9" w:rsidRDefault="00000000">
      <w:pPr>
        <w:pStyle w:val="BodyText"/>
      </w:pPr>
      <w:r>
        <w:t>Turnkey project delivery.</w:t>
      </w:r>
    </w:p>
    <w:p w14:paraId="6F44D3F0" w14:textId="77777777" w:rsidR="003B25C9" w:rsidRDefault="00000000">
      <w:pPr>
        <w:pStyle w:val="BodyText"/>
      </w:pPr>
      <w:r>
        <w:rPr>
          <w:b/>
          <w:bCs/>
        </w:rPr>
        <w:t>Tags:</w:t>
      </w:r>
      <w:r>
        <w:t xml:space="preserve"> Turnkey Project</w:t>
      </w:r>
    </w:p>
    <w:p w14:paraId="3E839F70" w14:textId="77777777" w:rsidR="003B25C9" w:rsidRDefault="00000000">
      <w:pPr>
        <w:pStyle w:val="Heading3"/>
      </w:pPr>
      <w:bookmarkStart w:id="26" w:name="organic-india-tata-group"/>
      <w:bookmarkEnd w:id="25"/>
      <w:r>
        <w:lastRenderedPageBreak/>
        <w:t>Organic India (TATA Group)</w:t>
      </w:r>
    </w:p>
    <w:p w14:paraId="5A887243" w14:textId="77777777" w:rsidR="003B25C9" w:rsidRDefault="00000000">
      <w:pPr>
        <w:pStyle w:val="FirstParagraph"/>
      </w:pPr>
      <w:r>
        <w:rPr>
          <w:b/>
          <w:bCs/>
        </w:rPr>
        <w:t>Location:</w:t>
      </w:r>
      <w:r>
        <w:t xml:space="preserve"> Rath &amp; Barabanki, Uttar Pradesh | </w:t>
      </w:r>
      <w:r>
        <w:rPr>
          <w:b/>
          <w:bCs/>
        </w:rPr>
        <w:t>Sector:</w:t>
      </w:r>
      <w:r>
        <w:t xml:space="preserve"> Food &amp; Beverage</w:t>
      </w:r>
    </w:p>
    <w:p w14:paraId="3F9467BB" w14:textId="77777777" w:rsidR="003B25C9" w:rsidRDefault="00000000">
      <w:pPr>
        <w:pStyle w:val="BodyText"/>
      </w:pPr>
      <w:r>
        <w:t>MEP design services, expanding over multiple phases to include civil and structural work as the facility has grown.</w:t>
      </w:r>
    </w:p>
    <w:p w14:paraId="3B5C4049" w14:textId="77777777" w:rsidR="003B25C9" w:rsidRDefault="00000000">
      <w:pPr>
        <w:pStyle w:val="BodyText"/>
      </w:pPr>
      <w:r>
        <w:rPr>
          <w:b/>
          <w:bCs/>
        </w:rPr>
        <w:t>Tags:</w:t>
      </w:r>
      <w:r>
        <w:t xml:space="preserve"> MEP Design · Civil &amp; Structural</w:t>
      </w:r>
    </w:p>
    <w:p w14:paraId="5D1AF1B5" w14:textId="77777777" w:rsidR="003B25C9" w:rsidRDefault="00000000">
      <w:pPr>
        <w:pStyle w:val="Heading3"/>
      </w:pPr>
      <w:bookmarkStart w:id="27" w:name="spectra-clothing-creative-garments"/>
      <w:bookmarkEnd w:id="26"/>
      <w:r>
        <w:t>Spectra Clothing (Creative Garments)</w:t>
      </w:r>
    </w:p>
    <w:p w14:paraId="6DB787A4" w14:textId="77777777" w:rsidR="003B25C9" w:rsidRDefault="00000000">
      <w:pPr>
        <w:pStyle w:val="FirstParagraph"/>
      </w:pPr>
      <w:r>
        <w:rPr>
          <w:b/>
          <w:bCs/>
        </w:rPr>
        <w:t>Location:</w:t>
      </w:r>
      <w:r>
        <w:t xml:space="preserve"> Umbergaon, Gujarat | </w:t>
      </w:r>
      <w:r>
        <w:rPr>
          <w:b/>
          <w:bCs/>
        </w:rPr>
        <w:t>Sector:</w:t>
      </w:r>
      <w:r>
        <w:t xml:space="preserve"> Garment &amp; Textile</w:t>
      </w:r>
    </w:p>
    <w:p w14:paraId="34DB8515" w14:textId="77777777" w:rsidR="003B25C9" w:rsidRDefault="00000000">
      <w:pPr>
        <w:pStyle w:val="BodyText"/>
      </w:pPr>
      <w:r>
        <w:t>A multi-phase engagement covering structural design, project management consultancy (PMC), and on-site PMC delivery across the facility.</w:t>
      </w:r>
    </w:p>
    <w:p w14:paraId="648D3CAF" w14:textId="77777777" w:rsidR="003B25C9" w:rsidRDefault="00000000">
      <w:pPr>
        <w:pStyle w:val="BodyText"/>
      </w:pPr>
      <w:r>
        <w:rPr>
          <w:b/>
          <w:bCs/>
        </w:rPr>
        <w:t>Tags:</w:t>
      </w:r>
      <w:r>
        <w:t xml:space="preserve"> Structural Design · Project Management</w:t>
      </w:r>
    </w:p>
    <w:p w14:paraId="195DFF69" w14:textId="77777777" w:rsidR="003B25C9" w:rsidRDefault="00000000">
      <w:pPr>
        <w:pStyle w:val="Heading3"/>
      </w:pPr>
      <w:bookmarkStart w:id="28" w:name="aakash-beverages"/>
      <w:bookmarkEnd w:id="27"/>
      <w:r>
        <w:t>Aakash Beverages</w:t>
      </w:r>
    </w:p>
    <w:p w14:paraId="461C1FF5" w14:textId="77777777" w:rsidR="003B25C9" w:rsidRDefault="00000000">
      <w:pPr>
        <w:pStyle w:val="FirstParagraph"/>
      </w:pPr>
      <w:r>
        <w:rPr>
          <w:b/>
          <w:bCs/>
        </w:rPr>
        <w:t>Location:</w:t>
      </w:r>
      <w:r>
        <w:t xml:space="preserve"> Bhiwandi, Maharashtra | </w:t>
      </w:r>
      <w:r>
        <w:rPr>
          <w:b/>
          <w:bCs/>
        </w:rPr>
        <w:t>Sector:</w:t>
      </w:r>
      <w:r>
        <w:t xml:space="preserve"> Food &amp; Beverage</w:t>
      </w:r>
    </w:p>
    <w:p w14:paraId="4002D86A" w14:textId="77777777" w:rsidR="003B25C9" w:rsidRDefault="00000000">
      <w:pPr>
        <w:pStyle w:val="BodyText"/>
      </w:pPr>
      <w:r>
        <w:t>Turnkey project delivery, with ongoing project management consultancy (PMC) support for the facility.</w:t>
      </w:r>
    </w:p>
    <w:p w14:paraId="48352F40" w14:textId="77777777" w:rsidR="003B25C9" w:rsidRDefault="00000000">
      <w:pPr>
        <w:pStyle w:val="BodyText"/>
      </w:pPr>
      <w:r>
        <w:rPr>
          <w:b/>
          <w:bCs/>
        </w:rPr>
        <w:t>Tags:</w:t>
      </w:r>
      <w:r>
        <w:t xml:space="preserve"> Turnkey Project · Project Management</w:t>
      </w:r>
    </w:p>
    <w:p w14:paraId="3B6294CC" w14:textId="77777777" w:rsidR="003B25C9" w:rsidRDefault="00000000">
      <w:pPr>
        <w:pStyle w:val="Heading3"/>
      </w:pPr>
      <w:bookmarkStart w:id="29" w:name="paradigm-services-pvt.-ltd."/>
      <w:bookmarkEnd w:id="28"/>
      <w:r>
        <w:t>Paradigm Services Pvt. Ltd.</w:t>
      </w:r>
    </w:p>
    <w:p w14:paraId="4FF33B30" w14:textId="77777777" w:rsidR="003B25C9" w:rsidRDefault="00000000">
      <w:pPr>
        <w:pStyle w:val="FirstParagraph"/>
      </w:pPr>
      <w:r>
        <w:rPr>
          <w:b/>
          <w:bCs/>
        </w:rPr>
        <w:t>Location:</w:t>
      </w:r>
      <w:r>
        <w:t xml:space="preserve"> Andheri, Mumbai | </w:t>
      </w:r>
      <w:r>
        <w:rPr>
          <w:b/>
          <w:bCs/>
        </w:rPr>
        <w:t>Sector:</w:t>
      </w:r>
      <w:r>
        <w:t xml:space="preserve"> Corporate / Facility</w:t>
      </w:r>
    </w:p>
    <w:p w14:paraId="41327B8D" w14:textId="77777777" w:rsidR="003B25C9" w:rsidRDefault="00000000">
      <w:pPr>
        <w:pStyle w:val="BodyText"/>
      </w:pPr>
      <w:r>
        <w:t>Project management consultancy (PMC) services delivered for Paradigm Services Pvt. Ltd., AAVA’s associate consultancy partner.</w:t>
      </w:r>
    </w:p>
    <w:p w14:paraId="48BAA544" w14:textId="77777777" w:rsidR="003B25C9" w:rsidRDefault="00000000">
      <w:pPr>
        <w:pStyle w:val="BodyText"/>
      </w:pPr>
      <w:r>
        <w:rPr>
          <w:b/>
          <w:bCs/>
        </w:rPr>
        <w:t>Tags:</w:t>
      </w:r>
      <w:r>
        <w:t xml:space="preserve"> Project Management</w:t>
      </w:r>
    </w:p>
    <w:p w14:paraId="3B6301C3" w14:textId="77777777" w:rsidR="003B25C9" w:rsidRDefault="00000000">
      <w:pPr>
        <w:pStyle w:val="Heading3"/>
      </w:pPr>
      <w:bookmarkStart w:id="30" w:name="rinac-india"/>
      <w:bookmarkEnd w:id="29"/>
      <w:r>
        <w:t>Rinac India</w:t>
      </w:r>
    </w:p>
    <w:p w14:paraId="60476A6F" w14:textId="77777777" w:rsidR="003B25C9" w:rsidRDefault="00000000">
      <w:pPr>
        <w:pStyle w:val="FirstParagraph"/>
      </w:pPr>
      <w:r>
        <w:rPr>
          <w:b/>
          <w:bCs/>
        </w:rPr>
        <w:t>Location:</w:t>
      </w:r>
      <w:r>
        <w:t xml:space="preserve"> MIDC Mahape, Navi Mumbai | </w:t>
      </w:r>
      <w:r>
        <w:rPr>
          <w:b/>
          <w:bCs/>
        </w:rPr>
        <w:t>Sector:</w:t>
      </w:r>
      <w:r>
        <w:t xml:space="preserve"> Industrial</w:t>
      </w:r>
    </w:p>
    <w:p w14:paraId="2ECB00F0" w14:textId="77777777" w:rsidR="003B25C9" w:rsidRDefault="00000000">
      <w:pPr>
        <w:pStyle w:val="BodyText"/>
      </w:pPr>
      <w:r>
        <w:t>Engineering support services delivered for an industrial facility at MIDC Mahape.</w:t>
      </w:r>
    </w:p>
    <w:p w14:paraId="3CEFBE25" w14:textId="77777777" w:rsidR="003B25C9" w:rsidRDefault="00000000">
      <w:pPr>
        <w:pStyle w:val="BodyText"/>
      </w:pPr>
      <w:r>
        <w:rPr>
          <w:b/>
          <w:bCs/>
        </w:rPr>
        <w:t>Tags:</w:t>
      </w:r>
      <w:r>
        <w:t xml:space="preserve"> Engineering Services</w:t>
      </w:r>
    </w:p>
    <w:p w14:paraId="545E6BCE" w14:textId="77777777" w:rsidR="003B25C9" w:rsidRDefault="00000000">
      <w:pPr>
        <w:pStyle w:val="Heading3"/>
      </w:pPr>
      <w:bookmarkStart w:id="31" w:name="vrinda-aagro"/>
      <w:bookmarkEnd w:id="30"/>
      <w:r>
        <w:t>Vrinda Aagro</w:t>
      </w:r>
    </w:p>
    <w:p w14:paraId="455A99EC" w14:textId="77777777" w:rsidR="003B25C9" w:rsidRDefault="00000000">
      <w:pPr>
        <w:pStyle w:val="FirstParagraph"/>
      </w:pPr>
      <w:r>
        <w:rPr>
          <w:b/>
          <w:bCs/>
        </w:rPr>
        <w:t>Location:</w:t>
      </w:r>
      <w:r>
        <w:t xml:space="preserve"> Nasik, Maharashtra | </w:t>
      </w:r>
      <w:r>
        <w:rPr>
          <w:b/>
          <w:bCs/>
        </w:rPr>
        <w:t>Sector:</w:t>
      </w:r>
      <w:r>
        <w:t xml:space="preserve"> Food &amp; Beverage</w:t>
      </w:r>
    </w:p>
    <w:p w14:paraId="3FCFD5A4" w14:textId="77777777" w:rsidR="003B25C9" w:rsidRDefault="00000000">
      <w:pPr>
        <w:pStyle w:val="BodyText"/>
      </w:pPr>
      <w:r>
        <w:t>MEP design services for an agro-processing facility.</w:t>
      </w:r>
    </w:p>
    <w:p w14:paraId="2343C56E" w14:textId="77777777" w:rsidR="003B25C9" w:rsidRDefault="00000000">
      <w:pPr>
        <w:pStyle w:val="BodyText"/>
      </w:pPr>
      <w:r>
        <w:rPr>
          <w:b/>
          <w:bCs/>
        </w:rPr>
        <w:t>Tags:</w:t>
      </w:r>
      <w:r>
        <w:t xml:space="preserve"> MEP Design</w:t>
      </w:r>
    </w:p>
    <w:p w14:paraId="79F9C00F" w14:textId="77777777" w:rsidR="003B25C9" w:rsidRDefault="00000000">
      <w:pPr>
        <w:pStyle w:val="Heading3"/>
      </w:pPr>
      <w:bookmarkStart w:id="32" w:name="ellwinkz-sourcing-services-pvt.-ltd."/>
      <w:bookmarkEnd w:id="31"/>
      <w:r>
        <w:lastRenderedPageBreak/>
        <w:t>EllWinkz Sourcing Services Pvt. Ltd.</w:t>
      </w:r>
    </w:p>
    <w:p w14:paraId="7D49FB01" w14:textId="77777777" w:rsidR="003B25C9" w:rsidRDefault="00000000">
      <w:pPr>
        <w:pStyle w:val="FirstParagraph"/>
      </w:pPr>
      <w:r>
        <w:rPr>
          <w:b/>
          <w:bCs/>
        </w:rPr>
        <w:t>Location:</w:t>
      </w:r>
      <w:r>
        <w:t xml:space="preserve"> Dombivali, Maharashtra | </w:t>
      </w:r>
      <w:r>
        <w:rPr>
          <w:b/>
          <w:bCs/>
        </w:rPr>
        <w:t>Sector:</w:t>
      </w:r>
      <w:r>
        <w:t xml:space="preserve"> Warehousing</w:t>
      </w:r>
    </w:p>
    <w:p w14:paraId="1A2F4370" w14:textId="77777777" w:rsidR="003B25C9" w:rsidRDefault="00000000">
      <w:pPr>
        <w:pStyle w:val="BodyText"/>
      </w:pPr>
      <w:r>
        <w:t>MEP design services for a sourcing and warehousing facility.</w:t>
      </w:r>
    </w:p>
    <w:p w14:paraId="223ACCB9" w14:textId="77777777" w:rsidR="003B25C9" w:rsidRDefault="00000000">
      <w:pPr>
        <w:pStyle w:val="BodyText"/>
      </w:pPr>
      <w:r>
        <w:rPr>
          <w:b/>
          <w:bCs/>
        </w:rPr>
        <w:t>Tags:</w:t>
      </w:r>
      <w:r>
        <w:t xml:space="preserve"> MEP Design</w:t>
      </w:r>
    </w:p>
    <w:p w14:paraId="44CC8F0D" w14:textId="77777777" w:rsidR="003B25C9" w:rsidRDefault="00000000">
      <w:pPr>
        <w:pStyle w:val="Heading3"/>
      </w:pPr>
      <w:bookmarkStart w:id="33" w:name="suraasa-fabrication"/>
      <w:bookmarkEnd w:id="32"/>
      <w:r>
        <w:t>Suraasa Fabrication</w:t>
      </w:r>
    </w:p>
    <w:p w14:paraId="7698C840" w14:textId="77777777" w:rsidR="003B25C9" w:rsidRDefault="00000000">
      <w:pPr>
        <w:pStyle w:val="FirstParagraph"/>
      </w:pPr>
      <w:r>
        <w:rPr>
          <w:b/>
          <w:bCs/>
        </w:rPr>
        <w:t>Location:</w:t>
      </w:r>
      <w:r>
        <w:t xml:space="preserve"> Taloja, Maharashtra | </w:t>
      </w:r>
      <w:r>
        <w:rPr>
          <w:b/>
          <w:bCs/>
        </w:rPr>
        <w:t>Sector:</w:t>
      </w:r>
      <w:r>
        <w:t xml:space="preserve"> Steel &amp; Heavy Industry</w:t>
      </w:r>
    </w:p>
    <w:p w14:paraId="5E4739FB" w14:textId="77777777" w:rsidR="003B25C9" w:rsidRDefault="00000000">
      <w:pPr>
        <w:pStyle w:val="BodyText"/>
      </w:pPr>
      <w:r>
        <w:t>MEP engineering for a metal fabrication facility.</w:t>
      </w:r>
    </w:p>
    <w:p w14:paraId="6D884067" w14:textId="77777777" w:rsidR="003B25C9" w:rsidRDefault="00000000">
      <w:pPr>
        <w:pStyle w:val="BodyText"/>
      </w:pPr>
      <w:r>
        <w:rPr>
          <w:b/>
          <w:bCs/>
        </w:rPr>
        <w:t>Tags:</w:t>
      </w:r>
      <w:r>
        <w:t xml:space="preserve"> MEP Design</w:t>
      </w:r>
    </w:p>
    <w:p w14:paraId="1F1B90AD" w14:textId="77777777" w:rsidR="003B25C9" w:rsidRDefault="00000000">
      <w:pPr>
        <w:pStyle w:val="Heading3"/>
      </w:pPr>
      <w:bookmarkStart w:id="34" w:name="llabdhi-metals"/>
      <w:bookmarkEnd w:id="33"/>
      <w:r>
        <w:t>Llabdhi Metals</w:t>
      </w:r>
    </w:p>
    <w:p w14:paraId="7F8A0DFE" w14:textId="77777777" w:rsidR="003B25C9" w:rsidRDefault="00000000">
      <w:pPr>
        <w:pStyle w:val="FirstParagraph"/>
      </w:pPr>
      <w:r>
        <w:rPr>
          <w:b/>
          <w:bCs/>
        </w:rPr>
        <w:t>Location:</w:t>
      </w:r>
      <w:r>
        <w:t xml:space="preserve"> Patalganga, Maharashtra | </w:t>
      </w:r>
      <w:r>
        <w:rPr>
          <w:b/>
          <w:bCs/>
        </w:rPr>
        <w:t>Sector:</w:t>
      </w:r>
      <w:r>
        <w:t xml:space="preserve"> Steel &amp; Heavy Industry</w:t>
      </w:r>
    </w:p>
    <w:p w14:paraId="6E47BE9C" w14:textId="77777777" w:rsidR="003B25C9" w:rsidRDefault="00000000">
      <w:pPr>
        <w:pStyle w:val="BodyText"/>
      </w:pPr>
      <w:r>
        <w:t>Turnkey project delivery for a metals manufacturing facility.</w:t>
      </w:r>
    </w:p>
    <w:p w14:paraId="516851E5" w14:textId="77777777" w:rsidR="003B25C9" w:rsidRDefault="00000000">
      <w:pPr>
        <w:pStyle w:val="BodyText"/>
      </w:pPr>
      <w:r>
        <w:rPr>
          <w:b/>
          <w:bCs/>
        </w:rPr>
        <w:t>Tags:</w:t>
      </w:r>
      <w:r>
        <w:t xml:space="preserve"> Turnkey Project</w:t>
      </w:r>
    </w:p>
    <w:p w14:paraId="2A1A9556" w14:textId="77777777" w:rsidR="003B25C9" w:rsidRDefault="00000000">
      <w:pPr>
        <w:pStyle w:val="Heading3"/>
      </w:pPr>
      <w:bookmarkStart w:id="35" w:name="vidya-mandal-foods"/>
      <w:bookmarkEnd w:id="34"/>
      <w:r>
        <w:t>Vidya Mandal Foods</w:t>
      </w:r>
    </w:p>
    <w:p w14:paraId="58DFC13C" w14:textId="77777777" w:rsidR="003B25C9" w:rsidRDefault="00000000">
      <w:pPr>
        <w:pStyle w:val="FirstParagraph"/>
      </w:pPr>
      <w:r>
        <w:rPr>
          <w:b/>
          <w:bCs/>
        </w:rPr>
        <w:t>Location:</w:t>
      </w:r>
      <w:r>
        <w:t xml:space="preserve"> Khopoli, Maharashtra | </w:t>
      </w:r>
      <w:r>
        <w:rPr>
          <w:b/>
          <w:bCs/>
        </w:rPr>
        <w:t>Sector:</w:t>
      </w:r>
      <w:r>
        <w:t xml:space="preserve"> Food &amp; Beverage</w:t>
      </w:r>
    </w:p>
    <w:p w14:paraId="1B04EF18" w14:textId="77777777" w:rsidR="003B25C9" w:rsidRDefault="00000000">
      <w:pPr>
        <w:pStyle w:val="BodyText"/>
      </w:pPr>
      <w:r>
        <w:t>Turnkey project delivery.</w:t>
      </w:r>
    </w:p>
    <w:p w14:paraId="27552C75" w14:textId="77777777" w:rsidR="003B25C9" w:rsidRDefault="00000000">
      <w:pPr>
        <w:pStyle w:val="BodyText"/>
      </w:pPr>
      <w:r>
        <w:rPr>
          <w:b/>
          <w:bCs/>
        </w:rPr>
        <w:t>Tags:</w:t>
      </w:r>
      <w:r>
        <w:t xml:space="preserve"> Turnkey Project</w:t>
      </w:r>
    </w:p>
    <w:p w14:paraId="09975BF3" w14:textId="77777777" w:rsidR="003B25C9" w:rsidRDefault="00000000">
      <w:pPr>
        <w:pStyle w:val="Heading3"/>
      </w:pPr>
      <w:bookmarkStart w:id="36" w:name="ananya-fashion"/>
      <w:bookmarkEnd w:id="35"/>
      <w:r>
        <w:t>Ananya Fashion</w:t>
      </w:r>
    </w:p>
    <w:p w14:paraId="0EAF2BC8" w14:textId="77777777" w:rsidR="003B25C9" w:rsidRDefault="00000000">
      <w:pPr>
        <w:pStyle w:val="FirstParagraph"/>
      </w:pPr>
      <w:r>
        <w:rPr>
          <w:b/>
          <w:bCs/>
        </w:rPr>
        <w:t>Location:</w:t>
      </w:r>
      <w:r>
        <w:t xml:space="preserve"> Vapi, Gujarat | </w:t>
      </w:r>
      <w:r>
        <w:rPr>
          <w:b/>
          <w:bCs/>
        </w:rPr>
        <w:t>Sector:</w:t>
      </w:r>
      <w:r>
        <w:t xml:space="preserve"> Garment &amp; Textile</w:t>
      </w:r>
    </w:p>
    <w:p w14:paraId="712F5B77" w14:textId="77777777" w:rsidR="003B25C9" w:rsidRDefault="00000000">
      <w:pPr>
        <w:pStyle w:val="BodyText"/>
      </w:pPr>
      <w:r>
        <w:t>Turnkey project delivery.</w:t>
      </w:r>
    </w:p>
    <w:p w14:paraId="40D4CCD5" w14:textId="77777777" w:rsidR="003B25C9" w:rsidRDefault="00000000">
      <w:pPr>
        <w:pStyle w:val="BodyText"/>
      </w:pPr>
      <w:r>
        <w:rPr>
          <w:b/>
          <w:bCs/>
        </w:rPr>
        <w:t>Tags:</w:t>
      </w:r>
      <w:r>
        <w:t xml:space="preserve"> Turnkey Project</w:t>
      </w:r>
    </w:p>
    <w:p w14:paraId="3EC2D0BC" w14:textId="77777777" w:rsidR="003B25C9" w:rsidRDefault="00000000">
      <w:pPr>
        <w:pStyle w:val="Heading3"/>
      </w:pPr>
      <w:bookmarkStart w:id="37" w:name="X259cad37f26dac18bfd59bf32670add60c9804e"/>
      <w:bookmarkEnd w:id="36"/>
      <w:r>
        <w:t xml:space="preserve">Fazlani Foods &amp; Exports </w:t>
      </w:r>
      <w:r>
        <w:rPr>
          <w:i/>
          <w:iCs/>
        </w:rPr>
        <w:t>(delivered in association with Paradigm Services)</w:t>
      </w:r>
    </w:p>
    <w:p w14:paraId="52CE8F77" w14:textId="77777777" w:rsidR="003B25C9" w:rsidRDefault="00000000">
      <w:pPr>
        <w:pStyle w:val="FirstParagraph"/>
      </w:pPr>
      <w:r>
        <w:rPr>
          <w:b/>
          <w:bCs/>
        </w:rPr>
        <w:t>Location:</w:t>
      </w:r>
      <w:r>
        <w:t xml:space="preserve"> Umbergaon, Gujarat | </w:t>
      </w:r>
      <w:r>
        <w:rPr>
          <w:b/>
          <w:bCs/>
        </w:rPr>
        <w:t>Sector:</w:t>
      </w:r>
      <w:r>
        <w:t xml:space="preserve"> Food &amp; Beverage</w:t>
      </w:r>
    </w:p>
    <w:p w14:paraId="5962B9E5" w14:textId="77777777" w:rsidR="003B25C9" w:rsidRDefault="00000000">
      <w:pPr>
        <w:pStyle w:val="BodyText"/>
      </w:pPr>
      <w:r>
        <w:t>Turnkey project delivery.</w:t>
      </w:r>
    </w:p>
    <w:p w14:paraId="3B827516" w14:textId="77777777" w:rsidR="003B25C9" w:rsidRDefault="00000000">
      <w:pPr>
        <w:pStyle w:val="BodyText"/>
      </w:pPr>
      <w:r>
        <w:rPr>
          <w:b/>
          <w:bCs/>
        </w:rPr>
        <w:t>Tags:</w:t>
      </w:r>
      <w:r>
        <w:t xml:space="preserve"> Turnkey Project</w:t>
      </w:r>
    </w:p>
    <w:p w14:paraId="16D2A03E" w14:textId="77777777" w:rsidR="003B25C9" w:rsidRDefault="00000000">
      <w:pPr>
        <w:pStyle w:val="Heading3"/>
      </w:pPr>
      <w:bookmarkStart w:id="38" w:name="X3ad9590e4de7b20dc033ed0778d81862f490984"/>
      <w:bookmarkEnd w:id="37"/>
      <w:r>
        <w:t xml:space="preserve">MM International </w:t>
      </w:r>
      <w:r>
        <w:rPr>
          <w:i/>
          <w:iCs/>
        </w:rPr>
        <w:t>(delivered in association with Paradigm Services)</w:t>
      </w:r>
    </w:p>
    <w:p w14:paraId="295A166F" w14:textId="77777777" w:rsidR="003B25C9" w:rsidRDefault="00000000">
      <w:pPr>
        <w:pStyle w:val="FirstParagraph"/>
      </w:pPr>
      <w:r>
        <w:rPr>
          <w:b/>
          <w:bCs/>
        </w:rPr>
        <w:t>Location:</w:t>
      </w:r>
      <w:r>
        <w:t xml:space="preserve"> Navi Mumbai MIDC | </w:t>
      </w:r>
      <w:r>
        <w:rPr>
          <w:b/>
          <w:bCs/>
        </w:rPr>
        <w:t>Sector:</w:t>
      </w:r>
      <w:r>
        <w:t xml:space="preserve"> Food &amp; Beverage / General Manufacturing</w:t>
      </w:r>
    </w:p>
    <w:p w14:paraId="001B64BD" w14:textId="77777777" w:rsidR="003B25C9" w:rsidRDefault="00000000">
      <w:pPr>
        <w:pStyle w:val="BodyText"/>
      </w:pPr>
      <w:r>
        <w:t>Turnkey project delivery.</w:t>
      </w:r>
    </w:p>
    <w:p w14:paraId="35F453EB" w14:textId="77777777" w:rsidR="003B25C9" w:rsidRDefault="00000000">
      <w:pPr>
        <w:pStyle w:val="BodyText"/>
      </w:pPr>
      <w:r>
        <w:rPr>
          <w:b/>
          <w:bCs/>
        </w:rPr>
        <w:t>Tags:</w:t>
      </w:r>
      <w:r>
        <w:t xml:space="preserve"> Turnkey Project</w:t>
      </w:r>
    </w:p>
    <w:p w14:paraId="79442D1E" w14:textId="77777777" w:rsidR="003B25C9" w:rsidRDefault="00000000">
      <w:pPr>
        <w:pStyle w:val="Heading3"/>
      </w:pPr>
      <w:bookmarkStart w:id="39" w:name="X8c7ea3075d0a1447530aab988e8a10e6a6968ff"/>
      <w:bookmarkEnd w:id="38"/>
      <w:r>
        <w:lastRenderedPageBreak/>
        <w:t xml:space="preserve">JB Spices </w:t>
      </w:r>
      <w:r>
        <w:rPr>
          <w:i/>
          <w:iCs/>
        </w:rPr>
        <w:t>(delivered in association with Paradigm Services)</w:t>
      </w:r>
    </w:p>
    <w:p w14:paraId="4783E2D1" w14:textId="77777777" w:rsidR="003B25C9" w:rsidRDefault="00000000">
      <w:pPr>
        <w:pStyle w:val="FirstParagraph"/>
      </w:pPr>
      <w:r>
        <w:rPr>
          <w:b/>
          <w:bCs/>
        </w:rPr>
        <w:t>Location:</w:t>
      </w:r>
      <w:r>
        <w:t xml:space="preserve"> Bhubaneswar, Odisha | </w:t>
      </w:r>
      <w:r>
        <w:rPr>
          <w:b/>
          <w:bCs/>
        </w:rPr>
        <w:t>Sector:</w:t>
      </w:r>
      <w:r>
        <w:t xml:space="preserve"> Food &amp; Beverage</w:t>
      </w:r>
    </w:p>
    <w:p w14:paraId="29A13CC6" w14:textId="77777777" w:rsidR="003B25C9" w:rsidRDefault="00000000">
      <w:pPr>
        <w:pStyle w:val="BodyText"/>
      </w:pPr>
      <w:r>
        <w:t>Turnkey project delivery.</w:t>
      </w:r>
    </w:p>
    <w:p w14:paraId="29A55165" w14:textId="77777777" w:rsidR="003B25C9" w:rsidRDefault="00000000">
      <w:pPr>
        <w:pStyle w:val="BodyText"/>
      </w:pPr>
      <w:r>
        <w:rPr>
          <w:b/>
          <w:bCs/>
        </w:rPr>
        <w:t>Tags:</w:t>
      </w:r>
      <w:r>
        <w:t xml:space="preserve"> Turnkey Project</w:t>
      </w:r>
    </w:p>
    <w:p w14:paraId="463064E3" w14:textId="77777777" w:rsidR="003B25C9" w:rsidRDefault="00000000">
      <w:pPr>
        <w:pStyle w:val="Heading3"/>
      </w:pPr>
      <w:bookmarkStart w:id="40" w:name="Xacea7b7bf67c3cf56d6dacf9c4bd7fe1b742570"/>
      <w:bookmarkEnd w:id="39"/>
      <w:r>
        <w:t xml:space="preserve">Vasant Masala </w:t>
      </w:r>
      <w:r>
        <w:rPr>
          <w:i/>
          <w:iCs/>
        </w:rPr>
        <w:t>(delivered in association with Paradigm Services)</w:t>
      </w:r>
    </w:p>
    <w:p w14:paraId="499B2019" w14:textId="77777777" w:rsidR="003B25C9" w:rsidRDefault="00000000">
      <w:pPr>
        <w:pStyle w:val="FirstParagraph"/>
      </w:pPr>
      <w:r>
        <w:rPr>
          <w:b/>
          <w:bCs/>
        </w:rPr>
        <w:t>Location:</w:t>
      </w:r>
      <w:r>
        <w:t xml:space="preserve"> Ahmedabad, Gujarat | </w:t>
      </w:r>
      <w:r>
        <w:rPr>
          <w:b/>
          <w:bCs/>
        </w:rPr>
        <w:t>Sector:</w:t>
      </w:r>
      <w:r>
        <w:t xml:space="preserve"> Food &amp; Beverage</w:t>
      </w:r>
    </w:p>
    <w:p w14:paraId="5F2B2B6F" w14:textId="77777777" w:rsidR="003B25C9" w:rsidRDefault="00000000">
      <w:pPr>
        <w:pStyle w:val="BodyText"/>
      </w:pPr>
      <w:r>
        <w:t>Process and MEP design.</w:t>
      </w:r>
    </w:p>
    <w:p w14:paraId="162E1EB0" w14:textId="77777777" w:rsidR="003B25C9" w:rsidRDefault="00000000">
      <w:pPr>
        <w:pStyle w:val="BodyText"/>
      </w:pPr>
      <w:r>
        <w:rPr>
          <w:b/>
          <w:bCs/>
        </w:rPr>
        <w:t>Tags:</w:t>
      </w:r>
      <w:r>
        <w:t xml:space="preserve"> Process Design · MEP Design</w:t>
      </w:r>
    </w:p>
    <w:p w14:paraId="025C05DB" w14:textId="77777777" w:rsidR="003B25C9" w:rsidRDefault="00000000">
      <w:pPr>
        <w:pStyle w:val="Heading3"/>
      </w:pPr>
      <w:bookmarkStart w:id="41" w:name="X009cc1f63f84393bafde47709c1cda5032e6f47"/>
      <w:bookmarkEnd w:id="40"/>
      <w:r>
        <w:t xml:space="preserve">Bluebird Foods </w:t>
      </w:r>
      <w:r>
        <w:rPr>
          <w:i/>
          <w:iCs/>
        </w:rPr>
        <w:t>(delivered in association with Paradigm Services)</w:t>
      </w:r>
    </w:p>
    <w:p w14:paraId="1F5953B7" w14:textId="77777777" w:rsidR="003B25C9" w:rsidRDefault="00000000">
      <w:pPr>
        <w:pStyle w:val="FirstParagraph"/>
      </w:pPr>
      <w:r>
        <w:rPr>
          <w:b/>
          <w:bCs/>
        </w:rPr>
        <w:t>Location:</w:t>
      </w:r>
      <w:r>
        <w:t xml:space="preserve"> Surat, Gujarat | </w:t>
      </w:r>
      <w:r>
        <w:rPr>
          <w:b/>
          <w:bCs/>
        </w:rPr>
        <w:t>Sector:</w:t>
      </w:r>
      <w:r>
        <w:t xml:space="preserve"> Food &amp; Beverage</w:t>
      </w:r>
    </w:p>
    <w:p w14:paraId="40ED4CF4" w14:textId="77777777" w:rsidR="003B25C9" w:rsidRDefault="00000000">
      <w:pPr>
        <w:pStyle w:val="BodyText"/>
      </w:pPr>
      <w:r>
        <w:t>Turnkey project delivery.</w:t>
      </w:r>
    </w:p>
    <w:p w14:paraId="6AAE0355" w14:textId="77777777" w:rsidR="003B25C9" w:rsidRDefault="00000000">
      <w:pPr>
        <w:pStyle w:val="BodyText"/>
      </w:pPr>
      <w:r>
        <w:rPr>
          <w:b/>
          <w:bCs/>
        </w:rPr>
        <w:t>Tags:</w:t>
      </w:r>
      <w:r>
        <w:t xml:space="preserve"> Turnkey Project</w:t>
      </w:r>
    </w:p>
    <w:p w14:paraId="30C2B3CA" w14:textId="77777777" w:rsidR="003B25C9" w:rsidRDefault="00000000">
      <w:pPr>
        <w:pStyle w:val="Heading3"/>
      </w:pPr>
      <w:bookmarkStart w:id="42" w:name="Xe3079f6b7e9e263bb7f3a624155eddb5ee66da0"/>
      <w:bookmarkEnd w:id="41"/>
      <w:r>
        <w:t xml:space="preserve">Capital Foods (Ching’s) </w:t>
      </w:r>
      <w:r>
        <w:rPr>
          <w:i/>
          <w:iCs/>
        </w:rPr>
        <w:t>(delivered in association with Paradigm Services)</w:t>
      </w:r>
    </w:p>
    <w:p w14:paraId="3878130A" w14:textId="77777777" w:rsidR="003B25C9" w:rsidRDefault="00000000">
      <w:pPr>
        <w:pStyle w:val="FirstParagraph"/>
      </w:pPr>
      <w:r>
        <w:rPr>
          <w:b/>
          <w:bCs/>
        </w:rPr>
        <w:t>Location:</w:t>
      </w:r>
      <w:r>
        <w:t xml:space="preserve"> Vapi, Gujarat | </w:t>
      </w:r>
      <w:r>
        <w:rPr>
          <w:b/>
          <w:bCs/>
        </w:rPr>
        <w:t>Sector:</w:t>
      </w:r>
      <w:r>
        <w:t xml:space="preserve"> Food &amp; Beverage</w:t>
      </w:r>
    </w:p>
    <w:p w14:paraId="717F4B7C" w14:textId="77777777" w:rsidR="003B25C9" w:rsidRDefault="00000000">
      <w:pPr>
        <w:pStyle w:val="BodyText"/>
      </w:pPr>
      <w:r>
        <w:t>Turnkey project delivery.</w:t>
      </w:r>
    </w:p>
    <w:p w14:paraId="3B7FC09E" w14:textId="77777777" w:rsidR="003B25C9" w:rsidRDefault="00000000">
      <w:pPr>
        <w:pStyle w:val="BodyText"/>
      </w:pPr>
      <w:r>
        <w:rPr>
          <w:b/>
          <w:bCs/>
        </w:rPr>
        <w:t>Tags:</w:t>
      </w:r>
      <w:r>
        <w:t xml:space="preserve"> Turnkey Project</w:t>
      </w:r>
    </w:p>
    <w:p w14:paraId="2F0D4EE2" w14:textId="77777777" w:rsidR="003B25C9" w:rsidRDefault="00000000">
      <w:pPr>
        <w:pStyle w:val="Heading3"/>
      </w:pPr>
      <w:bookmarkStart w:id="43" w:name="currently-in-progress"/>
      <w:bookmarkEnd w:id="42"/>
      <w:r>
        <w:t>Currently in Progress</w:t>
      </w:r>
    </w:p>
    <w:p w14:paraId="2C97F3A4" w14:textId="77777777" w:rsidR="003B25C9" w:rsidRDefault="00000000">
      <w:pPr>
        <w:pStyle w:val="FirstParagraph"/>
      </w:pPr>
      <w:r>
        <w:t>Beyond the completed work above, AAVA is actively delivering engineering, MEP, and turnkey projects for clients including New Burry Fashion, Abhisneh Textiles, Jhaveri Spices, Everest Food Products (multiple work streams), JKH, Agrizo Foods, and Safal Foods, among others, across the Food, Garment, and Steel &amp; Heavy Industry sectors.</w:t>
      </w:r>
    </w:p>
    <w:p w14:paraId="5C6AB59D" w14:textId="77777777" w:rsidR="003B25C9" w:rsidRDefault="00000000">
      <w:pPr>
        <w:pStyle w:val="Heading3"/>
      </w:pPr>
      <w:bookmarkStart w:id="44" w:name="client-feedback"/>
      <w:bookmarkEnd w:id="43"/>
      <w:r>
        <w:t>Client Feedback</w:t>
      </w:r>
    </w:p>
    <w:p w14:paraId="04C63C7A" w14:textId="77777777" w:rsidR="003B25C9" w:rsidRDefault="00000000">
      <w:pPr>
        <w:pStyle w:val="BlockText"/>
      </w:pPr>
      <w:r>
        <w:t xml:space="preserve">“We all stand to acknowledge your blind commitment and dedication.” </w:t>
      </w:r>
      <w:r>
        <w:rPr>
          <w:b/>
          <w:bCs/>
        </w:rPr>
        <w:t>— Sanjeev Shah, Everest Food Products Pvt. Ltd.</w:t>
      </w:r>
    </w:p>
    <w:p w14:paraId="440AD223" w14:textId="77777777" w:rsidR="003B25C9" w:rsidRDefault="00000000">
      <w:pPr>
        <w:pStyle w:val="FirstParagraph"/>
      </w:pPr>
      <w:r>
        <w:t>Written on the occasion of the formal inauguration of Everest’s new spice factory at Umbergaon, reflecting on a two-year project delivered from concept through to a state-of-the-art facility completed with precision and speed.</w:t>
      </w:r>
    </w:p>
    <w:p w14:paraId="6E2C5CEF" w14:textId="77777777" w:rsidR="003B25C9" w:rsidRDefault="00000000">
      <w:r>
        <w:pict w14:anchorId="7AB6B3BB">
          <v:rect id="_x0000_i1087" style="width:0;height:1.5pt" o:hralign="center" o:hrstd="t" o:hr="t"/>
        </w:pict>
      </w:r>
    </w:p>
    <w:p w14:paraId="36F61CF5" w14:textId="77777777" w:rsidR="003B25C9" w:rsidRDefault="00000000">
      <w:pPr>
        <w:pStyle w:val="Heading2"/>
      </w:pPr>
      <w:bookmarkStart w:id="45" w:name="contact-page"/>
      <w:bookmarkEnd w:id="21"/>
      <w:bookmarkEnd w:id="44"/>
      <w:r>
        <w:lastRenderedPageBreak/>
        <w:t>5. CONTACT PAGE</w:t>
      </w:r>
    </w:p>
    <w:p w14:paraId="1AC1BEA5" w14:textId="77777777" w:rsidR="003B25C9" w:rsidRDefault="00000000">
      <w:pPr>
        <w:pStyle w:val="Heading3"/>
      </w:pPr>
      <w:bookmarkStart w:id="46" w:name="get-in-touch"/>
      <w:r>
        <w:t>Get in Touch</w:t>
      </w:r>
    </w:p>
    <w:p w14:paraId="15BB790A" w14:textId="77777777" w:rsidR="003B25C9" w:rsidRDefault="00000000">
      <w:pPr>
        <w:pStyle w:val="FirstParagraph"/>
      </w:pPr>
      <w:r>
        <w:t>Have a project in mind? Tell us about your plant, your timeline, or your challenge — we’ll get back to you.</w:t>
      </w:r>
    </w:p>
    <w:p w14:paraId="541F37D8" w14:textId="77777777" w:rsidR="003B25C9" w:rsidRDefault="00000000">
      <w:pPr>
        <w:pStyle w:val="BodyText"/>
      </w:pPr>
      <w:r>
        <w:rPr>
          <w:b/>
          <w:bCs/>
        </w:rPr>
        <w:t>AAVA Project &amp; Design Solutions</w:t>
      </w:r>
    </w:p>
    <w:p w14:paraId="4CAE30AF" w14:textId="77777777" w:rsidR="003B25C9" w:rsidRDefault="00000000">
      <w:pPr>
        <w:pStyle w:val="BodyText"/>
      </w:pPr>
      <w:r>
        <w:t>Flat No. 404, Shubham Residency, Sector 14, Navde, Navi Mumbai, PIN – 410208, Maharashtra, India</w:t>
      </w:r>
    </w:p>
    <w:p w14:paraId="518E93E6" w14:textId="77777777" w:rsidR="003B25C9" w:rsidRDefault="00000000">
      <w:pPr>
        <w:pStyle w:val="BodyText"/>
      </w:pPr>
      <w:r>
        <w:rPr>
          <w:b/>
          <w:bCs/>
        </w:rPr>
        <w:t>Phone:</w:t>
      </w:r>
      <w:r>
        <w:t xml:space="preserve"> +91 94261 74925 | +91 91363 77797 </w:t>
      </w:r>
      <w:r>
        <w:rPr>
          <w:b/>
          <w:bCs/>
        </w:rPr>
        <w:t>Email:</w:t>
      </w:r>
      <w:r>
        <w:t xml:space="preserve"> aavaproject3@gmail.com</w:t>
      </w:r>
    </w:p>
    <w:p w14:paraId="65CCAEBA" w14:textId="77777777" w:rsidR="003B25C9" w:rsidRDefault="00000000">
      <w:pPr>
        <w:pStyle w:val="BodyText"/>
      </w:pPr>
      <w:r>
        <w:rPr>
          <w:b/>
          <w:bCs/>
        </w:rPr>
        <w:t>Enquiry form fields suggested:</w:t>
      </w:r>
      <w:r>
        <w:t xml:space="preserve"> Name · Company · Email · Phone · Sector (Food &amp; Beverage / Garment &amp; Textile / Steel &amp; Heavy Industry / Other) · Project brief</w:t>
      </w:r>
    </w:p>
    <w:p w14:paraId="2CF671C9" w14:textId="22A47806" w:rsidR="003B25C9" w:rsidRDefault="003B25C9" w:rsidP="009E7790">
      <w:pPr>
        <w:pStyle w:val="Compact"/>
      </w:pPr>
      <w:bookmarkStart w:id="47" w:name="summary-of-decisions-open-items"/>
      <w:bookmarkEnd w:id="0"/>
      <w:bookmarkEnd w:id="45"/>
      <w:bookmarkEnd w:id="46"/>
      <w:bookmarkEnd w:id="47"/>
    </w:p>
    <w:sectPr w:rsidR="003B25C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D727A" w14:textId="77777777" w:rsidR="005B685C" w:rsidRDefault="005B685C">
      <w:pPr>
        <w:spacing w:after="0"/>
      </w:pPr>
      <w:r>
        <w:separator/>
      </w:r>
    </w:p>
  </w:endnote>
  <w:endnote w:type="continuationSeparator" w:id="0">
    <w:p w14:paraId="067D8F65" w14:textId="77777777" w:rsidR="005B685C" w:rsidRDefault="005B68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BE163" w14:textId="77777777" w:rsidR="005B685C" w:rsidRDefault="005B685C">
      <w:r>
        <w:separator/>
      </w:r>
    </w:p>
  </w:footnote>
  <w:footnote w:type="continuationSeparator" w:id="0">
    <w:p w14:paraId="5D307C8B" w14:textId="77777777" w:rsidR="005B685C" w:rsidRDefault="005B68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C6B8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694ED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25A13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17634157">
    <w:abstractNumId w:val="0"/>
  </w:num>
  <w:num w:numId="2" w16cid:durableId="363943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8588877">
    <w:abstractNumId w:val="1"/>
  </w:num>
  <w:num w:numId="4" w16cid:durableId="1818064876">
    <w:abstractNumId w:val="1"/>
  </w:num>
  <w:num w:numId="5" w16cid:durableId="650600726">
    <w:abstractNumId w:val="1"/>
  </w:num>
  <w:num w:numId="6" w16cid:durableId="1553300698">
    <w:abstractNumId w:val="1"/>
  </w:num>
  <w:num w:numId="7" w16cid:durableId="291330690">
    <w:abstractNumId w:val="1"/>
  </w:num>
  <w:num w:numId="8" w16cid:durableId="356277244">
    <w:abstractNumId w:val="1"/>
  </w:num>
  <w:num w:numId="9" w16cid:durableId="580070003">
    <w:abstractNumId w:val="1"/>
  </w:num>
  <w:num w:numId="10" w16cid:durableId="1849056783">
    <w:abstractNumId w:val="1"/>
  </w:num>
  <w:num w:numId="11" w16cid:durableId="712121828">
    <w:abstractNumId w:val="1"/>
  </w:num>
  <w:num w:numId="12" w16cid:durableId="1854609258">
    <w:abstractNumId w:val="1"/>
  </w:num>
  <w:num w:numId="13" w16cid:durableId="688991352">
    <w:abstractNumId w:val="1"/>
  </w:num>
  <w:num w:numId="14" w16cid:durableId="1927035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C9"/>
    <w:rsid w:val="003B25C9"/>
    <w:rsid w:val="005B685C"/>
    <w:rsid w:val="0077762B"/>
    <w:rsid w:val="009E7790"/>
  </w:rsids>
  <m:mathPr>
    <m:mathFont m:val="Cambria Math"/>
    <m:brkBin m:val="before"/>
    <m:brkBinSub m:val="--"/>
    <m:smallFrac m:val="0"/>
    <m:dispDef/>
    <m:lMargin m:val="0"/>
    <m:rMargin m:val="0"/>
    <m:defJc m:val="centerGroup"/>
    <m:wrapRight/>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D5BE9"/>
  <w15:docId w15:val="{EE3E9E17-9C76-4170-8A56-BC09991D4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2442</Words>
  <Characters>13923</Characters>
  <Application>Microsoft Office Word</Application>
  <DocSecurity>0</DocSecurity>
  <Lines>116</Lines>
  <Paragraphs>32</Paragraphs>
  <ScaleCrop>false</ScaleCrop>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AAVA Website Content</dc:title>
  <dc:creator>harsh makwana</dc:creator>
  <cp:keywords/>
  <cp:lastModifiedBy>harsh makwana</cp:lastModifiedBy>
  <cp:revision>2</cp:revision>
  <dcterms:created xsi:type="dcterms:W3CDTF">2026-09-06T15:54:00Z</dcterms:created>
  <dcterms:modified xsi:type="dcterms:W3CDTF">2026-09-06T15:54:00Z</dcterms:modified>
</cp:coreProperties>
</file>