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E855" w14:textId="2C774A5F" w:rsidR="004239B9" w:rsidRDefault="004239B9" w:rsidP="004239B9">
      <w:pPr>
        <w:rPr>
          <w:sz w:val="48"/>
          <w:szCs w:val="48"/>
        </w:rPr>
      </w:pPr>
      <w:r>
        <w:rPr>
          <w:sz w:val="48"/>
          <w:szCs w:val="48"/>
        </w:rPr>
        <w:t>Fundamental of Data Management</w:t>
      </w:r>
    </w:p>
    <w:p w14:paraId="776CE265" w14:textId="6081E307" w:rsidR="004239B9" w:rsidRDefault="004239B9" w:rsidP="004239B9">
      <w:pPr>
        <w:rPr>
          <w:sz w:val="48"/>
          <w:szCs w:val="48"/>
        </w:rPr>
      </w:pPr>
      <w:r>
        <w:rPr>
          <w:sz w:val="48"/>
          <w:szCs w:val="48"/>
        </w:rPr>
        <w:t xml:space="preserve">Task 4.1.1 </w:t>
      </w:r>
    </w:p>
    <w:p w14:paraId="71EF750E" w14:textId="60C2F18F" w:rsidR="004239B9" w:rsidRPr="004239B9" w:rsidRDefault="004239B9" w:rsidP="004239B9">
      <w:pPr>
        <w:rPr>
          <w:sz w:val="48"/>
          <w:szCs w:val="48"/>
        </w:rPr>
      </w:pPr>
      <w:r>
        <w:rPr>
          <w:sz w:val="48"/>
          <w:szCs w:val="48"/>
        </w:rPr>
        <w:t xml:space="preserve">1NF (First Normalization Form) </w:t>
      </w:r>
    </w:p>
    <w:p w14:paraId="4801AF3E" w14:textId="2012E05D" w:rsidR="004239B9" w:rsidRDefault="004239B9">
      <w:pPr>
        <w:rPr>
          <w:sz w:val="32"/>
          <w:szCs w:val="32"/>
        </w:rPr>
      </w:pPr>
    </w:p>
    <w:p w14:paraId="0F3615B2" w14:textId="5E420B06" w:rsidR="004239B9" w:rsidRPr="004239B9" w:rsidRDefault="004239B9">
      <w:pPr>
        <w:rPr>
          <w:sz w:val="36"/>
          <w:szCs w:val="36"/>
        </w:rPr>
      </w:pPr>
      <w:r w:rsidRPr="004239B9">
        <w:rPr>
          <w:sz w:val="36"/>
          <w:szCs w:val="36"/>
        </w:rPr>
        <w:t>Given Tab</w:t>
      </w:r>
      <w:r w:rsidR="00C80372">
        <w:rPr>
          <w:sz w:val="36"/>
          <w:szCs w:val="36"/>
        </w:rPr>
        <w:t>le</w:t>
      </w:r>
    </w:p>
    <w:p w14:paraId="376F82E7" w14:textId="5A9D8726" w:rsidR="00761152" w:rsidRDefault="004239B9">
      <w:r>
        <w:rPr>
          <w:noProof/>
        </w:rPr>
        <w:drawing>
          <wp:inline distT="0" distB="0" distL="0" distR="0" wp14:anchorId="02A6F26D" wp14:editId="1810E13C">
            <wp:extent cx="5758004" cy="11559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930" cy="11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6CDF" w14:textId="3F876760" w:rsidR="004239B9" w:rsidRDefault="004239B9">
      <w:pPr>
        <w:rPr>
          <w:sz w:val="32"/>
          <w:szCs w:val="32"/>
        </w:rPr>
      </w:pPr>
    </w:p>
    <w:p w14:paraId="04525BD7" w14:textId="56107281" w:rsidR="004239B9" w:rsidRDefault="004239B9">
      <w:pPr>
        <w:rPr>
          <w:sz w:val="36"/>
          <w:szCs w:val="36"/>
        </w:rPr>
      </w:pPr>
      <w:r>
        <w:rPr>
          <w:sz w:val="36"/>
          <w:szCs w:val="36"/>
        </w:rPr>
        <w:t>Table Converted to 1</w:t>
      </w:r>
      <w:r w:rsidRPr="004239B9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Normal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331"/>
        <w:gridCol w:w="1268"/>
        <w:gridCol w:w="1672"/>
        <w:gridCol w:w="684"/>
        <w:gridCol w:w="703"/>
        <w:gridCol w:w="970"/>
        <w:gridCol w:w="1210"/>
        <w:gridCol w:w="837"/>
        <w:gridCol w:w="812"/>
      </w:tblGrid>
      <w:tr w:rsidR="005E3880" w:rsidRPr="004239B9" w14:paraId="595BAF28" w14:textId="51668906" w:rsidTr="005E3880">
        <w:tc>
          <w:tcPr>
            <w:tcW w:w="969" w:type="dxa"/>
          </w:tcPr>
          <w:p w14:paraId="06CA08CB" w14:textId="2A85B7A0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Stud_id</w:t>
            </w:r>
          </w:p>
        </w:tc>
        <w:tc>
          <w:tcPr>
            <w:tcW w:w="1331" w:type="dxa"/>
          </w:tcPr>
          <w:p w14:paraId="0FC00726" w14:textId="64151744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Stud_name</w:t>
            </w:r>
          </w:p>
        </w:tc>
        <w:tc>
          <w:tcPr>
            <w:tcW w:w="1268" w:type="dxa"/>
          </w:tcPr>
          <w:p w14:paraId="54DF0782" w14:textId="5E7FFD14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Subj_code</w:t>
            </w:r>
          </w:p>
        </w:tc>
        <w:tc>
          <w:tcPr>
            <w:tcW w:w="1672" w:type="dxa"/>
          </w:tcPr>
          <w:p w14:paraId="0B2FE3BE" w14:textId="03B7AA0D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Subj_title</w:t>
            </w:r>
          </w:p>
        </w:tc>
        <w:tc>
          <w:tcPr>
            <w:tcW w:w="684" w:type="dxa"/>
          </w:tcPr>
          <w:p w14:paraId="47409783" w14:textId="0F69A1A4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</w:t>
            </w:r>
          </w:p>
        </w:tc>
        <w:tc>
          <w:tcPr>
            <w:tcW w:w="703" w:type="dxa"/>
          </w:tcPr>
          <w:p w14:paraId="2EE9D1D6" w14:textId="41F894F6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970" w:type="dxa"/>
          </w:tcPr>
          <w:p w14:paraId="14014BDE" w14:textId="04B500BC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Staff_id</w:t>
            </w:r>
          </w:p>
        </w:tc>
        <w:tc>
          <w:tcPr>
            <w:tcW w:w="1210" w:type="dxa"/>
          </w:tcPr>
          <w:p w14:paraId="10C83DDF" w14:textId="6FC42C3A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convenor</w:t>
            </w:r>
          </w:p>
        </w:tc>
        <w:tc>
          <w:tcPr>
            <w:tcW w:w="837" w:type="dxa"/>
          </w:tcPr>
          <w:p w14:paraId="6CFA4CA8" w14:textId="1D55F708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812" w:type="dxa"/>
          </w:tcPr>
          <w:p w14:paraId="65A387B7" w14:textId="3C4B8F94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5E3880" w:rsidRPr="004239B9" w14:paraId="17922755" w14:textId="4D9A5DD5" w:rsidTr="005E3880">
        <w:tc>
          <w:tcPr>
            <w:tcW w:w="969" w:type="dxa"/>
          </w:tcPr>
          <w:p w14:paraId="2D5B818D" w14:textId="74B4229C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331" w:type="dxa"/>
          </w:tcPr>
          <w:p w14:paraId="2A85C6E8" w14:textId="0C48BC95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Smith</w:t>
            </w:r>
          </w:p>
        </w:tc>
        <w:tc>
          <w:tcPr>
            <w:tcW w:w="1268" w:type="dxa"/>
          </w:tcPr>
          <w:p w14:paraId="692C6D19" w14:textId="684E5E81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ITM2005</w:t>
            </w:r>
          </w:p>
        </w:tc>
        <w:tc>
          <w:tcPr>
            <w:tcW w:w="1672" w:type="dxa"/>
          </w:tcPr>
          <w:p w14:paraId="68624879" w14:textId="65618CA2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Architecture</w:t>
            </w:r>
          </w:p>
        </w:tc>
        <w:tc>
          <w:tcPr>
            <w:tcW w:w="684" w:type="dxa"/>
          </w:tcPr>
          <w:p w14:paraId="1D83357B" w14:textId="0B3F9DD4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093B7DAD" w14:textId="2296944D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970" w:type="dxa"/>
          </w:tcPr>
          <w:p w14:paraId="4DA77C43" w14:textId="5B23D8A8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210" w:type="dxa"/>
          </w:tcPr>
          <w:p w14:paraId="2D56E23E" w14:textId="370309A0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 Hauser</w:t>
            </w:r>
          </w:p>
        </w:tc>
        <w:tc>
          <w:tcPr>
            <w:tcW w:w="837" w:type="dxa"/>
          </w:tcPr>
          <w:p w14:paraId="79323E6F" w14:textId="05F2A788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812" w:type="dxa"/>
          </w:tcPr>
          <w:p w14:paraId="360E92DD" w14:textId="4911B3AB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5E3880" w:rsidRPr="004239B9" w14:paraId="053C44A9" w14:textId="682503FF" w:rsidTr="005E3880">
        <w:tc>
          <w:tcPr>
            <w:tcW w:w="969" w:type="dxa"/>
          </w:tcPr>
          <w:p w14:paraId="5CFB96DC" w14:textId="02C49B3E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331" w:type="dxa"/>
          </w:tcPr>
          <w:p w14:paraId="3AD74B7E" w14:textId="01EF174B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Smith</w:t>
            </w:r>
          </w:p>
        </w:tc>
        <w:tc>
          <w:tcPr>
            <w:tcW w:w="1268" w:type="dxa"/>
          </w:tcPr>
          <w:p w14:paraId="7077E4E1" w14:textId="4D3749D6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ACS1005</w:t>
            </w:r>
          </w:p>
        </w:tc>
        <w:tc>
          <w:tcPr>
            <w:tcW w:w="1672" w:type="dxa"/>
          </w:tcPr>
          <w:p w14:paraId="42949036" w14:textId="420BF07B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Management</w:t>
            </w:r>
          </w:p>
        </w:tc>
        <w:tc>
          <w:tcPr>
            <w:tcW w:w="684" w:type="dxa"/>
          </w:tcPr>
          <w:p w14:paraId="586D46DA" w14:textId="612B8943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3" w:type="dxa"/>
          </w:tcPr>
          <w:p w14:paraId="21302EB7" w14:textId="05C40FFD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970" w:type="dxa"/>
          </w:tcPr>
          <w:p w14:paraId="7343EDDD" w14:textId="4A5104C1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</w:t>
            </w:r>
          </w:p>
        </w:tc>
        <w:tc>
          <w:tcPr>
            <w:tcW w:w="1210" w:type="dxa"/>
          </w:tcPr>
          <w:p w14:paraId="10091ADE" w14:textId="07F2A692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 Collins</w:t>
            </w:r>
          </w:p>
        </w:tc>
        <w:tc>
          <w:tcPr>
            <w:tcW w:w="837" w:type="dxa"/>
          </w:tcPr>
          <w:p w14:paraId="4858798F" w14:textId="6C86D082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  <w:bookmarkStart w:id="0" w:name="_GoBack"/>
            <w:bookmarkEnd w:id="0"/>
          </w:p>
        </w:tc>
        <w:tc>
          <w:tcPr>
            <w:tcW w:w="812" w:type="dxa"/>
          </w:tcPr>
          <w:p w14:paraId="6F173410" w14:textId="472687DA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5E3880" w:rsidRPr="004239B9" w14:paraId="29256BD0" w14:textId="68352F43" w:rsidTr="005E3880">
        <w:tc>
          <w:tcPr>
            <w:tcW w:w="969" w:type="dxa"/>
          </w:tcPr>
          <w:p w14:paraId="7422B579" w14:textId="454C768A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9555</w:t>
            </w:r>
          </w:p>
        </w:tc>
        <w:tc>
          <w:tcPr>
            <w:tcW w:w="1331" w:type="dxa"/>
          </w:tcPr>
          <w:p w14:paraId="7298D7FE" w14:textId="32681130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Nguyen</w:t>
            </w:r>
          </w:p>
        </w:tc>
        <w:tc>
          <w:tcPr>
            <w:tcW w:w="1268" w:type="dxa"/>
          </w:tcPr>
          <w:p w14:paraId="6CA320FC" w14:textId="62412DFF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ITM2005</w:t>
            </w:r>
          </w:p>
        </w:tc>
        <w:tc>
          <w:tcPr>
            <w:tcW w:w="1672" w:type="dxa"/>
          </w:tcPr>
          <w:p w14:paraId="49354B2C" w14:textId="6A5D03BB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Architecture</w:t>
            </w:r>
          </w:p>
        </w:tc>
        <w:tc>
          <w:tcPr>
            <w:tcW w:w="684" w:type="dxa"/>
          </w:tcPr>
          <w:p w14:paraId="1C91B8EB" w14:textId="042A0E3A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634525DA" w14:textId="4DA6115C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970" w:type="dxa"/>
          </w:tcPr>
          <w:p w14:paraId="1D6FD25C" w14:textId="507CEAB6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210" w:type="dxa"/>
          </w:tcPr>
          <w:p w14:paraId="65E5D5BB" w14:textId="107F429C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 Hauser</w:t>
            </w:r>
          </w:p>
        </w:tc>
        <w:tc>
          <w:tcPr>
            <w:tcW w:w="837" w:type="dxa"/>
          </w:tcPr>
          <w:p w14:paraId="3D455D9F" w14:textId="2AA08E7B" w:rsidR="00DA7769" w:rsidRPr="004239B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812" w:type="dxa"/>
          </w:tcPr>
          <w:p w14:paraId="5B631B71" w14:textId="471D79F7" w:rsidR="00DA7769" w:rsidRDefault="00DA7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HD</w:t>
            </w:r>
          </w:p>
        </w:tc>
      </w:tr>
      <w:tr w:rsidR="005E3880" w:rsidRPr="004239B9" w14:paraId="1C96134E" w14:textId="0420B2CB" w:rsidTr="005E3880">
        <w:tc>
          <w:tcPr>
            <w:tcW w:w="969" w:type="dxa"/>
          </w:tcPr>
          <w:p w14:paraId="1BA5D63E" w14:textId="34837EFF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9555</w:t>
            </w:r>
          </w:p>
        </w:tc>
        <w:tc>
          <w:tcPr>
            <w:tcW w:w="1331" w:type="dxa"/>
          </w:tcPr>
          <w:p w14:paraId="4418CD88" w14:textId="488088F4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Nguyen</w:t>
            </w:r>
          </w:p>
        </w:tc>
        <w:tc>
          <w:tcPr>
            <w:tcW w:w="1268" w:type="dxa"/>
          </w:tcPr>
          <w:p w14:paraId="0691BF6A" w14:textId="18EC757E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PROG1001</w:t>
            </w:r>
          </w:p>
        </w:tc>
        <w:tc>
          <w:tcPr>
            <w:tcW w:w="1672" w:type="dxa"/>
          </w:tcPr>
          <w:p w14:paraId="2068F34B" w14:textId="0201F28A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I</w:t>
            </w:r>
          </w:p>
        </w:tc>
        <w:tc>
          <w:tcPr>
            <w:tcW w:w="684" w:type="dxa"/>
          </w:tcPr>
          <w:p w14:paraId="754A370B" w14:textId="67B1F851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3" w:type="dxa"/>
          </w:tcPr>
          <w:p w14:paraId="5646998D" w14:textId="76F4D5F4" w:rsidR="00DA776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970" w:type="dxa"/>
          </w:tcPr>
          <w:p w14:paraId="3B2EA70B" w14:textId="6EC9FEF3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</w:t>
            </w:r>
          </w:p>
        </w:tc>
        <w:tc>
          <w:tcPr>
            <w:tcW w:w="1210" w:type="dxa"/>
          </w:tcPr>
          <w:p w14:paraId="07CB2931" w14:textId="117901F8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 Singh</w:t>
            </w:r>
          </w:p>
        </w:tc>
        <w:tc>
          <w:tcPr>
            <w:tcW w:w="837" w:type="dxa"/>
          </w:tcPr>
          <w:p w14:paraId="17F7E843" w14:textId="4033F77B" w:rsidR="00DA7769" w:rsidRPr="004239B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812" w:type="dxa"/>
          </w:tcPr>
          <w:p w14:paraId="7577C912" w14:textId="50DCC30F" w:rsidR="00DA7769" w:rsidRDefault="00DA7769" w:rsidP="00423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14:paraId="3AD8E731" w14:textId="39E459BE" w:rsidR="004239B9" w:rsidRDefault="004239B9">
      <w:pPr>
        <w:rPr>
          <w:sz w:val="36"/>
          <w:szCs w:val="36"/>
        </w:rPr>
      </w:pPr>
    </w:p>
    <w:p w14:paraId="0853A82A" w14:textId="2B45E4A4" w:rsidR="00B46231" w:rsidRDefault="001648A4">
      <w:pPr>
        <w:rPr>
          <w:sz w:val="36"/>
          <w:szCs w:val="36"/>
        </w:rPr>
      </w:pPr>
      <w:r>
        <w:rPr>
          <w:sz w:val="36"/>
          <w:szCs w:val="36"/>
        </w:rPr>
        <w:t>Rules</w:t>
      </w:r>
      <w:r w:rsidR="00B46231">
        <w:rPr>
          <w:sz w:val="36"/>
          <w:szCs w:val="36"/>
        </w:rPr>
        <w:t xml:space="preserve"> to Achieve 1NF form:</w:t>
      </w:r>
    </w:p>
    <w:p w14:paraId="6A396393" w14:textId="707101E0" w:rsidR="00B46231" w:rsidRDefault="00B46231" w:rsidP="00B46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Each column should contain atomic value i.e. Single Value in each column</w:t>
      </w:r>
    </w:p>
    <w:p w14:paraId="2957C389" w14:textId="0FCFDBCA" w:rsidR="00B46231" w:rsidRDefault="00B46231" w:rsidP="00B46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 column should contain values that are of same type</w:t>
      </w:r>
    </w:p>
    <w:p w14:paraId="342F834A" w14:textId="133AD5A4" w:rsidR="00B46231" w:rsidRDefault="00B46231" w:rsidP="00B46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Each column should have unique name</w:t>
      </w:r>
    </w:p>
    <w:p w14:paraId="5322A5E1" w14:textId="4EA4C02E" w:rsidR="00B46231" w:rsidRPr="00B46231" w:rsidRDefault="000909C4" w:rsidP="00B462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Order in which data is stored </w:t>
      </w:r>
      <w:r w:rsidR="008F149F">
        <w:rPr>
          <w:sz w:val="36"/>
          <w:szCs w:val="36"/>
        </w:rPr>
        <w:t>doesn’t</w:t>
      </w:r>
      <w:r>
        <w:rPr>
          <w:sz w:val="36"/>
          <w:szCs w:val="36"/>
        </w:rPr>
        <w:t xml:space="preserve"> matter</w:t>
      </w:r>
    </w:p>
    <w:sectPr w:rsidR="00B46231" w:rsidRPr="00B46231" w:rsidSect="00423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697"/>
    <w:multiLevelType w:val="hybridMultilevel"/>
    <w:tmpl w:val="07D4C85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B9"/>
    <w:rsid w:val="000909C4"/>
    <w:rsid w:val="001648A4"/>
    <w:rsid w:val="004239B9"/>
    <w:rsid w:val="005E3880"/>
    <w:rsid w:val="00761152"/>
    <w:rsid w:val="008F149F"/>
    <w:rsid w:val="00B46231"/>
    <w:rsid w:val="00C80372"/>
    <w:rsid w:val="00D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5453"/>
  <w15:chartTrackingRefBased/>
  <w15:docId w15:val="{2DE0C8E8-AD40-4F37-BF2E-3F3622A0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7</cp:revision>
  <dcterms:created xsi:type="dcterms:W3CDTF">2019-09-16T08:31:00Z</dcterms:created>
  <dcterms:modified xsi:type="dcterms:W3CDTF">2019-09-22T11:31:00Z</dcterms:modified>
</cp:coreProperties>
</file>