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8DA6" w14:textId="549A21BD" w:rsidR="006B7F67" w:rsidRPr="004578F1" w:rsidRDefault="00394754" w:rsidP="002047EA">
      <w:pPr>
        <w:jc w:val="center"/>
        <w:rPr>
          <w:rFonts w:ascii="Times New Roman" w:hAnsi="Times New Roman" w:cs="Times New Roman"/>
          <w:b/>
          <w:bCs/>
        </w:rPr>
      </w:pPr>
      <w:r w:rsidRPr="004578F1">
        <w:rPr>
          <w:rFonts w:ascii="Times New Roman" w:hAnsi="Times New Roman" w:cs="Times New Roman"/>
          <w:b/>
          <w:bCs/>
        </w:rPr>
        <w:t>COSC2406</w:t>
      </w:r>
    </w:p>
    <w:p w14:paraId="6929CB59" w14:textId="59A663BE" w:rsidR="006B7F67" w:rsidRPr="004578F1" w:rsidRDefault="00394754" w:rsidP="002047EA">
      <w:pPr>
        <w:jc w:val="center"/>
        <w:rPr>
          <w:rFonts w:ascii="Times New Roman" w:hAnsi="Times New Roman" w:cs="Times New Roman"/>
          <w:b/>
          <w:bCs/>
        </w:rPr>
      </w:pPr>
      <w:r w:rsidRPr="004578F1">
        <w:rPr>
          <w:rFonts w:ascii="Times New Roman" w:hAnsi="Times New Roman" w:cs="Times New Roman"/>
          <w:b/>
          <w:bCs/>
        </w:rPr>
        <w:t>Assembly Language Programming</w:t>
      </w:r>
    </w:p>
    <w:p w14:paraId="62583740" w14:textId="25C75522" w:rsidR="006B7F67" w:rsidRPr="004578F1" w:rsidRDefault="00394754" w:rsidP="002047EA">
      <w:pPr>
        <w:jc w:val="center"/>
        <w:rPr>
          <w:rFonts w:ascii="Times New Roman" w:hAnsi="Times New Roman" w:cs="Times New Roman"/>
          <w:b/>
          <w:bCs/>
        </w:rPr>
      </w:pPr>
      <w:r w:rsidRPr="004578F1">
        <w:rPr>
          <w:rFonts w:ascii="Times New Roman" w:hAnsi="Times New Roman" w:cs="Times New Roman"/>
          <w:b/>
          <w:bCs/>
        </w:rPr>
        <w:t xml:space="preserve">Assignment </w:t>
      </w:r>
      <w:r w:rsidR="0085451F">
        <w:rPr>
          <w:rFonts w:ascii="Times New Roman" w:hAnsi="Times New Roman" w:cs="Times New Roman"/>
          <w:b/>
          <w:bCs/>
        </w:rPr>
        <w:t>4</w:t>
      </w:r>
    </w:p>
    <w:p w14:paraId="3974D715" w14:textId="77777777" w:rsidR="00954544" w:rsidRPr="00ED213E" w:rsidRDefault="00954544" w:rsidP="00954544">
      <w:pPr>
        <w:jc w:val="both"/>
        <w:rPr>
          <w:rFonts w:ascii="Times New Roman" w:hAnsi="Times New Roman" w:cs="Times New Roman"/>
          <w:b/>
          <w:bCs/>
        </w:rPr>
      </w:pPr>
      <w:r w:rsidRPr="00ED213E">
        <w:rPr>
          <w:rFonts w:ascii="Times New Roman" w:hAnsi="Times New Roman" w:cs="Times New Roman"/>
          <w:b/>
          <w:bCs/>
        </w:rPr>
        <w:t>Programing General Requirements:</w:t>
      </w:r>
    </w:p>
    <w:p w14:paraId="526C17EB" w14:textId="77777777" w:rsidR="00954544" w:rsidRPr="00ED213E" w:rsidRDefault="00954544" w:rsidP="0095454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ED213E">
        <w:rPr>
          <w:rFonts w:ascii="Times New Roman" w:hAnsi="Times New Roman"/>
        </w:rPr>
        <w:t>Comments are important. All programs must be fully commented on using the format shown throughout class and the textbook in the code examples.</w:t>
      </w:r>
    </w:p>
    <w:p w14:paraId="17DE83AA" w14:textId="77777777" w:rsidR="00954544" w:rsidRPr="00ED213E" w:rsidRDefault="00954544" w:rsidP="0095454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ED213E">
        <w:rPr>
          <w:rFonts w:ascii="Times New Roman" w:hAnsi="Times New Roman"/>
        </w:rPr>
        <w:t xml:space="preserve">Submit all your .asm files and running screenshots for </w:t>
      </w:r>
      <w:r w:rsidRPr="00ED213E">
        <w:rPr>
          <w:rFonts w:ascii="Times New Roman" w:hAnsi="Times New Roman" w:hint="eastAsia"/>
          <w:lang w:eastAsia="zh-CN"/>
        </w:rPr>
        <w:t>questions</w:t>
      </w:r>
      <w:r w:rsidRPr="00ED213E">
        <w:rPr>
          <w:rFonts w:ascii="Times New Roman" w:hAnsi="Times New Roman"/>
        </w:rPr>
        <w:t xml:space="preserve"> to </w:t>
      </w:r>
      <w:r w:rsidRPr="00ED213E">
        <w:rPr>
          <w:rFonts w:ascii="Times New Roman" w:eastAsia="宋体" w:hAnsi="Times New Roman" w:hint="eastAsia"/>
        </w:rPr>
        <w:t>Bspace</w:t>
      </w:r>
      <w:r w:rsidRPr="00ED213E">
        <w:rPr>
          <w:rFonts w:ascii="Times New Roman" w:hAnsi="Times New Roman"/>
        </w:rPr>
        <w:t xml:space="preserve">. </w:t>
      </w:r>
    </w:p>
    <w:p w14:paraId="3BE031D1" w14:textId="18742085" w:rsidR="004A1422" w:rsidRDefault="00954544" w:rsidP="0095454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ED213E">
        <w:rPr>
          <w:rFonts w:ascii="Times New Roman" w:hAnsi="Times New Roman"/>
        </w:rPr>
        <w:t>Programs which do not have running screenshots will have a penalty of up to 30%.</w:t>
      </w:r>
    </w:p>
    <w:p w14:paraId="1CA49F43" w14:textId="77777777" w:rsidR="00954544" w:rsidRPr="00954544" w:rsidRDefault="00954544" w:rsidP="00954544">
      <w:pPr>
        <w:jc w:val="both"/>
        <w:rPr>
          <w:rFonts w:ascii="Times New Roman" w:hAnsi="Times New Roman"/>
        </w:rPr>
      </w:pPr>
    </w:p>
    <w:p w14:paraId="26E442F8" w14:textId="77777777" w:rsidR="00420236" w:rsidRPr="00420236" w:rsidRDefault="00954544" w:rsidP="0042023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20236">
        <w:rPr>
          <w:rFonts w:ascii="Times New Roman" w:hAnsi="Times New Roman"/>
        </w:rPr>
        <w:t xml:space="preserve">[10] </w:t>
      </w:r>
      <w:r w:rsidR="00420236" w:rsidRPr="00420236">
        <w:rPr>
          <w:rFonts w:ascii="Times New Roman" w:hAnsi="Times New Roman"/>
        </w:rPr>
        <w:t>Revise the encryption program in the following manner: Create an encryption key consisting of multiple characters. Use this key to encrypt and decrypt the plaintext by XORing each character of the key against a corresponding byte in the message. Repeat the key as many times as necessary until all plain text bytes are translated. Suppose, for example, the key was equal to “ABXmv#7.” This is how the key would align with the plain text bytes:</w:t>
      </w:r>
    </w:p>
    <w:p w14:paraId="1D6552A9" w14:textId="1DE9F1A6" w:rsidR="00954544" w:rsidRPr="00420236" w:rsidRDefault="00954544" w:rsidP="00420236">
      <w:pPr>
        <w:pStyle w:val="ListParagraph"/>
        <w:ind w:left="360"/>
        <w:jc w:val="both"/>
        <w:rPr>
          <w:rFonts w:ascii="Times New Roman" w:hAnsi="Times New Roman"/>
        </w:rPr>
      </w:pPr>
    </w:p>
    <w:p w14:paraId="68B9AA12" w14:textId="63A12E28" w:rsidR="00954544" w:rsidRDefault="00420236" w:rsidP="00954544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B68F376" wp14:editId="5AC8C7AD">
            <wp:extent cx="6212205" cy="780415"/>
            <wp:effectExtent l="0" t="0" r="0" b="635"/>
            <wp:docPr id="6719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3F34B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295749EE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0A819A62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5B4239C1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3E1D1AE9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368C4807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18AA848A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2B5E6C8C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5169C47A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52B72E5C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67C7FC22" w14:textId="77777777" w:rsidR="00954544" w:rsidRDefault="00954544" w:rsidP="00954544">
      <w:pPr>
        <w:ind w:left="360"/>
        <w:jc w:val="both"/>
        <w:rPr>
          <w:rFonts w:ascii="Times New Roman" w:hAnsi="Times New Roman"/>
        </w:rPr>
      </w:pPr>
    </w:p>
    <w:p w14:paraId="33D4717C" w14:textId="77777777" w:rsidR="00954544" w:rsidRPr="00954544" w:rsidRDefault="00954544" w:rsidP="003A0BE4">
      <w:pPr>
        <w:jc w:val="both"/>
        <w:rPr>
          <w:rFonts w:ascii="Times New Roman" w:hAnsi="Times New Roman"/>
        </w:rPr>
      </w:pPr>
    </w:p>
    <w:p w14:paraId="71E56831" w14:textId="685F6535" w:rsidR="00DC43B5" w:rsidRDefault="00394754" w:rsidP="000737B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0737BA">
        <w:rPr>
          <w:rFonts w:ascii="Times New Roman" w:hAnsi="Times New Roman"/>
        </w:rPr>
        <w:lastRenderedPageBreak/>
        <w:t xml:space="preserve">[10] </w:t>
      </w:r>
      <w:r w:rsidR="00DC43B5">
        <w:rPr>
          <w:rFonts w:ascii="Times New Roman" w:hAnsi="Times New Roman"/>
        </w:rPr>
        <w:t>The greatest common divisor (GCD) of two integers is the largest integer that will evenly divide both integers. The GCD algorithm involved integer division in a loop, described by the following pseudocode:</w:t>
      </w:r>
    </w:p>
    <w:p w14:paraId="5A420E48" w14:textId="77777777" w:rsidR="00DC43B5" w:rsidRDefault="00DC43B5" w:rsidP="00DC43B5">
      <w:pPr>
        <w:pStyle w:val="ListParagraph"/>
        <w:jc w:val="both"/>
        <w:rPr>
          <w:rFonts w:ascii="Times New Roman" w:hAnsi="Times New Roman"/>
        </w:rPr>
      </w:pPr>
    </w:p>
    <w:p w14:paraId="7E922DD3" w14:textId="77850D82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 GCD (int x, int y)</w:t>
      </w:r>
    </w:p>
    <w:p w14:paraId="4AA77E56" w14:textId="77777777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590A0BAA" w14:textId="5E7DB642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x=abs(x)</w:t>
      </w:r>
    </w:p>
    <w:p w14:paraId="4114B71E" w14:textId="1C6F1406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y=abs(y)</w:t>
      </w:r>
    </w:p>
    <w:p w14:paraId="5DA6FB31" w14:textId="35C15C74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{</w:t>
      </w:r>
    </w:p>
    <w:p w14:paraId="0191EA47" w14:textId="09A1F165" w:rsidR="00DC43B5" w:rsidRDefault="00DC43B5" w:rsidP="00DC43B5">
      <w:pPr>
        <w:pStyle w:val="ListParagraph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 n= x%y</w:t>
      </w:r>
    </w:p>
    <w:p w14:paraId="397D137D" w14:textId="0720969A" w:rsidR="00DC43B5" w:rsidRDefault="00DC43B5" w:rsidP="00DC43B5">
      <w:pPr>
        <w:pStyle w:val="ListParagraph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x=y</w:t>
      </w:r>
    </w:p>
    <w:p w14:paraId="7CAF213A" w14:textId="59EE3B67" w:rsidR="00DC43B5" w:rsidRDefault="00DC43B5" w:rsidP="00DC43B5">
      <w:pPr>
        <w:pStyle w:val="ListParagraph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y=n</w:t>
      </w:r>
    </w:p>
    <w:p w14:paraId="453430C5" w14:textId="77777777" w:rsidR="00DC43B5" w:rsidRDefault="00DC43B5" w:rsidP="00DC43B5">
      <w:pPr>
        <w:pStyle w:val="ListParagraph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 while (y&gt;0)</w:t>
      </w:r>
    </w:p>
    <w:p w14:paraId="44386F81" w14:textId="2B8379FE" w:rsidR="00DC43B5" w:rsidRDefault="00DC43B5" w:rsidP="00DC43B5">
      <w:pPr>
        <w:pStyle w:val="ListParagraph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return x</w:t>
      </w:r>
    </w:p>
    <w:p w14:paraId="10CD3100" w14:textId="77777777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}</w:t>
      </w:r>
    </w:p>
    <w:p w14:paraId="240E79D4" w14:textId="77777777" w:rsidR="00DC43B5" w:rsidRDefault="00DC43B5" w:rsidP="00DC43B5">
      <w:pPr>
        <w:pStyle w:val="ListParagraph"/>
        <w:jc w:val="both"/>
        <w:rPr>
          <w:rFonts w:ascii="Times New Roman" w:hAnsi="Times New Roman"/>
        </w:rPr>
      </w:pPr>
    </w:p>
    <w:p w14:paraId="68D3E356" w14:textId="5CA79510" w:rsidR="00DC43B5" w:rsidRDefault="00DC43B5" w:rsidP="00DC43B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 the function in assembly language and write a program to call the function and pass different values. Display your results.</w:t>
      </w:r>
    </w:p>
    <w:p w14:paraId="623D5AD7" w14:textId="77777777" w:rsidR="00DC43B5" w:rsidRDefault="00DC43B5" w:rsidP="00DC43B5">
      <w:pPr>
        <w:pStyle w:val="ListParagraph"/>
        <w:jc w:val="both"/>
        <w:rPr>
          <w:rFonts w:ascii="Times New Roman" w:hAnsi="Times New Roman"/>
        </w:rPr>
      </w:pPr>
    </w:p>
    <w:sectPr w:rsidR="00DC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50CF"/>
    <w:multiLevelType w:val="hybridMultilevel"/>
    <w:tmpl w:val="B078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C2199"/>
    <w:multiLevelType w:val="hybridMultilevel"/>
    <w:tmpl w:val="1F9A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627E2"/>
    <w:multiLevelType w:val="hybridMultilevel"/>
    <w:tmpl w:val="7DF4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C4B45"/>
    <w:multiLevelType w:val="hybridMultilevel"/>
    <w:tmpl w:val="BD70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973541">
    <w:abstractNumId w:val="0"/>
  </w:num>
  <w:num w:numId="2" w16cid:durableId="2109033449">
    <w:abstractNumId w:val="3"/>
  </w:num>
  <w:num w:numId="3" w16cid:durableId="704794962">
    <w:abstractNumId w:val="1"/>
  </w:num>
  <w:num w:numId="4" w16cid:durableId="1077628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2"/>
    <w:rsid w:val="00073227"/>
    <w:rsid w:val="000737BA"/>
    <w:rsid w:val="00083E58"/>
    <w:rsid w:val="000D2953"/>
    <w:rsid w:val="001C793E"/>
    <w:rsid w:val="002047EA"/>
    <w:rsid w:val="002E202C"/>
    <w:rsid w:val="002F025D"/>
    <w:rsid w:val="00394754"/>
    <w:rsid w:val="003A0BE4"/>
    <w:rsid w:val="003D4E53"/>
    <w:rsid w:val="003E5906"/>
    <w:rsid w:val="00420236"/>
    <w:rsid w:val="004578F1"/>
    <w:rsid w:val="00483E56"/>
    <w:rsid w:val="0049282F"/>
    <w:rsid w:val="00497FBD"/>
    <w:rsid w:val="004A1422"/>
    <w:rsid w:val="005D6F0C"/>
    <w:rsid w:val="006B7F67"/>
    <w:rsid w:val="006C6275"/>
    <w:rsid w:val="0085451F"/>
    <w:rsid w:val="00883A22"/>
    <w:rsid w:val="008C76D7"/>
    <w:rsid w:val="009011E0"/>
    <w:rsid w:val="00954544"/>
    <w:rsid w:val="0096636A"/>
    <w:rsid w:val="009A487C"/>
    <w:rsid w:val="009B7026"/>
    <w:rsid w:val="009E2306"/>
    <w:rsid w:val="00A01E39"/>
    <w:rsid w:val="00A45B96"/>
    <w:rsid w:val="00A66F17"/>
    <w:rsid w:val="00BA379C"/>
    <w:rsid w:val="00C034B1"/>
    <w:rsid w:val="00CC455E"/>
    <w:rsid w:val="00D87C90"/>
    <w:rsid w:val="00DC43B5"/>
    <w:rsid w:val="00E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9C70"/>
  <w15:chartTrackingRefBased/>
  <w15:docId w15:val="{ECB96053-26B1-49F7-ADC5-0661E571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B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97FBD"/>
    <w:pPr>
      <w:spacing w:after="0" w:line="240" w:lineRule="auto"/>
    </w:pPr>
    <w:rPr>
      <w:rFonts w:ascii="Calibri" w:eastAsia="Calibri" w:hAnsi="Calibri" w:cs="Times New Roman"/>
      <w:sz w:val="20"/>
      <w:szCs w:val="20"/>
      <w:lang w:val="en-CA"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99d46c-928b-445c-afb7-4ed8da02f4cf" xsi:nil="true"/>
    <lcf76f155ced4ddcb4097134ff3c332f xmlns="f68882be-ca05-4d78-8d28-da3a23ba55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AA204BB8535E4185A68588E4AE3890" ma:contentTypeVersion="16" ma:contentTypeDescription="Create a new document." ma:contentTypeScope="" ma:versionID="91a0693f149803aed8121d74d4fef646">
  <xsd:schema xmlns:xsd="http://www.w3.org/2001/XMLSchema" xmlns:xs="http://www.w3.org/2001/XMLSchema" xmlns:p="http://schemas.microsoft.com/office/2006/metadata/properties" xmlns:ns2="f68882be-ca05-4d78-8d28-da3a23ba55db" xmlns:ns3="0699d46c-928b-445c-afb7-4ed8da02f4cf" targetNamespace="http://schemas.microsoft.com/office/2006/metadata/properties" ma:root="true" ma:fieldsID="4b5f541c58b15f35c9608da9e11c8ce7" ns2:_="" ns3:_="">
    <xsd:import namespace="f68882be-ca05-4d78-8d28-da3a23ba55db"/>
    <xsd:import namespace="0699d46c-928b-445c-afb7-4ed8da02f4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882be-ca05-4d78-8d28-da3a23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e6cf2c-9348-4005-8827-5bd0efd04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9d46c-928b-445c-afb7-4ed8da02f4c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2e07a96-1c24-449d-b0b5-563981ad7cdb}" ma:internalName="TaxCatchAll" ma:showField="CatchAllData" ma:web="0699d46c-928b-445c-afb7-4ed8da02f4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1FAF6-AC5E-4DCC-8E70-A1D13C001D5D}">
  <ds:schemaRefs>
    <ds:schemaRef ds:uri="http://schemas.microsoft.com/office/2006/metadata/properties"/>
    <ds:schemaRef ds:uri="http://schemas.microsoft.com/office/infopath/2007/PartnerControls"/>
    <ds:schemaRef ds:uri="0699d46c-928b-445c-afb7-4ed8da02f4cf"/>
    <ds:schemaRef ds:uri="f68882be-ca05-4d78-8d28-da3a23ba55db"/>
  </ds:schemaRefs>
</ds:datastoreItem>
</file>

<file path=customXml/itemProps2.xml><?xml version="1.0" encoding="utf-8"?>
<ds:datastoreItem xmlns:ds="http://schemas.openxmlformats.org/officeDocument/2006/customXml" ds:itemID="{18EB4A39-7096-4741-AF8C-6DA4A79C8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646B4-F552-4D0B-AFFB-F74B95C2D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882be-ca05-4d78-8d28-da3a23ba55db"/>
    <ds:schemaRef ds:uri="0699d46c-928b-445c-afb7-4ed8da02f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M Bodrul Alam</dc:creator>
  <cp:keywords/>
  <dc:description/>
  <cp:lastModifiedBy>Cathy Chen</cp:lastModifiedBy>
  <cp:revision>11</cp:revision>
  <cp:lastPrinted>2021-11-07T14:37:00Z</cp:lastPrinted>
  <dcterms:created xsi:type="dcterms:W3CDTF">2021-11-07T14:38:00Z</dcterms:created>
  <dcterms:modified xsi:type="dcterms:W3CDTF">2024-02-20T22:10:00Z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0x010100BEAA204BB8535E4185A68588E4AE3890</vt:lpwstr>
  </property>
</Properties>
</file>