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E07D5" w14:textId="77777777" w:rsidR="00D1033F" w:rsidRDefault="00000000">
      <w:pPr>
        <w:pStyle w:val="Title"/>
      </w:pPr>
      <w:r>
        <w:t>SIMATS</w:t>
      </w:r>
      <w:r>
        <w:rPr>
          <w:spacing w:val="-6"/>
        </w:rPr>
        <w:t xml:space="preserve"> </w:t>
      </w:r>
      <w:r>
        <w:rPr>
          <w:spacing w:val="-2"/>
        </w:rPr>
        <w:t>ENGINEERING</w:t>
      </w:r>
    </w:p>
    <w:p w14:paraId="2A9F4A60" w14:textId="77777777" w:rsidR="00D1033F" w:rsidRDefault="00000000">
      <w:pPr>
        <w:pStyle w:val="Heading2"/>
      </w:pPr>
      <w:r>
        <w:t>ASSESSMENT</w:t>
      </w:r>
      <w:r>
        <w:rPr>
          <w:spacing w:val="-7"/>
        </w:rPr>
        <w:t xml:space="preserve"> </w:t>
      </w:r>
      <w:r>
        <w:t>TOOL</w:t>
      </w:r>
      <w:r>
        <w:rPr>
          <w:spacing w:val="-7"/>
        </w:rPr>
        <w:t xml:space="preserve"> </w:t>
      </w:r>
      <w:r>
        <w:rPr>
          <w:spacing w:val="-10"/>
        </w:rPr>
        <w:t>1</w:t>
      </w:r>
    </w:p>
    <w:p w14:paraId="3BF5101B" w14:textId="77777777" w:rsidR="00D1033F" w:rsidRDefault="00D1033F">
      <w:pPr>
        <w:pStyle w:val="BodyText"/>
        <w:ind w:left="0"/>
        <w:rPr>
          <w:rFonts w:ascii="Arial"/>
          <w:b/>
          <w:sz w:val="28"/>
        </w:rPr>
      </w:pPr>
    </w:p>
    <w:p w14:paraId="43779D5F" w14:textId="77777777" w:rsidR="00D1033F" w:rsidRDefault="00D1033F">
      <w:pPr>
        <w:pStyle w:val="BodyText"/>
        <w:spacing w:before="305"/>
        <w:ind w:left="0"/>
        <w:rPr>
          <w:rFonts w:ascii="Arial"/>
          <w:b/>
          <w:sz w:val="28"/>
        </w:rPr>
      </w:pPr>
    </w:p>
    <w:p w14:paraId="6F786642" w14:textId="34DB177B" w:rsidR="00B32D87" w:rsidRDefault="00000000">
      <w:pPr>
        <w:pStyle w:val="Heading3"/>
        <w:spacing w:line="278" w:lineRule="auto"/>
        <w:ind w:right="6312"/>
        <w:rPr>
          <w:rFonts w:ascii="Arial"/>
        </w:rPr>
      </w:pPr>
      <w:r>
        <w:rPr>
          <w:rFonts w:ascii="Arial"/>
        </w:rPr>
        <w:t xml:space="preserve">NAME: </w:t>
      </w:r>
      <w:r w:rsidR="00B32D87">
        <w:rPr>
          <w:rFonts w:ascii="Arial"/>
        </w:rPr>
        <w:t>Mohammad Jeelani</w:t>
      </w:r>
    </w:p>
    <w:p w14:paraId="5EDD1CE0" w14:textId="45E36DA8" w:rsidR="00D1033F" w:rsidRDefault="00000000">
      <w:pPr>
        <w:pStyle w:val="Heading3"/>
        <w:spacing w:line="278" w:lineRule="auto"/>
        <w:ind w:right="6312"/>
        <w:rPr>
          <w:rFonts w:ascii="Arial"/>
        </w:rPr>
      </w:pPr>
      <w:r>
        <w:rPr>
          <w:rFonts w:ascii="Arial"/>
        </w:rPr>
        <w:t>REG</w:t>
      </w:r>
      <w:r>
        <w:rPr>
          <w:rFonts w:ascii="Arial"/>
          <w:spacing w:val="-17"/>
        </w:rPr>
        <w:t xml:space="preserve"> </w:t>
      </w:r>
      <w:r>
        <w:rPr>
          <w:rFonts w:ascii="Arial"/>
        </w:rPr>
        <w:t>NO:</w:t>
      </w:r>
      <w:r>
        <w:rPr>
          <w:rFonts w:ascii="Arial"/>
          <w:spacing w:val="-17"/>
        </w:rPr>
        <w:t xml:space="preserve"> </w:t>
      </w:r>
      <w:r>
        <w:rPr>
          <w:rFonts w:ascii="Arial"/>
        </w:rPr>
        <w:t>1923</w:t>
      </w:r>
      <w:r w:rsidR="00B32D87">
        <w:rPr>
          <w:rFonts w:ascii="Arial"/>
        </w:rPr>
        <w:t>73043</w:t>
      </w:r>
    </w:p>
    <w:p w14:paraId="63A9B5A2" w14:textId="77777777" w:rsidR="00D1033F" w:rsidRDefault="00000000">
      <w:pPr>
        <w:spacing w:line="276" w:lineRule="auto"/>
        <w:ind w:left="23" w:right="2993"/>
        <w:rPr>
          <w:rFonts w:ascii="Arial"/>
          <w:b/>
          <w:sz w:val="24"/>
        </w:rPr>
      </w:pPr>
      <w:r>
        <w:rPr>
          <w:rFonts w:ascii="Arial"/>
          <w:b/>
          <w:sz w:val="24"/>
        </w:rPr>
        <w:t>COURSE</w:t>
      </w:r>
      <w:r>
        <w:rPr>
          <w:rFonts w:ascii="Arial"/>
          <w:b/>
          <w:spacing w:val="-14"/>
          <w:sz w:val="24"/>
        </w:rPr>
        <w:t xml:space="preserve"> </w:t>
      </w:r>
      <w:r>
        <w:rPr>
          <w:rFonts w:ascii="Arial"/>
          <w:b/>
          <w:sz w:val="24"/>
        </w:rPr>
        <w:t>NAME:</w:t>
      </w:r>
      <w:r>
        <w:rPr>
          <w:rFonts w:ascii="Arial"/>
          <w:b/>
          <w:spacing w:val="-13"/>
          <w:sz w:val="24"/>
        </w:rPr>
        <w:t xml:space="preserve"> </w:t>
      </w:r>
      <w:r>
        <w:rPr>
          <w:rFonts w:ascii="Arial"/>
          <w:b/>
          <w:sz w:val="24"/>
        </w:rPr>
        <w:t>INTERNET</w:t>
      </w:r>
      <w:r>
        <w:rPr>
          <w:rFonts w:ascii="Arial"/>
          <w:b/>
          <w:spacing w:val="-14"/>
          <w:sz w:val="24"/>
        </w:rPr>
        <w:t xml:space="preserve"> </w:t>
      </w:r>
      <w:r>
        <w:rPr>
          <w:rFonts w:ascii="Arial"/>
          <w:b/>
          <w:sz w:val="24"/>
        </w:rPr>
        <w:t>PROGRAMMING COURSE CODE: CSA4303</w:t>
      </w:r>
    </w:p>
    <w:p w14:paraId="00A9F626" w14:textId="77777777" w:rsidR="00D1033F" w:rsidRDefault="00D1033F">
      <w:pPr>
        <w:pStyle w:val="BodyText"/>
        <w:spacing w:before="35"/>
        <w:ind w:left="0"/>
        <w:rPr>
          <w:rFonts w:ascii="Arial"/>
          <w:b/>
        </w:rPr>
      </w:pPr>
    </w:p>
    <w:p w14:paraId="1354D1AB" w14:textId="77777777" w:rsidR="00D1033F" w:rsidRDefault="00000000">
      <w:pPr>
        <w:jc w:val="center"/>
        <w:rPr>
          <w:b/>
          <w:sz w:val="32"/>
        </w:rPr>
      </w:pPr>
      <w:r>
        <w:rPr>
          <w:b/>
          <w:spacing w:val="-2"/>
          <w:sz w:val="32"/>
        </w:rPr>
        <w:t>C04-</w:t>
      </w:r>
      <w:r>
        <w:rPr>
          <w:b/>
          <w:spacing w:val="-5"/>
          <w:sz w:val="32"/>
        </w:rPr>
        <w:t>AT1</w:t>
      </w:r>
    </w:p>
    <w:p w14:paraId="37FC5A00" w14:textId="77777777" w:rsidR="00D1033F" w:rsidRDefault="00D1033F">
      <w:pPr>
        <w:pStyle w:val="BodyText"/>
        <w:spacing w:before="89"/>
        <w:ind w:left="0"/>
        <w:rPr>
          <w:b/>
          <w:sz w:val="32"/>
        </w:rPr>
      </w:pPr>
    </w:p>
    <w:p w14:paraId="67157EE9" w14:textId="77777777" w:rsidR="00D1033F" w:rsidRDefault="00000000">
      <w:pPr>
        <w:pStyle w:val="Heading1"/>
        <w:numPr>
          <w:ilvl w:val="0"/>
          <w:numId w:val="1"/>
        </w:numPr>
        <w:tabs>
          <w:tab w:val="left" w:pos="342"/>
        </w:tabs>
        <w:spacing w:before="1" w:line="357" w:lineRule="auto"/>
        <w:ind w:right="1417" w:firstLine="0"/>
      </w:pPr>
      <w:r>
        <w:rPr>
          <w:color w:val="00AFEF"/>
        </w:rPr>
        <w:t>XSLT-Based</w:t>
      </w:r>
      <w:r>
        <w:rPr>
          <w:color w:val="00AFEF"/>
          <w:spacing w:val="-11"/>
        </w:rPr>
        <w:t xml:space="preserve"> </w:t>
      </w:r>
      <w:r>
        <w:rPr>
          <w:color w:val="00AFEF"/>
        </w:rPr>
        <w:t>Transformation</w:t>
      </w:r>
      <w:r>
        <w:rPr>
          <w:color w:val="00AFEF"/>
          <w:spacing w:val="-9"/>
        </w:rPr>
        <w:t xml:space="preserve"> </w:t>
      </w:r>
      <w:r>
        <w:rPr>
          <w:color w:val="00AFEF"/>
        </w:rPr>
        <w:t>vs.</w:t>
      </w:r>
      <w:r>
        <w:rPr>
          <w:color w:val="00AFEF"/>
          <w:spacing w:val="-12"/>
        </w:rPr>
        <w:t xml:space="preserve"> </w:t>
      </w:r>
      <w:r>
        <w:rPr>
          <w:color w:val="00AFEF"/>
        </w:rPr>
        <w:t>JSP-Based</w:t>
      </w:r>
      <w:r>
        <w:rPr>
          <w:color w:val="00AFEF"/>
          <w:spacing w:val="-9"/>
        </w:rPr>
        <w:t xml:space="preserve"> </w:t>
      </w:r>
      <w:r>
        <w:rPr>
          <w:color w:val="00AFEF"/>
        </w:rPr>
        <w:t xml:space="preserve">Dynamic </w:t>
      </w:r>
      <w:r>
        <w:rPr>
          <w:color w:val="00AFEF"/>
          <w:spacing w:val="-2"/>
        </w:rPr>
        <w:t>Rendering</w:t>
      </w:r>
    </w:p>
    <w:p w14:paraId="3EB2AF20" w14:textId="77777777" w:rsidR="00D1033F" w:rsidRDefault="00000000">
      <w:pPr>
        <w:pStyle w:val="BodyText"/>
        <w:spacing w:before="125" w:line="360" w:lineRule="auto"/>
        <w:ind w:right="169"/>
      </w:pPr>
      <w:r>
        <w:t>XSLT (Extensible Stylesheet Language Transformations) and JSP (</w:t>
      </w:r>
      <w:proofErr w:type="spellStart"/>
      <w:r>
        <w:t>JavaServer</w:t>
      </w:r>
      <w:proofErr w:type="spellEnd"/>
      <w:r>
        <w:t xml:space="preserve"> Pages) can both be used to present XML-derived information as web reports, but they follow different processing</w:t>
      </w:r>
      <w:r>
        <w:rPr>
          <w:spacing w:val="-6"/>
        </w:rPr>
        <w:t xml:space="preserve"> </w:t>
      </w:r>
      <w:r>
        <w:t>models.</w:t>
      </w:r>
      <w:r>
        <w:rPr>
          <w:spacing w:val="-3"/>
        </w:rPr>
        <w:t xml:space="preserve"> </w:t>
      </w:r>
      <w:r>
        <w:t>XSLT</w:t>
      </w:r>
      <w:r>
        <w:rPr>
          <w:spacing w:val="-3"/>
        </w:rPr>
        <w:t xml:space="preserve"> </w:t>
      </w:r>
      <w:r>
        <w:t>is</w:t>
      </w:r>
      <w:r>
        <w:rPr>
          <w:spacing w:val="-3"/>
        </w:rPr>
        <w:t xml:space="preserve"> </w:t>
      </w:r>
      <w:r>
        <w:t>primarily</w:t>
      </w:r>
      <w:r>
        <w:rPr>
          <w:spacing w:val="-7"/>
        </w:rPr>
        <w:t xml:space="preserve"> </w:t>
      </w:r>
      <w:r>
        <w:t>a</w:t>
      </w:r>
      <w:r>
        <w:rPr>
          <w:spacing w:val="-4"/>
        </w:rPr>
        <w:t xml:space="preserve"> </w:t>
      </w:r>
      <w:r>
        <w:t>transformation</w:t>
      </w:r>
      <w:r>
        <w:rPr>
          <w:spacing w:val="-3"/>
        </w:rPr>
        <w:t xml:space="preserve"> </w:t>
      </w:r>
      <w:r>
        <w:t>technology,</w:t>
      </w:r>
      <w:r>
        <w:rPr>
          <w:spacing w:val="-3"/>
        </w:rPr>
        <w:t xml:space="preserve"> </w:t>
      </w:r>
      <w:r>
        <w:t>whereas</w:t>
      </w:r>
      <w:r>
        <w:rPr>
          <w:spacing w:val="-3"/>
        </w:rPr>
        <w:t xml:space="preserve"> </w:t>
      </w:r>
      <w:r>
        <w:t>JSP</w:t>
      </w:r>
      <w:r>
        <w:rPr>
          <w:spacing w:val="-3"/>
        </w:rPr>
        <w:t xml:space="preserve"> </w:t>
      </w:r>
      <w:r>
        <w:t>is</w:t>
      </w:r>
      <w:r>
        <w:rPr>
          <w:spacing w:val="-3"/>
        </w:rPr>
        <w:t xml:space="preserve"> </w:t>
      </w:r>
      <w:r>
        <w:t>a</w:t>
      </w:r>
      <w:r>
        <w:rPr>
          <w:spacing w:val="-3"/>
        </w:rPr>
        <w:t xml:space="preserve"> </w:t>
      </w:r>
      <w:r>
        <w:t xml:space="preserve">server-side presentation technology that can combine data access, application logic, and HTML </w:t>
      </w:r>
      <w:r>
        <w:rPr>
          <w:spacing w:val="-2"/>
        </w:rPr>
        <w:t>generation.</w:t>
      </w:r>
    </w:p>
    <w:p w14:paraId="67F5297A" w14:textId="77777777" w:rsidR="00D1033F" w:rsidRDefault="00000000">
      <w:pPr>
        <w:pStyle w:val="Heading3"/>
        <w:spacing w:before="2"/>
      </w:pPr>
      <w:r>
        <w:rPr>
          <w:color w:val="6F2F9F"/>
        </w:rPr>
        <w:t>Processing</w:t>
      </w:r>
      <w:r>
        <w:rPr>
          <w:color w:val="6F2F9F"/>
          <w:spacing w:val="-2"/>
        </w:rPr>
        <w:t xml:space="preserve"> </w:t>
      </w:r>
      <w:r>
        <w:rPr>
          <w:color w:val="6F2F9F"/>
        </w:rPr>
        <w:t>Model</w:t>
      </w:r>
      <w:r>
        <w:rPr>
          <w:color w:val="6F2F9F"/>
          <w:spacing w:val="-2"/>
        </w:rPr>
        <w:t xml:space="preserve"> </w:t>
      </w:r>
      <w:r>
        <w:rPr>
          <w:color w:val="6F2F9F"/>
        </w:rPr>
        <w:t>and</w:t>
      </w:r>
      <w:r>
        <w:rPr>
          <w:color w:val="6F2F9F"/>
          <w:spacing w:val="-2"/>
        </w:rPr>
        <w:t xml:space="preserve"> </w:t>
      </w:r>
      <w:r>
        <w:rPr>
          <w:color w:val="6F2F9F"/>
        </w:rPr>
        <w:t>Execution</w:t>
      </w:r>
      <w:r>
        <w:rPr>
          <w:color w:val="6F2F9F"/>
          <w:spacing w:val="-1"/>
        </w:rPr>
        <w:t xml:space="preserve"> </w:t>
      </w:r>
      <w:r>
        <w:rPr>
          <w:color w:val="6F2F9F"/>
          <w:spacing w:val="-4"/>
        </w:rPr>
        <w:t>Flow:</w:t>
      </w:r>
    </w:p>
    <w:p w14:paraId="434518C5" w14:textId="77777777" w:rsidR="00D1033F" w:rsidRDefault="00000000">
      <w:pPr>
        <w:pStyle w:val="BodyText"/>
        <w:spacing w:before="136" w:line="360" w:lineRule="auto"/>
        <w:ind w:right="88"/>
      </w:pPr>
      <w:r>
        <w:t>In an XSLT-based system, an XML document is supplied to an XSLT processor together with an XSLT stylesheet. The processor parses the XML source and applies template rules, XPath</w:t>
      </w:r>
      <w:r>
        <w:rPr>
          <w:spacing w:val="-4"/>
        </w:rPr>
        <w:t xml:space="preserve"> </w:t>
      </w:r>
      <w:r>
        <w:t>expressions,</w:t>
      </w:r>
      <w:r>
        <w:rPr>
          <w:spacing w:val="-4"/>
        </w:rPr>
        <w:t xml:space="preserve"> </w:t>
      </w:r>
      <w:r>
        <w:t>conditions,</w:t>
      </w:r>
      <w:r>
        <w:rPr>
          <w:spacing w:val="-2"/>
        </w:rPr>
        <w:t xml:space="preserve"> </w:t>
      </w:r>
      <w:r>
        <w:t>sorting,</w:t>
      </w:r>
      <w:r>
        <w:rPr>
          <w:spacing w:val="-4"/>
        </w:rPr>
        <w:t xml:space="preserve"> </w:t>
      </w:r>
      <w:r>
        <w:t>and</w:t>
      </w:r>
      <w:r>
        <w:rPr>
          <w:spacing w:val="-4"/>
        </w:rPr>
        <w:t xml:space="preserve"> </w:t>
      </w:r>
      <w:r>
        <w:t>other</w:t>
      </w:r>
      <w:r>
        <w:rPr>
          <w:spacing w:val="-6"/>
        </w:rPr>
        <w:t xml:space="preserve"> </w:t>
      </w:r>
      <w:r>
        <w:t>transformation</w:t>
      </w:r>
      <w:r>
        <w:rPr>
          <w:spacing w:val="-4"/>
        </w:rPr>
        <w:t xml:space="preserve"> </w:t>
      </w:r>
      <w:r>
        <w:t>instructions.</w:t>
      </w:r>
      <w:r>
        <w:rPr>
          <w:spacing w:val="-4"/>
        </w:rPr>
        <w:t xml:space="preserve"> </w:t>
      </w:r>
      <w:r>
        <w:t>The</w:t>
      </w:r>
      <w:r>
        <w:rPr>
          <w:spacing w:val="-5"/>
        </w:rPr>
        <w:t xml:space="preserve"> </w:t>
      </w:r>
      <w:r>
        <w:t>result</w:t>
      </w:r>
      <w:r>
        <w:rPr>
          <w:spacing w:val="-4"/>
        </w:rPr>
        <w:t xml:space="preserve"> </w:t>
      </w:r>
      <w:r>
        <w:t>may be</w:t>
      </w:r>
      <w:r>
        <w:rPr>
          <w:spacing w:val="-3"/>
        </w:rPr>
        <w:t xml:space="preserve"> </w:t>
      </w:r>
      <w:r>
        <w:t>HTML,</w:t>
      </w:r>
      <w:r>
        <w:rPr>
          <w:spacing w:val="-3"/>
        </w:rPr>
        <w:t xml:space="preserve"> </w:t>
      </w:r>
      <w:r>
        <w:t>XML,</w:t>
      </w:r>
      <w:r>
        <w:rPr>
          <w:spacing w:val="-3"/>
        </w:rPr>
        <w:t xml:space="preserve"> </w:t>
      </w:r>
      <w:r>
        <w:t>or</w:t>
      </w:r>
      <w:r>
        <w:rPr>
          <w:spacing w:val="-3"/>
        </w:rPr>
        <w:t xml:space="preserve"> </w:t>
      </w:r>
      <w:r>
        <w:t>text.</w:t>
      </w:r>
      <w:r>
        <w:rPr>
          <w:spacing w:val="-3"/>
        </w:rPr>
        <w:t xml:space="preserve"> </w:t>
      </w:r>
      <w:r>
        <w:t>The</w:t>
      </w:r>
      <w:r>
        <w:rPr>
          <w:spacing w:val="-3"/>
        </w:rPr>
        <w:t xml:space="preserve"> </w:t>
      </w:r>
      <w:r>
        <w:t>basic</w:t>
      </w:r>
      <w:r>
        <w:rPr>
          <w:spacing w:val="-3"/>
        </w:rPr>
        <w:t xml:space="preserve"> </w:t>
      </w:r>
      <w:r>
        <w:t>flow</w:t>
      </w:r>
      <w:r>
        <w:rPr>
          <w:spacing w:val="-3"/>
        </w:rPr>
        <w:t xml:space="preserve"> </w:t>
      </w:r>
      <w:r>
        <w:t>is</w:t>
      </w:r>
      <w:r>
        <w:rPr>
          <w:spacing w:val="-3"/>
        </w:rPr>
        <w:t xml:space="preserve"> </w:t>
      </w:r>
      <w:r>
        <w:t>XML</w:t>
      </w:r>
      <w:r>
        <w:rPr>
          <w:spacing w:val="-3"/>
        </w:rPr>
        <w:t xml:space="preserve"> </w:t>
      </w:r>
      <w:r>
        <w:t>data</w:t>
      </w:r>
      <w:r>
        <w:rPr>
          <w:spacing w:val="-3"/>
        </w:rPr>
        <w:t xml:space="preserve"> </w:t>
      </w:r>
      <w:r>
        <w:t>→</w:t>
      </w:r>
      <w:r>
        <w:rPr>
          <w:spacing w:val="-3"/>
        </w:rPr>
        <w:t xml:space="preserve"> </w:t>
      </w:r>
      <w:r>
        <w:t>XSLT</w:t>
      </w:r>
      <w:r>
        <w:rPr>
          <w:spacing w:val="-3"/>
        </w:rPr>
        <w:t xml:space="preserve"> </w:t>
      </w:r>
      <w:r>
        <w:t>stylesheet</w:t>
      </w:r>
      <w:r>
        <w:rPr>
          <w:spacing w:val="-1"/>
        </w:rPr>
        <w:t xml:space="preserve"> </w:t>
      </w:r>
      <w:r>
        <w:t>→</w:t>
      </w:r>
      <w:r>
        <w:rPr>
          <w:spacing w:val="-3"/>
        </w:rPr>
        <w:t xml:space="preserve"> </w:t>
      </w:r>
      <w:r>
        <w:t>transformation processor → output document → browser.</w:t>
      </w:r>
    </w:p>
    <w:p w14:paraId="4CD4032D" w14:textId="77777777" w:rsidR="00D1033F" w:rsidRDefault="00000000">
      <w:pPr>
        <w:pStyle w:val="BodyText"/>
        <w:spacing w:before="2" w:line="360" w:lineRule="auto"/>
      </w:pPr>
      <w:r>
        <w:t>In a JSP-based system, a browser sends a request to a web server. A Servlet container processes the request and executes the JSP page. The JSP is translated into a Servlet and compiled</w:t>
      </w:r>
      <w:r>
        <w:rPr>
          <w:spacing w:val="-4"/>
        </w:rPr>
        <w:t xml:space="preserve"> </w:t>
      </w:r>
      <w:r>
        <w:t>when</w:t>
      </w:r>
      <w:r>
        <w:rPr>
          <w:spacing w:val="-4"/>
        </w:rPr>
        <w:t xml:space="preserve"> </w:t>
      </w:r>
      <w:r>
        <w:t>necessary.</w:t>
      </w:r>
      <w:r>
        <w:rPr>
          <w:spacing w:val="-2"/>
        </w:rPr>
        <w:t xml:space="preserve"> </w:t>
      </w:r>
      <w:r>
        <w:t>Server-side</w:t>
      </w:r>
      <w:r>
        <w:rPr>
          <w:spacing w:val="-3"/>
        </w:rPr>
        <w:t xml:space="preserve"> </w:t>
      </w:r>
      <w:r>
        <w:t>code</w:t>
      </w:r>
      <w:r>
        <w:rPr>
          <w:spacing w:val="-3"/>
        </w:rPr>
        <w:t xml:space="preserve"> </w:t>
      </w:r>
      <w:r>
        <w:t>retrieves</w:t>
      </w:r>
      <w:r>
        <w:rPr>
          <w:spacing w:val="-4"/>
        </w:rPr>
        <w:t xml:space="preserve"> </w:t>
      </w:r>
      <w:r>
        <w:t>or</w:t>
      </w:r>
      <w:r>
        <w:rPr>
          <w:spacing w:val="-4"/>
        </w:rPr>
        <w:t xml:space="preserve"> </w:t>
      </w:r>
      <w:r>
        <w:t>processes</w:t>
      </w:r>
      <w:r>
        <w:rPr>
          <w:spacing w:val="-4"/>
        </w:rPr>
        <w:t xml:space="preserve"> </w:t>
      </w:r>
      <w:r>
        <w:t>data,</w:t>
      </w:r>
      <w:r>
        <w:rPr>
          <w:spacing w:val="-3"/>
        </w:rPr>
        <w:t xml:space="preserve"> </w:t>
      </w:r>
      <w:r>
        <w:t>and</w:t>
      </w:r>
      <w:r>
        <w:rPr>
          <w:spacing w:val="-4"/>
        </w:rPr>
        <w:t xml:space="preserve"> </w:t>
      </w:r>
      <w:r>
        <w:t>the</w:t>
      </w:r>
      <w:r>
        <w:rPr>
          <w:spacing w:val="-4"/>
        </w:rPr>
        <w:t xml:space="preserve"> </w:t>
      </w:r>
      <w:r>
        <w:t>JSP</w:t>
      </w:r>
      <w:r>
        <w:rPr>
          <w:spacing w:val="-4"/>
        </w:rPr>
        <w:t xml:space="preserve"> </w:t>
      </w:r>
      <w:r>
        <w:t>generates an HTML response. The flow is browser request → JSP/Servlet → business/data layer → dynamic HTML → browser.</w:t>
      </w:r>
    </w:p>
    <w:p w14:paraId="7C8AA55E" w14:textId="77777777" w:rsidR="00D1033F" w:rsidRDefault="00000000">
      <w:pPr>
        <w:pStyle w:val="Heading3"/>
        <w:spacing w:line="275" w:lineRule="exact"/>
      </w:pPr>
      <w:r>
        <w:rPr>
          <w:color w:val="6F2F9F"/>
        </w:rPr>
        <w:t>Transformation</w:t>
      </w:r>
      <w:r>
        <w:rPr>
          <w:color w:val="6F2F9F"/>
          <w:spacing w:val="-5"/>
        </w:rPr>
        <w:t xml:space="preserve"> </w:t>
      </w:r>
      <w:r>
        <w:rPr>
          <w:color w:val="6F2F9F"/>
          <w:spacing w:val="-2"/>
        </w:rPr>
        <w:t>Mechanisms:</w:t>
      </w:r>
    </w:p>
    <w:p w14:paraId="6DF7070C" w14:textId="77777777" w:rsidR="00D1033F" w:rsidRDefault="00000000">
      <w:pPr>
        <w:pStyle w:val="BodyText"/>
        <w:spacing w:before="140" w:line="360" w:lineRule="auto"/>
        <w:ind w:right="169"/>
      </w:pPr>
      <w:r>
        <w:t>XSLT is declarative. Developers describe how XML nodes should be selected and transformed</w:t>
      </w:r>
      <w:r>
        <w:rPr>
          <w:spacing w:val="-4"/>
        </w:rPr>
        <w:t xml:space="preserve"> </w:t>
      </w:r>
      <w:r>
        <w:t>rather</w:t>
      </w:r>
      <w:r>
        <w:rPr>
          <w:spacing w:val="-6"/>
        </w:rPr>
        <w:t xml:space="preserve"> </w:t>
      </w:r>
      <w:r>
        <w:t>than</w:t>
      </w:r>
      <w:r>
        <w:rPr>
          <w:spacing w:val="-2"/>
        </w:rPr>
        <w:t xml:space="preserve"> </w:t>
      </w:r>
      <w:r>
        <w:t>writing</w:t>
      </w:r>
      <w:r>
        <w:rPr>
          <w:spacing w:val="-6"/>
        </w:rPr>
        <w:t xml:space="preserve"> </w:t>
      </w:r>
      <w:r>
        <w:t>a</w:t>
      </w:r>
      <w:r>
        <w:rPr>
          <w:spacing w:val="-3"/>
        </w:rPr>
        <w:t xml:space="preserve"> </w:t>
      </w:r>
      <w:r>
        <w:t>conventional</w:t>
      </w:r>
      <w:r>
        <w:rPr>
          <w:spacing w:val="-4"/>
        </w:rPr>
        <w:t xml:space="preserve"> </w:t>
      </w:r>
      <w:r>
        <w:t>sequence</w:t>
      </w:r>
      <w:r>
        <w:rPr>
          <w:spacing w:val="-5"/>
        </w:rPr>
        <w:t xml:space="preserve"> </w:t>
      </w:r>
      <w:r>
        <w:t>of</w:t>
      </w:r>
      <w:r>
        <w:rPr>
          <w:spacing w:val="-4"/>
        </w:rPr>
        <w:t xml:space="preserve"> </w:t>
      </w:r>
      <w:r>
        <w:t>programming</w:t>
      </w:r>
      <w:r>
        <w:rPr>
          <w:spacing w:val="-5"/>
        </w:rPr>
        <w:t xml:space="preserve"> </w:t>
      </w:r>
      <w:r>
        <w:t>statements.</w:t>
      </w:r>
      <w:r>
        <w:rPr>
          <w:spacing w:val="-4"/>
        </w:rPr>
        <w:t xml:space="preserve"> </w:t>
      </w:r>
      <w:r>
        <w:t>XPath provides powerful navigation and selection of XML nodes. XSLT is therefore particularly strong when the source is XML and the output is another structured document.</w:t>
      </w:r>
    </w:p>
    <w:p w14:paraId="38D659F6" w14:textId="77777777" w:rsidR="00D1033F" w:rsidRDefault="00D1033F">
      <w:pPr>
        <w:pStyle w:val="BodyText"/>
        <w:spacing w:line="360" w:lineRule="auto"/>
        <w:sectPr w:rsidR="00D1033F">
          <w:type w:val="continuous"/>
          <w:pgSz w:w="11910" w:h="16840"/>
          <w:pgMar w:top="1360" w:right="1417" w:bottom="280" w:left="1417" w:header="720" w:footer="720" w:gutter="0"/>
          <w:cols w:space="720"/>
        </w:sectPr>
      </w:pPr>
    </w:p>
    <w:p w14:paraId="1245FCED" w14:textId="77777777" w:rsidR="00D1033F" w:rsidRDefault="00000000">
      <w:pPr>
        <w:pStyle w:val="BodyText"/>
        <w:spacing w:before="66" w:line="360" w:lineRule="auto"/>
        <w:ind w:right="169"/>
      </w:pPr>
      <w:r>
        <w:lastRenderedPageBreak/>
        <w:t>JSP is procedural and presentation-oriented. Java code, expression language, JSTL, and custom tags can be used to control output. JSP can also access application services and databases</w:t>
      </w:r>
      <w:r>
        <w:rPr>
          <w:spacing w:val="-3"/>
        </w:rPr>
        <w:t xml:space="preserve"> </w:t>
      </w:r>
      <w:r>
        <w:t>through</w:t>
      </w:r>
      <w:r>
        <w:rPr>
          <w:spacing w:val="-3"/>
        </w:rPr>
        <w:t xml:space="preserve"> </w:t>
      </w:r>
      <w:r>
        <w:t>the</w:t>
      </w:r>
      <w:r>
        <w:rPr>
          <w:spacing w:val="-3"/>
        </w:rPr>
        <w:t xml:space="preserve"> </w:t>
      </w:r>
      <w:r>
        <w:t>surrounding</w:t>
      </w:r>
      <w:r>
        <w:rPr>
          <w:spacing w:val="-5"/>
        </w:rPr>
        <w:t xml:space="preserve"> </w:t>
      </w:r>
      <w:r>
        <w:t>Java</w:t>
      </w:r>
      <w:r>
        <w:rPr>
          <w:spacing w:val="-4"/>
        </w:rPr>
        <w:t xml:space="preserve"> </w:t>
      </w:r>
      <w:r>
        <w:t>architecture.</w:t>
      </w:r>
      <w:r>
        <w:rPr>
          <w:spacing w:val="-3"/>
        </w:rPr>
        <w:t xml:space="preserve"> </w:t>
      </w:r>
      <w:r>
        <w:t>This</w:t>
      </w:r>
      <w:r>
        <w:rPr>
          <w:spacing w:val="-3"/>
        </w:rPr>
        <w:t xml:space="preserve"> </w:t>
      </w:r>
      <w:r>
        <w:t>makes</w:t>
      </w:r>
      <w:r>
        <w:rPr>
          <w:spacing w:val="-3"/>
        </w:rPr>
        <w:t xml:space="preserve"> </w:t>
      </w:r>
      <w:r>
        <w:t>JSP</w:t>
      </w:r>
      <w:r>
        <w:rPr>
          <w:spacing w:val="-3"/>
        </w:rPr>
        <w:t xml:space="preserve"> </w:t>
      </w:r>
      <w:r>
        <w:t>more</w:t>
      </w:r>
      <w:r>
        <w:rPr>
          <w:spacing w:val="-7"/>
        </w:rPr>
        <w:t xml:space="preserve"> </w:t>
      </w:r>
      <w:r>
        <w:t>general-purpose than XSLT, but it can also result in more application code.</w:t>
      </w:r>
    </w:p>
    <w:p w14:paraId="2204B94F" w14:textId="77777777" w:rsidR="00D1033F" w:rsidRDefault="00000000">
      <w:pPr>
        <w:pStyle w:val="Heading3"/>
      </w:pPr>
      <w:r>
        <w:rPr>
          <w:color w:val="6F2F9F"/>
        </w:rPr>
        <w:t>Performance</w:t>
      </w:r>
      <w:r>
        <w:rPr>
          <w:color w:val="6F2F9F"/>
          <w:spacing w:val="-4"/>
        </w:rPr>
        <w:t xml:space="preserve"> </w:t>
      </w:r>
      <w:r>
        <w:rPr>
          <w:color w:val="6F2F9F"/>
        </w:rPr>
        <w:t>and</w:t>
      </w:r>
      <w:r>
        <w:rPr>
          <w:color w:val="6F2F9F"/>
          <w:spacing w:val="-3"/>
        </w:rPr>
        <w:t xml:space="preserve"> </w:t>
      </w:r>
      <w:r>
        <w:rPr>
          <w:color w:val="6F2F9F"/>
        </w:rPr>
        <w:t>Resource</w:t>
      </w:r>
      <w:r>
        <w:rPr>
          <w:color w:val="6F2F9F"/>
          <w:spacing w:val="-3"/>
        </w:rPr>
        <w:t xml:space="preserve"> </w:t>
      </w:r>
      <w:r>
        <w:rPr>
          <w:color w:val="6F2F9F"/>
          <w:spacing w:val="-2"/>
        </w:rPr>
        <w:t>Utilization:</w:t>
      </w:r>
    </w:p>
    <w:p w14:paraId="2A45E1CB" w14:textId="77777777" w:rsidR="00D1033F" w:rsidRDefault="00000000">
      <w:pPr>
        <w:pStyle w:val="BodyText"/>
        <w:spacing w:before="137" w:line="360" w:lineRule="auto"/>
        <w:ind w:right="169"/>
      </w:pPr>
      <w:r>
        <w:t>XSLT</w:t>
      </w:r>
      <w:r>
        <w:rPr>
          <w:spacing w:val="-4"/>
        </w:rPr>
        <w:t xml:space="preserve"> </w:t>
      </w:r>
      <w:r>
        <w:t>can</w:t>
      </w:r>
      <w:r>
        <w:rPr>
          <w:spacing w:val="-4"/>
        </w:rPr>
        <w:t xml:space="preserve"> </w:t>
      </w:r>
      <w:r>
        <w:t>be</w:t>
      </w:r>
      <w:r>
        <w:rPr>
          <w:spacing w:val="-3"/>
        </w:rPr>
        <w:t xml:space="preserve"> </w:t>
      </w:r>
      <w:r>
        <w:t>efficient</w:t>
      </w:r>
      <w:r>
        <w:rPr>
          <w:spacing w:val="-4"/>
        </w:rPr>
        <w:t xml:space="preserve"> </w:t>
      </w:r>
      <w:r>
        <w:t>for</w:t>
      </w:r>
      <w:r>
        <w:rPr>
          <w:spacing w:val="-4"/>
        </w:rPr>
        <w:t xml:space="preserve"> </w:t>
      </w:r>
      <w:r>
        <w:t>repeated</w:t>
      </w:r>
      <w:r>
        <w:rPr>
          <w:spacing w:val="-4"/>
        </w:rPr>
        <w:t xml:space="preserve"> </w:t>
      </w:r>
      <w:r>
        <w:t>transformations</w:t>
      </w:r>
      <w:r>
        <w:rPr>
          <w:spacing w:val="-4"/>
        </w:rPr>
        <w:t xml:space="preserve"> </w:t>
      </w:r>
      <w:r>
        <w:t>when</w:t>
      </w:r>
      <w:r>
        <w:rPr>
          <w:spacing w:val="-4"/>
        </w:rPr>
        <w:t xml:space="preserve"> </w:t>
      </w:r>
      <w:r>
        <w:t>stylesheets</w:t>
      </w:r>
      <w:r>
        <w:rPr>
          <w:spacing w:val="-4"/>
        </w:rPr>
        <w:t xml:space="preserve"> </w:t>
      </w:r>
      <w:r>
        <w:t>are</w:t>
      </w:r>
      <w:r>
        <w:rPr>
          <w:spacing w:val="-6"/>
        </w:rPr>
        <w:t xml:space="preserve"> </w:t>
      </w:r>
      <w:r>
        <w:t>compiled</w:t>
      </w:r>
      <w:r>
        <w:rPr>
          <w:spacing w:val="-4"/>
        </w:rPr>
        <w:t xml:space="preserve"> </w:t>
      </w:r>
      <w:r>
        <w:t>or</w:t>
      </w:r>
      <w:r>
        <w:rPr>
          <w:spacing w:val="-6"/>
        </w:rPr>
        <w:t xml:space="preserve"> </w:t>
      </w:r>
      <w:r>
        <w:t>cached and when the XML document is moderate in size. However, the XML must generally be parsed before transformation, which consumes memory and CPU. Very large XML documents can therefore become resource-intensive.</w:t>
      </w:r>
    </w:p>
    <w:p w14:paraId="55F3F745" w14:textId="77777777" w:rsidR="00D1033F" w:rsidRDefault="00000000">
      <w:pPr>
        <w:pStyle w:val="BodyText"/>
        <w:spacing w:line="360" w:lineRule="auto"/>
      </w:pPr>
      <w:r>
        <w:t>JSP</w:t>
      </w:r>
      <w:r>
        <w:rPr>
          <w:spacing w:val="-4"/>
        </w:rPr>
        <w:t xml:space="preserve"> </w:t>
      </w:r>
      <w:r>
        <w:t>has</w:t>
      </w:r>
      <w:r>
        <w:rPr>
          <w:spacing w:val="-4"/>
        </w:rPr>
        <w:t xml:space="preserve"> </w:t>
      </w:r>
      <w:r>
        <w:t>additional</w:t>
      </w:r>
      <w:r>
        <w:rPr>
          <w:spacing w:val="-4"/>
        </w:rPr>
        <w:t xml:space="preserve"> </w:t>
      </w:r>
      <w:r>
        <w:t>server-side</w:t>
      </w:r>
      <w:r>
        <w:rPr>
          <w:spacing w:val="-4"/>
        </w:rPr>
        <w:t xml:space="preserve"> </w:t>
      </w:r>
      <w:r>
        <w:t>processing</w:t>
      </w:r>
      <w:r>
        <w:rPr>
          <w:spacing w:val="-7"/>
        </w:rPr>
        <w:t xml:space="preserve"> </w:t>
      </w:r>
      <w:r>
        <w:t>overhead</w:t>
      </w:r>
      <w:r>
        <w:rPr>
          <w:spacing w:val="-4"/>
        </w:rPr>
        <w:t xml:space="preserve"> </w:t>
      </w:r>
      <w:r>
        <w:t>because</w:t>
      </w:r>
      <w:r>
        <w:rPr>
          <w:spacing w:val="-3"/>
        </w:rPr>
        <w:t xml:space="preserve"> </w:t>
      </w:r>
      <w:r>
        <w:t>requests</w:t>
      </w:r>
      <w:r>
        <w:rPr>
          <w:spacing w:val="-4"/>
        </w:rPr>
        <w:t xml:space="preserve"> </w:t>
      </w:r>
      <w:r>
        <w:t>may</w:t>
      </w:r>
      <w:r>
        <w:rPr>
          <w:spacing w:val="-8"/>
        </w:rPr>
        <w:t xml:space="preserve"> </w:t>
      </w:r>
      <w:r>
        <w:t>involve</w:t>
      </w:r>
      <w:r>
        <w:rPr>
          <w:spacing w:val="-4"/>
        </w:rPr>
        <w:t xml:space="preserve"> </w:t>
      </w:r>
      <w:r>
        <w:t>controllers, business services, database operations, session management, and HTML generation. Once a JSP is compiled, its execution can be efficient, but high concurrency can increase CPU, memory, connection-pool, and server-resource usage.</w:t>
      </w:r>
    </w:p>
    <w:p w14:paraId="0B61F9B2" w14:textId="77777777" w:rsidR="00D1033F" w:rsidRDefault="00000000">
      <w:pPr>
        <w:pStyle w:val="Heading3"/>
      </w:pPr>
      <w:r>
        <w:rPr>
          <w:color w:val="6F2F9F"/>
        </w:rPr>
        <w:t>Flexibility</w:t>
      </w:r>
      <w:r>
        <w:rPr>
          <w:color w:val="6F2F9F"/>
          <w:spacing w:val="-2"/>
        </w:rPr>
        <w:t xml:space="preserve"> </w:t>
      </w:r>
      <w:r>
        <w:rPr>
          <w:color w:val="6F2F9F"/>
        </w:rPr>
        <w:t>and</w:t>
      </w:r>
      <w:r>
        <w:rPr>
          <w:color w:val="6F2F9F"/>
          <w:spacing w:val="-2"/>
        </w:rPr>
        <w:t xml:space="preserve"> </w:t>
      </w:r>
      <w:r>
        <w:rPr>
          <w:color w:val="6F2F9F"/>
        </w:rPr>
        <w:t>Complex</w:t>
      </w:r>
      <w:r>
        <w:rPr>
          <w:color w:val="6F2F9F"/>
          <w:spacing w:val="-2"/>
        </w:rPr>
        <w:t xml:space="preserve"> Transformations:</w:t>
      </w:r>
    </w:p>
    <w:p w14:paraId="48B4DD28" w14:textId="77777777" w:rsidR="00D1033F" w:rsidRDefault="00000000">
      <w:pPr>
        <w:pStyle w:val="BodyText"/>
        <w:spacing w:before="140" w:line="360" w:lineRule="auto"/>
        <w:ind w:right="169"/>
      </w:pPr>
      <w:r>
        <w:t>XSLT is highly flexible for XML-centric transformations. It supports filtering, sorting, grouping,</w:t>
      </w:r>
      <w:r>
        <w:rPr>
          <w:spacing w:val="-4"/>
        </w:rPr>
        <w:t xml:space="preserve"> </w:t>
      </w:r>
      <w:r>
        <w:t>conditional</w:t>
      </w:r>
      <w:r>
        <w:rPr>
          <w:spacing w:val="-6"/>
        </w:rPr>
        <w:t xml:space="preserve"> </w:t>
      </w:r>
      <w:r>
        <w:t>processing,</w:t>
      </w:r>
      <w:r>
        <w:rPr>
          <w:spacing w:val="-6"/>
        </w:rPr>
        <w:t xml:space="preserve"> </w:t>
      </w:r>
      <w:r>
        <w:t>template</w:t>
      </w:r>
      <w:r>
        <w:rPr>
          <w:spacing w:val="-6"/>
        </w:rPr>
        <w:t xml:space="preserve"> </w:t>
      </w:r>
      <w:r>
        <w:t>matching,</w:t>
      </w:r>
      <w:r>
        <w:rPr>
          <w:spacing w:val="-6"/>
        </w:rPr>
        <w:t xml:space="preserve"> </w:t>
      </w:r>
      <w:r>
        <w:t>and</w:t>
      </w:r>
      <w:r>
        <w:rPr>
          <w:spacing w:val="-6"/>
        </w:rPr>
        <w:t xml:space="preserve"> </w:t>
      </w:r>
      <w:r>
        <w:t>hierarchical</w:t>
      </w:r>
      <w:r>
        <w:rPr>
          <w:spacing w:val="-6"/>
        </w:rPr>
        <w:t xml:space="preserve"> </w:t>
      </w:r>
      <w:r>
        <w:t>transformations.</w:t>
      </w:r>
      <w:r>
        <w:rPr>
          <w:spacing w:val="-4"/>
        </w:rPr>
        <w:t xml:space="preserve"> </w:t>
      </w:r>
      <w:r>
        <w:t>It</w:t>
      </w:r>
      <w:r>
        <w:rPr>
          <w:spacing w:val="-6"/>
        </w:rPr>
        <w:t xml:space="preserve"> </w:t>
      </w:r>
      <w:r>
        <w:t>is especially suitable when XML is the main data representation.</w:t>
      </w:r>
    </w:p>
    <w:p w14:paraId="5D9529E9" w14:textId="77777777" w:rsidR="00D1033F" w:rsidRDefault="00000000">
      <w:pPr>
        <w:pStyle w:val="BodyText"/>
        <w:spacing w:line="360" w:lineRule="auto"/>
        <w:ind w:right="169"/>
      </w:pPr>
      <w:r>
        <w:t>JSP is more flexible for application-oriented logic because Java libraries, APIs, services, authentication mechanisms, and database access can be integrated directly into the application</w:t>
      </w:r>
      <w:r>
        <w:rPr>
          <w:spacing w:val="-4"/>
        </w:rPr>
        <w:t xml:space="preserve"> </w:t>
      </w:r>
      <w:r>
        <w:t>architecture.</w:t>
      </w:r>
      <w:r>
        <w:rPr>
          <w:spacing w:val="-2"/>
        </w:rPr>
        <w:t xml:space="preserve"> </w:t>
      </w:r>
      <w:r>
        <w:t>Complex</w:t>
      </w:r>
      <w:r>
        <w:rPr>
          <w:spacing w:val="-2"/>
        </w:rPr>
        <w:t xml:space="preserve"> </w:t>
      </w:r>
      <w:r>
        <w:t>business</w:t>
      </w:r>
      <w:r>
        <w:rPr>
          <w:spacing w:val="-4"/>
        </w:rPr>
        <w:t xml:space="preserve"> </w:t>
      </w:r>
      <w:r>
        <w:t>rules</w:t>
      </w:r>
      <w:r>
        <w:rPr>
          <w:spacing w:val="-4"/>
        </w:rPr>
        <w:t xml:space="preserve"> </w:t>
      </w:r>
      <w:r>
        <w:t>are</w:t>
      </w:r>
      <w:r>
        <w:rPr>
          <w:spacing w:val="-4"/>
        </w:rPr>
        <w:t xml:space="preserve"> </w:t>
      </w:r>
      <w:r>
        <w:t>generally</w:t>
      </w:r>
      <w:r>
        <w:rPr>
          <w:spacing w:val="-9"/>
        </w:rPr>
        <w:t xml:space="preserve"> </w:t>
      </w:r>
      <w:r>
        <w:t>easier</w:t>
      </w:r>
      <w:r>
        <w:rPr>
          <w:spacing w:val="-5"/>
        </w:rPr>
        <w:t xml:space="preserve"> </w:t>
      </w:r>
      <w:r>
        <w:t>to</w:t>
      </w:r>
      <w:r>
        <w:rPr>
          <w:spacing w:val="-4"/>
        </w:rPr>
        <w:t xml:space="preserve"> </w:t>
      </w:r>
      <w:r>
        <w:t>implement</w:t>
      </w:r>
      <w:r>
        <w:rPr>
          <w:spacing w:val="-4"/>
        </w:rPr>
        <w:t xml:space="preserve"> </w:t>
      </w:r>
      <w:r>
        <w:t>in</w:t>
      </w:r>
      <w:r>
        <w:rPr>
          <w:spacing w:val="-4"/>
        </w:rPr>
        <w:t xml:space="preserve"> </w:t>
      </w:r>
      <w:r>
        <w:t>Java than in XSLT.</w:t>
      </w:r>
    </w:p>
    <w:p w14:paraId="3E75BC71" w14:textId="77777777" w:rsidR="00D1033F" w:rsidRDefault="00000000">
      <w:pPr>
        <w:pStyle w:val="Heading3"/>
      </w:pPr>
      <w:r>
        <w:rPr>
          <w:color w:val="6F2F9F"/>
        </w:rPr>
        <w:t>Real-World</w:t>
      </w:r>
      <w:r>
        <w:rPr>
          <w:color w:val="6F2F9F"/>
          <w:spacing w:val="-5"/>
        </w:rPr>
        <w:t xml:space="preserve"> </w:t>
      </w:r>
      <w:r>
        <w:rPr>
          <w:color w:val="6F2F9F"/>
          <w:spacing w:val="-2"/>
        </w:rPr>
        <w:t>Suitability:</w:t>
      </w:r>
    </w:p>
    <w:p w14:paraId="45CB0B00" w14:textId="77777777" w:rsidR="00D1033F" w:rsidRDefault="00000000">
      <w:pPr>
        <w:pStyle w:val="BodyText"/>
        <w:spacing w:before="138" w:line="360" w:lineRule="auto"/>
        <w:ind w:right="169"/>
      </w:pPr>
      <w:r>
        <w:t>XSLT</w:t>
      </w:r>
      <w:r>
        <w:rPr>
          <w:spacing w:val="-3"/>
        </w:rPr>
        <w:t xml:space="preserve"> </w:t>
      </w:r>
      <w:r>
        <w:t>is</w:t>
      </w:r>
      <w:r>
        <w:rPr>
          <w:spacing w:val="-3"/>
        </w:rPr>
        <w:t xml:space="preserve"> </w:t>
      </w:r>
      <w:r>
        <w:t>effective</w:t>
      </w:r>
      <w:r>
        <w:rPr>
          <w:spacing w:val="-2"/>
        </w:rPr>
        <w:t xml:space="preserve"> </w:t>
      </w:r>
      <w:r>
        <w:t>for</w:t>
      </w:r>
      <w:r>
        <w:rPr>
          <w:spacing w:val="-5"/>
        </w:rPr>
        <w:t xml:space="preserve"> </w:t>
      </w:r>
      <w:r>
        <w:t>XML</w:t>
      </w:r>
      <w:r>
        <w:rPr>
          <w:spacing w:val="-9"/>
        </w:rPr>
        <w:t xml:space="preserve"> </w:t>
      </w:r>
      <w:r>
        <w:t>reporting</w:t>
      </w:r>
      <w:r>
        <w:rPr>
          <w:spacing w:val="-6"/>
        </w:rPr>
        <w:t xml:space="preserve"> </w:t>
      </w:r>
      <w:r>
        <w:t>systems,</w:t>
      </w:r>
      <w:r>
        <w:rPr>
          <w:spacing w:val="-3"/>
        </w:rPr>
        <w:t xml:space="preserve"> </w:t>
      </w:r>
      <w:r>
        <w:t>document</w:t>
      </w:r>
      <w:r>
        <w:rPr>
          <w:spacing w:val="-3"/>
        </w:rPr>
        <w:t xml:space="preserve"> </w:t>
      </w:r>
      <w:r>
        <w:t>conversion, legacy</w:t>
      </w:r>
      <w:r>
        <w:rPr>
          <w:spacing w:val="-8"/>
        </w:rPr>
        <w:t xml:space="preserve"> </w:t>
      </w:r>
      <w:r>
        <w:t>XML-based systems, configuration-driven reports, and situations where the same XML data must be presented in multiple formats.</w:t>
      </w:r>
    </w:p>
    <w:p w14:paraId="1971D193" w14:textId="77777777" w:rsidR="00D1033F" w:rsidRDefault="00000000">
      <w:pPr>
        <w:pStyle w:val="BodyText"/>
        <w:spacing w:line="360" w:lineRule="auto"/>
        <w:ind w:right="548"/>
      </w:pPr>
      <w:r>
        <w:t>JSP is more appropriate for interactive enterprise applications, portals, dashboards, e-commerce</w:t>
      </w:r>
      <w:r>
        <w:rPr>
          <w:spacing w:val="-3"/>
        </w:rPr>
        <w:t xml:space="preserve"> </w:t>
      </w:r>
      <w:r>
        <w:t>applications,</w:t>
      </w:r>
      <w:r>
        <w:rPr>
          <w:spacing w:val="-4"/>
        </w:rPr>
        <w:t xml:space="preserve"> </w:t>
      </w:r>
      <w:r>
        <w:t>and</w:t>
      </w:r>
      <w:r>
        <w:rPr>
          <w:spacing w:val="-4"/>
        </w:rPr>
        <w:t xml:space="preserve"> </w:t>
      </w:r>
      <w:r>
        <w:t>systems</w:t>
      </w:r>
      <w:r>
        <w:rPr>
          <w:spacing w:val="-4"/>
        </w:rPr>
        <w:t xml:space="preserve"> </w:t>
      </w:r>
      <w:r>
        <w:t>where</w:t>
      </w:r>
      <w:r>
        <w:rPr>
          <w:spacing w:val="-6"/>
        </w:rPr>
        <w:t xml:space="preserve"> </w:t>
      </w:r>
      <w:r>
        <w:t>report</w:t>
      </w:r>
      <w:r>
        <w:rPr>
          <w:spacing w:val="-3"/>
        </w:rPr>
        <w:t xml:space="preserve"> </w:t>
      </w:r>
      <w:r>
        <w:t>generation</w:t>
      </w:r>
      <w:r>
        <w:rPr>
          <w:spacing w:val="-4"/>
        </w:rPr>
        <w:t xml:space="preserve"> </w:t>
      </w:r>
      <w:r>
        <w:t>depends</w:t>
      </w:r>
      <w:r>
        <w:rPr>
          <w:spacing w:val="-4"/>
        </w:rPr>
        <w:t xml:space="preserve"> </w:t>
      </w:r>
      <w:r>
        <w:t>on</w:t>
      </w:r>
      <w:r>
        <w:rPr>
          <w:spacing w:val="-4"/>
        </w:rPr>
        <w:t xml:space="preserve"> </w:t>
      </w:r>
      <w:r>
        <w:t>databases,</w:t>
      </w:r>
      <w:r>
        <w:rPr>
          <w:spacing w:val="-4"/>
        </w:rPr>
        <w:t xml:space="preserve"> </w:t>
      </w:r>
      <w:r>
        <w:t>user sessions, authorization, and complex business logic.</w:t>
      </w:r>
    </w:p>
    <w:p w14:paraId="3E81AE53" w14:textId="77777777" w:rsidR="00D1033F" w:rsidRDefault="00000000">
      <w:pPr>
        <w:pStyle w:val="Heading3"/>
        <w:spacing w:before="1"/>
      </w:pPr>
      <w:r>
        <w:rPr>
          <w:color w:val="6F2F9F"/>
          <w:spacing w:val="-2"/>
        </w:rPr>
        <w:t>Conclusion:</w:t>
      </w:r>
    </w:p>
    <w:p w14:paraId="1009694B" w14:textId="77777777" w:rsidR="00D1033F" w:rsidRDefault="00000000">
      <w:pPr>
        <w:pStyle w:val="BodyText"/>
        <w:spacing w:before="137" w:line="360" w:lineRule="auto"/>
        <w:ind w:right="51"/>
      </w:pPr>
      <w:r>
        <w:t>XSLT</w:t>
      </w:r>
      <w:r>
        <w:rPr>
          <w:spacing w:val="-3"/>
        </w:rPr>
        <w:t xml:space="preserve"> </w:t>
      </w:r>
      <w:r>
        <w:t>is</w:t>
      </w:r>
      <w:r>
        <w:rPr>
          <w:spacing w:val="-3"/>
        </w:rPr>
        <w:t xml:space="preserve"> </w:t>
      </w:r>
      <w:r>
        <w:t>the</w:t>
      </w:r>
      <w:r>
        <w:rPr>
          <w:spacing w:val="-4"/>
        </w:rPr>
        <w:t xml:space="preserve"> </w:t>
      </w:r>
      <w:r>
        <w:t>better</w:t>
      </w:r>
      <w:r>
        <w:rPr>
          <w:spacing w:val="-3"/>
        </w:rPr>
        <w:t xml:space="preserve"> </w:t>
      </w:r>
      <w:r>
        <w:t>choice</w:t>
      </w:r>
      <w:r>
        <w:rPr>
          <w:spacing w:val="-4"/>
        </w:rPr>
        <w:t xml:space="preserve"> </w:t>
      </w:r>
      <w:r>
        <w:t>when</w:t>
      </w:r>
      <w:r>
        <w:rPr>
          <w:spacing w:val="-3"/>
        </w:rPr>
        <w:t xml:space="preserve"> </w:t>
      </w:r>
      <w:r>
        <w:t>the</w:t>
      </w:r>
      <w:r>
        <w:rPr>
          <w:spacing w:val="-3"/>
        </w:rPr>
        <w:t xml:space="preserve"> </w:t>
      </w:r>
      <w:r>
        <w:t>primary</w:t>
      </w:r>
      <w:r>
        <w:rPr>
          <w:spacing w:val="-8"/>
        </w:rPr>
        <w:t xml:space="preserve"> </w:t>
      </w:r>
      <w:r>
        <w:t>requirement</w:t>
      </w:r>
      <w:r>
        <w:rPr>
          <w:spacing w:val="-3"/>
        </w:rPr>
        <w:t xml:space="preserve"> </w:t>
      </w:r>
      <w:r>
        <w:t>is</w:t>
      </w:r>
      <w:r>
        <w:rPr>
          <w:spacing w:val="-3"/>
        </w:rPr>
        <w:t xml:space="preserve"> </w:t>
      </w:r>
      <w:r>
        <w:t>transforming</w:t>
      </w:r>
      <w:r>
        <w:rPr>
          <w:spacing w:val="-6"/>
        </w:rPr>
        <w:t xml:space="preserve"> </w:t>
      </w:r>
      <w:r>
        <w:t>structured</w:t>
      </w:r>
      <w:r>
        <w:rPr>
          <w:spacing w:val="-3"/>
        </w:rPr>
        <w:t xml:space="preserve"> </w:t>
      </w:r>
      <w:r>
        <w:t>XML</w:t>
      </w:r>
      <w:r>
        <w:rPr>
          <w:spacing w:val="-6"/>
        </w:rPr>
        <w:t xml:space="preserve"> </w:t>
      </w:r>
      <w:r>
        <w:t>into another structured representation. JSP is preferable when XML data is only one part of a larger</w:t>
      </w:r>
      <w:r>
        <w:rPr>
          <w:spacing w:val="-3"/>
        </w:rPr>
        <w:t xml:space="preserve"> </w:t>
      </w:r>
      <w:r>
        <w:t>dynamic</w:t>
      </w:r>
      <w:r>
        <w:rPr>
          <w:spacing w:val="-4"/>
        </w:rPr>
        <w:t xml:space="preserve"> </w:t>
      </w:r>
      <w:r>
        <w:t>web</w:t>
      </w:r>
      <w:r>
        <w:rPr>
          <w:spacing w:val="-1"/>
        </w:rPr>
        <w:t xml:space="preserve"> </w:t>
      </w:r>
      <w:r>
        <w:t>application.</w:t>
      </w:r>
      <w:r>
        <w:rPr>
          <w:spacing w:val="-3"/>
        </w:rPr>
        <w:t xml:space="preserve"> </w:t>
      </w:r>
      <w:r>
        <w:t>For</w:t>
      </w:r>
      <w:r>
        <w:rPr>
          <w:spacing w:val="-2"/>
        </w:rPr>
        <w:t xml:space="preserve"> </w:t>
      </w:r>
      <w:r>
        <w:t>a</w:t>
      </w:r>
      <w:r>
        <w:rPr>
          <w:spacing w:val="-4"/>
        </w:rPr>
        <w:t xml:space="preserve"> </w:t>
      </w:r>
      <w:r>
        <w:t>reporting</w:t>
      </w:r>
      <w:r>
        <w:rPr>
          <w:spacing w:val="-6"/>
        </w:rPr>
        <w:t xml:space="preserve"> </w:t>
      </w:r>
      <w:r>
        <w:t>system</w:t>
      </w:r>
      <w:r>
        <w:rPr>
          <w:spacing w:val="-3"/>
        </w:rPr>
        <w:t xml:space="preserve"> </w:t>
      </w:r>
      <w:r>
        <w:t>centered</w:t>
      </w:r>
      <w:r>
        <w:rPr>
          <w:spacing w:val="-3"/>
        </w:rPr>
        <w:t xml:space="preserve"> </w:t>
      </w:r>
      <w:r>
        <w:t>on</w:t>
      </w:r>
      <w:r>
        <w:rPr>
          <w:spacing w:val="-3"/>
        </w:rPr>
        <w:t xml:space="preserve"> </w:t>
      </w:r>
      <w:r>
        <w:t>XML,</w:t>
      </w:r>
      <w:r>
        <w:rPr>
          <w:spacing w:val="-1"/>
        </w:rPr>
        <w:t xml:space="preserve"> </w:t>
      </w:r>
      <w:r>
        <w:t>XSLT</w:t>
      </w:r>
      <w:r>
        <w:rPr>
          <w:spacing w:val="-3"/>
        </w:rPr>
        <w:t xml:space="preserve"> </w:t>
      </w:r>
      <w:r>
        <w:t>can</w:t>
      </w:r>
      <w:r>
        <w:rPr>
          <w:spacing w:val="-3"/>
        </w:rPr>
        <w:t xml:space="preserve"> </w:t>
      </w:r>
      <w:r>
        <w:t>provide a clean separation between data and presentation; for interactive applications with significant server-side business logic, JSP offers greater overall flexibility.</w:t>
      </w:r>
    </w:p>
    <w:p w14:paraId="54190C21" w14:textId="77777777" w:rsidR="00D1033F" w:rsidRDefault="00D1033F">
      <w:pPr>
        <w:pStyle w:val="BodyText"/>
        <w:spacing w:line="360" w:lineRule="auto"/>
        <w:sectPr w:rsidR="00D1033F">
          <w:pgSz w:w="11910" w:h="16840"/>
          <w:pgMar w:top="1360" w:right="1417" w:bottom="280" w:left="1417" w:header="720" w:footer="720" w:gutter="0"/>
          <w:cols w:space="720"/>
        </w:sectPr>
      </w:pPr>
    </w:p>
    <w:p w14:paraId="5FF33C6E" w14:textId="77777777" w:rsidR="00D1033F" w:rsidRDefault="00000000">
      <w:pPr>
        <w:pStyle w:val="Heading1"/>
        <w:numPr>
          <w:ilvl w:val="0"/>
          <w:numId w:val="1"/>
        </w:numPr>
        <w:tabs>
          <w:tab w:val="left" w:pos="340"/>
        </w:tabs>
        <w:spacing w:before="65" w:line="360" w:lineRule="auto"/>
        <w:ind w:right="89" w:firstLine="0"/>
      </w:pPr>
      <w:r>
        <w:rPr>
          <w:color w:val="00AFEF"/>
        </w:rPr>
        <w:lastRenderedPageBreak/>
        <w:t>MVC</w:t>
      </w:r>
      <w:r>
        <w:rPr>
          <w:color w:val="00AFEF"/>
          <w:spacing w:val="-6"/>
        </w:rPr>
        <w:t xml:space="preserve"> </w:t>
      </w:r>
      <w:r>
        <w:rPr>
          <w:color w:val="00AFEF"/>
        </w:rPr>
        <w:t>Using</w:t>
      </w:r>
      <w:r>
        <w:rPr>
          <w:color w:val="00AFEF"/>
          <w:spacing w:val="-5"/>
        </w:rPr>
        <w:t xml:space="preserve"> </w:t>
      </w:r>
      <w:r>
        <w:rPr>
          <w:color w:val="00AFEF"/>
        </w:rPr>
        <w:t>JSP/Servlets</w:t>
      </w:r>
      <w:r>
        <w:rPr>
          <w:color w:val="00AFEF"/>
          <w:spacing w:val="-4"/>
        </w:rPr>
        <w:t xml:space="preserve"> </w:t>
      </w:r>
      <w:r>
        <w:rPr>
          <w:color w:val="00AFEF"/>
        </w:rPr>
        <w:t>vs.</w:t>
      </w:r>
      <w:r>
        <w:rPr>
          <w:color w:val="00AFEF"/>
          <w:spacing w:val="-7"/>
        </w:rPr>
        <w:t xml:space="preserve"> </w:t>
      </w:r>
      <w:r>
        <w:rPr>
          <w:color w:val="00AFEF"/>
        </w:rPr>
        <w:t>Modern</w:t>
      </w:r>
      <w:r>
        <w:rPr>
          <w:color w:val="00AFEF"/>
          <w:spacing w:val="-6"/>
        </w:rPr>
        <w:t xml:space="preserve"> </w:t>
      </w:r>
      <w:r>
        <w:rPr>
          <w:color w:val="00AFEF"/>
        </w:rPr>
        <w:t>PHP</w:t>
      </w:r>
      <w:r>
        <w:rPr>
          <w:color w:val="00AFEF"/>
          <w:spacing w:val="-7"/>
        </w:rPr>
        <w:t xml:space="preserve"> </w:t>
      </w:r>
      <w:r>
        <w:rPr>
          <w:color w:val="00AFEF"/>
        </w:rPr>
        <w:t>Frameworks</w:t>
      </w:r>
      <w:r>
        <w:rPr>
          <w:color w:val="00AFEF"/>
          <w:spacing w:val="-6"/>
        </w:rPr>
        <w:t xml:space="preserve"> </w:t>
      </w:r>
      <w:r>
        <w:rPr>
          <w:color w:val="00AFEF"/>
        </w:rPr>
        <w:t>such</w:t>
      </w:r>
      <w:r>
        <w:rPr>
          <w:color w:val="00AFEF"/>
          <w:spacing w:val="-6"/>
        </w:rPr>
        <w:t xml:space="preserve"> </w:t>
      </w:r>
      <w:r>
        <w:rPr>
          <w:color w:val="00AFEF"/>
        </w:rPr>
        <w:t>as Laravel or Symfony</w:t>
      </w:r>
    </w:p>
    <w:p w14:paraId="11623E20" w14:textId="77777777" w:rsidR="00D1033F" w:rsidRDefault="00000000">
      <w:pPr>
        <w:pStyle w:val="BodyText"/>
        <w:spacing w:before="121" w:line="360" w:lineRule="auto"/>
        <w:ind w:right="51"/>
      </w:pPr>
      <w:r>
        <w:t>Both</w:t>
      </w:r>
      <w:r>
        <w:rPr>
          <w:spacing w:val="-4"/>
        </w:rPr>
        <w:t xml:space="preserve"> </w:t>
      </w:r>
      <w:r>
        <w:t>JSP/Servlet-based</w:t>
      </w:r>
      <w:r>
        <w:rPr>
          <w:spacing w:val="-3"/>
        </w:rPr>
        <w:t xml:space="preserve"> </w:t>
      </w:r>
      <w:r>
        <w:t>MVC</w:t>
      </w:r>
      <w:r>
        <w:rPr>
          <w:spacing w:val="-4"/>
        </w:rPr>
        <w:t xml:space="preserve"> </w:t>
      </w:r>
      <w:r>
        <w:t>applications</w:t>
      </w:r>
      <w:r>
        <w:rPr>
          <w:spacing w:val="-4"/>
        </w:rPr>
        <w:t xml:space="preserve"> </w:t>
      </w:r>
      <w:r>
        <w:t>and</w:t>
      </w:r>
      <w:r>
        <w:rPr>
          <w:spacing w:val="-4"/>
        </w:rPr>
        <w:t xml:space="preserve"> </w:t>
      </w:r>
      <w:r>
        <w:t>modern</w:t>
      </w:r>
      <w:r>
        <w:rPr>
          <w:spacing w:val="-4"/>
        </w:rPr>
        <w:t xml:space="preserve"> </w:t>
      </w:r>
      <w:r>
        <w:t>PHP</w:t>
      </w:r>
      <w:r>
        <w:rPr>
          <w:spacing w:val="-4"/>
        </w:rPr>
        <w:t xml:space="preserve"> </w:t>
      </w:r>
      <w:r>
        <w:t>frameworks</w:t>
      </w:r>
      <w:r>
        <w:rPr>
          <w:spacing w:val="-4"/>
        </w:rPr>
        <w:t xml:space="preserve"> </w:t>
      </w:r>
      <w:r>
        <w:t>such</w:t>
      </w:r>
      <w:r>
        <w:rPr>
          <w:spacing w:val="-4"/>
        </w:rPr>
        <w:t xml:space="preserve"> </w:t>
      </w:r>
      <w:r>
        <w:t>as</w:t>
      </w:r>
      <w:r>
        <w:rPr>
          <w:spacing w:val="-3"/>
        </w:rPr>
        <w:t xml:space="preserve"> </w:t>
      </w:r>
      <w:r>
        <w:t>Laravel</w:t>
      </w:r>
      <w:r>
        <w:rPr>
          <w:spacing w:val="-4"/>
        </w:rPr>
        <w:t xml:space="preserve"> </w:t>
      </w:r>
      <w:r>
        <w:t>and Symfony implement the MVC principle, but their ecosystems, development models, and deployment characteristics differ.</w:t>
      </w:r>
    </w:p>
    <w:p w14:paraId="00F61643" w14:textId="77777777" w:rsidR="00D1033F" w:rsidRDefault="00000000">
      <w:pPr>
        <w:pStyle w:val="Heading3"/>
        <w:spacing w:line="275" w:lineRule="exact"/>
      </w:pPr>
      <w:r>
        <w:rPr>
          <w:color w:val="6F2F9F"/>
        </w:rPr>
        <w:t>Architectural</w:t>
      </w:r>
      <w:r>
        <w:rPr>
          <w:color w:val="6F2F9F"/>
          <w:spacing w:val="-5"/>
        </w:rPr>
        <w:t xml:space="preserve"> </w:t>
      </w:r>
      <w:r>
        <w:rPr>
          <w:color w:val="6F2F9F"/>
          <w:spacing w:val="-2"/>
        </w:rPr>
        <w:t>Design:</w:t>
      </w:r>
    </w:p>
    <w:p w14:paraId="7BC0CA80" w14:textId="77777777" w:rsidR="00D1033F" w:rsidRDefault="00000000">
      <w:pPr>
        <w:pStyle w:val="BodyText"/>
        <w:spacing w:before="139" w:line="360" w:lineRule="auto"/>
        <w:ind w:right="169"/>
      </w:pPr>
      <w:r>
        <w:t>A JSP/Servlet MVC application commonly uses Servlets as controllers, Java classes or services as the model/business layer, and JSP pages as views. The controller receives requests,</w:t>
      </w:r>
      <w:r>
        <w:rPr>
          <w:spacing w:val="-3"/>
        </w:rPr>
        <w:t xml:space="preserve"> </w:t>
      </w:r>
      <w:r>
        <w:t>invokes</w:t>
      </w:r>
      <w:r>
        <w:rPr>
          <w:spacing w:val="-3"/>
        </w:rPr>
        <w:t xml:space="preserve"> </w:t>
      </w:r>
      <w:r>
        <w:t>business</w:t>
      </w:r>
      <w:r>
        <w:rPr>
          <w:spacing w:val="-3"/>
        </w:rPr>
        <w:t xml:space="preserve"> </w:t>
      </w:r>
      <w:r>
        <w:t>services,</w:t>
      </w:r>
      <w:r>
        <w:rPr>
          <w:spacing w:val="-3"/>
        </w:rPr>
        <w:t xml:space="preserve"> </w:t>
      </w:r>
      <w:r>
        <w:t>retrieves</w:t>
      </w:r>
      <w:r>
        <w:rPr>
          <w:spacing w:val="-3"/>
        </w:rPr>
        <w:t xml:space="preserve"> </w:t>
      </w:r>
      <w:r>
        <w:t>or</w:t>
      </w:r>
      <w:r>
        <w:rPr>
          <w:spacing w:val="-3"/>
        </w:rPr>
        <w:t xml:space="preserve"> </w:t>
      </w:r>
      <w:r>
        <w:t>modifies</w:t>
      </w:r>
      <w:r>
        <w:rPr>
          <w:spacing w:val="-3"/>
        </w:rPr>
        <w:t xml:space="preserve"> </w:t>
      </w:r>
      <w:r>
        <w:t>data,</w:t>
      </w:r>
      <w:r>
        <w:rPr>
          <w:spacing w:val="-3"/>
        </w:rPr>
        <w:t xml:space="preserve"> </w:t>
      </w:r>
      <w:r>
        <w:t>and</w:t>
      </w:r>
      <w:r>
        <w:rPr>
          <w:spacing w:val="-3"/>
        </w:rPr>
        <w:t xml:space="preserve"> </w:t>
      </w:r>
      <w:r>
        <w:t>forwards</w:t>
      </w:r>
      <w:r>
        <w:rPr>
          <w:spacing w:val="-3"/>
        </w:rPr>
        <w:t xml:space="preserve"> </w:t>
      </w:r>
      <w:r>
        <w:t>the</w:t>
      </w:r>
      <w:r>
        <w:rPr>
          <w:spacing w:val="-3"/>
        </w:rPr>
        <w:t xml:space="preserve"> </w:t>
      </w:r>
      <w:r>
        <w:t>result</w:t>
      </w:r>
      <w:r>
        <w:rPr>
          <w:spacing w:val="-3"/>
        </w:rPr>
        <w:t xml:space="preserve"> </w:t>
      </w:r>
      <w:r>
        <w:t>to</w:t>
      </w:r>
      <w:r>
        <w:rPr>
          <w:spacing w:val="-3"/>
        </w:rPr>
        <w:t xml:space="preserve"> </w:t>
      </w:r>
      <w:r>
        <w:t>a JSP view.</w:t>
      </w:r>
    </w:p>
    <w:p w14:paraId="2E257941" w14:textId="77777777" w:rsidR="00D1033F" w:rsidRDefault="00000000">
      <w:pPr>
        <w:pStyle w:val="BodyText"/>
        <w:spacing w:before="1" w:line="360" w:lineRule="auto"/>
      </w:pPr>
      <w:r>
        <w:t>Laravel and Symfony also separate routing, controllers, business services, models, templates, and</w:t>
      </w:r>
      <w:r>
        <w:rPr>
          <w:spacing w:val="-4"/>
        </w:rPr>
        <w:t xml:space="preserve"> </w:t>
      </w:r>
      <w:r>
        <w:t>persistence.</w:t>
      </w:r>
      <w:r>
        <w:rPr>
          <w:spacing w:val="-2"/>
        </w:rPr>
        <w:t xml:space="preserve"> </w:t>
      </w:r>
      <w:r>
        <w:t>Laravel</w:t>
      </w:r>
      <w:r>
        <w:rPr>
          <w:spacing w:val="-2"/>
        </w:rPr>
        <w:t xml:space="preserve"> </w:t>
      </w:r>
      <w:r>
        <w:t>commonly</w:t>
      </w:r>
      <w:r>
        <w:rPr>
          <w:spacing w:val="-8"/>
        </w:rPr>
        <w:t xml:space="preserve"> </w:t>
      </w:r>
      <w:r>
        <w:t>uses</w:t>
      </w:r>
      <w:r>
        <w:rPr>
          <w:spacing w:val="-2"/>
        </w:rPr>
        <w:t xml:space="preserve"> </w:t>
      </w:r>
      <w:r>
        <w:t>Blade</w:t>
      </w:r>
      <w:r>
        <w:rPr>
          <w:spacing w:val="-5"/>
        </w:rPr>
        <w:t xml:space="preserve"> </w:t>
      </w:r>
      <w:r>
        <w:t>templates</w:t>
      </w:r>
      <w:r>
        <w:rPr>
          <w:spacing w:val="-1"/>
        </w:rPr>
        <w:t xml:space="preserve"> </w:t>
      </w:r>
      <w:r>
        <w:t>and</w:t>
      </w:r>
      <w:r>
        <w:rPr>
          <w:spacing w:val="-4"/>
        </w:rPr>
        <w:t xml:space="preserve"> </w:t>
      </w:r>
      <w:r>
        <w:t>Eloquent</w:t>
      </w:r>
      <w:r>
        <w:rPr>
          <w:spacing w:val="-4"/>
        </w:rPr>
        <w:t xml:space="preserve"> </w:t>
      </w:r>
      <w:r>
        <w:t>ORM,</w:t>
      </w:r>
      <w:r>
        <w:rPr>
          <w:spacing w:val="-4"/>
        </w:rPr>
        <w:t xml:space="preserve"> </w:t>
      </w:r>
      <w:r>
        <w:t>while</w:t>
      </w:r>
      <w:r>
        <w:rPr>
          <w:spacing w:val="-5"/>
        </w:rPr>
        <w:t xml:space="preserve"> </w:t>
      </w:r>
      <w:r>
        <w:t>Symfony provides a modular architecture with components, dependency injection, routing, controllers, Doctrine integration, and Twig templates.</w:t>
      </w:r>
    </w:p>
    <w:p w14:paraId="6EA96F14" w14:textId="77777777" w:rsidR="00D1033F" w:rsidRDefault="00000000">
      <w:pPr>
        <w:pStyle w:val="Heading3"/>
      </w:pPr>
      <w:r>
        <w:rPr>
          <w:color w:val="6F2F9F"/>
        </w:rPr>
        <w:t>Separation</w:t>
      </w:r>
      <w:r>
        <w:rPr>
          <w:color w:val="6F2F9F"/>
          <w:spacing w:val="-1"/>
        </w:rPr>
        <w:t xml:space="preserve"> </w:t>
      </w:r>
      <w:r>
        <w:rPr>
          <w:color w:val="6F2F9F"/>
        </w:rPr>
        <w:t xml:space="preserve">of </w:t>
      </w:r>
      <w:r>
        <w:rPr>
          <w:color w:val="6F2F9F"/>
          <w:spacing w:val="-2"/>
        </w:rPr>
        <w:t>Concerns:</w:t>
      </w:r>
    </w:p>
    <w:p w14:paraId="75174281" w14:textId="77777777" w:rsidR="00D1033F" w:rsidRDefault="00000000">
      <w:pPr>
        <w:pStyle w:val="BodyText"/>
        <w:spacing w:before="137" w:line="360" w:lineRule="auto"/>
        <w:ind w:right="51"/>
      </w:pPr>
      <w:r>
        <w:t>Both</w:t>
      </w:r>
      <w:r>
        <w:rPr>
          <w:spacing w:val="-4"/>
        </w:rPr>
        <w:t xml:space="preserve"> </w:t>
      </w:r>
      <w:r>
        <w:t>approaches</w:t>
      </w:r>
      <w:r>
        <w:rPr>
          <w:spacing w:val="-4"/>
        </w:rPr>
        <w:t xml:space="preserve"> </w:t>
      </w:r>
      <w:r>
        <w:t>support</w:t>
      </w:r>
      <w:r>
        <w:rPr>
          <w:spacing w:val="-4"/>
        </w:rPr>
        <w:t xml:space="preserve"> </w:t>
      </w:r>
      <w:r>
        <w:t>strong</w:t>
      </w:r>
      <w:r>
        <w:rPr>
          <w:spacing w:val="-6"/>
        </w:rPr>
        <w:t xml:space="preserve"> </w:t>
      </w:r>
      <w:r>
        <w:t>separation</w:t>
      </w:r>
      <w:r>
        <w:rPr>
          <w:spacing w:val="-4"/>
        </w:rPr>
        <w:t xml:space="preserve"> </w:t>
      </w:r>
      <w:r>
        <w:t>of</w:t>
      </w:r>
      <w:r>
        <w:rPr>
          <w:spacing w:val="-3"/>
        </w:rPr>
        <w:t xml:space="preserve"> </w:t>
      </w:r>
      <w:r>
        <w:t>concerns</w:t>
      </w:r>
      <w:r>
        <w:rPr>
          <w:spacing w:val="-4"/>
        </w:rPr>
        <w:t xml:space="preserve"> </w:t>
      </w:r>
      <w:r>
        <w:t>when</w:t>
      </w:r>
      <w:r>
        <w:rPr>
          <w:spacing w:val="-2"/>
        </w:rPr>
        <w:t xml:space="preserve"> </w:t>
      </w:r>
      <w:r>
        <w:t>correctly</w:t>
      </w:r>
      <w:r>
        <w:rPr>
          <w:spacing w:val="-8"/>
        </w:rPr>
        <w:t xml:space="preserve"> </w:t>
      </w:r>
      <w:r>
        <w:t>designed.</w:t>
      </w:r>
      <w:r>
        <w:rPr>
          <w:spacing w:val="-4"/>
        </w:rPr>
        <w:t xml:space="preserve"> </w:t>
      </w:r>
      <w:r>
        <w:t>JSP/Servlet applications can use filters, controllers, service classes, repositories, JavaBeans, and dependency injection to keep responsibilities separate. Modern PHP frameworks provide many conventions and reusable components that encourage developers to keep controllers thin and move business logic into services or domain classes.</w:t>
      </w:r>
    </w:p>
    <w:p w14:paraId="185F52F7" w14:textId="77777777" w:rsidR="00D1033F" w:rsidRDefault="00000000">
      <w:pPr>
        <w:pStyle w:val="Heading3"/>
        <w:spacing w:before="1"/>
      </w:pPr>
      <w:r>
        <w:rPr>
          <w:color w:val="6F2F9F"/>
          <w:spacing w:val="-2"/>
        </w:rPr>
        <w:t>Scalability:</w:t>
      </w:r>
    </w:p>
    <w:p w14:paraId="1BFE8A33" w14:textId="77777777" w:rsidR="00D1033F" w:rsidRDefault="00000000">
      <w:pPr>
        <w:pStyle w:val="BodyText"/>
        <w:spacing w:before="137" w:line="360" w:lineRule="auto"/>
        <w:ind w:right="222"/>
      </w:pPr>
      <w:r>
        <w:t>JSP/Servlet applications run in mature Java application servers and can scale horizontally using</w:t>
      </w:r>
      <w:r>
        <w:rPr>
          <w:spacing w:val="-6"/>
        </w:rPr>
        <w:t xml:space="preserve"> </w:t>
      </w:r>
      <w:r>
        <w:t>load</w:t>
      </w:r>
      <w:r>
        <w:rPr>
          <w:spacing w:val="-4"/>
        </w:rPr>
        <w:t xml:space="preserve"> </w:t>
      </w:r>
      <w:r>
        <w:t>balancers</w:t>
      </w:r>
      <w:r>
        <w:rPr>
          <w:spacing w:val="-4"/>
        </w:rPr>
        <w:t xml:space="preserve"> </w:t>
      </w:r>
      <w:r>
        <w:t>and</w:t>
      </w:r>
      <w:r>
        <w:rPr>
          <w:spacing w:val="-2"/>
        </w:rPr>
        <w:t xml:space="preserve"> </w:t>
      </w:r>
      <w:r>
        <w:t>multiple</w:t>
      </w:r>
      <w:r>
        <w:rPr>
          <w:spacing w:val="-4"/>
        </w:rPr>
        <w:t xml:space="preserve"> </w:t>
      </w:r>
      <w:r>
        <w:t>application</w:t>
      </w:r>
      <w:r>
        <w:rPr>
          <w:spacing w:val="-4"/>
        </w:rPr>
        <w:t xml:space="preserve"> </w:t>
      </w:r>
      <w:r>
        <w:t>instances.</w:t>
      </w:r>
      <w:r>
        <w:rPr>
          <w:spacing w:val="-4"/>
        </w:rPr>
        <w:t xml:space="preserve"> </w:t>
      </w:r>
      <w:r>
        <w:t>Java's</w:t>
      </w:r>
      <w:r>
        <w:rPr>
          <w:spacing w:val="-4"/>
        </w:rPr>
        <w:t xml:space="preserve"> </w:t>
      </w:r>
      <w:r>
        <w:t>strong</w:t>
      </w:r>
      <w:r>
        <w:rPr>
          <w:spacing w:val="-6"/>
        </w:rPr>
        <w:t xml:space="preserve"> </w:t>
      </w:r>
      <w:r>
        <w:t>multithreading</w:t>
      </w:r>
      <w:r>
        <w:rPr>
          <w:spacing w:val="-6"/>
        </w:rPr>
        <w:t xml:space="preserve"> </w:t>
      </w:r>
      <w:r>
        <w:t>model, connection pools, caching systems, and extensive enterprise ecosystem make it suitable for high-traffic systems.</w:t>
      </w:r>
    </w:p>
    <w:p w14:paraId="0F089069" w14:textId="77777777" w:rsidR="00D1033F" w:rsidRDefault="00000000">
      <w:pPr>
        <w:pStyle w:val="BodyText"/>
        <w:spacing w:before="1" w:line="360" w:lineRule="auto"/>
      </w:pPr>
      <w:r>
        <w:t>Laravel</w:t>
      </w:r>
      <w:r>
        <w:rPr>
          <w:spacing w:val="-3"/>
        </w:rPr>
        <w:t xml:space="preserve"> </w:t>
      </w:r>
      <w:r>
        <w:t>and</w:t>
      </w:r>
      <w:r>
        <w:rPr>
          <w:spacing w:val="-3"/>
        </w:rPr>
        <w:t xml:space="preserve"> </w:t>
      </w:r>
      <w:r>
        <w:t>Symfony</w:t>
      </w:r>
      <w:r>
        <w:rPr>
          <w:spacing w:val="-6"/>
        </w:rPr>
        <w:t xml:space="preserve"> </w:t>
      </w:r>
      <w:r>
        <w:t>applications</w:t>
      </w:r>
      <w:r>
        <w:rPr>
          <w:spacing w:val="-3"/>
        </w:rPr>
        <w:t xml:space="preserve"> </w:t>
      </w:r>
      <w:r>
        <w:t>can</w:t>
      </w:r>
      <w:r>
        <w:rPr>
          <w:spacing w:val="-3"/>
        </w:rPr>
        <w:t xml:space="preserve"> </w:t>
      </w:r>
      <w:r>
        <w:t>also</w:t>
      </w:r>
      <w:r>
        <w:rPr>
          <w:spacing w:val="-3"/>
        </w:rPr>
        <w:t xml:space="preserve"> </w:t>
      </w:r>
      <w:r>
        <w:t>scale</w:t>
      </w:r>
      <w:r>
        <w:rPr>
          <w:spacing w:val="-2"/>
        </w:rPr>
        <w:t xml:space="preserve"> </w:t>
      </w:r>
      <w:r>
        <w:t>horizontally</w:t>
      </w:r>
      <w:r>
        <w:rPr>
          <w:spacing w:val="-11"/>
        </w:rPr>
        <w:t xml:space="preserve"> </w:t>
      </w:r>
      <w:r>
        <w:t>by</w:t>
      </w:r>
      <w:r>
        <w:rPr>
          <w:spacing w:val="-6"/>
        </w:rPr>
        <w:t xml:space="preserve"> </w:t>
      </w:r>
      <w:r>
        <w:t>adding</w:t>
      </w:r>
      <w:r>
        <w:rPr>
          <w:spacing w:val="-3"/>
        </w:rPr>
        <w:t xml:space="preserve"> </w:t>
      </w:r>
      <w:r>
        <w:t>application</w:t>
      </w:r>
      <w:r>
        <w:rPr>
          <w:spacing w:val="-3"/>
        </w:rPr>
        <w:t xml:space="preserve"> </w:t>
      </w:r>
      <w:r>
        <w:t>instances behind a load balancer. PHP's traditional request lifecycle</w:t>
      </w:r>
      <w:r>
        <w:rPr>
          <w:spacing w:val="-1"/>
        </w:rPr>
        <w:t xml:space="preserve"> </w:t>
      </w:r>
      <w:r>
        <w:t>is stateless at the application level, which can simplify horizontal scaling. Modern PHP runtimes and deployment architectures support caching, queues, asynchronous workers, and optimized database access.</w:t>
      </w:r>
    </w:p>
    <w:p w14:paraId="5698C35E" w14:textId="77777777" w:rsidR="00D1033F" w:rsidRDefault="00000000">
      <w:pPr>
        <w:pStyle w:val="Heading3"/>
        <w:spacing w:before="1"/>
      </w:pPr>
      <w:r>
        <w:rPr>
          <w:color w:val="6F2F9F"/>
          <w:spacing w:val="-2"/>
        </w:rPr>
        <w:t>Maintainability:</w:t>
      </w:r>
    </w:p>
    <w:p w14:paraId="3D8BC1F8" w14:textId="77777777" w:rsidR="00D1033F" w:rsidRDefault="00000000">
      <w:pPr>
        <w:pStyle w:val="BodyText"/>
        <w:spacing w:before="139" w:line="360" w:lineRule="auto"/>
        <w:ind w:right="224"/>
        <w:jc w:val="both"/>
      </w:pPr>
      <w:r>
        <w:t>JSP/Servlet</w:t>
      </w:r>
      <w:r>
        <w:rPr>
          <w:spacing w:val="-3"/>
        </w:rPr>
        <w:t xml:space="preserve"> </w:t>
      </w:r>
      <w:r>
        <w:t>applications</w:t>
      </w:r>
      <w:r>
        <w:rPr>
          <w:spacing w:val="-6"/>
        </w:rPr>
        <w:t xml:space="preserve"> </w:t>
      </w:r>
      <w:r>
        <w:t>can</w:t>
      </w:r>
      <w:r>
        <w:rPr>
          <w:spacing w:val="-3"/>
        </w:rPr>
        <w:t xml:space="preserve"> </w:t>
      </w:r>
      <w:r>
        <w:t>be</w:t>
      </w:r>
      <w:r>
        <w:rPr>
          <w:spacing w:val="-4"/>
        </w:rPr>
        <w:t xml:space="preserve"> </w:t>
      </w:r>
      <w:r>
        <w:t>highly</w:t>
      </w:r>
      <w:r>
        <w:rPr>
          <w:spacing w:val="-8"/>
        </w:rPr>
        <w:t xml:space="preserve"> </w:t>
      </w:r>
      <w:r>
        <w:t>maintainable,</w:t>
      </w:r>
      <w:r>
        <w:rPr>
          <w:spacing w:val="-3"/>
        </w:rPr>
        <w:t xml:space="preserve"> </w:t>
      </w:r>
      <w:r>
        <w:t>particularly</w:t>
      </w:r>
      <w:r>
        <w:rPr>
          <w:spacing w:val="-8"/>
        </w:rPr>
        <w:t xml:space="preserve"> </w:t>
      </w:r>
      <w:r>
        <w:t>in</w:t>
      </w:r>
      <w:r>
        <w:rPr>
          <w:spacing w:val="-3"/>
        </w:rPr>
        <w:t xml:space="preserve"> </w:t>
      </w:r>
      <w:r>
        <w:t>large</w:t>
      </w:r>
      <w:r>
        <w:rPr>
          <w:spacing w:val="-4"/>
        </w:rPr>
        <w:t xml:space="preserve"> </w:t>
      </w:r>
      <w:r>
        <w:t>organizations</w:t>
      </w:r>
      <w:r>
        <w:rPr>
          <w:spacing w:val="-3"/>
        </w:rPr>
        <w:t xml:space="preserve"> </w:t>
      </w:r>
      <w:r>
        <w:t>with established Java standards, but poorly</w:t>
      </w:r>
      <w:r>
        <w:rPr>
          <w:spacing w:val="-3"/>
        </w:rPr>
        <w:t xml:space="preserve"> </w:t>
      </w:r>
      <w:r>
        <w:t>structured applications may</w:t>
      </w:r>
      <w:r>
        <w:rPr>
          <w:spacing w:val="-3"/>
        </w:rPr>
        <w:t xml:space="preserve"> </w:t>
      </w:r>
      <w:r>
        <w:t>become verbose because developers must configure and connect many components manually.</w:t>
      </w:r>
    </w:p>
    <w:p w14:paraId="359D123F" w14:textId="77777777" w:rsidR="00D1033F" w:rsidRDefault="00D1033F">
      <w:pPr>
        <w:pStyle w:val="BodyText"/>
        <w:spacing w:line="360" w:lineRule="auto"/>
        <w:jc w:val="both"/>
        <w:sectPr w:rsidR="00D1033F">
          <w:pgSz w:w="11910" w:h="16840"/>
          <w:pgMar w:top="1360" w:right="1417" w:bottom="280" w:left="1417" w:header="720" w:footer="720" w:gutter="0"/>
          <w:cols w:space="720"/>
        </w:sectPr>
      </w:pPr>
    </w:p>
    <w:p w14:paraId="65D1DBD8" w14:textId="77777777" w:rsidR="00D1033F" w:rsidRDefault="00000000">
      <w:pPr>
        <w:pStyle w:val="BodyText"/>
        <w:spacing w:before="66" w:line="360" w:lineRule="auto"/>
      </w:pPr>
      <w:r>
        <w:lastRenderedPageBreak/>
        <w:t>Laravel</w:t>
      </w:r>
      <w:r>
        <w:rPr>
          <w:spacing w:val="-5"/>
        </w:rPr>
        <w:t xml:space="preserve"> </w:t>
      </w:r>
      <w:r>
        <w:t>emphasizes</w:t>
      </w:r>
      <w:r>
        <w:rPr>
          <w:spacing w:val="-5"/>
        </w:rPr>
        <w:t xml:space="preserve"> </w:t>
      </w:r>
      <w:r>
        <w:t>developer</w:t>
      </w:r>
      <w:r>
        <w:rPr>
          <w:spacing w:val="-7"/>
        </w:rPr>
        <w:t xml:space="preserve"> </w:t>
      </w:r>
      <w:r>
        <w:t>productivity</w:t>
      </w:r>
      <w:r>
        <w:rPr>
          <w:spacing w:val="-8"/>
        </w:rPr>
        <w:t xml:space="preserve"> </w:t>
      </w:r>
      <w:r>
        <w:t>and</w:t>
      </w:r>
      <w:r>
        <w:rPr>
          <w:spacing w:val="-5"/>
        </w:rPr>
        <w:t xml:space="preserve"> </w:t>
      </w:r>
      <w:r>
        <w:t>convention,</w:t>
      </w:r>
      <w:r>
        <w:rPr>
          <w:spacing w:val="-5"/>
        </w:rPr>
        <w:t xml:space="preserve"> </w:t>
      </w:r>
      <w:r>
        <w:t>providing</w:t>
      </w:r>
      <w:r>
        <w:rPr>
          <w:spacing w:val="-8"/>
        </w:rPr>
        <w:t xml:space="preserve"> </w:t>
      </w:r>
      <w:r>
        <w:t>routing,</w:t>
      </w:r>
      <w:r>
        <w:rPr>
          <w:spacing w:val="-5"/>
        </w:rPr>
        <w:t xml:space="preserve"> </w:t>
      </w:r>
      <w:r>
        <w:t>authentication support, migrations, ORM functionality, queues, caching, validation, and testing facilities.</w:t>
      </w:r>
    </w:p>
    <w:p w14:paraId="3EEBC8F5" w14:textId="77777777" w:rsidR="00D1033F" w:rsidRDefault="00000000">
      <w:pPr>
        <w:pStyle w:val="BodyText"/>
        <w:spacing w:line="360" w:lineRule="auto"/>
        <w:ind w:right="169"/>
      </w:pPr>
      <w:r>
        <w:t>Symfony</w:t>
      </w:r>
      <w:r>
        <w:rPr>
          <w:spacing w:val="-8"/>
        </w:rPr>
        <w:t xml:space="preserve"> </w:t>
      </w:r>
      <w:r>
        <w:t>is</w:t>
      </w:r>
      <w:r>
        <w:rPr>
          <w:spacing w:val="-3"/>
        </w:rPr>
        <w:t xml:space="preserve"> </w:t>
      </w:r>
      <w:r>
        <w:t>highly</w:t>
      </w:r>
      <w:r>
        <w:rPr>
          <w:spacing w:val="-8"/>
        </w:rPr>
        <w:t xml:space="preserve"> </w:t>
      </w:r>
      <w:r>
        <w:t>modular</w:t>
      </w:r>
      <w:r>
        <w:rPr>
          <w:spacing w:val="-3"/>
        </w:rPr>
        <w:t xml:space="preserve"> </w:t>
      </w:r>
      <w:r>
        <w:t>and</w:t>
      </w:r>
      <w:r>
        <w:rPr>
          <w:spacing w:val="-3"/>
        </w:rPr>
        <w:t xml:space="preserve"> </w:t>
      </w:r>
      <w:r>
        <w:t>emphasizes</w:t>
      </w:r>
      <w:r>
        <w:rPr>
          <w:spacing w:val="-3"/>
        </w:rPr>
        <w:t xml:space="preserve"> </w:t>
      </w:r>
      <w:r>
        <w:t>reusable</w:t>
      </w:r>
      <w:r>
        <w:rPr>
          <w:spacing w:val="-3"/>
        </w:rPr>
        <w:t xml:space="preserve"> </w:t>
      </w:r>
      <w:r>
        <w:t>components,</w:t>
      </w:r>
      <w:r>
        <w:rPr>
          <w:spacing w:val="-3"/>
        </w:rPr>
        <w:t xml:space="preserve"> </w:t>
      </w:r>
      <w:r>
        <w:t>dependency</w:t>
      </w:r>
      <w:r>
        <w:rPr>
          <w:spacing w:val="-8"/>
        </w:rPr>
        <w:t xml:space="preserve"> </w:t>
      </w:r>
      <w:r>
        <w:t>injection, configuration, and enterprise-grade architecture. Both can reduce repetitive code when compared with a raw Servlet/JSP implementation.</w:t>
      </w:r>
    </w:p>
    <w:p w14:paraId="76893086" w14:textId="77777777" w:rsidR="00D1033F" w:rsidRDefault="00000000">
      <w:pPr>
        <w:pStyle w:val="Heading3"/>
        <w:spacing w:line="275" w:lineRule="exact"/>
      </w:pPr>
      <w:r>
        <w:rPr>
          <w:color w:val="6F2F9F"/>
        </w:rPr>
        <w:t>Data</w:t>
      </w:r>
      <w:r>
        <w:rPr>
          <w:color w:val="6F2F9F"/>
          <w:spacing w:val="-5"/>
        </w:rPr>
        <w:t xml:space="preserve"> </w:t>
      </w:r>
      <w:r>
        <w:rPr>
          <w:color w:val="6F2F9F"/>
        </w:rPr>
        <w:t>Handling</w:t>
      </w:r>
      <w:r>
        <w:rPr>
          <w:color w:val="6F2F9F"/>
          <w:spacing w:val="-2"/>
        </w:rPr>
        <w:t xml:space="preserve"> </w:t>
      </w:r>
      <w:r>
        <w:rPr>
          <w:color w:val="6F2F9F"/>
        </w:rPr>
        <w:t>and</w:t>
      </w:r>
      <w:r>
        <w:rPr>
          <w:color w:val="6F2F9F"/>
          <w:spacing w:val="-2"/>
        </w:rPr>
        <w:t xml:space="preserve"> </w:t>
      </w:r>
      <w:r>
        <w:rPr>
          <w:color w:val="6F2F9F"/>
        </w:rPr>
        <w:t>Backend</w:t>
      </w:r>
      <w:r>
        <w:rPr>
          <w:color w:val="6F2F9F"/>
          <w:spacing w:val="-2"/>
        </w:rPr>
        <w:t xml:space="preserve"> Integration:</w:t>
      </w:r>
    </w:p>
    <w:p w14:paraId="08177680" w14:textId="77777777" w:rsidR="00D1033F" w:rsidRDefault="00000000">
      <w:pPr>
        <w:pStyle w:val="BodyText"/>
        <w:spacing w:before="139" w:line="360" w:lineRule="auto"/>
        <w:ind w:right="169"/>
      </w:pPr>
      <w:r>
        <w:t>Java provides mature JDBC, JPA, Hibernate, messaging, transaction-management, and enterprise</w:t>
      </w:r>
      <w:r>
        <w:rPr>
          <w:spacing w:val="-6"/>
        </w:rPr>
        <w:t xml:space="preserve"> </w:t>
      </w:r>
      <w:r>
        <w:t>integration</w:t>
      </w:r>
      <w:r>
        <w:rPr>
          <w:spacing w:val="-5"/>
        </w:rPr>
        <w:t xml:space="preserve"> </w:t>
      </w:r>
      <w:r>
        <w:t>capabilities.</w:t>
      </w:r>
      <w:r>
        <w:rPr>
          <w:spacing w:val="-5"/>
        </w:rPr>
        <w:t xml:space="preserve"> </w:t>
      </w:r>
      <w:r>
        <w:t>This</w:t>
      </w:r>
      <w:r>
        <w:rPr>
          <w:spacing w:val="-5"/>
        </w:rPr>
        <w:t xml:space="preserve"> </w:t>
      </w:r>
      <w:r>
        <w:t>makes</w:t>
      </w:r>
      <w:r>
        <w:rPr>
          <w:spacing w:val="-5"/>
        </w:rPr>
        <w:t xml:space="preserve"> </w:t>
      </w:r>
      <w:r>
        <w:t>JSP/Servlet-based</w:t>
      </w:r>
      <w:r>
        <w:rPr>
          <w:spacing w:val="-5"/>
        </w:rPr>
        <w:t xml:space="preserve"> </w:t>
      </w:r>
      <w:r>
        <w:t>systems</w:t>
      </w:r>
      <w:r>
        <w:rPr>
          <w:spacing w:val="-5"/>
        </w:rPr>
        <w:t xml:space="preserve"> </w:t>
      </w:r>
      <w:r>
        <w:t>strong</w:t>
      </w:r>
      <w:r>
        <w:rPr>
          <w:spacing w:val="-6"/>
        </w:rPr>
        <w:t xml:space="preserve"> </w:t>
      </w:r>
      <w:r>
        <w:t>candidates for applications with complex enterprise backends.</w:t>
      </w:r>
    </w:p>
    <w:p w14:paraId="0729BCAF" w14:textId="77777777" w:rsidR="00D1033F" w:rsidRDefault="00000000">
      <w:pPr>
        <w:pStyle w:val="BodyText"/>
        <w:spacing w:line="360" w:lineRule="auto"/>
        <w:ind w:right="169"/>
      </w:pPr>
      <w:r>
        <w:t>Laravel</w:t>
      </w:r>
      <w:r>
        <w:rPr>
          <w:spacing w:val="-5"/>
        </w:rPr>
        <w:t xml:space="preserve"> </w:t>
      </w:r>
      <w:r>
        <w:t>provides</w:t>
      </w:r>
      <w:r>
        <w:rPr>
          <w:spacing w:val="-5"/>
        </w:rPr>
        <w:t xml:space="preserve"> </w:t>
      </w:r>
      <w:r>
        <w:t>Eloquent</w:t>
      </w:r>
      <w:r>
        <w:rPr>
          <w:spacing w:val="-5"/>
        </w:rPr>
        <w:t xml:space="preserve"> </w:t>
      </w:r>
      <w:r>
        <w:t>ORM,</w:t>
      </w:r>
      <w:r>
        <w:rPr>
          <w:spacing w:val="-5"/>
        </w:rPr>
        <w:t xml:space="preserve"> </w:t>
      </w:r>
      <w:r>
        <w:t>query</w:t>
      </w:r>
      <w:r>
        <w:rPr>
          <w:spacing w:val="-9"/>
        </w:rPr>
        <w:t xml:space="preserve"> </w:t>
      </w:r>
      <w:r>
        <w:t>builders,</w:t>
      </w:r>
      <w:r>
        <w:rPr>
          <w:spacing w:val="-4"/>
        </w:rPr>
        <w:t xml:space="preserve"> </w:t>
      </w:r>
      <w:r>
        <w:t>database</w:t>
      </w:r>
      <w:r>
        <w:rPr>
          <w:spacing w:val="-6"/>
        </w:rPr>
        <w:t xml:space="preserve"> </w:t>
      </w:r>
      <w:r>
        <w:t>migrations,</w:t>
      </w:r>
      <w:r>
        <w:rPr>
          <w:spacing w:val="-5"/>
        </w:rPr>
        <w:t xml:space="preserve"> </w:t>
      </w:r>
      <w:r>
        <w:t>queues,</w:t>
      </w:r>
      <w:r>
        <w:rPr>
          <w:spacing w:val="-5"/>
        </w:rPr>
        <w:t xml:space="preserve"> </w:t>
      </w:r>
      <w:r>
        <w:t>caching, events, and API integration. Symfony can integrate with Doctrine and many other components. Both frameworks can efficiently interact with relational databases, APIs, message brokers, and external services when properly configured.</w:t>
      </w:r>
    </w:p>
    <w:p w14:paraId="6738312E" w14:textId="77777777" w:rsidR="00D1033F" w:rsidRDefault="00000000">
      <w:pPr>
        <w:pStyle w:val="Heading3"/>
      </w:pPr>
      <w:r>
        <w:rPr>
          <w:color w:val="6F2F9F"/>
          <w:spacing w:val="-2"/>
        </w:rPr>
        <w:t>Performance:</w:t>
      </w:r>
    </w:p>
    <w:p w14:paraId="71C3A6F9" w14:textId="77777777" w:rsidR="00D1033F" w:rsidRDefault="00000000">
      <w:pPr>
        <w:pStyle w:val="BodyText"/>
        <w:spacing w:before="139" w:line="360" w:lineRule="auto"/>
        <w:ind w:right="51"/>
      </w:pPr>
      <w:r>
        <w:t>Raw JSP/Servlet applications can provide strong performance because the Java runtime is optimized for long-running server processes and high concurrency. However, performance depends heavily on architecture, database access, caching, and deployment configuration. Laravel</w:t>
      </w:r>
      <w:r>
        <w:rPr>
          <w:spacing w:val="-3"/>
        </w:rPr>
        <w:t xml:space="preserve"> </w:t>
      </w:r>
      <w:r>
        <w:t>and</w:t>
      </w:r>
      <w:r>
        <w:rPr>
          <w:spacing w:val="-3"/>
        </w:rPr>
        <w:t xml:space="preserve"> </w:t>
      </w:r>
      <w:r>
        <w:t>Symfony</w:t>
      </w:r>
      <w:r>
        <w:rPr>
          <w:spacing w:val="-8"/>
        </w:rPr>
        <w:t xml:space="preserve"> </w:t>
      </w:r>
      <w:r>
        <w:t>provide</w:t>
      </w:r>
      <w:r>
        <w:rPr>
          <w:spacing w:val="-3"/>
        </w:rPr>
        <w:t xml:space="preserve"> </w:t>
      </w:r>
      <w:r>
        <w:t>good</w:t>
      </w:r>
      <w:r>
        <w:rPr>
          <w:spacing w:val="-3"/>
        </w:rPr>
        <w:t xml:space="preserve"> </w:t>
      </w:r>
      <w:r>
        <w:t>performance</w:t>
      </w:r>
      <w:r>
        <w:rPr>
          <w:spacing w:val="-2"/>
        </w:rPr>
        <w:t xml:space="preserve"> </w:t>
      </w:r>
      <w:r>
        <w:t>for</w:t>
      </w:r>
      <w:r>
        <w:rPr>
          <w:spacing w:val="-5"/>
        </w:rPr>
        <w:t xml:space="preserve"> </w:t>
      </w:r>
      <w:r>
        <w:t>typical</w:t>
      </w:r>
      <w:r>
        <w:rPr>
          <w:spacing w:val="-3"/>
        </w:rPr>
        <w:t xml:space="preserve"> </w:t>
      </w:r>
      <w:r>
        <w:t>web</w:t>
      </w:r>
      <w:r>
        <w:rPr>
          <w:spacing w:val="-1"/>
        </w:rPr>
        <w:t xml:space="preserve"> </w:t>
      </w:r>
      <w:r>
        <w:t>workloads,</w:t>
      </w:r>
      <w:r>
        <w:rPr>
          <w:spacing w:val="-3"/>
        </w:rPr>
        <w:t xml:space="preserve"> </w:t>
      </w:r>
      <w:r>
        <w:t>but</w:t>
      </w:r>
      <w:r>
        <w:rPr>
          <w:spacing w:val="-3"/>
        </w:rPr>
        <w:t xml:space="preserve"> </w:t>
      </w:r>
      <w:r>
        <w:t>framework overhead</w:t>
      </w:r>
      <w:r>
        <w:rPr>
          <w:spacing w:val="-2"/>
        </w:rPr>
        <w:t xml:space="preserve"> </w:t>
      </w:r>
      <w:r>
        <w:t>can</w:t>
      </w:r>
      <w:r>
        <w:rPr>
          <w:spacing w:val="-4"/>
        </w:rPr>
        <w:t xml:space="preserve"> </w:t>
      </w:r>
      <w:r>
        <w:t>become</w:t>
      </w:r>
      <w:r>
        <w:rPr>
          <w:spacing w:val="-4"/>
        </w:rPr>
        <w:t xml:space="preserve"> </w:t>
      </w:r>
      <w:r>
        <w:t>significant</w:t>
      </w:r>
      <w:r>
        <w:rPr>
          <w:spacing w:val="-4"/>
        </w:rPr>
        <w:t xml:space="preserve"> </w:t>
      </w:r>
      <w:r>
        <w:t>if</w:t>
      </w:r>
      <w:r>
        <w:rPr>
          <w:spacing w:val="-4"/>
        </w:rPr>
        <w:t xml:space="preserve"> </w:t>
      </w:r>
      <w:r>
        <w:t>applications</w:t>
      </w:r>
      <w:r>
        <w:rPr>
          <w:spacing w:val="-4"/>
        </w:rPr>
        <w:t xml:space="preserve"> </w:t>
      </w:r>
      <w:r>
        <w:t>are</w:t>
      </w:r>
      <w:r>
        <w:rPr>
          <w:spacing w:val="-5"/>
        </w:rPr>
        <w:t xml:space="preserve"> </w:t>
      </w:r>
      <w:r>
        <w:t>poorly</w:t>
      </w:r>
      <w:r>
        <w:rPr>
          <w:spacing w:val="-7"/>
        </w:rPr>
        <w:t xml:space="preserve"> </w:t>
      </w:r>
      <w:r>
        <w:t>optimized.</w:t>
      </w:r>
      <w:r>
        <w:rPr>
          <w:spacing w:val="-4"/>
        </w:rPr>
        <w:t xml:space="preserve"> </w:t>
      </w:r>
      <w:r>
        <w:t>PHP</w:t>
      </w:r>
      <w:r>
        <w:rPr>
          <w:spacing w:val="-6"/>
        </w:rPr>
        <w:t xml:space="preserve"> </w:t>
      </w:r>
      <w:r>
        <w:t>applications</w:t>
      </w:r>
      <w:r>
        <w:rPr>
          <w:spacing w:val="-4"/>
        </w:rPr>
        <w:t xml:space="preserve"> </w:t>
      </w:r>
      <w:r>
        <w:t>can achieve high throughput using modern PHP runtimes, opcode caching, reverse proxies, caching layers, queues, and horizontal scaling.</w:t>
      </w:r>
    </w:p>
    <w:p w14:paraId="79E9828F" w14:textId="77777777" w:rsidR="00D1033F" w:rsidRDefault="00000000">
      <w:pPr>
        <w:pStyle w:val="Heading3"/>
        <w:spacing w:line="275" w:lineRule="exact"/>
      </w:pPr>
      <w:r>
        <w:rPr>
          <w:color w:val="6F2F9F"/>
          <w:spacing w:val="-2"/>
        </w:rPr>
        <w:t>Conclusion:</w:t>
      </w:r>
    </w:p>
    <w:p w14:paraId="0E429B91" w14:textId="77777777" w:rsidR="00D1033F" w:rsidRDefault="00000000">
      <w:pPr>
        <w:pStyle w:val="BodyText"/>
        <w:spacing w:before="139" w:line="360" w:lineRule="auto"/>
      </w:pPr>
      <w:r>
        <w:t>For large enterprise systems with complex integrations, long-running services, sophisticated transaction</w:t>
      </w:r>
      <w:r>
        <w:rPr>
          <w:spacing w:val="-4"/>
        </w:rPr>
        <w:t xml:space="preserve"> </w:t>
      </w:r>
      <w:r>
        <w:t>requirements,</w:t>
      </w:r>
      <w:r>
        <w:rPr>
          <w:spacing w:val="-2"/>
        </w:rPr>
        <w:t xml:space="preserve"> </w:t>
      </w:r>
      <w:r>
        <w:t>and</w:t>
      </w:r>
      <w:r>
        <w:rPr>
          <w:spacing w:val="-4"/>
        </w:rPr>
        <w:t xml:space="preserve"> </w:t>
      </w:r>
      <w:r>
        <w:t>an</w:t>
      </w:r>
      <w:r>
        <w:rPr>
          <w:spacing w:val="-4"/>
        </w:rPr>
        <w:t xml:space="preserve"> </w:t>
      </w:r>
      <w:r>
        <w:t>existing</w:t>
      </w:r>
      <w:r>
        <w:rPr>
          <w:spacing w:val="-6"/>
        </w:rPr>
        <w:t xml:space="preserve"> </w:t>
      </w:r>
      <w:r>
        <w:t>Java</w:t>
      </w:r>
      <w:r>
        <w:rPr>
          <w:spacing w:val="-5"/>
        </w:rPr>
        <w:t xml:space="preserve"> </w:t>
      </w:r>
      <w:r>
        <w:t>ecosystem,</w:t>
      </w:r>
      <w:r>
        <w:rPr>
          <w:spacing w:val="-4"/>
        </w:rPr>
        <w:t xml:space="preserve"> </w:t>
      </w:r>
      <w:r>
        <w:t>JSP/Servlet</w:t>
      </w:r>
      <w:r>
        <w:rPr>
          <w:spacing w:val="-4"/>
        </w:rPr>
        <w:t xml:space="preserve"> </w:t>
      </w:r>
      <w:r>
        <w:t>MVC</w:t>
      </w:r>
      <w:r>
        <w:rPr>
          <w:spacing w:val="-4"/>
        </w:rPr>
        <w:t xml:space="preserve"> </w:t>
      </w:r>
      <w:r>
        <w:t>remains</w:t>
      </w:r>
      <w:r>
        <w:rPr>
          <w:spacing w:val="-4"/>
        </w:rPr>
        <w:t xml:space="preserve"> </w:t>
      </w:r>
      <w:r>
        <w:t>a</w:t>
      </w:r>
      <w:r>
        <w:rPr>
          <w:spacing w:val="-5"/>
        </w:rPr>
        <w:t xml:space="preserve"> </w:t>
      </w:r>
      <w:r>
        <w:t>strong option. For rapid development, modern web APIs, maintainable convention-based applications, and teams experienced with PHP, Laravel or Symfony can be highly effective. The best choice depends on organizational expertise, existing infrastructure, application complexity, and expected workload rather than on the framework alone.</w:t>
      </w:r>
    </w:p>
    <w:p w14:paraId="2C56C7A5" w14:textId="77777777" w:rsidR="00D1033F" w:rsidRDefault="00D1033F">
      <w:pPr>
        <w:pStyle w:val="BodyText"/>
        <w:spacing w:before="125"/>
        <w:ind w:left="0"/>
      </w:pPr>
    </w:p>
    <w:p w14:paraId="1835C0BD" w14:textId="77777777" w:rsidR="00D1033F" w:rsidRDefault="00000000">
      <w:pPr>
        <w:pStyle w:val="Heading1"/>
        <w:numPr>
          <w:ilvl w:val="0"/>
          <w:numId w:val="1"/>
        </w:numPr>
        <w:tabs>
          <w:tab w:val="left" w:pos="342"/>
        </w:tabs>
        <w:ind w:left="342" w:hanging="319"/>
      </w:pPr>
      <w:r>
        <w:rPr>
          <w:color w:val="00AFEF"/>
        </w:rPr>
        <w:t>XML</w:t>
      </w:r>
      <w:r>
        <w:rPr>
          <w:color w:val="00AFEF"/>
          <w:spacing w:val="-12"/>
        </w:rPr>
        <w:t xml:space="preserve"> </w:t>
      </w:r>
      <w:r>
        <w:rPr>
          <w:color w:val="00AFEF"/>
        </w:rPr>
        <w:t>Schema</w:t>
      </w:r>
      <w:r>
        <w:rPr>
          <w:color w:val="00AFEF"/>
          <w:spacing w:val="-7"/>
        </w:rPr>
        <w:t xml:space="preserve"> </w:t>
      </w:r>
      <w:r>
        <w:rPr>
          <w:color w:val="00AFEF"/>
        </w:rPr>
        <w:t>Validation</w:t>
      </w:r>
      <w:r>
        <w:rPr>
          <w:color w:val="00AFEF"/>
          <w:spacing w:val="-12"/>
        </w:rPr>
        <w:t xml:space="preserve"> </w:t>
      </w:r>
      <w:r>
        <w:rPr>
          <w:color w:val="00AFEF"/>
        </w:rPr>
        <w:t>vs.</w:t>
      </w:r>
      <w:r>
        <w:rPr>
          <w:color w:val="00AFEF"/>
          <w:spacing w:val="-11"/>
        </w:rPr>
        <w:t xml:space="preserve"> </w:t>
      </w:r>
      <w:r>
        <w:rPr>
          <w:color w:val="00AFEF"/>
        </w:rPr>
        <w:t>Database-Level</w:t>
      </w:r>
      <w:r>
        <w:rPr>
          <w:color w:val="00AFEF"/>
          <w:spacing w:val="-12"/>
        </w:rPr>
        <w:t xml:space="preserve"> </w:t>
      </w:r>
      <w:r>
        <w:rPr>
          <w:color w:val="00AFEF"/>
          <w:spacing w:val="-2"/>
        </w:rPr>
        <w:t>Validation</w:t>
      </w:r>
    </w:p>
    <w:p w14:paraId="612FC430" w14:textId="77777777" w:rsidR="00D1033F" w:rsidRDefault="00000000">
      <w:pPr>
        <w:pStyle w:val="BodyText"/>
        <w:spacing w:before="303"/>
      </w:pPr>
      <w:r>
        <w:t>When</w:t>
      </w:r>
      <w:r>
        <w:rPr>
          <w:spacing w:val="-1"/>
        </w:rPr>
        <w:t xml:space="preserve"> </w:t>
      </w:r>
      <w:r>
        <w:t>structured</w:t>
      </w:r>
      <w:r>
        <w:rPr>
          <w:spacing w:val="-1"/>
        </w:rPr>
        <w:t xml:space="preserve"> </w:t>
      </w:r>
      <w:r>
        <w:t>data</w:t>
      </w:r>
      <w:r>
        <w:rPr>
          <w:spacing w:val="-1"/>
        </w:rPr>
        <w:t xml:space="preserve"> </w:t>
      </w:r>
      <w:r>
        <w:t>must</w:t>
      </w:r>
      <w:r>
        <w:rPr>
          <w:spacing w:val="-1"/>
        </w:rPr>
        <w:t xml:space="preserve"> </w:t>
      </w:r>
      <w:r>
        <w:t>be</w:t>
      </w:r>
      <w:r>
        <w:rPr>
          <w:spacing w:val="-1"/>
        </w:rPr>
        <w:t xml:space="preserve"> </w:t>
      </w:r>
      <w:r>
        <w:t>validated before</w:t>
      </w:r>
      <w:r>
        <w:rPr>
          <w:spacing w:val="-3"/>
        </w:rPr>
        <w:t xml:space="preserve"> </w:t>
      </w:r>
      <w:r>
        <w:t>storage,</w:t>
      </w:r>
      <w:r>
        <w:rPr>
          <w:spacing w:val="-1"/>
        </w:rPr>
        <w:t xml:space="preserve"> </w:t>
      </w:r>
      <w:r>
        <w:t>XML</w:t>
      </w:r>
      <w:r>
        <w:rPr>
          <w:spacing w:val="-4"/>
        </w:rPr>
        <w:t xml:space="preserve"> </w:t>
      </w:r>
      <w:r>
        <w:t>Schema</w:t>
      </w:r>
      <w:r>
        <w:rPr>
          <w:spacing w:val="-1"/>
        </w:rPr>
        <w:t xml:space="preserve"> </w:t>
      </w:r>
      <w:r>
        <w:t xml:space="preserve">validation </w:t>
      </w:r>
      <w:r>
        <w:rPr>
          <w:spacing w:val="-5"/>
        </w:rPr>
        <w:t>and</w:t>
      </w:r>
    </w:p>
    <w:p w14:paraId="008641C1" w14:textId="77777777" w:rsidR="00D1033F" w:rsidRDefault="00000000">
      <w:pPr>
        <w:pStyle w:val="BodyText"/>
        <w:spacing w:before="139"/>
      </w:pPr>
      <w:r>
        <w:t>database-level</w:t>
      </w:r>
      <w:r>
        <w:rPr>
          <w:spacing w:val="-2"/>
        </w:rPr>
        <w:t xml:space="preserve"> </w:t>
      </w:r>
      <w:r>
        <w:t>validation</w:t>
      </w:r>
      <w:r>
        <w:rPr>
          <w:spacing w:val="1"/>
        </w:rPr>
        <w:t xml:space="preserve"> </w:t>
      </w:r>
      <w:proofErr w:type="gramStart"/>
      <w:r>
        <w:t>address</w:t>
      </w:r>
      <w:proofErr w:type="gramEnd"/>
      <w:r>
        <w:rPr>
          <w:spacing w:val="-1"/>
        </w:rPr>
        <w:t xml:space="preserve"> </w:t>
      </w:r>
      <w:r>
        <w:t>different</w:t>
      </w:r>
      <w:r>
        <w:rPr>
          <w:spacing w:val="-2"/>
        </w:rPr>
        <w:t xml:space="preserve"> </w:t>
      </w:r>
      <w:r>
        <w:t>layers</w:t>
      </w:r>
      <w:r>
        <w:rPr>
          <w:spacing w:val="-1"/>
        </w:rPr>
        <w:t xml:space="preserve"> </w:t>
      </w:r>
      <w:r>
        <w:t>of</w:t>
      </w:r>
      <w:r>
        <w:rPr>
          <w:spacing w:val="-1"/>
        </w:rPr>
        <w:t xml:space="preserve"> </w:t>
      </w:r>
      <w:r>
        <w:t>data</w:t>
      </w:r>
      <w:r>
        <w:rPr>
          <w:spacing w:val="-1"/>
        </w:rPr>
        <w:t xml:space="preserve"> </w:t>
      </w:r>
      <w:r>
        <w:t>integrity.</w:t>
      </w:r>
      <w:r>
        <w:rPr>
          <w:spacing w:val="-2"/>
        </w:rPr>
        <w:t xml:space="preserve"> </w:t>
      </w:r>
      <w:r>
        <w:t>XML</w:t>
      </w:r>
      <w:r>
        <w:rPr>
          <w:spacing w:val="-4"/>
        </w:rPr>
        <w:t xml:space="preserve"> </w:t>
      </w:r>
      <w:r>
        <w:t>Schema</w:t>
      </w:r>
      <w:r>
        <w:rPr>
          <w:spacing w:val="-1"/>
        </w:rPr>
        <w:t xml:space="preserve"> </w:t>
      </w:r>
      <w:r>
        <w:t>validates</w:t>
      </w:r>
      <w:r>
        <w:rPr>
          <w:spacing w:val="-1"/>
        </w:rPr>
        <w:t xml:space="preserve"> </w:t>
      </w:r>
      <w:r>
        <w:rPr>
          <w:spacing w:val="-5"/>
        </w:rPr>
        <w:t>the</w:t>
      </w:r>
    </w:p>
    <w:p w14:paraId="39953433" w14:textId="77777777" w:rsidR="00D1033F" w:rsidRDefault="00D1033F">
      <w:pPr>
        <w:pStyle w:val="BodyText"/>
        <w:sectPr w:rsidR="00D1033F">
          <w:pgSz w:w="11910" w:h="16840"/>
          <w:pgMar w:top="1360" w:right="1417" w:bottom="280" w:left="1417" w:header="720" w:footer="720" w:gutter="0"/>
          <w:cols w:space="720"/>
        </w:sectPr>
      </w:pPr>
    </w:p>
    <w:p w14:paraId="2C004D04" w14:textId="77777777" w:rsidR="00D1033F" w:rsidRDefault="00000000">
      <w:pPr>
        <w:pStyle w:val="BodyText"/>
        <w:spacing w:before="66" w:line="360" w:lineRule="auto"/>
        <w:ind w:right="169"/>
      </w:pPr>
      <w:r>
        <w:lastRenderedPageBreak/>
        <w:t>structure</w:t>
      </w:r>
      <w:r>
        <w:rPr>
          <w:spacing w:val="-6"/>
        </w:rPr>
        <w:t xml:space="preserve"> </w:t>
      </w:r>
      <w:r>
        <w:t>and</w:t>
      </w:r>
      <w:r>
        <w:rPr>
          <w:spacing w:val="-4"/>
        </w:rPr>
        <w:t xml:space="preserve"> </w:t>
      </w:r>
      <w:r>
        <w:t>data</w:t>
      </w:r>
      <w:r>
        <w:rPr>
          <w:spacing w:val="-4"/>
        </w:rPr>
        <w:t xml:space="preserve"> </w:t>
      </w:r>
      <w:r>
        <w:t>types</w:t>
      </w:r>
      <w:r>
        <w:rPr>
          <w:spacing w:val="-4"/>
        </w:rPr>
        <w:t xml:space="preserve"> </w:t>
      </w:r>
      <w:r>
        <w:t>of</w:t>
      </w:r>
      <w:r>
        <w:rPr>
          <w:spacing w:val="-4"/>
        </w:rPr>
        <w:t xml:space="preserve"> </w:t>
      </w:r>
      <w:r>
        <w:t>XML</w:t>
      </w:r>
      <w:r>
        <w:rPr>
          <w:spacing w:val="-7"/>
        </w:rPr>
        <w:t xml:space="preserve"> </w:t>
      </w:r>
      <w:r>
        <w:t>documents</w:t>
      </w:r>
      <w:r>
        <w:rPr>
          <w:spacing w:val="-4"/>
        </w:rPr>
        <w:t xml:space="preserve"> </w:t>
      </w:r>
      <w:r>
        <w:t>before</w:t>
      </w:r>
      <w:r>
        <w:rPr>
          <w:spacing w:val="-3"/>
        </w:rPr>
        <w:t xml:space="preserve"> </w:t>
      </w:r>
      <w:r>
        <w:t>application</w:t>
      </w:r>
      <w:r>
        <w:rPr>
          <w:spacing w:val="-4"/>
        </w:rPr>
        <w:t xml:space="preserve"> </w:t>
      </w:r>
      <w:r>
        <w:t>processing,</w:t>
      </w:r>
      <w:r>
        <w:rPr>
          <w:spacing w:val="-2"/>
        </w:rPr>
        <w:t xml:space="preserve"> </w:t>
      </w:r>
      <w:r>
        <w:t>while</w:t>
      </w:r>
      <w:r>
        <w:rPr>
          <w:spacing w:val="-4"/>
        </w:rPr>
        <w:t xml:space="preserve"> </w:t>
      </w:r>
      <w:r>
        <w:t>database validation protects the integrity of data at the persistence layer.</w:t>
      </w:r>
    </w:p>
    <w:p w14:paraId="22975225" w14:textId="77777777" w:rsidR="00D1033F" w:rsidRDefault="00000000">
      <w:pPr>
        <w:pStyle w:val="Heading3"/>
      </w:pPr>
      <w:r>
        <w:rPr>
          <w:color w:val="6F2F9F"/>
        </w:rPr>
        <w:t>XML</w:t>
      </w:r>
      <w:r>
        <w:rPr>
          <w:color w:val="6F2F9F"/>
          <w:spacing w:val="-4"/>
        </w:rPr>
        <w:t xml:space="preserve"> </w:t>
      </w:r>
      <w:r>
        <w:rPr>
          <w:color w:val="6F2F9F"/>
        </w:rPr>
        <w:t>Schema-Based</w:t>
      </w:r>
      <w:r>
        <w:rPr>
          <w:color w:val="6F2F9F"/>
          <w:spacing w:val="-4"/>
        </w:rPr>
        <w:t xml:space="preserve"> </w:t>
      </w:r>
      <w:r>
        <w:rPr>
          <w:color w:val="6F2F9F"/>
          <w:spacing w:val="-2"/>
        </w:rPr>
        <w:t>Validation:</w:t>
      </w:r>
    </w:p>
    <w:p w14:paraId="2237180E" w14:textId="77777777" w:rsidR="00D1033F" w:rsidRDefault="00000000">
      <w:pPr>
        <w:pStyle w:val="BodyText"/>
        <w:spacing w:before="137" w:line="360" w:lineRule="auto"/>
        <w:ind w:right="169"/>
      </w:pPr>
      <w:r>
        <w:t>An</w:t>
      </w:r>
      <w:r>
        <w:rPr>
          <w:spacing w:val="-4"/>
        </w:rPr>
        <w:t xml:space="preserve"> </w:t>
      </w:r>
      <w:r>
        <w:t>XML</w:t>
      </w:r>
      <w:r>
        <w:rPr>
          <w:spacing w:val="-10"/>
        </w:rPr>
        <w:t xml:space="preserve"> </w:t>
      </w:r>
      <w:r>
        <w:t>Schema</w:t>
      </w:r>
      <w:r>
        <w:rPr>
          <w:spacing w:val="-4"/>
        </w:rPr>
        <w:t xml:space="preserve"> </w:t>
      </w:r>
      <w:r>
        <w:t>defines</w:t>
      </w:r>
      <w:r>
        <w:rPr>
          <w:spacing w:val="-4"/>
        </w:rPr>
        <w:t xml:space="preserve"> </w:t>
      </w:r>
      <w:r>
        <w:t>permitted</w:t>
      </w:r>
      <w:r>
        <w:rPr>
          <w:spacing w:val="-4"/>
        </w:rPr>
        <w:t xml:space="preserve"> </w:t>
      </w:r>
      <w:r>
        <w:t>elements,</w:t>
      </w:r>
      <w:r>
        <w:rPr>
          <w:spacing w:val="-1"/>
        </w:rPr>
        <w:t xml:space="preserve"> </w:t>
      </w:r>
      <w:r>
        <w:t>attributes,</w:t>
      </w:r>
      <w:r>
        <w:rPr>
          <w:spacing w:val="-4"/>
        </w:rPr>
        <w:t xml:space="preserve"> </w:t>
      </w:r>
      <w:r>
        <w:t>data</w:t>
      </w:r>
      <w:r>
        <w:rPr>
          <w:spacing w:val="-4"/>
        </w:rPr>
        <w:t xml:space="preserve"> </w:t>
      </w:r>
      <w:r>
        <w:t>types,</w:t>
      </w:r>
      <w:r>
        <w:rPr>
          <w:spacing w:val="-4"/>
        </w:rPr>
        <w:t xml:space="preserve"> </w:t>
      </w:r>
      <w:r>
        <w:t>occurrence</w:t>
      </w:r>
      <w:r>
        <w:rPr>
          <w:spacing w:val="-3"/>
        </w:rPr>
        <w:t xml:space="preserve"> </w:t>
      </w:r>
      <w:r>
        <w:t>constraints, patterns, ranges, and relationships. An XML document can be checked against the schema before</w:t>
      </w:r>
      <w:r>
        <w:rPr>
          <w:spacing w:val="-3"/>
        </w:rPr>
        <w:t xml:space="preserve"> </w:t>
      </w:r>
      <w:r>
        <w:t>it</w:t>
      </w:r>
      <w:r>
        <w:rPr>
          <w:spacing w:val="-2"/>
        </w:rPr>
        <w:t xml:space="preserve"> </w:t>
      </w:r>
      <w:r>
        <w:t>reaches</w:t>
      </w:r>
      <w:r>
        <w:rPr>
          <w:spacing w:val="-2"/>
        </w:rPr>
        <w:t xml:space="preserve"> </w:t>
      </w:r>
      <w:r>
        <w:t>the</w:t>
      </w:r>
      <w:r>
        <w:rPr>
          <w:spacing w:val="-2"/>
        </w:rPr>
        <w:t xml:space="preserve"> </w:t>
      </w:r>
      <w:r>
        <w:t>database.</w:t>
      </w:r>
      <w:r>
        <w:rPr>
          <w:spacing w:val="-2"/>
        </w:rPr>
        <w:t xml:space="preserve"> </w:t>
      </w:r>
      <w:r>
        <w:t>This</w:t>
      </w:r>
      <w:r>
        <w:rPr>
          <w:spacing w:val="-2"/>
        </w:rPr>
        <w:t xml:space="preserve"> </w:t>
      </w:r>
      <w:r>
        <w:t>is</w:t>
      </w:r>
      <w:r>
        <w:rPr>
          <w:spacing w:val="-2"/>
        </w:rPr>
        <w:t xml:space="preserve"> </w:t>
      </w:r>
      <w:r>
        <w:t>useful</w:t>
      </w:r>
      <w:r>
        <w:rPr>
          <w:spacing w:val="-2"/>
        </w:rPr>
        <w:t xml:space="preserve"> </w:t>
      </w:r>
      <w:r>
        <w:t>for</w:t>
      </w:r>
      <w:r>
        <w:rPr>
          <w:spacing w:val="-3"/>
        </w:rPr>
        <w:t xml:space="preserve"> </w:t>
      </w:r>
      <w:r>
        <w:t>detecting</w:t>
      </w:r>
      <w:r>
        <w:rPr>
          <w:spacing w:val="-5"/>
        </w:rPr>
        <w:t xml:space="preserve"> </w:t>
      </w:r>
      <w:r>
        <w:t>malformed</w:t>
      </w:r>
      <w:r>
        <w:rPr>
          <w:spacing w:val="-2"/>
        </w:rPr>
        <w:t xml:space="preserve"> </w:t>
      </w:r>
      <w:r>
        <w:t>or</w:t>
      </w:r>
      <w:r>
        <w:rPr>
          <w:spacing w:val="-2"/>
        </w:rPr>
        <w:t xml:space="preserve"> </w:t>
      </w:r>
      <w:r>
        <w:t>structurally</w:t>
      </w:r>
      <w:r>
        <w:rPr>
          <w:spacing w:val="-7"/>
        </w:rPr>
        <w:t xml:space="preserve"> </w:t>
      </w:r>
      <w:r>
        <w:t>invalid input early.</w:t>
      </w:r>
    </w:p>
    <w:p w14:paraId="36A296EC" w14:textId="77777777" w:rsidR="00D1033F" w:rsidRDefault="00000000">
      <w:pPr>
        <w:pStyle w:val="Heading3"/>
      </w:pPr>
      <w:r>
        <w:rPr>
          <w:color w:val="6F2F9F"/>
        </w:rPr>
        <w:t>Database-Level</w:t>
      </w:r>
      <w:r>
        <w:rPr>
          <w:color w:val="6F2F9F"/>
          <w:spacing w:val="-6"/>
        </w:rPr>
        <w:t xml:space="preserve"> </w:t>
      </w:r>
      <w:r>
        <w:rPr>
          <w:color w:val="6F2F9F"/>
          <w:spacing w:val="-2"/>
        </w:rPr>
        <w:t>Validation:</w:t>
      </w:r>
    </w:p>
    <w:p w14:paraId="16849A4D" w14:textId="77777777" w:rsidR="00D1033F" w:rsidRDefault="00000000">
      <w:pPr>
        <w:pStyle w:val="BodyText"/>
        <w:spacing w:before="139" w:line="360" w:lineRule="auto"/>
        <w:ind w:right="169"/>
      </w:pPr>
      <w:r>
        <w:t>A database can enforce constraints such as NOT NULL, UNIQUE, PRIMARY KEY, FOREIGN KEY, CHECK constraints, and appropriate data types. Application code using JDBC,</w:t>
      </w:r>
      <w:r>
        <w:rPr>
          <w:spacing w:val="-5"/>
        </w:rPr>
        <w:t xml:space="preserve"> </w:t>
      </w:r>
      <w:r>
        <w:t>JSP,</w:t>
      </w:r>
      <w:r>
        <w:rPr>
          <w:spacing w:val="-5"/>
        </w:rPr>
        <w:t xml:space="preserve"> </w:t>
      </w:r>
      <w:r>
        <w:t>PHP</w:t>
      </w:r>
      <w:r>
        <w:rPr>
          <w:spacing w:val="-2"/>
        </w:rPr>
        <w:t xml:space="preserve"> </w:t>
      </w:r>
      <w:r>
        <w:t>PDO,</w:t>
      </w:r>
      <w:r>
        <w:rPr>
          <w:spacing w:val="-2"/>
        </w:rPr>
        <w:t xml:space="preserve"> </w:t>
      </w:r>
      <w:r>
        <w:t>or</w:t>
      </w:r>
      <w:r>
        <w:rPr>
          <w:spacing w:val="-2"/>
        </w:rPr>
        <w:t xml:space="preserve"> </w:t>
      </w:r>
      <w:r>
        <w:t>another</w:t>
      </w:r>
      <w:r>
        <w:rPr>
          <w:spacing w:val="-4"/>
        </w:rPr>
        <w:t xml:space="preserve"> </w:t>
      </w:r>
      <w:r>
        <w:t>database</w:t>
      </w:r>
      <w:r>
        <w:rPr>
          <w:spacing w:val="-2"/>
        </w:rPr>
        <w:t xml:space="preserve"> </w:t>
      </w:r>
      <w:r>
        <w:t>API</w:t>
      </w:r>
      <w:r>
        <w:rPr>
          <w:spacing w:val="-6"/>
        </w:rPr>
        <w:t xml:space="preserve"> </w:t>
      </w:r>
      <w:r>
        <w:t>sends</w:t>
      </w:r>
      <w:r>
        <w:rPr>
          <w:spacing w:val="-2"/>
        </w:rPr>
        <w:t xml:space="preserve"> </w:t>
      </w:r>
      <w:r>
        <w:t>data</w:t>
      </w:r>
      <w:r>
        <w:rPr>
          <w:spacing w:val="-2"/>
        </w:rPr>
        <w:t xml:space="preserve"> </w:t>
      </w:r>
      <w:r>
        <w:t>to</w:t>
      </w:r>
      <w:r>
        <w:rPr>
          <w:spacing w:val="-2"/>
        </w:rPr>
        <w:t xml:space="preserve"> </w:t>
      </w:r>
      <w:r>
        <w:t>the</w:t>
      </w:r>
      <w:r>
        <w:rPr>
          <w:spacing w:val="-2"/>
        </w:rPr>
        <w:t xml:space="preserve"> </w:t>
      </w:r>
      <w:r>
        <w:t>database,</w:t>
      </w:r>
      <w:r>
        <w:rPr>
          <w:spacing w:val="-1"/>
        </w:rPr>
        <w:t xml:space="preserve"> </w:t>
      </w:r>
      <w:r>
        <w:t>which</w:t>
      </w:r>
      <w:r>
        <w:rPr>
          <w:spacing w:val="-2"/>
        </w:rPr>
        <w:t xml:space="preserve"> </w:t>
      </w:r>
      <w:r>
        <w:t>enforces the constraints regardless of which application component generated the request.</w:t>
      </w:r>
    </w:p>
    <w:p w14:paraId="78204925" w14:textId="77777777" w:rsidR="00D1033F" w:rsidRDefault="00000000">
      <w:pPr>
        <w:pStyle w:val="Heading3"/>
        <w:spacing w:before="1"/>
      </w:pPr>
      <w:r>
        <w:rPr>
          <w:color w:val="6F2F9F"/>
        </w:rPr>
        <w:t>Data</w:t>
      </w:r>
      <w:r>
        <w:rPr>
          <w:color w:val="6F2F9F"/>
          <w:spacing w:val="-2"/>
        </w:rPr>
        <w:t xml:space="preserve"> Integrity:</w:t>
      </w:r>
    </w:p>
    <w:p w14:paraId="09A31418" w14:textId="77777777" w:rsidR="00D1033F" w:rsidRDefault="00000000">
      <w:pPr>
        <w:pStyle w:val="BodyText"/>
        <w:spacing w:before="136" w:line="360" w:lineRule="auto"/>
        <w:ind w:right="169"/>
      </w:pPr>
      <w:r>
        <w:t>XML</w:t>
      </w:r>
      <w:r>
        <w:rPr>
          <w:spacing w:val="-9"/>
        </w:rPr>
        <w:t xml:space="preserve"> </w:t>
      </w:r>
      <w:r>
        <w:t>Schema</w:t>
      </w:r>
      <w:r>
        <w:rPr>
          <w:spacing w:val="-3"/>
        </w:rPr>
        <w:t xml:space="preserve"> </w:t>
      </w:r>
      <w:r>
        <w:t>provides</w:t>
      </w:r>
      <w:r>
        <w:rPr>
          <w:spacing w:val="-3"/>
        </w:rPr>
        <w:t xml:space="preserve"> </w:t>
      </w:r>
      <w:r>
        <w:t>strong</w:t>
      </w:r>
      <w:r>
        <w:rPr>
          <w:spacing w:val="-6"/>
        </w:rPr>
        <w:t xml:space="preserve"> </w:t>
      </w:r>
      <w:r>
        <w:t>structural</w:t>
      </w:r>
      <w:r>
        <w:rPr>
          <w:spacing w:val="-3"/>
        </w:rPr>
        <w:t xml:space="preserve"> </w:t>
      </w:r>
      <w:r>
        <w:t>validation</w:t>
      </w:r>
      <w:r>
        <w:rPr>
          <w:spacing w:val="-3"/>
        </w:rPr>
        <w:t xml:space="preserve"> </w:t>
      </w:r>
      <w:r>
        <w:t>at</w:t>
      </w:r>
      <w:r>
        <w:rPr>
          <w:spacing w:val="-3"/>
        </w:rPr>
        <w:t xml:space="preserve"> </w:t>
      </w:r>
      <w:r>
        <w:t>the</w:t>
      </w:r>
      <w:r>
        <w:rPr>
          <w:spacing w:val="-4"/>
        </w:rPr>
        <w:t xml:space="preserve"> </w:t>
      </w:r>
      <w:r>
        <w:t>document</w:t>
      </w:r>
      <w:r>
        <w:rPr>
          <w:spacing w:val="-3"/>
        </w:rPr>
        <w:t xml:space="preserve"> </w:t>
      </w:r>
      <w:r>
        <w:t>level.</w:t>
      </w:r>
      <w:r>
        <w:rPr>
          <w:spacing w:val="-1"/>
        </w:rPr>
        <w:t xml:space="preserve"> </w:t>
      </w:r>
      <w:r>
        <w:t>It</w:t>
      </w:r>
      <w:r>
        <w:rPr>
          <w:spacing w:val="-3"/>
        </w:rPr>
        <w:t xml:space="preserve"> </w:t>
      </w:r>
      <w:r>
        <w:t>is</w:t>
      </w:r>
      <w:r>
        <w:rPr>
          <w:spacing w:val="-3"/>
        </w:rPr>
        <w:t xml:space="preserve"> </w:t>
      </w:r>
      <w:r>
        <w:t>especially effective when XML documents are exchanged between independent systems.</w:t>
      </w:r>
    </w:p>
    <w:p w14:paraId="504695BD" w14:textId="77777777" w:rsidR="00D1033F" w:rsidRDefault="00000000">
      <w:pPr>
        <w:pStyle w:val="BodyText"/>
        <w:spacing w:before="1" w:line="360" w:lineRule="auto"/>
        <w:ind w:right="169"/>
      </w:pPr>
      <w:r>
        <w:t>Database constraints provide a stronger final integrity boundary for persistent data because the</w:t>
      </w:r>
      <w:r>
        <w:rPr>
          <w:spacing w:val="-3"/>
        </w:rPr>
        <w:t xml:space="preserve"> </w:t>
      </w:r>
      <w:r>
        <w:t>rules</w:t>
      </w:r>
      <w:r>
        <w:rPr>
          <w:spacing w:val="-3"/>
        </w:rPr>
        <w:t xml:space="preserve"> </w:t>
      </w:r>
      <w:r>
        <w:t>are</w:t>
      </w:r>
      <w:r>
        <w:rPr>
          <w:spacing w:val="-4"/>
        </w:rPr>
        <w:t xml:space="preserve"> </w:t>
      </w:r>
      <w:r>
        <w:t>enforced</w:t>
      </w:r>
      <w:r>
        <w:rPr>
          <w:spacing w:val="-1"/>
        </w:rPr>
        <w:t xml:space="preserve"> </w:t>
      </w:r>
      <w:r>
        <w:t>where</w:t>
      </w:r>
      <w:r>
        <w:rPr>
          <w:spacing w:val="-5"/>
        </w:rPr>
        <w:t xml:space="preserve"> </w:t>
      </w:r>
      <w:r>
        <w:t>the</w:t>
      </w:r>
      <w:r>
        <w:rPr>
          <w:spacing w:val="-3"/>
        </w:rPr>
        <w:t xml:space="preserve"> </w:t>
      </w:r>
      <w:r>
        <w:t>data</w:t>
      </w:r>
      <w:r>
        <w:rPr>
          <w:spacing w:val="-3"/>
        </w:rPr>
        <w:t xml:space="preserve"> </w:t>
      </w:r>
      <w:r>
        <w:t>is</w:t>
      </w:r>
      <w:r>
        <w:rPr>
          <w:spacing w:val="-3"/>
        </w:rPr>
        <w:t xml:space="preserve"> </w:t>
      </w:r>
      <w:r>
        <w:t>stored.</w:t>
      </w:r>
      <w:r>
        <w:rPr>
          <w:spacing w:val="-3"/>
        </w:rPr>
        <w:t xml:space="preserve"> </w:t>
      </w:r>
      <w:r>
        <w:t>They</w:t>
      </w:r>
      <w:r>
        <w:rPr>
          <w:spacing w:val="-7"/>
        </w:rPr>
        <w:t xml:space="preserve"> </w:t>
      </w:r>
      <w:r>
        <w:t>protect</w:t>
      </w:r>
      <w:r>
        <w:rPr>
          <w:spacing w:val="-3"/>
        </w:rPr>
        <w:t xml:space="preserve"> </w:t>
      </w:r>
      <w:r>
        <w:t>against</w:t>
      </w:r>
      <w:r>
        <w:rPr>
          <w:spacing w:val="-3"/>
        </w:rPr>
        <w:t xml:space="preserve"> </w:t>
      </w:r>
      <w:r>
        <w:t>invalid</w:t>
      </w:r>
      <w:r>
        <w:rPr>
          <w:spacing w:val="-3"/>
        </w:rPr>
        <w:t xml:space="preserve"> </w:t>
      </w:r>
      <w:r>
        <w:t>data</w:t>
      </w:r>
      <w:r>
        <w:rPr>
          <w:spacing w:val="-4"/>
        </w:rPr>
        <w:t xml:space="preserve"> </w:t>
      </w:r>
      <w:r>
        <w:t>entering</w:t>
      </w:r>
      <w:r>
        <w:rPr>
          <w:spacing w:val="-6"/>
        </w:rPr>
        <w:t xml:space="preserve"> </w:t>
      </w:r>
      <w:r>
        <w:t>the database from different applications, scripts, services, or administrative tools.</w:t>
      </w:r>
    </w:p>
    <w:p w14:paraId="3EEB5644" w14:textId="77777777" w:rsidR="00D1033F" w:rsidRDefault="00000000">
      <w:pPr>
        <w:pStyle w:val="Heading3"/>
        <w:spacing w:before="1"/>
      </w:pPr>
      <w:r>
        <w:rPr>
          <w:color w:val="6F2F9F"/>
        </w:rPr>
        <w:t>Validation</w:t>
      </w:r>
      <w:r>
        <w:rPr>
          <w:color w:val="6F2F9F"/>
          <w:spacing w:val="1"/>
        </w:rPr>
        <w:t xml:space="preserve"> </w:t>
      </w:r>
      <w:r>
        <w:rPr>
          <w:color w:val="6F2F9F"/>
          <w:spacing w:val="-2"/>
        </w:rPr>
        <w:t>Complexity:</w:t>
      </w:r>
    </w:p>
    <w:p w14:paraId="65594A0A" w14:textId="77777777" w:rsidR="00D1033F" w:rsidRDefault="00000000">
      <w:pPr>
        <w:pStyle w:val="BodyText"/>
        <w:spacing w:before="137" w:line="360" w:lineRule="auto"/>
      </w:pPr>
      <w:r>
        <w:t>XML</w:t>
      </w:r>
      <w:r>
        <w:rPr>
          <w:spacing w:val="-9"/>
        </w:rPr>
        <w:t xml:space="preserve"> </w:t>
      </w:r>
      <w:r>
        <w:t>Schema</w:t>
      </w:r>
      <w:r>
        <w:rPr>
          <w:spacing w:val="-3"/>
        </w:rPr>
        <w:t xml:space="preserve"> </w:t>
      </w:r>
      <w:r>
        <w:t>is</w:t>
      </w:r>
      <w:r>
        <w:rPr>
          <w:spacing w:val="-3"/>
        </w:rPr>
        <w:t xml:space="preserve"> </w:t>
      </w:r>
      <w:r>
        <w:t>well</w:t>
      </w:r>
      <w:r>
        <w:rPr>
          <w:spacing w:val="-3"/>
        </w:rPr>
        <w:t xml:space="preserve"> </w:t>
      </w:r>
      <w:r>
        <w:t>suited</w:t>
      </w:r>
      <w:r>
        <w:rPr>
          <w:spacing w:val="-3"/>
        </w:rPr>
        <w:t xml:space="preserve"> </w:t>
      </w:r>
      <w:r>
        <w:t>to</w:t>
      </w:r>
      <w:r>
        <w:rPr>
          <w:spacing w:val="-3"/>
        </w:rPr>
        <w:t xml:space="preserve"> </w:t>
      </w:r>
      <w:r>
        <w:t>hierarchical</w:t>
      </w:r>
      <w:r>
        <w:rPr>
          <w:spacing w:val="-3"/>
        </w:rPr>
        <w:t xml:space="preserve"> </w:t>
      </w:r>
      <w:r>
        <w:t>XML</w:t>
      </w:r>
      <w:r>
        <w:rPr>
          <w:spacing w:val="-6"/>
        </w:rPr>
        <w:t xml:space="preserve"> </w:t>
      </w:r>
      <w:r>
        <w:t>structures,</w:t>
      </w:r>
      <w:r>
        <w:rPr>
          <w:spacing w:val="-3"/>
        </w:rPr>
        <w:t xml:space="preserve"> </w:t>
      </w:r>
      <w:r>
        <w:t>data</w:t>
      </w:r>
      <w:r>
        <w:rPr>
          <w:spacing w:val="-3"/>
        </w:rPr>
        <w:t xml:space="preserve"> </w:t>
      </w:r>
      <w:r>
        <w:t>types,</w:t>
      </w:r>
      <w:r>
        <w:rPr>
          <w:spacing w:val="-3"/>
        </w:rPr>
        <w:t xml:space="preserve"> </w:t>
      </w:r>
      <w:r>
        <w:t>optional</w:t>
      </w:r>
      <w:r>
        <w:rPr>
          <w:spacing w:val="-3"/>
        </w:rPr>
        <w:t xml:space="preserve"> </w:t>
      </w:r>
      <w:r>
        <w:t>and</w:t>
      </w:r>
      <w:r>
        <w:rPr>
          <w:spacing w:val="-3"/>
        </w:rPr>
        <w:t xml:space="preserve"> </w:t>
      </w:r>
      <w:r>
        <w:t>repeated elements, and document-oriented validation. Complex business rules, however, may require additional application logic.</w:t>
      </w:r>
    </w:p>
    <w:p w14:paraId="2D7A4B95" w14:textId="77777777" w:rsidR="00D1033F" w:rsidRDefault="00000000">
      <w:pPr>
        <w:pStyle w:val="BodyText"/>
        <w:spacing w:before="1" w:line="360" w:lineRule="auto"/>
      </w:pPr>
      <w:r>
        <w:t>Database</w:t>
      </w:r>
      <w:r>
        <w:rPr>
          <w:spacing w:val="-4"/>
        </w:rPr>
        <w:t xml:space="preserve"> </w:t>
      </w:r>
      <w:r>
        <w:t>constraints</w:t>
      </w:r>
      <w:r>
        <w:rPr>
          <w:spacing w:val="-5"/>
        </w:rPr>
        <w:t xml:space="preserve"> </w:t>
      </w:r>
      <w:r>
        <w:t>are</w:t>
      </w:r>
      <w:r>
        <w:rPr>
          <w:spacing w:val="-4"/>
        </w:rPr>
        <w:t xml:space="preserve"> </w:t>
      </w:r>
      <w:r>
        <w:t>excellent</w:t>
      </w:r>
      <w:r>
        <w:rPr>
          <w:spacing w:val="-5"/>
        </w:rPr>
        <w:t xml:space="preserve"> </w:t>
      </w:r>
      <w:r>
        <w:t>for</w:t>
      </w:r>
      <w:r>
        <w:rPr>
          <w:spacing w:val="-6"/>
        </w:rPr>
        <w:t xml:space="preserve"> </w:t>
      </w:r>
      <w:r>
        <w:t>relational</w:t>
      </w:r>
      <w:r>
        <w:rPr>
          <w:spacing w:val="-5"/>
        </w:rPr>
        <w:t xml:space="preserve"> </w:t>
      </w:r>
      <w:r>
        <w:t>integrity,</w:t>
      </w:r>
      <w:r>
        <w:rPr>
          <w:spacing w:val="-5"/>
        </w:rPr>
        <w:t xml:space="preserve"> </w:t>
      </w:r>
      <w:r>
        <w:t>uniqueness,</w:t>
      </w:r>
      <w:r>
        <w:rPr>
          <w:spacing w:val="-5"/>
        </w:rPr>
        <w:t xml:space="preserve"> </w:t>
      </w:r>
      <w:r>
        <w:t>references,</w:t>
      </w:r>
      <w:r>
        <w:rPr>
          <w:spacing w:val="-5"/>
        </w:rPr>
        <w:t xml:space="preserve"> </w:t>
      </w:r>
      <w:r>
        <w:t>and</w:t>
      </w:r>
      <w:r>
        <w:rPr>
          <w:spacing w:val="-5"/>
        </w:rPr>
        <w:t xml:space="preserve"> </w:t>
      </w:r>
      <w:r>
        <w:t>simple value restrictions. More complex business rules may require triggers or application-level validation, but excessive trigger logic can make systems harder to maintain.</w:t>
      </w:r>
    </w:p>
    <w:p w14:paraId="47B266D3" w14:textId="77777777" w:rsidR="00D1033F" w:rsidRDefault="00000000">
      <w:pPr>
        <w:pStyle w:val="Heading3"/>
        <w:spacing w:line="275" w:lineRule="exact"/>
      </w:pPr>
      <w:r>
        <w:rPr>
          <w:color w:val="6F2F9F"/>
          <w:spacing w:val="-2"/>
        </w:rPr>
        <w:t>Performance:</w:t>
      </w:r>
    </w:p>
    <w:p w14:paraId="221F825F" w14:textId="77777777" w:rsidR="00D1033F" w:rsidRDefault="00000000">
      <w:pPr>
        <w:pStyle w:val="BodyText"/>
        <w:spacing w:before="140" w:line="360" w:lineRule="auto"/>
        <w:ind w:right="169"/>
      </w:pPr>
      <w:r>
        <w:t>XML</w:t>
      </w:r>
      <w:r>
        <w:rPr>
          <w:spacing w:val="-10"/>
        </w:rPr>
        <w:t xml:space="preserve"> </w:t>
      </w:r>
      <w:r>
        <w:t>validation</w:t>
      </w:r>
      <w:r>
        <w:rPr>
          <w:spacing w:val="-4"/>
        </w:rPr>
        <w:t xml:space="preserve"> </w:t>
      </w:r>
      <w:r>
        <w:t>requires</w:t>
      </w:r>
      <w:r>
        <w:rPr>
          <w:spacing w:val="-2"/>
        </w:rPr>
        <w:t xml:space="preserve"> </w:t>
      </w:r>
      <w:r>
        <w:t>parsing</w:t>
      </w:r>
      <w:r>
        <w:rPr>
          <w:spacing w:val="-5"/>
        </w:rPr>
        <w:t xml:space="preserve"> </w:t>
      </w:r>
      <w:r>
        <w:t>and</w:t>
      </w:r>
      <w:r>
        <w:rPr>
          <w:spacing w:val="-4"/>
        </w:rPr>
        <w:t xml:space="preserve"> </w:t>
      </w:r>
      <w:r>
        <w:t>schema</w:t>
      </w:r>
      <w:r>
        <w:rPr>
          <w:spacing w:val="-4"/>
        </w:rPr>
        <w:t xml:space="preserve"> </w:t>
      </w:r>
      <w:r>
        <w:t>checking,</w:t>
      </w:r>
      <w:r>
        <w:rPr>
          <w:spacing w:val="-4"/>
        </w:rPr>
        <w:t xml:space="preserve"> </w:t>
      </w:r>
      <w:r>
        <w:t>which</w:t>
      </w:r>
      <w:r>
        <w:rPr>
          <w:spacing w:val="-2"/>
        </w:rPr>
        <w:t xml:space="preserve"> </w:t>
      </w:r>
      <w:r>
        <w:t>consumes</w:t>
      </w:r>
      <w:r>
        <w:rPr>
          <w:spacing w:val="-4"/>
        </w:rPr>
        <w:t xml:space="preserve"> </w:t>
      </w:r>
      <w:r>
        <w:t>CPU</w:t>
      </w:r>
      <w:r>
        <w:rPr>
          <w:spacing w:val="-4"/>
        </w:rPr>
        <w:t xml:space="preserve"> </w:t>
      </w:r>
      <w:r>
        <w:t>and</w:t>
      </w:r>
      <w:r>
        <w:rPr>
          <w:spacing w:val="-4"/>
        </w:rPr>
        <w:t xml:space="preserve"> </w:t>
      </w:r>
      <w:r>
        <w:t xml:space="preserve">memory. For small or moderate XML documents, the overhead is generally manageable. For large documents or high-frequency requests, repeated validation can increase resource </w:t>
      </w:r>
      <w:r>
        <w:rPr>
          <w:spacing w:val="-2"/>
        </w:rPr>
        <w:t>consumption.</w:t>
      </w:r>
    </w:p>
    <w:p w14:paraId="2DD9488F" w14:textId="77777777" w:rsidR="00D1033F" w:rsidRDefault="00000000">
      <w:pPr>
        <w:pStyle w:val="BodyText"/>
        <w:spacing w:line="360" w:lineRule="auto"/>
        <w:ind w:right="169"/>
      </w:pPr>
      <w:r>
        <w:t>Database constraints add some processing during insert and update operations. However, these checks are usually optimized by the database engine and are essential for protecting persistent</w:t>
      </w:r>
      <w:r>
        <w:rPr>
          <w:spacing w:val="-3"/>
        </w:rPr>
        <w:t xml:space="preserve"> </w:t>
      </w:r>
      <w:r>
        <w:t>data.</w:t>
      </w:r>
      <w:r>
        <w:rPr>
          <w:spacing w:val="-3"/>
        </w:rPr>
        <w:t xml:space="preserve"> </w:t>
      </w:r>
      <w:r>
        <w:t>Poorly</w:t>
      </w:r>
      <w:r>
        <w:rPr>
          <w:spacing w:val="-8"/>
        </w:rPr>
        <w:t xml:space="preserve"> </w:t>
      </w:r>
      <w:r>
        <w:t>designed</w:t>
      </w:r>
      <w:r>
        <w:rPr>
          <w:spacing w:val="-3"/>
        </w:rPr>
        <w:t xml:space="preserve"> </w:t>
      </w:r>
      <w:r>
        <w:t>queries,</w:t>
      </w:r>
      <w:r>
        <w:rPr>
          <w:spacing w:val="-3"/>
        </w:rPr>
        <w:t xml:space="preserve"> </w:t>
      </w:r>
      <w:r>
        <w:t>excessive</w:t>
      </w:r>
      <w:r>
        <w:rPr>
          <w:spacing w:val="-2"/>
        </w:rPr>
        <w:t xml:space="preserve"> </w:t>
      </w:r>
      <w:r>
        <w:t>network</w:t>
      </w:r>
      <w:r>
        <w:rPr>
          <w:spacing w:val="-3"/>
        </w:rPr>
        <w:t xml:space="preserve"> </w:t>
      </w:r>
      <w:r>
        <w:t>round</w:t>
      </w:r>
      <w:r>
        <w:rPr>
          <w:spacing w:val="-3"/>
        </w:rPr>
        <w:t xml:space="preserve"> </w:t>
      </w:r>
      <w:r>
        <w:t>trips,</w:t>
      </w:r>
      <w:r>
        <w:rPr>
          <w:spacing w:val="-3"/>
        </w:rPr>
        <w:t xml:space="preserve"> </w:t>
      </w:r>
      <w:r>
        <w:t>and</w:t>
      </w:r>
      <w:r>
        <w:rPr>
          <w:spacing w:val="-2"/>
        </w:rPr>
        <w:t xml:space="preserve"> </w:t>
      </w:r>
      <w:r>
        <w:t>missing</w:t>
      </w:r>
      <w:r>
        <w:rPr>
          <w:spacing w:val="-6"/>
        </w:rPr>
        <w:t xml:space="preserve"> </w:t>
      </w:r>
      <w:r>
        <w:t>indexes often have a greater performance impact than simple constraints.</w:t>
      </w:r>
    </w:p>
    <w:p w14:paraId="03C16BD2" w14:textId="77777777" w:rsidR="00D1033F" w:rsidRDefault="00D1033F">
      <w:pPr>
        <w:pStyle w:val="BodyText"/>
        <w:spacing w:line="360" w:lineRule="auto"/>
        <w:sectPr w:rsidR="00D1033F">
          <w:pgSz w:w="11910" w:h="16840"/>
          <w:pgMar w:top="1360" w:right="1417" w:bottom="280" w:left="1417" w:header="720" w:footer="720" w:gutter="0"/>
          <w:cols w:space="720"/>
        </w:sectPr>
      </w:pPr>
    </w:p>
    <w:p w14:paraId="2E5210E9" w14:textId="77777777" w:rsidR="00D1033F" w:rsidRDefault="00000000">
      <w:pPr>
        <w:pStyle w:val="Heading3"/>
        <w:spacing w:before="66"/>
      </w:pPr>
      <w:r>
        <w:rPr>
          <w:color w:val="6F2F9F"/>
        </w:rPr>
        <w:lastRenderedPageBreak/>
        <w:t>Real-Time</w:t>
      </w:r>
      <w:r>
        <w:rPr>
          <w:color w:val="6F2F9F"/>
          <w:spacing w:val="-6"/>
        </w:rPr>
        <w:t xml:space="preserve"> </w:t>
      </w:r>
      <w:r>
        <w:rPr>
          <w:color w:val="6F2F9F"/>
          <w:spacing w:val="-2"/>
        </w:rPr>
        <w:t>Environments:</w:t>
      </w:r>
    </w:p>
    <w:p w14:paraId="1D5F8846" w14:textId="77777777" w:rsidR="00D1033F" w:rsidRDefault="00000000">
      <w:pPr>
        <w:pStyle w:val="BodyText"/>
        <w:spacing w:before="136" w:line="360" w:lineRule="auto"/>
        <w:ind w:right="50"/>
      </w:pPr>
      <w:r>
        <w:t>For</w:t>
      </w:r>
      <w:r>
        <w:rPr>
          <w:spacing w:val="-4"/>
        </w:rPr>
        <w:t xml:space="preserve"> </w:t>
      </w:r>
      <w:r>
        <w:t>immediate</w:t>
      </w:r>
      <w:r>
        <w:rPr>
          <w:spacing w:val="-5"/>
        </w:rPr>
        <w:t xml:space="preserve"> </w:t>
      </w:r>
      <w:r>
        <w:t>feedback,</w:t>
      </w:r>
      <w:r>
        <w:rPr>
          <w:spacing w:val="-2"/>
        </w:rPr>
        <w:t xml:space="preserve"> </w:t>
      </w:r>
      <w:r>
        <w:t>application-level</w:t>
      </w:r>
      <w:r>
        <w:rPr>
          <w:spacing w:val="-4"/>
        </w:rPr>
        <w:t xml:space="preserve"> </w:t>
      </w:r>
      <w:r>
        <w:t>XML</w:t>
      </w:r>
      <w:r>
        <w:rPr>
          <w:spacing w:val="-7"/>
        </w:rPr>
        <w:t xml:space="preserve"> </w:t>
      </w:r>
      <w:r>
        <w:t>validation</w:t>
      </w:r>
      <w:r>
        <w:rPr>
          <w:spacing w:val="-4"/>
        </w:rPr>
        <w:t xml:space="preserve"> </w:t>
      </w:r>
      <w:r>
        <w:t>can</w:t>
      </w:r>
      <w:r>
        <w:rPr>
          <w:spacing w:val="-4"/>
        </w:rPr>
        <w:t xml:space="preserve"> </w:t>
      </w:r>
      <w:r>
        <w:t>reject</w:t>
      </w:r>
      <w:r>
        <w:rPr>
          <w:spacing w:val="-4"/>
        </w:rPr>
        <w:t xml:space="preserve"> </w:t>
      </w:r>
      <w:r>
        <w:t>malformed</w:t>
      </w:r>
      <w:r>
        <w:rPr>
          <w:spacing w:val="-4"/>
        </w:rPr>
        <w:t xml:space="preserve"> </w:t>
      </w:r>
      <w:r>
        <w:t>input</w:t>
      </w:r>
      <w:r>
        <w:rPr>
          <w:spacing w:val="-4"/>
        </w:rPr>
        <w:t xml:space="preserve"> </w:t>
      </w:r>
      <w:r>
        <w:t>before a database operation occurs. This reduces unnecessary database requests and can provide clear validation messages.</w:t>
      </w:r>
    </w:p>
    <w:p w14:paraId="74FB9FCC" w14:textId="77777777" w:rsidR="00D1033F" w:rsidRDefault="00000000">
      <w:pPr>
        <w:pStyle w:val="BodyText"/>
        <w:spacing w:before="2" w:line="360" w:lineRule="auto"/>
        <w:ind w:right="169"/>
      </w:pPr>
      <w:r>
        <w:t>Database validation is essential as the final protection layer. In real-time systems, the strongest</w:t>
      </w:r>
      <w:r>
        <w:rPr>
          <w:spacing w:val="-1"/>
        </w:rPr>
        <w:t xml:space="preserve"> </w:t>
      </w:r>
      <w:r>
        <w:t>approach</w:t>
      </w:r>
      <w:r>
        <w:rPr>
          <w:spacing w:val="-3"/>
        </w:rPr>
        <w:t xml:space="preserve"> </w:t>
      </w:r>
      <w:r>
        <w:t>is</w:t>
      </w:r>
      <w:r>
        <w:rPr>
          <w:spacing w:val="-3"/>
        </w:rPr>
        <w:t xml:space="preserve"> </w:t>
      </w:r>
      <w:r>
        <w:t>usually</w:t>
      </w:r>
      <w:r>
        <w:rPr>
          <w:spacing w:val="-8"/>
        </w:rPr>
        <w:t xml:space="preserve"> </w:t>
      </w:r>
      <w:r>
        <w:t>layered</w:t>
      </w:r>
      <w:r>
        <w:rPr>
          <w:spacing w:val="-3"/>
        </w:rPr>
        <w:t xml:space="preserve"> </w:t>
      </w:r>
      <w:r>
        <w:t>validation:</w:t>
      </w:r>
      <w:r>
        <w:rPr>
          <w:spacing w:val="-3"/>
        </w:rPr>
        <w:t xml:space="preserve"> </w:t>
      </w:r>
      <w:r>
        <w:t>perform</w:t>
      </w:r>
      <w:r>
        <w:rPr>
          <w:spacing w:val="-3"/>
        </w:rPr>
        <w:t xml:space="preserve"> </w:t>
      </w:r>
      <w:r>
        <w:t>early</w:t>
      </w:r>
      <w:r>
        <w:rPr>
          <w:spacing w:val="-8"/>
        </w:rPr>
        <w:t xml:space="preserve"> </w:t>
      </w:r>
      <w:r>
        <w:t>input/schema</w:t>
      </w:r>
      <w:r>
        <w:rPr>
          <w:spacing w:val="-4"/>
        </w:rPr>
        <w:t xml:space="preserve"> </w:t>
      </w:r>
      <w:r>
        <w:t>validation</w:t>
      </w:r>
      <w:r>
        <w:rPr>
          <w:spacing w:val="-3"/>
        </w:rPr>
        <w:t xml:space="preserve"> </w:t>
      </w:r>
      <w:r>
        <w:t>for fast feedback and enforce critical integrity constraints at the database level.</w:t>
      </w:r>
    </w:p>
    <w:p w14:paraId="742E420D" w14:textId="77777777" w:rsidR="00D1033F" w:rsidRDefault="00000000">
      <w:pPr>
        <w:pStyle w:val="Heading3"/>
        <w:spacing w:line="275" w:lineRule="exact"/>
      </w:pPr>
      <w:r>
        <w:rPr>
          <w:color w:val="6F2F9F"/>
          <w:spacing w:val="-2"/>
        </w:rPr>
        <w:t>Conclusion:</w:t>
      </w:r>
    </w:p>
    <w:p w14:paraId="2DA8F11F" w14:textId="77777777" w:rsidR="00D1033F" w:rsidRDefault="00000000">
      <w:pPr>
        <w:pStyle w:val="BodyText"/>
        <w:spacing w:before="140" w:line="360" w:lineRule="auto"/>
        <w:ind w:right="51"/>
      </w:pPr>
      <w:r>
        <w:t>XML Schema and database validation should not normally be treated as competing alternatives.</w:t>
      </w:r>
      <w:r>
        <w:rPr>
          <w:spacing w:val="-3"/>
        </w:rPr>
        <w:t xml:space="preserve"> </w:t>
      </w:r>
      <w:r>
        <w:t>XML</w:t>
      </w:r>
      <w:r>
        <w:rPr>
          <w:spacing w:val="-5"/>
        </w:rPr>
        <w:t xml:space="preserve"> </w:t>
      </w:r>
      <w:r>
        <w:t>Schema</w:t>
      </w:r>
      <w:r>
        <w:rPr>
          <w:spacing w:val="-3"/>
        </w:rPr>
        <w:t xml:space="preserve"> </w:t>
      </w:r>
      <w:r>
        <w:t>is</w:t>
      </w:r>
      <w:r>
        <w:rPr>
          <w:spacing w:val="-3"/>
        </w:rPr>
        <w:t xml:space="preserve"> </w:t>
      </w:r>
      <w:r>
        <w:t>best</w:t>
      </w:r>
      <w:r>
        <w:rPr>
          <w:spacing w:val="-3"/>
        </w:rPr>
        <w:t xml:space="preserve"> </w:t>
      </w:r>
      <w:r>
        <w:t>for</w:t>
      </w:r>
      <w:r>
        <w:rPr>
          <w:spacing w:val="-4"/>
        </w:rPr>
        <w:t xml:space="preserve"> </w:t>
      </w:r>
      <w:r>
        <w:t>validating</w:t>
      </w:r>
      <w:r>
        <w:rPr>
          <w:spacing w:val="-5"/>
        </w:rPr>
        <w:t xml:space="preserve"> </w:t>
      </w:r>
      <w:r>
        <w:t>the</w:t>
      </w:r>
      <w:r>
        <w:rPr>
          <w:spacing w:val="-3"/>
        </w:rPr>
        <w:t xml:space="preserve"> </w:t>
      </w:r>
      <w:r>
        <w:t>structure</w:t>
      </w:r>
      <w:r>
        <w:rPr>
          <w:spacing w:val="-3"/>
        </w:rPr>
        <w:t xml:space="preserve"> </w:t>
      </w:r>
      <w:r>
        <w:t>and</w:t>
      </w:r>
      <w:r>
        <w:rPr>
          <w:spacing w:val="-3"/>
        </w:rPr>
        <w:t xml:space="preserve"> </w:t>
      </w:r>
      <w:r>
        <w:t>content</w:t>
      </w:r>
      <w:r>
        <w:rPr>
          <w:spacing w:val="-1"/>
        </w:rPr>
        <w:t xml:space="preserve"> </w:t>
      </w:r>
      <w:r>
        <w:t>of</w:t>
      </w:r>
      <w:r>
        <w:rPr>
          <w:spacing w:val="-3"/>
        </w:rPr>
        <w:t xml:space="preserve"> </w:t>
      </w:r>
      <w:r>
        <w:t>incoming</w:t>
      </w:r>
      <w:r>
        <w:rPr>
          <w:spacing w:val="-5"/>
        </w:rPr>
        <w:t xml:space="preserve"> </w:t>
      </w:r>
      <w:r>
        <w:t>XML documents, while database constraints are best for protecting persistent relational data.</w:t>
      </w:r>
    </w:p>
    <w:p w14:paraId="45370A9A" w14:textId="77777777" w:rsidR="00D1033F" w:rsidRDefault="00000000">
      <w:pPr>
        <w:pStyle w:val="BodyText"/>
        <w:spacing w:line="275" w:lineRule="exact"/>
      </w:pPr>
      <w:r>
        <w:t>Combining</w:t>
      </w:r>
      <w:r>
        <w:rPr>
          <w:spacing w:val="-5"/>
        </w:rPr>
        <w:t xml:space="preserve"> </w:t>
      </w:r>
      <w:r>
        <w:t>both provides</w:t>
      </w:r>
      <w:r>
        <w:rPr>
          <w:spacing w:val="-1"/>
        </w:rPr>
        <w:t xml:space="preserve"> </w:t>
      </w:r>
      <w:r>
        <w:t>stronger data</w:t>
      </w:r>
      <w:r>
        <w:rPr>
          <w:spacing w:val="-1"/>
        </w:rPr>
        <w:t xml:space="preserve"> </w:t>
      </w:r>
      <w:r>
        <w:t>integrity</w:t>
      </w:r>
      <w:r>
        <w:rPr>
          <w:spacing w:val="-3"/>
        </w:rPr>
        <w:t xml:space="preserve"> </w:t>
      </w:r>
      <w:r>
        <w:t>and</w:t>
      </w:r>
      <w:r>
        <w:rPr>
          <w:spacing w:val="-1"/>
        </w:rPr>
        <w:t xml:space="preserve"> </w:t>
      </w:r>
      <w:r>
        <w:t xml:space="preserve">reliable real-time </w:t>
      </w:r>
      <w:r>
        <w:rPr>
          <w:spacing w:val="-2"/>
        </w:rPr>
        <w:t>validation.</w:t>
      </w:r>
    </w:p>
    <w:p w14:paraId="6B9E95B4" w14:textId="77777777" w:rsidR="00D1033F" w:rsidRDefault="00D1033F">
      <w:pPr>
        <w:pStyle w:val="BodyText"/>
        <w:spacing w:before="263"/>
        <w:ind w:left="0"/>
      </w:pPr>
    </w:p>
    <w:p w14:paraId="3DE1F97A" w14:textId="77777777" w:rsidR="00D1033F" w:rsidRDefault="00000000">
      <w:pPr>
        <w:pStyle w:val="Heading1"/>
        <w:numPr>
          <w:ilvl w:val="0"/>
          <w:numId w:val="1"/>
        </w:numPr>
        <w:tabs>
          <w:tab w:val="left" w:pos="340"/>
        </w:tabs>
        <w:ind w:left="340" w:hanging="317"/>
      </w:pPr>
      <w:r>
        <w:rPr>
          <w:color w:val="00AFEF"/>
        </w:rPr>
        <w:t>DOM</w:t>
      </w:r>
      <w:r>
        <w:rPr>
          <w:color w:val="00AFEF"/>
          <w:spacing w:val="-6"/>
        </w:rPr>
        <w:t xml:space="preserve"> </w:t>
      </w:r>
      <w:r>
        <w:rPr>
          <w:color w:val="00AFEF"/>
        </w:rPr>
        <w:t>Parsing</w:t>
      </w:r>
      <w:r>
        <w:rPr>
          <w:color w:val="00AFEF"/>
          <w:spacing w:val="-5"/>
        </w:rPr>
        <w:t xml:space="preserve"> </w:t>
      </w:r>
      <w:r>
        <w:rPr>
          <w:color w:val="00AFEF"/>
        </w:rPr>
        <w:t>vs.</w:t>
      </w:r>
      <w:r>
        <w:rPr>
          <w:color w:val="00AFEF"/>
          <w:spacing w:val="-9"/>
        </w:rPr>
        <w:t xml:space="preserve"> </w:t>
      </w:r>
      <w:r>
        <w:rPr>
          <w:color w:val="00AFEF"/>
        </w:rPr>
        <w:t>SAX</w:t>
      </w:r>
      <w:r>
        <w:rPr>
          <w:color w:val="00AFEF"/>
          <w:spacing w:val="-10"/>
        </w:rPr>
        <w:t xml:space="preserve"> </w:t>
      </w:r>
      <w:r>
        <w:rPr>
          <w:color w:val="00AFEF"/>
        </w:rPr>
        <w:t>Parsing</w:t>
      </w:r>
      <w:r>
        <w:rPr>
          <w:color w:val="00AFEF"/>
          <w:spacing w:val="-8"/>
        </w:rPr>
        <w:t xml:space="preserve"> </w:t>
      </w:r>
      <w:r>
        <w:rPr>
          <w:color w:val="00AFEF"/>
        </w:rPr>
        <w:t>vs.</w:t>
      </w:r>
      <w:r>
        <w:rPr>
          <w:color w:val="00AFEF"/>
          <w:spacing w:val="-8"/>
        </w:rPr>
        <w:t xml:space="preserve"> </w:t>
      </w:r>
      <w:r>
        <w:rPr>
          <w:color w:val="00AFEF"/>
        </w:rPr>
        <w:t>XSLT</w:t>
      </w:r>
      <w:r>
        <w:rPr>
          <w:color w:val="00AFEF"/>
          <w:spacing w:val="-7"/>
        </w:rPr>
        <w:t xml:space="preserve"> </w:t>
      </w:r>
      <w:r>
        <w:rPr>
          <w:color w:val="00AFEF"/>
          <w:spacing w:val="-2"/>
        </w:rPr>
        <w:t>Transformation</w:t>
      </w:r>
    </w:p>
    <w:p w14:paraId="212C8421" w14:textId="77777777" w:rsidR="00D1033F" w:rsidRDefault="00000000">
      <w:pPr>
        <w:pStyle w:val="BodyText"/>
        <w:spacing w:before="302" w:line="360" w:lineRule="auto"/>
        <w:ind w:right="456"/>
        <w:jc w:val="both"/>
      </w:pPr>
      <w:r>
        <w:t>DOM, SAX, and XSLT are</w:t>
      </w:r>
      <w:r>
        <w:rPr>
          <w:spacing w:val="-1"/>
        </w:rPr>
        <w:t xml:space="preserve"> </w:t>
      </w:r>
      <w:r>
        <w:t>different XML-processing</w:t>
      </w:r>
      <w:r>
        <w:rPr>
          <w:spacing w:val="-1"/>
        </w:rPr>
        <w:t xml:space="preserve"> </w:t>
      </w:r>
      <w:r>
        <w:t>techniques and should be selected according</w:t>
      </w:r>
      <w:r>
        <w:rPr>
          <w:spacing w:val="-7"/>
        </w:rPr>
        <w:t xml:space="preserve"> </w:t>
      </w:r>
      <w:r>
        <w:t>to</w:t>
      </w:r>
      <w:r>
        <w:rPr>
          <w:spacing w:val="-4"/>
        </w:rPr>
        <w:t xml:space="preserve"> </w:t>
      </w:r>
      <w:r>
        <w:t>document</w:t>
      </w:r>
      <w:r>
        <w:rPr>
          <w:spacing w:val="-4"/>
        </w:rPr>
        <w:t xml:space="preserve"> </w:t>
      </w:r>
      <w:r>
        <w:t>size,</w:t>
      </w:r>
      <w:r>
        <w:rPr>
          <w:spacing w:val="-4"/>
        </w:rPr>
        <w:t xml:space="preserve"> </w:t>
      </w:r>
      <w:r>
        <w:t>transformation</w:t>
      </w:r>
      <w:r>
        <w:rPr>
          <w:spacing w:val="-4"/>
        </w:rPr>
        <w:t xml:space="preserve"> </w:t>
      </w:r>
      <w:r>
        <w:t>requirements,</w:t>
      </w:r>
      <w:r>
        <w:rPr>
          <w:spacing w:val="-4"/>
        </w:rPr>
        <w:t xml:space="preserve"> </w:t>
      </w:r>
      <w:r>
        <w:t>memory</w:t>
      </w:r>
      <w:r>
        <w:rPr>
          <w:spacing w:val="-9"/>
        </w:rPr>
        <w:t xml:space="preserve"> </w:t>
      </w:r>
      <w:r>
        <w:t>limits,</w:t>
      </w:r>
      <w:r>
        <w:rPr>
          <w:spacing w:val="-4"/>
        </w:rPr>
        <w:t xml:space="preserve"> </w:t>
      </w:r>
      <w:r>
        <w:t>and</w:t>
      </w:r>
      <w:r>
        <w:rPr>
          <w:spacing w:val="-4"/>
        </w:rPr>
        <w:t xml:space="preserve"> </w:t>
      </w:r>
      <w:r>
        <w:t xml:space="preserve">application </w:t>
      </w:r>
      <w:r>
        <w:rPr>
          <w:spacing w:val="-2"/>
        </w:rPr>
        <w:t>complexity.</w:t>
      </w:r>
    </w:p>
    <w:p w14:paraId="43D5B26A" w14:textId="77777777" w:rsidR="00D1033F" w:rsidRDefault="00000000">
      <w:pPr>
        <w:pStyle w:val="Heading3"/>
        <w:spacing w:before="2"/>
        <w:jc w:val="both"/>
      </w:pPr>
      <w:r>
        <w:rPr>
          <w:color w:val="6F2F9F"/>
        </w:rPr>
        <w:t>DOM</w:t>
      </w:r>
      <w:r>
        <w:rPr>
          <w:color w:val="6F2F9F"/>
          <w:spacing w:val="-1"/>
        </w:rPr>
        <w:t xml:space="preserve"> </w:t>
      </w:r>
      <w:r>
        <w:rPr>
          <w:color w:val="6F2F9F"/>
          <w:spacing w:val="-2"/>
        </w:rPr>
        <w:t>Parsing:</w:t>
      </w:r>
    </w:p>
    <w:p w14:paraId="782A70D5" w14:textId="77777777" w:rsidR="00D1033F" w:rsidRDefault="00000000">
      <w:pPr>
        <w:pStyle w:val="BodyText"/>
        <w:spacing w:before="137" w:line="360" w:lineRule="auto"/>
        <w:ind w:right="277"/>
      </w:pPr>
      <w:r>
        <w:t>DOM</w:t>
      </w:r>
      <w:r>
        <w:rPr>
          <w:spacing w:val="-3"/>
        </w:rPr>
        <w:t xml:space="preserve"> </w:t>
      </w:r>
      <w:r>
        <w:t>(Document</w:t>
      </w:r>
      <w:r>
        <w:rPr>
          <w:spacing w:val="-3"/>
        </w:rPr>
        <w:t xml:space="preserve"> </w:t>
      </w:r>
      <w:r>
        <w:t>Object</w:t>
      </w:r>
      <w:r>
        <w:rPr>
          <w:spacing w:val="-2"/>
        </w:rPr>
        <w:t xml:space="preserve"> </w:t>
      </w:r>
      <w:r>
        <w:t>Model)</w:t>
      </w:r>
      <w:r>
        <w:rPr>
          <w:spacing w:val="-3"/>
        </w:rPr>
        <w:t xml:space="preserve"> </w:t>
      </w:r>
      <w:r>
        <w:t>parses</w:t>
      </w:r>
      <w:r>
        <w:rPr>
          <w:spacing w:val="-3"/>
        </w:rPr>
        <w:t xml:space="preserve"> </w:t>
      </w:r>
      <w:r>
        <w:t>the</w:t>
      </w:r>
      <w:r>
        <w:rPr>
          <w:spacing w:val="-4"/>
        </w:rPr>
        <w:t xml:space="preserve"> </w:t>
      </w:r>
      <w:r>
        <w:t>complete</w:t>
      </w:r>
      <w:r>
        <w:rPr>
          <w:spacing w:val="-3"/>
        </w:rPr>
        <w:t xml:space="preserve"> </w:t>
      </w:r>
      <w:r>
        <w:t>XML</w:t>
      </w:r>
      <w:r>
        <w:rPr>
          <w:spacing w:val="-6"/>
        </w:rPr>
        <w:t xml:space="preserve"> </w:t>
      </w:r>
      <w:r>
        <w:t>document</w:t>
      </w:r>
      <w:r>
        <w:rPr>
          <w:spacing w:val="-2"/>
        </w:rPr>
        <w:t xml:space="preserve"> </w:t>
      </w:r>
      <w:r>
        <w:t>and</w:t>
      </w:r>
      <w:r>
        <w:rPr>
          <w:spacing w:val="-3"/>
        </w:rPr>
        <w:t xml:space="preserve"> </w:t>
      </w:r>
      <w:r>
        <w:t>constructs</w:t>
      </w:r>
      <w:r>
        <w:rPr>
          <w:spacing w:val="-3"/>
        </w:rPr>
        <w:t xml:space="preserve"> </w:t>
      </w:r>
      <w:r>
        <w:t>an</w:t>
      </w:r>
      <w:r>
        <w:rPr>
          <w:spacing w:val="-3"/>
        </w:rPr>
        <w:t xml:space="preserve"> </w:t>
      </w:r>
      <w:r>
        <w:t>in-memory tree. Applications can navigate to any node, modify the document, search it repeatedly, and access parent or child relationships easily.</w:t>
      </w:r>
    </w:p>
    <w:p w14:paraId="0F37A3E7" w14:textId="77777777" w:rsidR="00D1033F" w:rsidRDefault="00000000">
      <w:pPr>
        <w:pStyle w:val="Heading3"/>
        <w:spacing w:before="1"/>
      </w:pPr>
      <w:r>
        <w:rPr>
          <w:color w:val="6F2F9F"/>
        </w:rPr>
        <w:t>Memory</w:t>
      </w:r>
      <w:r>
        <w:rPr>
          <w:color w:val="6F2F9F"/>
          <w:spacing w:val="-3"/>
        </w:rPr>
        <w:t xml:space="preserve"> </w:t>
      </w:r>
      <w:r>
        <w:rPr>
          <w:color w:val="6F2F9F"/>
          <w:spacing w:val="-2"/>
        </w:rPr>
        <w:t>Consumption:</w:t>
      </w:r>
    </w:p>
    <w:p w14:paraId="64978698" w14:textId="77777777" w:rsidR="00D1033F" w:rsidRDefault="00000000">
      <w:pPr>
        <w:pStyle w:val="BodyText"/>
        <w:spacing w:before="138" w:line="360" w:lineRule="auto"/>
        <w:ind w:right="169"/>
      </w:pPr>
      <w:r>
        <w:t>DOM has high memory consumption because the complete document and its tree representation</w:t>
      </w:r>
      <w:r>
        <w:rPr>
          <w:spacing w:val="-4"/>
        </w:rPr>
        <w:t xml:space="preserve"> </w:t>
      </w:r>
      <w:r>
        <w:t>must</w:t>
      </w:r>
      <w:r>
        <w:rPr>
          <w:spacing w:val="-4"/>
        </w:rPr>
        <w:t xml:space="preserve"> </w:t>
      </w:r>
      <w:r>
        <w:t>remain</w:t>
      </w:r>
      <w:r>
        <w:rPr>
          <w:spacing w:val="-4"/>
        </w:rPr>
        <w:t xml:space="preserve"> </w:t>
      </w:r>
      <w:r>
        <w:t>in</w:t>
      </w:r>
      <w:r>
        <w:rPr>
          <w:spacing w:val="-4"/>
        </w:rPr>
        <w:t xml:space="preserve"> </w:t>
      </w:r>
      <w:r>
        <w:t>memory.</w:t>
      </w:r>
      <w:r>
        <w:rPr>
          <w:spacing w:val="-4"/>
        </w:rPr>
        <w:t xml:space="preserve"> </w:t>
      </w:r>
      <w:r>
        <w:t>For</w:t>
      </w:r>
      <w:r>
        <w:rPr>
          <w:spacing w:val="-4"/>
        </w:rPr>
        <w:t xml:space="preserve"> </w:t>
      </w:r>
      <w:r>
        <w:t>large</w:t>
      </w:r>
      <w:r>
        <w:rPr>
          <w:spacing w:val="-3"/>
        </w:rPr>
        <w:t xml:space="preserve"> </w:t>
      </w:r>
      <w:r>
        <w:t>XML</w:t>
      </w:r>
      <w:r>
        <w:rPr>
          <w:spacing w:val="-9"/>
        </w:rPr>
        <w:t xml:space="preserve"> </w:t>
      </w:r>
      <w:r>
        <w:t>documents,</w:t>
      </w:r>
      <w:r>
        <w:rPr>
          <w:spacing w:val="-4"/>
        </w:rPr>
        <w:t xml:space="preserve"> </w:t>
      </w:r>
      <w:r>
        <w:t>memory</w:t>
      </w:r>
      <w:r>
        <w:rPr>
          <w:spacing w:val="-7"/>
        </w:rPr>
        <w:t xml:space="preserve"> </w:t>
      </w:r>
      <w:r>
        <w:t>requirements can become a major limitation.</w:t>
      </w:r>
    </w:p>
    <w:p w14:paraId="24135F78" w14:textId="77777777" w:rsidR="00D1033F" w:rsidRDefault="00000000">
      <w:pPr>
        <w:pStyle w:val="Heading3"/>
        <w:spacing w:before="1"/>
      </w:pPr>
      <w:r>
        <w:t>Processing</w:t>
      </w:r>
      <w:r>
        <w:rPr>
          <w:spacing w:val="-6"/>
        </w:rPr>
        <w:t xml:space="preserve"> </w:t>
      </w:r>
      <w:r>
        <w:rPr>
          <w:spacing w:val="-2"/>
        </w:rPr>
        <w:t>Speed:</w:t>
      </w:r>
    </w:p>
    <w:p w14:paraId="164247CD" w14:textId="77777777" w:rsidR="00D1033F" w:rsidRDefault="00000000">
      <w:pPr>
        <w:pStyle w:val="BodyText"/>
        <w:spacing w:before="137" w:line="360" w:lineRule="auto"/>
        <w:ind w:right="169"/>
        <w:rPr>
          <w:b/>
        </w:rPr>
      </w:pPr>
      <w:r>
        <w:t>DOM can be convenient and fast for repeated random access after the document has been parsed,</w:t>
      </w:r>
      <w:r>
        <w:rPr>
          <w:spacing w:val="-3"/>
        </w:rPr>
        <w:t xml:space="preserve"> </w:t>
      </w:r>
      <w:r>
        <w:t>but</w:t>
      </w:r>
      <w:r>
        <w:rPr>
          <w:spacing w:val="-3"/>
        </w:rPr>
        <w:t xml:space="preserve"> </w:t>
      </w:r>
      <w:r>
        <w:t>initial</w:t>
      </w:r>
      <w:r>
        <w:rPr>
          <w:spacing w:val="-3"/>
        </w:rPr>
        <w:t xml:space="preserve"> </w:t>
      </w:r>
      <w:r>
        <w:t>parsing</w:t>
      </w:r>
      <w:r>
        <w:rPr>
          <w:spacing w:val="-3"/>
        </w:rPr>
        <w:t xml:space="preserve"> </w:t>
      </w:r>
      <w:r>
        <w:t>and</w:t>
      </w:r>
      <w:r>
        <w:rPr>
          <w:spacing w:val="-3"/>
        </w:rPr>
        <w:t xml:space="preserve"> </w:t>
      </w:r>
      <w:r>
        <w:t>tree</w:t>
      </w:r>
      <w:r>
        <w:rPr>
          <w:spacing w:val="-2"/>
        </w:rPr>
        <w:t xml:space="preserve"> </w:t>
      </w:r>
      <w:r>
        <w:t>construction</w:t>
      </w:r>
      <w:r>
        <w:rPr>
          <w:spacing w:val="-3"/>
        </w:rPr>
        <w:t xml:space="preserve"> </w:t>
      </w:r>
      <w:r>
        <w:t>can be</w:t>
      </w:r>
      <w:r>
        <w:rPr>
          <w:spacing w:val="-4"/>
        </w:rPr>
        <w:t xml:space="preserve"> </w:t>
      </w:r>
      <w:r>
        <w:t>expensive</w:t>
      </w:r>
      <w:r>
        <w:rPr>
          <w:spacing w:val="-3"/>
        </w:rPr>
        <w:t xml:space="preserve"> </w:t>
      </w:r>
      <w:r>
        <w:t>for</w:t>
      </w:r>
      <w:r>
        <w:rPr>
          <w:spacing w:val="-3"/>
        </w:rPr>
        <w:t xml:space="preserve"> </w:t>
      </w:r>
      <w:r>
        <w:t>very</w:t>
      </w:r>
      <w:r>
        <w:rPr>
          <w:spacing w:val="-8"/>
        </w:rPr>
        <w:t xml:space="preserve"> </w:t>
      </w:r>
      <w:r>
        <w:t>large</w:t>
      </w:r>
      <w:r>
        <w:rPr>
          <w:spacing w:val="-4"/>
        </w:rPr>
        <w:t xml:space="preserve"> </w:t>
      </w:r>
      <w:r>
        <w:t xml:space="preserve">documents. </w:t>
      </w:r>
      <w:r>
        <w:rPr>
          <w:b/>
          <w:color w:val="6F2F9F"/>
        </w:rPr>
        <w:t>Implementation Complexity:</w:t>
      </w:r>
    </w:p>
    <w:p w14:paraId="07C948B6" w14:textId="77777777" w:rsidR="00D1033F" w:rsidRDefault="00000000">
      <w:pPr>
        <w:pStyle w:val="BodyText"/>
        <w:spacing w:before="1" w:line="360" w:lineRule="auto"/>
      </w:pPr>
      <w:r>
        <w:t>DOM</w:t>
      </w:r>
      <w:r>
        <w:rPr>
          <w:spacing w:val="-3"/>
        </w:rPr>
        <w:t xml:space="preserve"> </w:t>
      </w:r>
      <w:r>
        <w:t>is</w:t>
      </w:r>
      <w:r>
        <w:rPr>
          <w:spacing w:val="-3"/>
        </w:rPr>
        <w:t xml:space="preserve"> </w:t>
      </w:r>
      <w:r>
        <w:t>comparatively</w:t>
      </w:r>
      <w:r>
        <w:rPr>
          <w:spacing w:val="-8"/>
        </w:rPr>
        <w:t xml:space="preserve"> </w:t>
      </w:r>
      <w:r>
        <w:t>easy</w:t>
      </w:r>
      <w:r>
        <w:rPr>
          <w:spacing w:val="-8"/>
        </w:rPr>
        <w:t xml:space="preserve"> </w:t>
      </w:r>
      <w:r>
        <w:t>to</w:t>
      </w:r>
      <w:r>
        <w:rPr>
          <w:spacing w:val="-3"/>
        </w:rPr>
        <w:t xml:space="preserve"> </w:t>
      </w:r>
      <w:r>
        <w:t>understand</w:t>
      </w:r>
      <w:r>
        <w:rPr>
          <w:spacing w:val="-3"/>
        </w:rPr>
        <w:t xml:space="preserve"> </w:t>
      </w:r>
      <w:r>
        <w:t>because</w:t>
      </w:r>
      <w:r>
        <w:rPr>
          <w:spacing w:val="-4"/>
        </w:rPr>
        <w:t xml:space="preserve"> </w:t>
      </w:r>
      <w:r>
        <w:t>developers</w:t>
      </w:r>
      <w:r>
        <w:rPr>
          <w:spacing w:val="-3"/>
        </w:rPr>
        <w:t xml:space="preserve"> </w:t>
      </w:r>
      <w:r>
        <w:t>work</w:t>
      </w:r>
      <w:r>
        <w:rPr>
          <w:spacing w:val="-3"/>
        </w:rPr>
        <w:t xml:space="preserve"> </w:t>
      </w:r>
      <w:r>
        <w:t>with</w:t>
      </w:r>
      <w:r>
        <w:rPr>
          <w:spacing w:val="-3"/>
        </w:rPr>
        <w:t xml:space="preserve"> </w:t>
      </w:r>
      <w:r>
        <w:t>a</w:t>
      </w:r>
      <w:r>
        <w:rPr>
          <w:spacing w:val="-2"/>
        </w:rPr>
        <w:t xml:space="preserve"> </w:t>
      </w:r>
      <w:r>
        <w:t>tree</w:t>
      </w:r>
      <w:r>
        <w:rPr>
          <w:spacing w:val="-4"/>
        </w:rPr>
        <w:t xml:space="preserve"> </w:t>
      </w:r>
      <w:r>
        <w:t>structure.</w:t>
      </w:r>
      <w:r>
        <w:rPr>
          <w:spacing w:val="-1"/>
        </w:rPr>
        <w:t xml:space="preserve"> </w:t>
      </w:r>
      <w:r>
        <w:t>It</w:t>
      </w:r>
      <w:r>
        <w:rPr>
          <w:spacing w:val="-3"/>
        </w:rPr>
        <w:t xml:space="preserve"> </w:t>
      </w:r>
      <w:r>
        <w:t>is suitable when random access or modification is required.</w:t>
      </w:r>
    </w:p>
    <w:p w14:paraId="4FF71B4C" w14:textId="77777777" w:rsidR="00D1033F" w:rsidRDefault="00000000">
      <w:pPr>
        <w:pStyle w:val="Heading3"/>
        <w:jc w:val="both"/>
      </w:pPr>
      <w:r>
        <w:rPr>
          <w:color w:val="6F2F9F"/>
        </w:rPr>
        <w:t>SAX</w:t>
      </w:r>
      <w:r>
        <w:rPr>
          <w:color w:val="6F2F9F"/>
          <w:spacing w:val="-1"/>
        </w:rPr>
        <w:t xml:space="preserve"> </w:t>
      </w:r>
      <w:r>
        <w:rPr>
          <w:color w:val="6F2F9F"/>
          <w:spacing w:val="-2"/>
        </w:rPr>
        <w:t>Parsing:</w:t>
      </w:r>
    </w:p>
    <w:p w14:paraId="55DF20C1" w14:textId="77777777" w:rsidR="00D1033F" w:rsidRDefault="00000000">
      <w:pPr>
        <w:pStyle w:val="BodyText"/>
        <w:spacing w:before="137"/>
      </w:pPr>
      <w:r>
        <w:t>SAX</w:t>
      </w:r>
      <w:r>
        <w:rPr>
          <w:spacing w:val="-2"/>
        </w:rPr>
        <w:t xml:space="preserve"> </w:t>
      </w:r>
      <w:r>
        <w:t>(Simple</w:t>
      </w:r>
      <w:r>
        <w:rPr>
          <w:spacing w:val="-2"/>
        </w:rPr>
        <w:t xml:space="preserve"> </w:t>
      </w:r>
      <w:r>
        <w:t>API</w:t>
      </w:r>
      <w:r>
        <w:rPr>
          <w:spacing w:val="-7"/>
        </w:rPr>
        <w:t xml:space="preserve"> </w:t>
      </w:r>
      <w:r>
        <w:t>for</w:t>
      </w:r>
      <w:r>
        <w:rPr>
          <w:spacing w:val="-1"/>
        </w:rPr>
        <w:t xml:space="preserve"> </w:t>
      </w:r>
      <w:r>
        <w:t>XML)</w:t>
      </w:r>
      <w:r>
        <w:rPr>
          <w:spacing w:val="-1"/>
        </w:rPr>
        <w:t xml:space="preserve"> </w:t>
      </w:r>
      <w:r>
        <w:t>is</w:t>
      </w:r>
      <w:r>
        <w:rPr>
          <w:spacing w:val="1"/>
        </w:rPr>
        <w:t xml:space="preserve"> </w:t>
      </w:r>
      <w:r>
        <w:t>event-driven.</w:t>
      </w:r>
      <w:r>
        <w:rPr>
          <w:spacing w:val="3"/>
        </w:rPr>
        <w:t xml:space="preserve"> </w:t>
      </w:r>
      <w:r>
        <w:t>Instead</w:t>
      </w:r>
      <w:r>
        <w:rPr>
          <w:spacing w:val="-1"/>
        </w:rPr>
        <w:t xml:space="preserve"> </w:t>
      </w:r>
      <w:r>
        <w:t>of</w:t>
      </w:r>
      <w:r>
        <w:rPr>
          <w:spacing w:val="-1"/>
        </w:rPr>
        <w:t xml:space="preserve"> </w:t>
      </w:r>
      <w:r>
        <w:t>building</w:t>
      </w:r>
      <w:r>
        <w:rPr>
          <w:spacing w:val="-2"/>
        </w:rPr>
        <w:t xml:space="preserve"> </w:t>
      </w:r>
      <w:r>
        <w:t>a</w:t>
      </w:r>
      <w:r>
        <w:rPr>
          <w:spacing w:val="-1"/>
        </w:rPr>
        <w:t xml:space="preserve"> </w:t>
      </w:r>
      <w:r>
        <w:t>complete</w:t>
      </w:r>
      <w:r>
        <w:rPr>
          <w:spacing w:val="-2"/>
        </w:rPr>
        <w:t xml:space="preserve"> </w:t>
      </w:r>
      <w:r>
        <w:t>tree,</w:t>
      </w:r>
      <w:r>
        <w:rPr>
          <w:spacing w:val="-1"/>
        </w:rPr>
        <w:t xml:space="preserve"> </w:t>
      </w:r>
      <w:r>
        <w:t>it</w:t>
      </w:r>
      <w:r>
        <w:rPr>
          <w:spacing w:val="-1"/>
        </w:rPr>
        <w:t xml:space="preserve"> </w:t>
      </w:r>
      <w:r>
        <w:t>reads</w:t>
      </w:r>
      <w:r>
        <w:rPr>
          <w:spacing w:val="-1"/>
        </w:rPr>
        <w:t xml:space="preserve"> </w:t>
      </w:r>
      <w:r>
        <w:rPr>
          <w:spacing w:val="-5"/>
        </w:rPr>
        <w:t>the</w:t>
      </w:r>
    </w:p>
    <w:p w14:paraId="6BF86666" w14:textId="77777777" w:rsidR="00D1033F" w:rsidRDefault="00D1033F">
      <w:pPr>
        <w:pStyle w:val="BodyText"/>
        <w:sectPr w:rsidR="00D1033F">
          <w:pgSz w:w="11910" w:h="16840"/>
          <w:pgMar w:top="1360" w:right="1417" w:bottom="280" w:left="1417" w:header="720" w:footer="720" w:gutter="0"/>
          <w:cols w:space="720"/>
        </w:sectPr>
      </w:pPr>
    </w:p>
    <w:p w14:paraId="337D528A" w14:textId="77777777" w:rsidR="00D1033F" w:rsidRDefault="00000000">
      <w:pPr>
        <w:pStyle w:val="BodyText"/>
        <w:spacing w:before="66" w:line="360" w:lineRule="auto"/>
        <w:ind w:right="369"/>
        <w:jc w:val="both"/>
      </w:pPr>
      <w:r>
        <w:lastRenderedPageBreak/>
        <w:t>document</w:t>
      </w:r>
      <w:r>
        <w:rPr>
          <w:spacing w:val="-3"/>
        </w:rPr>
        <w:t xml:space="preserve"> </w:t>
      </w:r>
      <w:r>
        <w:t>sequentially</w:t>
      </w:r>
      <w:r>
        <w:rPr>
          <w:spacing w:val="-8"/>
        </w:rPr>
        <w:t xml:space="preserve"> </w:t>
      </w:r>
      <w:r>
        <w:t>and</w:t>
      </w:r>
      <w:r>
        <w:rPr>
          <w:spacing w:val="-3"/>
        </w:rPr>
        <w:t xml:space="preserve"> </w:t>
      </w:r>
      <w:r>
        <w:t>generates</w:t>
      </w:r>
      <w:r>
        <w:rPr>
          <w:spacing w:val="-3"/>
        </w:rPr>
        <w:t xml:space="preserve"> </w:t>
      </w:r>
      <w:r>
        <w:t>events</w:t>
      </w:r>
      <w:r>
        <w:rPr>
          <w:spacing w:val="-3"/>
        </w:rPr>
        <w:t xml:space="preserve"> </w:t>
      </w:r>
      <w:r>
        <w:t>such</w:t>
      </w:r>
      <w:r>
        <w:rPr>
          <w:spacing w:val="-1"/>
        </w:rPr>
        <w:t xml:space="preserve"> </w:t>
      </w:r>
      <w:r>
        <w:t>as</w:t>
      </w:r>
      <w:r>
        <w:rPr>
          <w:spacing w:val="-3"/>
        </w:rPr>
        <w:t xml:space="preserve"> </w:t>
      </w:r>
      <w:r>
        <w:t>the</w:t>
      </w:r>
      <w:r>
        <w:rPr>
          <w:spacing w:val="-3"/>
        </w:rPr>
        <w:t xml:space="preserve"> </w:t>
      </w:r>
      <w:r>
        <w:t>start</w:t>
      </w:r>
      <w:r>
        <w:rPr>
          <w:spacing w:val="-3"/>
        </w:rPr>
        <w:t xml:space="preserve"> </w:t>
      </w:r>
      <w:r>
        <w:t>of</w:t>
      </w:r>
      <w:r>
        <w:rPr>
          <w:spacing w:val="-3"/>
        </w:rPr>
        <w:t xml:space="preserve"> </w:t>
      </w:r>
      <w:r>
        <w:t>an</w:t>
      </w:r>
      <w:r>
        <w:rPr>
          <w:spacing w:val="-3"/>
        </w:rPr>
        <w:t xml:space="preserve"> </w:t>
      </w:r>
      <w:r>
        <w:t>element,</w:t>
      </w:r>
      <w:r>
        <w:rPr>
          <w:spacing w:val="-1"/>
        </w:rPr>
        <w:t xml:space="preserve"> </w:t>
      </w:r>
      <w:r>
        <w:t>character</w:t>
      </w:r>
      <w:r>
        <w:rPr>
          <w:spacing w:val="-5"/>
        </w:rPr>
        <w:t xml:space="preserve"> </w:t>
      </w:r>
      <w:r>
        <w:t>data, and the end of an element.</w:t>
      </w:r>
    </w:p>
    <w:p w14:paraId="69D438CB" w14:textId="77777777" w:rsidR="00D1033F" w:rsidRDefault="00000000">
      <w:pPr>
        <w:pStyle w:val="Heading3"/>
        <w:jc w:val="both"/>
      </w:pPr>
      <w:r>
        <w:rPr>
          <w:color w:val="6F2F9F"/>
        </w:rPr>
        <w:t>Memory</w:t>
      </w:r>
      <w:r>
        <w:rPr>
          <w:color w:val="6F2F9F"/>
          <w:spacing w:val="-3"/>
        </w:rPr>
        <w:t xml:space="preserve"> </w:t>
      </w:r>
      <w:r>
        <w:rPr>
          <w:color w:val="6F2F9F"/>
          <w:spacing w:val="-2"/>
        </w:rPr>
        <w:t>Consumption:</w:t>
      </w:r>
    </w:p>
    <w:p w14:paraId="0D93BA96" w14:textId="77777777" w:rsidR="00D1033F" w:rsidRDefault="00000000">
      <w:pPr>
        <w:pStyle w:val="BodyText"/>
        <w:spacing w:before="137" w:line="360" w:lineRule="auto"/>
        <w:ind w:right="485"/>
        <w:jc w:val="both"/>
        <w:rPr>
          <w:b/>
        </w:rPr>
      </w:pPr>
      <w:r>
        <w:t>SAX</w:t>
      </w:r>
      <w:r>
        <w:rPr>
          <w:spacing w:val="-4"/>
        </w:rPr>
        <w:t xml:space="preserve"> </w:t>
      </w:r>
      <w:r>
        <w:t>has</w:t>
      </w:r>
      <w:r>
        <w:rPr>
          <w:spacing w:val="-3"/>
        </w:rPr>
        <w:t xml:space="preserve"> </w:t>
      </w:r>
      <w:r>
        <w:t>very</w:t>
      </w:r>
      <w:r>
        <w:rPr>
          <w:spacing w:val="-7"/>
        </w:rPr>
        <w:t xml:space="preserve"> </w:t>
      </w:r>
      <w:r>
        <w:t>low</w:t>
      </w:r>
      <w:r>
        <w:rPr>
          <w:spacing w:val="-3"/>
        </w:rPr>
        <w:t xml:space="preserve"> </w:t>
      </w:r>
      <w:r>
        <w:t>memory</w:t>
      </w:r>
      <w:r>
        <w:rPr>
          <w:spacing w:val="-6"/>
        </w:rPr>
        <w:t xml:space="preserve"> </w:t>
      </w:r>
      <w:r>
        <w:t>requirements</w:t>
      </w:r>
      <w:r>
        <w:rPr>
          <w:spacing w:val="-3"/>
        </w:rPr>
        <w:t xml:space="preserve"> </w:t>
      </w:r>
      <w:r>
        <w:t>because</w:t>
      </w:r>
      <w:r>
        <w:rPr>
          <w:spacing w:val="-2"/>
        </w:rPr>
        <w:t xml:space="preserve"> </w:t>
      </w:r>
      <w:r>
        <w:t>it</w:t>
      </w:r>
      <w:r>
        <w:rPr>
          <w:spacing w:val="-3"/>
        </w:rPr>
        <w:t xml:space="preserve"> </w:t>
      </w:r>
      <w:r>
        <w:t>does not</w:t>
      </w:r>
      <w:r>
        <w:rPr>
          <w:spacing w:val="-3"/>
        </w:rPr>
        <w:t xml:space="preserve"> </w:t>
      </w:r>
      <w:r>
        <w:t>normally</w:t>
      </w:r>
      <w:r>
        <w:rPr>
          <w:spacing w:val="-7"/>
        </w:rPr>
        <w:t xml:space="preserve"> </w:t>
      </w:r>
      <w:r>
        <w:t>store</w:t>
      </w:r>
      <w:r>
        <w:rPr>
          <w:spacing w:val="-2"/>
        </w:rPr>
        <w:t xml:space="preserve"> </w:t>
      </w:r>
      <w:r>
        <w:t>the</w:t>
      </w:r>
      <w:r>
        <w:rPr>
          <w:spacing w:val="-3"/>
        </w:rPr>
        <w:t xml:space="preserve"> </w:t>
      </w:r>
      <w:r>
        <w:t>complete XML</w:t>
      </w:r>
      <w:r>
        <w:rPr>
          <w:spacing w:val="-5"/>
        </w:rPr>
        <w:t xml:space="preserve"> </w:t>
      </w:r>
      <w:r>
        <w:t>document in memory. This makes it particularly</w:t>
      </w:r>
      <w:r>
        <w:rPr>
          <w:spacing w:val="-4"/>
        </w:rPr>
        <w:t xml:space="preserve"> </w:t>
      </w:r>
      <w:r>
        <w:t>suitable for very</w:t>
      </w:r>
      <w:r>
        <w:rPr>
          <w:spacing w:val="-4"/>
        </w:rPr>
        <w:t xml:space="preserve"> </w:t>
      </w:r>
      <w:r>
        <w:t>large XML</w:t>
      </w:r>
      <w:r>
        <w:rPr>
          <w:spacing w:val="-2"/>
        </w:rPr>
        <w:t xml:space="preserve"> </w:t>
      </w:r>
      <w:r>
        <w:t xml:space="preserve">files. </w:t>
      </w:r>
      <w:r>
        <w:rPr>
          <w:b/>
          <w:color w:val="6F2F9F"/>
        </w:rPr>
        <w:t>Processing Speed:</w:t>
      </w:r>
    </w:p>
    <w:p w14:paraId="7769C31D" w14:textId="77777777" w:rsidR="00D1033F" w:rsidRDefault="00000000">
      <w:pPr>
        <w:pStyle w:val="BodyText"/>
        <w:spacing w:before="1" w:line="360" w:lineRule="auto"/>
      </w:pPr>
      <w:r>
        <w:t>SAX can process large streams efficiently because it reads data sequentially and avoids constructing</w:t>
      </w:r>
      <w:r>
        <w:rPr>
          <w:spacing w:val="-4"/>
        </w:rPr>
        <w:t xml:space="preserve"> </w:t>
      </w:r>
      <w:r>
        <w:t>a</w:t>
      </w:r>
      <w:r>
        <w:rPr>
          <w:spacing w:val="-4"/>
        </w:rPr>
        <w:t xml:space="preserve"> </w:t>
      </w:r>
      <w:r>
        <w:t>complete</w:t>
      </w:r>
      <w:r>
        <w:rPr>
          <w:spacing w:val="-3"/>
        </w:rPr>
        <w:t xml:space="preserve"> </w:t>
      </w:r>
      <w:r>
        <w:t>document</w:t>
      </w:r>
      <w:r>
        <w:rPr>
          <w:spacing w:val="-3"/>
        </w:rPr>
        <w:t xml:space="preserve"> </w:t>
      </w:r>
      <w:r>
        <w:t>tree.</w:t>
      </w:r>
      <w:r>
        <w:rPr>
          <w:spacing w:val="-3"/>
        </w:rPr>
        <w:t xml:space="preserve"> </w:t>
      </w:r>
      <w:r>
        <w:t>However,</w:t>
      </w:r>
      <w:r>
        <w:rPr>
          <w:spacing w:val="-3"/>
        </w:rPr>
        <w:t xml:space="preserve"> </w:t>
      </w:r>
      <w:r>
        <w:t>the</w:t>
      </w:r>
      <w:r>
        <w:rPr>
          <w:spacing w:val="-3"/>
        </w:rPr>
        <w:t xml:space="preserve"> </w:t>
      </w:r>
      <w:r>
        <w:t>application</w:t>
      </w:r>
      <w:r>
        <w:rPr>
          <w:spacing w:val="-3"/>
        </w:rPr>
        <w:t xml:space="preserve"> </w:t>
      </w:r>
      <w:r>
        <w:t>must</w:t>
      </w:r>
      <w:r>
        <w:rPr>
          <w:spacing w:val="-3"/>
        </w:rPr>
        <w:t xml:space="preserve"> </w:t>
      </w:r>
      <w:r>
        <w:t>process</w:t>
      </w:r>
      <w:r>
        <w:rPr>
          <w:spacing w:val="-3"/>
        </w:rPr>
        <w:t xml:space="preserve"> </w:t>
      </w:r>
      <w:r>
        <w:t>events</w:t>
      </w:r>
      <w:r>
        <w:rPr>
          <w:spacing w:val="-3"/>
        </w:rPr>
        <w:t xml:space="preserve"> </w:t>
      </w:r>
      <w:r>
        <w:t>as</w:t>
      </w:r>
      <w:r>
        <w:rPr>
          <w:spacing w:val="-3"/>
        </w:rPr>
        <w:t xml:space="preserve"> </w:t>
      </w:r>
      <w:r>
        <w:t xml:space="preserve">they </w:t>
      </w:r>
      <w:r>
        <w:rPr>
          <w:spacing w:val="-2"/>
        </w:rPr>
        <w:t>arrive.</w:t>
      </w:r>
    </w:p>
    <w:p w14:paraId="2F6F1956" w14:textId="77777777" w:rsidR="00D1033F" w:rsidRDefault="00000000">
      <w:pPr>
        <w:pStyle w:val="Heading3"/>
        <w:spacing w:line="275" w:lineRule="exact"/>
      </w:pPr>
      <w:r>
        <w:rPr>
          <w:color w:val="6F2F9F"/>
        </w:rPr>
        <w:t>Implementation</w:t>
      </w:r>
      <w:r>
        <w:rPr>
          <w:color w:val="6F2F9F"/>
          <w:spacing w:val="-5"/>
        </w:rPr>
        <w:t xml:space="preserve"> </w:t>
      </w:r>
      <w:r>
        <w:rPr>
          <w:color w:val="6F2F9F"/>
          <w:spacing w:val="-2"/>
        </w:rPr>
        <w:t>Complexity:</w:t>
      </w:r>
    </w:p>
    <w:p w14:paraId="542BBE00" w14:textId="77777777" w:rsidR="00D1033F" w:rsidRDefault="00000000">
      <w:pPr>
        <w:pStyle w:val="BodyText"/>
        <w:spacing w:before="139" w:line="360" w:lineRule="auto"/>
      </w:pPr>
      <w:r>
        <w:t>SAX</w:t>
      </w:r>
      <w:r>
        <w:rPr>
          <w:spacing w:val="-5"/>
        </w:rPr>
        <w:t xml:space="preserve"> </w:t>
      </w:r>
      <w:r>
        <w:t>is</w:t>
      </w:r>
      <w:r>
        <w:rPr>
          <w:spacing w:val="-4"/>
        </w:rPr>
        <w:t xml:space="preserve"> </w:t>
      </w:r>
      <w:r>
        <w:t>more</w:t>
      </w:r>
      <w:r>
        <w:rPr>
          <w:spacing w:val="-6"/>
        </w:rPr>
        <w:t xml:space="preserve"> </w:t>
      </w:r>
      <w:r>
        <w:t>complex</w:t>
      </w:r>
      <w:r>
        <w:rPr>
          <w:spacing w:val="-2"/>
        </w:rPr>
        <w:t xml:space="preserve"> </w:t>
      </w:r>
      <w:r>
        <w:t>than</w:t>
      </w:r>
      <w:r>
        <w:rPr>
          <w:spacing w:val="-4"/>
        </w:rPr>
        <w:t xml:space="preserve"> </w:t>
      </w:r>
      <w:r>
        <w:t>DOM</w:t>
      </w:r>
      <w:r>
        <w:rPr>
          <w:spacing w:val="-4"/>
        </w:rPr>
        <w:t xml:space="preserve"> </w:t>
      </w:r>
      <w:r>
        <w:t>when</w:t>
      </w:r>
      <w:r>
        <w:rPr>
          <w:spacing w:val="-2"/>
        </w:rPr>
        <w:t xml:space="preserve"> </w:t>
      </w:r>
      <w:r>
        <w:t>applications</w:t>
      </w:r>
      <w:r>
        <w:rPr>
          <w:spacing w:val="-4"/>
        </w:rPr>
        <w:t xml:space="preserve"> </w:t>
      </w:r>
      <w:r>
        <w:t>need</w:t>
      </w:r>
      <w:r>
        <w:rPr>
          <w:spacing w:val="-4"/>
        </w:rPr>
        <w:t xml:space="preserve"> </w:t>
      </w:r>
      <w:r>
        <w:t>relationships</w:t>
      </w:r>
      <w:r>
        <w:rPr>
          <w:spacing w:val="-4"/>
        </w:rPr>
        <w:t xml:space="preserve"> </w:t>
      </w:r>
      <w:r>
        <w:t>between</w:t>
      </w:r>
      <w:r>
        <w:rPr>
          <w:spacing w:val="-4"/>
        </w:rPr>
        <w:t xml:space="preserve"> </w:t>
      </w:r>
      <w:r>
        <w:t>distant</w:t>
      </w:r>
      <w:r>
        <w:rPr>
          <w:spacing w:val="-4"/>
        </w:rPr>
        <w:t xml:space="preserve"> </w:t>
      </w:r>
      <w:r>
        <w:t>nodes or random access. Developers must maintain application state while handling events.</w:t>
      </w:r>
    </w:p>
    <w:p w14:paraId="2D24E3F6" w14:textId="77777777" w:rsidR="00D1033F" w:rsidRDefault="00000000">
      <w:pPr>
        <w:pStyle w:val="Heading3"/>
      </w:pPr>
      <w:r>
        <w:rPr>
          <w:color w:val="6F2F9F"/>
        </w:rPr>
        <w:t xml:space="preserve">XSLT </w:t>
      </w:r>
      <w:r>
        <w:rPr>
          <w:color w:val="6F2F9F"/>
          <w:spacing w:val="-2"/>
        </w:rPr>
        <w:t>Transformation:</w:t>
      </w:r>
    </w:p>
    <w:p w14:paraId="7B4A25A9" w14:textId="77777777" w:rsidR="00D1033F" w:rsidRDefault="00000000">
      <w:pPr>
        <w:pStyle w:val="BodyText"/>
        <w:spacing w:before="137" w:line="360" w:lineRule="auto"/>
        <w:ind w:right="169"/>
      </w:pPr>
      <w:r>
        <w:t>XSLT</w:t>
      </w:r>
      <w:r>
        <w:rPr>
          <w:spacing w:val="-4"/>
        </w:rPr>
        <w:t xml:space="preserve"> </w:t>
      </w:r>
      <w:r>
        <w:t>is</w:t>
      </w:r>
      <w:r>
        <w:rPr>
          <w:spacing w:val="-4"/>
        </w:rPr>
        <w:t xml:space="preserve"> </w:t>
      </w:r>
      <w:r>
        <w:t>a</w:t>
      </w:r>
      <w:r>
        <w:rPr>
          <w:spacing w:val="-4"/>
        </w:rPr>
        <w:t xml:space="preserve"> </w:t>
      </w:r>
      <w:r>
        <w:t>rule-based</w:t>
      </w:r>
      <w:r>
        <w:rPr>
          <w:spacing w:val="-4"/>
        </w:rPr>
        <w:t xml:space="preserve"> </w:t>
      </w:r>
      <w:r>
        <w:t>transformation</w:t>
      </w:r>
      <w:r>
        <w:rPr>
          <w:spacing w:val="-4"/>
        </w:rPr>
        <w:t xml:space="preserve"> </w:t>
      </w:r>
      <w:r>
        <w:t>technology.</w:t>
      </w:r>
      <w:r>
        <w:rPr>
          <w:spacing w:val="-2"/>
        </w:rPr>
        <w:t xml:space="preserve"> </w:t>
      </w:r>
      <w:r>
        <w:t>It</w:t>
      </w:r>
      <w:r>
        <w:rPr>
          <w:spacing w:val="-4"/>
        </w:rPr>
        <w:t xml:space="preserve"> </w:t>
      </w:r>
      <w:r>
        <w:t>reads</w:t>
      </w:r>
      <w:r>
        <w:rPr>
          <w:spacing w:val="-4"/>
        </w:rPr>
        <w:t xml:space="preserve"> </w:t>
      </w:r>
      <w:r>
        <w:t>XML</w:t>
      </w:r>
      <w:r>
        <w:rPr>
          <w:spacing w:val="-5"/>
        </w:rPr>
        <w:t xml:space="preserve"> </w:t>
      </w:r>
      <w:r>
        <w:t>and</w:t>
      </w:r>
      <w:r>
        <w:rPr>
          <w:spacing w:val="-4"/>
        </w:rPr>
        <w:t xml:space="preserve"> </w:t>
      </w:r>
      <w:r>
        <w:t>applies</w:t>
      </w:r>
      <w:r>
        <w:rPr>
          <w:spacing w:val="-2"/>
        </w:rPr>
        <w:t xml:space="preserve"> </w:t>
      </w:r>
      <w:r>
        <w:t>a</w:t>
      </w:r>
      <w:r>
        <w:rPr>
          <w:spacing w:val="-5"/>
        </w:rPr>
        <w:t xml:space="preserve"> </w:t>
      </w:r>
      <w:r>
        <w:t>stylesheet containing templates, XPath expressions, conditions, sorting, and other transformation instructions to produce HTML, XML, or text.</w:t>
      </w:r>
    </w:p>
    <w:p w14:paraId="6693C7AB" w14:textId="77777777" w:rsidR="00D1033F" w:rsidRDefault="00000000">
      <w:pPr>
        <w:pStyle w:val="Heading3"/>
        <w:spacing w:before="2"/>
      </w:pPr>
      <w:r>
        <w:rPr>
          <w:color w:val="6F2F9F"/>
        </w:rPr>
        <w:t>Memory</w:t>
      </w:r>
      <w:r>
        <w:rPr>
          <w:color w:val="6F2F9F"/>
          <w:spacing w:val="-3"/>
        </w:rPr>
        <w:t xml:space="preserve"> </w:t>
      </w:r>
      <w:r>
        <w:rPr>
          <w:color w:val="6F2F9F"/>
        </w:rPr>
        <w:t xml:space="preserve">and </w:t>
      </w:r>
      <w:r>
        <w:rPr>
          <w:color w:val="6F2F9F"/>
          <w:spacing w:val="-2"/>
        </w:rPr>
        <w:t>Performance:</w:t>
      </w:r>
    </w:p>
    <w:p w14:paraId="4E5FCDF3" w14:textId="77777777" w:rsidR="00D1033F" w:rsidRDefault="00000000">
      <w:pPr>
        <w:pStyle w:val="BodyText"/>
        <w:spacing w:before="136" w:line="360" w:lineRule="auto"/>
        <w:ind w:right="169"/>
      </w:pPr>
      <w:r>
        <w:t>XSLT processing normally requires parsing the source XML, and the exact memory and performance characteristics depend on the processor and implementation. It is highly convenient</w:t>
      </w:r>
      <w:r>
        <w:rPr>
          <w:spacing w:val="-3"/>
        </w:rPr>
        <w:t xml:space="preserve"> </w:t>
      </w:r>
      <w:r>
        <w:t>for</w:t>
      </w:r>
      <w:r>
        <w:rPr>
          <w:spacing w:val="-3"/>
        </w:rPr>
        <w:t xml:space="preserve"> </w:t>
      </w:r>
      <w:r>
        <w:t>structured</w:t>
      </w:r>
      <w:r>
        <w:rPr>
          <w:spacing w:val="-1"/>
        </w:rPr>
        <w:t xml:space="preserve"> </w:t>
      </w:r>
      <w:r>
        <w:t>XML-to-XML</w:t>
      </w:r>
      <w:r>
        <w:rPr>
          <w:spacing w:val="-6"/>
        </w:rPr>
        <w:t xml:space="preserve"> </w:t>
      </w:r>
      <w:r>
        <w:t>or</w:t>
      </w:r>
      <w:r>
        <w:rPr>
          <w:spacing w:val="-3"/>
        </w:rPr>
        <w:t xml:space="preserve"> </w:t>
      </w:r>
      <w:r>
        <w:t>XML-to-HTML</w:t>
      </w:r>
      <w:r>
        <w:rPr>
          <w:spacing w:val="-9"/>
        </w:rPr>
        <w:t xml:space="preserve"> </w:t>
      </w:r>
      <w:r>
        <w:t>transformations,</w:t>
      </w:r>
      <w:r>
        <w:rPr>
          <w:spacing w:val="-3"/>
        </w:rPr>
        <w:t xml:space="preserve"> </w:t>
      </w:r>
      <w:r>
        <w:t>but</w:t>
      </w:r>
      <w:r>
        <w:rPr>
          <w:spacing w:val="-3"/>
        </w:rPr>
        <w:t xml:space="preserve"> </w:t>
      </w:r>
      <w:r>
        <w:t>very</w:t>
      </w:r>
      <w:r>
        <w:rPr>
          <w:spacing w:val="-8"/>
        </w:rPr>
        <w:t xml:space="preserve"> </w:t>
      </w:r>
      <w:r>
        <w:t>large documents can still impose significant resource requirements.</w:t>
      </w:r>
    </w:p>
    <w:p w14:paraId="4C6CD385" w14:textId="77777777" w:rsidR="00D1033F" w:rsidRDefault="00000000">
      <w:pPr>
        <w:pStyle w:val="Heading3"/>
        <w:spacing w:before="1"/>
      </w:pPr>
      <w:r>
        <w:rPr>
          <w:color w:val="6F2F9F"/>
          <w:spacing w:val="-2"/>
        </w:rPr>
        <w:t>Comparison:</w:t>
      </w:r>
    </w:p>
    <w:p w14:paraId="05FB72E8" w14:textId="77777777" w:rsidR="00D1033F" w:rsidRDefault="00000000">
      <w:pPr>
        <w:pStyle w:val="BodyText"/>
        <w:spacing w:before="139" w:line="360" w:lineRule="auto"/>
        <w:ind w:right="169"/>
      </w:pPr>
      <w:r>
        <w:t>DOM</w:t>
      </w:r>
      <w:r>
        <w:rPr>
          <w:spacing w:val="-4"/>
        </w:rPr>
        <w:t xml:space="preserve"> </w:t>
      </w:r>
      <w:r>
        <w:t>is</w:t>
      </w:r>
      <w:r>
        <w:rPr>
          <w:spacing w:val="-4"/>
        </w:rPr>
        <w:t xml:space="preserve"> </w:t>
      </w:r>
      <w:r>
        <w:t>best</w:t>
      </w:r>
      <w:r>
        <w:rPr>
          <w:spacing w:val="-4"/>
        </w:rPr>
        <w:t xml:space="preserve"> </w:t>
      </w:r>
      <w:r>
        <w:t>when</w:t>
      </w:r>
      <w:r>
        <w:rPr>
          <w:spacing w:val="-4"/>
        </w:rPr>
        <w:t xml:space="preserve"> </w:t>
      </w:r>
      <w:r>
        <w:t>an</w:t>
      </w:r>
      <w:r>
        <w:rPr>
          <w:spacing w:val="-2"/>
        </w:rPr>
        <w:t xml:space="preserve"> </w:t>
      </w:r>
      <w:r>
        <w:t>application</w:t>
      </w:r>
      <w:r>
        <w:rPr>
          <w:spacing w:val="-4"/>
        </w:rPr>
        <w:t xml:space="preserve"> </w:t>
      </w:r>
      <w:r>
        <w:t>needs</w:t>
      </w:r>
      <w:r>
        <w:rPr>
          <w:spacing w:val="-4"/>
        </w:rPr>
        <w:t xml:space="preserve"> </w:t>
      </w:r>
      <w:r>
        <w:t>random</w:t>
      </w:r>
      <w:r>
        <w:rPr>
          <w:spacing w:val="-2"/>
        </w:rPr>
        <w:t xml:space="preserve"> </w:t>
      </w:r>
      <w:r>
        <w:t>access,</w:t>
      </w:r>
      <w:r>
        <w:rPr>
          <w:spacing w:val="-4"/>
        </w:rPr>
        <w:t xml:space="preserve"> </w:t>
      </w:r>
      <w:r>
        <w:t>navigation,</w:t>
      </w:r>
      <w:r>
        <w:rPr>
          <w:spacing w:val="-4"/>
        </w:rPr>
        <w:t xml:space="preserve"> </w:t>
      </w:r>
      <w:r>
        <w:t>or</w:t>
      </w:r>
      <w:r>
        <w:rPr>
          <w:spacing w:val="-5"/>
        </w:rPr>
        <w:t xml:space="preserve"> </w:t>
      </w:r>
      <w:r>
        <w:t>modification</w:t>
      </w:r>
      <w:r>
        <w:rPr>
          <w:spacing w:val="-4"/>
        </w:rPr>
        <w:t xml:space="preserve"> </w:t>
      </w:r>
      <w:r>
        <w:t>of</w:t>
      </w:r>
      <w:r>
        <w:rPr>
          <w:spacing w:val="-5"/>
        </w:rPr>
        <w:t xml:space="preserve"> </w:t>
      </w:r>
      <w:r>
        <w:t>an XML tree. SAX is best when documents are extremely large and the application needs sequential processing with low memory usage. XSLT is best when the primary goal is transforming XML into another structured output.</w:t>
      </w:r>
    </w:p>
    <w:p w14:paraId="1A73DCBD" w14:textId="77777777" w:rsidR="00D1033F" w:rsidRDefault="00000000">
      <w:pPr>
        <w:pStyle w:val="Heading3"/>
        <w:spacing w:before="1"/>
      </w:pPr>
      <w:r>
        <w:rPr>
          <w:color w:val="6F2F9F"/>
          <w:spacing w:val="-2"/>
        </w:rPr>
        <w:t>Trade-Offs:</w:t>
      </w:r>
    </w:p>
    <w:p w14:paraId="69E809D0" w14:textId="77777777" w:rsidR="00D1033F" w:rsidRDefault="00000000">
      <w:pPr>
        <w:pStyle w:val="BodyText"/>
        <w:spacing w:before="136" w:line="360" w:lineRule="auto"/>
        <w:ind w:right="169"/>
      </w:pPr>
      <w:r>
        <w:t>DOM</w:t>
      </w:r>
      <w:r>
        <w:rPr>
          <w:spacing w:val="-1"/>
        </w:rPr>
        <w:t xml:space="preserve"> </w:t>
      </w:r>
      <w:r>
        <w:t>offers</w:t>
      </w:r>
      <w:r>
        <w:rPr>
          <w:spacing w:val="-1"/>
        </w:rPr>
        <w:t xml:space="preserve"> </w:t>
      </w:r>
      <w:r>
        <w:t>simplicity</w:t>
      </w:r>
      <w:r>
        <w:rPr>
          <w:spacing w:val="-6"/>
        </w:rPr>
        <w:t xml:space="preserve"> </w:t>
      </w:r>
      <w:r>
        <w:t>and</w:t>
      </w:r>
      <w:r>
        <w:rPr>
          <w:spacing w:val="-1"/>
        </w:rPr>
        <w:t xml:space="preserve"> </w:t>
      </w:r>
      <w:r>
        <w:t>flexibility</w:t>
      </w:r>
      <w:r>
        <w:rPr>
          <w:spacing w:val="-7"/>
        </w:rPr>
        <w:t xml:space="preserve"> </w:t>
      </w:r>
      <w:r>
        <w:t>at</w:t>
      </w:r>
      <w:r>
        <w:rPr>
          <w:spacing w:val="-1"/>
        </w:rPr>
        <w:t xml:space="preserve"> </w:t>
      </w:r>
      <w:r>
        <w:t>the</w:t>
      </w:r>
      <w:r>
        <w:rPr>
          <w:spacing w:val="-2"/>
        </w:rPr>
        <w:t xml:space="preserve"> </w:t>
      </w:r>
      <w:r>
        <w:t>cost of</w:t>
      </w:r>
      <w:r>
        <w:rPr>
          <w:spacing w:val="-1"/>
        </w:rPr>
        <w:t xml:space="preserve"> </w:t>
      </w:r>
      <w:r>
        <w:t>memory.</w:t>
      </w:r>
      <w:r>
        <w:rPr>
          <w:spacing w:val="-1"/>
        </w:rPr>
        <w:t xml:space="preserve"> </w:t>
      </w:r>
      <w:r>
        <w:t>SAX</w:t>
      </w:r>
      <w:r>
        <w:rPr>
          <w:spacing w:val="-2"/>
        </w:rPr>
        <w:t xml:space="preserve"> </w:t>
      </w:r>
      <w:r>
        <w:t>offers</w:t>
      </w:r>
      <w:r>
        <w:rPr>
          <w:spacing w:val="-1"/>
        </w:rPr>
        <w:t xml:space="preserve"> </w:t>
      </w:r>
      <w:r>
        <w:t>scalability</w:t>
      </w:r>
      <w:r>
        <w:rPr>
          <w:spacing w:val="-6"/>
        </w:rPr>
        <w:t xml:space="preserve"> </w:t>
      </w:r>
      <w:r>
        <w:t>and</w:t>
      </w:r>
      <w:r>
        <w:rPr>
          <w:spacing w:val="-1"/>
        </w:rPr>
        <w:t xml:space="preserve"> </w:t>
      </w:r>
      <w:r>
        <w:t>low memory usage at the cost of more complicated event-driven programming. XSLT offers powerful</w:t>
      </w:r>
      <w:r>
        <w:rPr>
          <w:spacing w:val="-4"/>
        </w:rPr>
        <w:t xml:space="preserve"> </w:t>
      </w:r>
      <w:r>
        <w:t>declarative</w:t>
      </w:r>
      <w:r>
        <w:rPr>
          <w:spacing w:val="-5"/>
        </w:rPr>
        <w:t xml:space="preserve"> </w:t>
      </w:r>
      <w:r>
        <w:t>transformations</w:t>
      </w:r>
      <w:r>
        <w:rPr>
          <w:spacing w:val="-4"/>
        </w:rPr>
        <w:t xml:space="preserve"> </w:t>
      </w:r>
      <w:r>
        <w:t>at</w:t>
      </w:r>
      <w:r>
        <w:rPr>
          <w:spacing w:val="-4"/>
        </w:rPr>
        <w:t xml:space="preserve"> </w:t>
      </w:r>
      <w:r>
        <w:t>the</w:t>
      </w:r>
      <w:r>
        <w:rPr>
          <w:spacing w:val="-5"/>
        </w:rPr>
        <w:t xml:space="preserve"> </w:t>
      </w:r>
      <w:r>
        <w:t>cost</w:t>
      </w:r>
      <w:r>
        <w:rPr>
          <w:spacing w:val="-4"/>
        </w:rPr>
        <w:t xml:space="preserve"> </w:t>
      </w:r>
      <w:r>
        <w:t>of</w:t>
      </w:r>
      <w:r>
        <w:rPr>
          <w:spacing w:val="-2"/>
        </w:rPr>
        <w:t xml:space="preserve"> </w:t>
      </w:r>
      <w:r>
        <w:t>requiring</w:t>
      </w:r>
      <w:r>
        <w:rPr>
          <w:spacing w:val="-7"/>
        </w:rPr>
        <w:t xml:space="preserve"> </w:t>
      </w:r>
      <w:r>
        <w:t>knowledge</w:t>
      </w:r>
      <w:r>
        <w:rPr>
          <w:spacing w:val="-5"/>
        </w:rPr>
        <w:t xml:space="preserve"> </w:t>
      </w:r>
      <w:r>
        <w:t>of</w:t>
      </w:r>
      <w:r>
        <w:rPr>
          <w:spacing w:val="-3"/>
        </w:rPr>
        <w:t xml:space="preserve"> </w:t>
      </w:r>
      <w:r>
        <w:t>XPath</w:t>
      </w:r>
      <w:r>
        <w:rPr>
          <w:spacing w:val="-4"/>
        </w:rPr>
        <w:t xml:space="preserve"> </w:t>
      </w:r>
      <w:r>
        <w:t>and</w:t>
      </w:r>
      <w:r>
        <w:rPr>
          <w:spacing w:val="-4"/>
        </w:rPr>
        <w:t xml:space="preserve"> </w:t>
      </w:r>
      <w:r>
        <w:t>XSLT and potentially significant processing for large documents.</w:t>
      </w:r>
    </w:p>
    <w:p w14:paraId="05CD5186" w14:textId="77777777" w:rsidR="00D1033F" w:rsidRDefault="00000000">
      <w:pPr>
        <w:pStyle w:val="Heading3"/>
        <w:spacing w:before="1"/>
      </w:pPr>
      <w:r>
        <w:rPr>
          <w:color w:val="6F2F9F"/>
          <w:spacing w:val="-2"/>
        </w:rPr>
        <w:t>Conclusion:</w:t>
      </w:r>
    </w:p>
    <w:p w14:paraId="30BD36CE" w14:textId="77777777" w:rsidR="00D1033F" w:rsidRDefault="00000000">
      <w:pPr>
        <w:pStyle w:val="BodyText"/>
        <w:spacing w:before="139" w:line="360" w:lineRule="auto"/>
      </w:pPr>
      <w:r>
        <w:t>There</w:t>
      </w:r>
      <w:r>
        <w:rPr>
          <w:spacing w:val="-4"/>
        </w:rPr>
        <w:t xml:space="preserve"> </w:t>
      </w:r>
      <w:r>
        <w:t>is</w:t>
      </w:r>
      <w:r>
        <w:rPr>
          <w:spacing w:val="-2"/>
        </w:rPr>
        <w:t xml:space="preserve"> </w:t>
      </w:r>
      <w:r>
        <w:t>no</w:t>
      </w:r>
      <w:r>
        <w:rPr>
          <w:spacing w:val="-2"/>
        </w:rPr>
        <w:t xml:space="preserve"> </w:t>
      </w:r>
      <w:r>
        <w:t>universally</w:t>
      </w:r>
      <w:r>
        <w:rPr>
          <w:spacing w:val="-7"/>
        </w:rPr>
        <w:t xml:space="preserve"> </w:t>
      </w:r>
      <w:r>
        <w:t>best XML</w:t>
      </w:r>
      <w:r>
        <w:rPr>
          <w:spacing w:val="-8"/>
        </w:rPr>
        <w:t xml:space="preserve"> </w:t>
      </w:r>
      <w:r>
        <w:t>technique.</w:t>
      </w:r>
      <w:r>
        <w:rPr>
          <w:spacing w:val="-2"/>
        </w:rPr>
        <w:t xml:space="preserve"> </w:t>
      </w:r>
      <w:r>
        <w:t>DOM</w:t>
      </w:r>
      <w:r>
        <w:rPr>
          <w:spacing w:val="-2"/>
        </w:rPr>
        <w:t xml:space="preserve"> </w:t>
      </w:r>
      <w:r>
        <w:t>should</w:t>
      </w:r>
      <w:r>
        <w:rPr>
          <w:spacing w:val="-2"/>
        </w:rPr>
        <w:t xml:space="preserve"> </w:t>
      </w:r>
      <w:r>
        <w:t>be</w:t>
      </w:r>
      <w:r>
        <w:rPr>
          <w:spacing w:val="-3"/>
        </w:rPr>
        <w:t xml:space="preserve"> </w:t>
      </w:r>
      <w:r>
        <w:t>selected</w:t>
      </w:r>
      <w:r>
        <w:rPr>
          <w:spacing w:val="-2"/>
        </w:rPr>
        <w:t xml:space="preserve"> </w:t>
      </w:r>
      <w:r>
        <w:t>for</w:t>
      </w:r>
      <w:r>
        <w:rPr>
          <w:spacing w:val="-1"/>
        </w:rPr>
        <w:t xml:space="preserve"> </w:t>
      </w:r>
      <w:r>
        <w:t>flexible</w:t>
      </w:r>
      <w:r>
        <w:rPr>
          <w:spacing w:val="-3"/>
        </w:rPr>
        <w:t xml:space="preserve"> </w:t>
      </w:r>
      <w:r>
        <w:t>in-memory manipulation, SAX for streaming and very</w:t>
      </w:r>
      <w:r>
        <w:rPr>
          <w:spacing w:val="-1"/>
        </w:rPr>
        <w:t xml:space="preserve"> </w:t>
      </w:r>
      <w:r>
        <w:t>large documents, and XSLT for declarative XML</w:t>
      </w:r>
    </w:p>
    <w:p w14:paraId="65EC4E5B" w14:textId="77777777" w:rsidR="00D1033F" w:rsidRDefault="00D1033F">
      <w:pPr>
        <w:pStyle w:val="BodyText"/>
        <w:spacing w:line="360" w:lineRule="auto"/>
        <w:sectPr w:rsidR="00D1033F">
          <w:pgSz w:w="11910" w:h="16840"/>
          <w:pgMar w:top="1360" w:right="1417" w:bottom="280" w:left="1417" w:header="720" w:footer="720" w:gutter="0"/>
          <w:cols w:space="720"/>
        </w:sectPr>
      </w:pPr>
    </w:p>
    <w:p w14:paraId="3586EAE0" w14:textId="77777777" w:rsidR="00D1033F" w:rsidRDefault="00000000">
      <w:pPr>
        <w:pStyle w:val="BodyText"/>
        <w:spacing w:before="66" w:line="360" w:lineRule="auto"/>
        <w:ind w:right="169"/>
      </w:pPr>
      <w:r>
        <w:lastRenderedPageBreak/>
        <w:t>transformation</w:t>
      </w:r>
      <w:r>
        <w:rPr>
          <w:spacing w:val="-4"/>
        </w:rPr>
        <w:t xml:space="preserve"> </w:t>
      </w:r>
      <w:r>
        <w:t>and</w:t>
      </w:r>
      <w:r>
        <w:rPr>
          <w:spacing w:val="-4"/>
        </w:rPr>
        <w:t xml:space="preserve"> </w:t>
      </w:r>
      <w:r>
        <w:t>report</w:t>
      </w:r>
      <w:r>
        <w:rPr>
          <w:spacing w:val="-4"/>
        </w:rPr>
        <w:t xml:space="preserve"> </w:t>
      </w:r>
      <w:r>
        <w:t>generation.</w:t>
      </w:r>
      <w:r>
        <w:rPr>
          <w:spacing w:val="-3"/>
        </w:rPr>
        <w:t xml:space="preserve"> </w:t>
      </w:r>
      <w:r>
        <w:t>In</w:t>
      </w:r>
      <w:r>
        <w:rPr>
          <w:spacing w:val="-4"/>
        </w:rPr>
        <w:t xml:space="preserve"> </w:t>
      </w:r>
      <w:r>
        <w:t>some</w:t>
      </w:r>
      <w:r>
        <w:rPr>
          <w:spacing w:val="-5"/>
        </w:rPr>
        <w:t xml:space="preserve"> </w:t>
      </w:r>
      <w:r>
        <w:t>systems,</w:t>
      </w:r>
      <w:r>
        <w:rPr>
          <w:spacing w:val="-4"/>
        </w:rPr>
        <w:t xml:space="preserve"> </w:t>
      </w:r>
      <w:r>
        <w:t>these</w:t>
      </w:r>
      <w:r>
        <w:rPr>
          <w:spacing w:val="-5"/>
        </w:rPr>
        <w:t xml:space="preserve"> </w:t>
      </w:r>
      <w:r>
        <w:t>technologies</w:t>
      </w:r>
      <w:r>
        <w:rPr>
          <w:spacing w:val="-4"/>
        </w:rPr>
        <w:t xml:space="preserve"> </w:t>
      </w:r>
      <w:r>
        <w:t>can</w:t>
      </w:r>
      <w:r>
        <w:rPr>
          <w:spacing w:val="-4"/>
        </w:rPr>
        <w:t xml:space="preserve"> </w:t>
      </w:r>
      <w:r>
        <w:t>also</w:t>
      </w:r>
      <w:r>
        <w:rPr>
          <w:spacing w:val="-4"/>
        </w:rPr>
        <w:t xml:space="preserve"> </w:t>
      </w:r>
      <w:r>
        <w:t xml:space="preserve">be </w:t>
      </w:r>
      <w:r>
        <w:rPr>
          <w:spacing w:val="-2"/>
        </w:rPr>
        <w:t>combined.</w:t>
      </w:r>
    </w:p>
    <w:p w14:paraId="13ED69D8" w14:textId="77777777" w:rsidR="00D1033F" w:rsidRDefault="00D1033F">
      <w:pPr>
        <w:pStyle w:val="BodyText"/>
        <w:spacing w:before="124"/>
        <w:ind w:left="0"/>
      </w:pPr>
    </w:p>
    <w:p w14:paraId="16024E7A" w14:textId="77777777" w:rsidR="00D1033F" w:rsidRDefault="00000000">
      <w:pPr>
        <w:pStyle w:val="Heading1"/>
        <w:numPr>
          <w:ilvl w:val="0"/>
          <w:numId w:val="1"/>
        </w:numPr>
        <w:tabs>
          <w:tab w:val="left" w:pos="340"/>
        </w:tabs>
        <w:spacing w:line="360" w:lineRule="auto"/>
        <w:ind w:right="2076" w:firstLine="0"/>
      </w:pPr>
      <w:r>
        <w:rPr>
          <w:color w:val="00AFEF"/>
        </w:rPr>
        <w:t>JSP/PHP</w:t>
      </w:r>
      <w:r>
        <w:rPr>
          <w:color w:val="00AFEF"/>
          <w:spacing w:val="-10"/>
        </w:rPr>
        <w:t xml:space="preserve"> </w:t>
      </w:r>
      <w:r>
        <w:rPr>
          <w:color w:val="00AFEF"/>
        </w:rPr>
        <w:t>Server-Side</w:t>
      </w:r>
      <w:r>
        <w:rPr>
          <w:color w:val="00AFEF"/>
          <w:spacing w:val="-10"/>
        </w:rPr>
        <w:t xml:space="preserve"> </w:t>
      </w:r>
      <w:r>
        <w:rPr>
          <w:color w:val="00AFEF"/>
        </w:rPr>
        <w:t>Rendering</w:t>
      </w:r>
      <w:r>
        <w:rPr>
          <w:color w:val="00AFEF"/>
          <w:spacing w:val="-10"/>
        </w:rPr>
        <w:t xml:space="preserve"> </w:t>
      </w:r>
      <w:r>
        <w:rPr>
          <w:color w:val="00AFEF"/>
        </w:rPr>
        <w:t>vs.</w:t>
      </w:r>
      <w:r>
        <w:rPr>
          <w:color w:val="00AFEF"/>
          <w:spacing w:val="-10"/>
        </w:rPr>
        <w:t xml:space="preserve"> </w:t>
      </w:r>
      <w:r>
        <w:rPr>
          <w:color w:val="00AFEF"/>
        </w:rPr>
        <w:t xml:space="preserve">XML/XSLT </w:t>
      </w:r>
      <w:r>
        <w:rPr>
          <w:color w:val="00AFEF"/>
          <w:spacing w:val="-2"/>
        </w:rPr>
        <w:t>Transformation</w:t>
      </w:r>
    </w:p>
    <w:p w14:paraId="71894AFA" w14:textId="77777777" w:rsidR="00D1033F" w:rsidRDefault="00000000">
      <w:pPr>
        <w:pStyle w:val="BodyText"/>
        <w:spacing w:before="121" w:line="360" w:lineRule="auto"/>
        <w:ind w:right="88"/>
      </w:pPr>
      <w:r>
        <w:t>Traditional server-side rendering with JSP or PHP and XML-based transformation with XSLT</w:t>
      </w:r>
      <w:r>
        <w:rPr>
          <w:spacing w:val="-3"/>
        </w:rPr>
        <w:t xml:space="preserve"> </w:t>
      </w:r>
      <w:r>
        <w:t>are</w:t>
      </w:r>
      <w:r>
        <w:rPr>
          <w:spacing w:val="-5"/>
        </w:rPr>
        <w:t xml:space="preserve"> </w:t>
      </w:r>
      <w:r>
        <w:t>two</w:t>
      </w:r>
      <w:r>
        <w:rPr>
          <w:spacing w:val="-1"/>
        </w:rPr>
        <w:t xml:space="preserve"> </w:t>
      </w:r>
      <w:r>
        <w:t>approaches</w:t>
      </w:r>
      <w:r>
        <w:rPr>
          <w:spacing w:val="-3"/>
        </w:rPr>
        <w:t xml:space="preserve"> </w:t>
      </w:r>
      <w:r>
        <w:t>for</w:t>
      </w:r>
      <w:r>
        <w:rPr>
          <w:spacing w:val="-5"/>
        </w:rPr>
        <w:t xml:space="preserve"> </w:t>
      </w:r>
      <w:r>
        <w:t>delivering</w:t>
      </w:r>
      <w:r>
        <w:rPr>
          <w:spacing w:val="-6"/>
        </w:rPr>
        <w:t xml:space="preserve"> </w:t>
      </w:r>
      <w:r>
        <w:t>dynamic</w:t>
      </w:r>
      <w:r>
        <w:rPr>
          <w:spacing w:val="-2"/>
        </w:rPr>
        <w:t xml:space="preserve"> </w:t>
      </w:r>
      <w:r>
        <w:t>content.</w:t>
      </w:r>
      <w:r>
        <w:rPr>
          <w:spacing w:val="-3"/>
        </w:rPr>
        <w:t xml:space="preserve"> </w:t>
      </w:r>
      <w:r>
        <w:t>They</w:t>
      </w:r>
      <w:r>
        <w:rPr>
          <w:spacing w:val="-8"/>
        </w:rPr>
        <w:t xml:space="preserve"> </w:t>
      </w:r>
      <w:r>
        <w:t>differ</w:t>
      </w:r>
      <w:r>
        <w:rPr>
          <w:spacing w:val="-3"/>
        </w:rPr>
        <w:t xml:space="preserve"> </w:t>
      </w:r>
      <w:r>
        <w:t>significantly</w:t>
      </w:r>
      <w:r>
        <w:rPr>
          <w:spacing w:val="-8"/>
        </w:rPr>
        <w:t xml:space="preserve"> </w:t>
      </w:r>
      <w:r>
        <w:t>in</w:t>
      </w:r>
      <w:r>
        <w:rPr>
          <w:spacing w:val="-3"/>
        </w:rPr>
        <w:t xml:space="preserve"> </w:t>
      </w:r>
      <w:r>
        <w:t>where application processing occurs, how data is transformed, and how the application scales.</w:t>
      </w:r>
    </w:p>
    <w:p w14:paraId="3B0E3C8D" w14:textId="77777777" w:rsidR="00D1033F" w:rsidRDefault="00000000">
      <w:pPr>
        <w:pStyle w:val="Heading3"/>
        <w:spacing w:line="275" w:lineRule="exact"/>
      </w:pPr>
      <w:r>
        <w:rPr>
          <w:color w:val="6F2F9F"/>
          <w:spacing w:val="-2"/>
        </w:rPr>
        <w:t>Performance:</w:t>
      </w:r>
    </w:p>
    <w:p w14:paraId="2C35BE12" w14:textId="77777777" w:rsidR="00D1033F" w:rsidRDefault="00000000">
      <w:pPr>
        <w:pStyle w:val="BodyText"/>
        <w:spacing w:before="139" w:line="360" w:lineRule="auto"/>
        <w:ind w:right="169"/>
      </w:pPr>
      <w:r>
        <w:t>JSP/PHP rendering generates the final HTML on the server for each request or through reusable</w:t>
      </w:r>
      <w:r>
        <w:rPr>
          <w:spacing w:val="-5"/>
        </w:rPr>
        <w:t xml:space="preserve"> </w:t>
      </w:r>
      <w:r>
        <w:t>server-side</w:t>
      </w:r>
      <w:r>
        <w:rPr>
          <w:spacing w:val="-5"/>
        </w:rPr>
        <w:t xml:space="preserve"> </w:t>
      </w:r>
      <w:r>
        <w:t>components</w:t>
      </w:r>
      <w:r>
        <w:rPr>
          <w:spacing w:val="-5"/>
        </w:rPr>
        <w:t xml:space="preserve"> </w:t>
      </w:r>
      <w:r>
        <w:t>and</w:t>
      </w:r>
      <w:r>
        <w:rPr>
          <w:spacing w:val="-5"/>
        </w:rPr>
        <w:t xml:space="preserve"> </w:t>
      </w:r>
      <w:r>
        <w:t>caching.</w:t>
      </w:r>
      <w:r>
        <w:rPr>
          <w:spacing w:val="-5"/>
        </w:rPr>
        <w:t xml:space="preserve"> </w:t>
      </w:r>
      <w:r>
        <w:t>Performance</w:t>
      </w:r>
      <w:r>
        <w:rPr>
          <w:spacing w:val="-6"/>
        </w:rPr>
        <w:t xml:space="preserve"> </w:t>
      </w:r>
      <w:r>
        <w:t>depends</w:t>
      </w:r>
      <w:r>
        <w:rPr>
          <w:spacing w:val="-5"/>
        </w:rPr>
        <w:t xml:space="preserve"> </w:t>
      </w:r>
      <w:r>
        <w:t>on</w:t>
      </w:r>
      <w:r>
        <w:rPr>
          <w:spacing w:val="-3"/>
        </w:rPr>
        <w:t xml:space="preserve"> </w:t>
      </w:r>
      <w:r>
        <w:t>application</w:t>
      </w:r>
      <w:r>
        <w:rPr>
          <w:spacing w:val="-5"/>
        </w:rPr>
        <w:t xml:space="preserve"> </w:t>
      </w:r>
      <w:r>
        <w:t>logic, database queries, server configuration, and caching.</w:t>
      </w:r>
    </w:p>
    <w:p w14:paraId="24C99201" w14:textId="77777777" w:rsidR="00D1033F" w:rsidRDefault="00000000">
      <w:pPr>
        <w:pStyle w:val="BodyText"/>
        <w:spacing w:line="360" w:lineRule="auto"/>
        <w:ind w:right="169"/>
      </w:pPr>
      <w:r>
        <w:t>XSLT transforms XML data into HTML or another output. The transformation can be performed on the server or, in some environments, by a client-side XML processor. The overall</w:t>
      </w:r>
      <w:r>
        <w:rPr>
          <w:spacing w:val="-4"/>
        </w:rPr>
        <w:t xml:space="preserve"> </w:t>
      </w:r>
      <w:r>
        <w:t>cost</w:t>
      </w:r>
      <w:r>
        <w:rPr>
          <w:spacing w:val="-4"/>
        </w:rPr>
        <w:t xml:space="preserve"> </w:t>
      </w:r>
      <w:r>
        <w:t>includes</w:t>
      </w:r>
      <w:r>
        <w:rPr>
          <w:spacing w:val="-4"/>
        </w:rPr>
        <w:t xml:space="preserve"> </w:t>
      </w:r>
      <w:r>
        <w:t>XML</w:t>
      </w:r>
      <w:r>
        <w:rPr>
          <w:spacing w:val="-7"/>
        </w:rPr>
        <w:t xml:space="preserve"> </w:t>
      </w:r>
      <w:r>
        <w:t>parsing</w:t>
      </w:r>
      <w:r>
        <w:rPr>
          <w:spacing w:val="-4"/>
        </w:rPr>
        <w:t xml:space="preserve"> </w:t>
      </w:r>
      <w:r>
        <w:t>and</w:t>
      </w:r>
      <w:r>
        <w:rPr>
          <w:spacing w:val="-4"/>
        </w:rPr>
        <w:t xml:space="preserve"> </w:t>
      </w:r>
      <w:r>
        <w:t>transformation.</w:t>
      </w:r>
      <w:r>
        <w:rPr>
          <w:spacing w:val="-4"/>
        </w:rPr>
        <w:t xml:space="preserve"> </w:t>
      </w:r>
      <w:r>
        <w:t>For</w:t>
      </w:r>
      <w:r>
        <w:rPr>
          <w:spacing w:val="-4"/>
        </w:rPr>
        <w:t xml:space="preserve"> </w:t>
      </w:r>
      <w:r>
        <w:t>XML-centric</w:t>
      </w:r>
      <w:r>
        <w:rPr>
          <w:spacing w:val="-5"/>
        </w:rPr>
        <w:t xml:space="preserve"> </w:t>
      </w:r>
      <w:r>
        <w:t>reporting,</w:t>
      </w:r>
      <w:r>
        <w:rPr>
          <w:spacing w:val="-4"/>
        </w:rPr>
        <w:t xml:space="preserve"> </w:t>
      </w:r>
      <w:r>
        <w:t>XSLT can be efficient and clean, but it is not automatically faster than server-side rendering.</w:t>
      </w:r>
    </w:p>
    <w:p w14:paraId="63F3058E" w14:textId="77777777" w:rsidR="00D1033F" w:rsidRDefault="00000000">
      <w:pPr>
        <w:pStyle w:val="Heading3"/>
      </w:pPr>
      <w:r>
        <w:rPr>
          <w:color w:val="6F2F9F"/>
        </w:rPr>
        <w:t>Scalability</w:t>
      </w:r>
      <w:r>
        <w:rPr>
          <w:color w:val="6F2F9F"/>
          <w:spacing w:val="-2"/>
        </w:rPr>
        <w:t xml:space="preserve"> </w:t>
      </w:r>
      <w:r>
        <w:rPr>
          <w:color w:val="6F2F9F"/>
        </w:rPr>
        <w:t>Under</w:t>
      </w:r>
      <w:r>
        <w:rPr>
          <w:color w:val="6F2F9F"/>
          <w:spacing w:val="-3"/>
        </w:rPr>
        <w:t xml:space="preserve"> </w:t>
      </w:r>
      <w:r>
        <w:rPr>
          <w:color w:val="6F2F9F"/>
        </w:rPr>
        <w:t>Concurrent</w:t>
      </w:r>
      <w:r>
        <w:rPr>
          <w:color w:val="6F2F9F"/>
          <w:spacing w:val="-1"/>
        </w:rPr>
        <w:t xml:space="preserve"> </w:t>
      </w:r>
      <w:r>
        <w:rPr>
          <w:color w:val="6F2F9F"/>
          <w:spacing w:val="-2"/>
        </w:rPr>
        <w:t>Loads:</w:t>
      </w:r>
    </w:p>
    <w:p w14:paraId="7D290694" w14:textId="77777777" w:rsidR="00D1033F" w:rsidRDefault="00000000">
      <w:pPr>
        <w:pStyle w:val="BodyText"/>
        <w:spacing w:before="136" w:line="360" w:lineRule="auto"/>
        <w:ind w:right="169"/>
      </w:pPr>
      <w:r>
        <w:t>JSP/PHP applications can scale horizontally using multiple application instances, load balancers,</w:t>
      </w:r>
      <w:r>
        <w:rPr>
          <w:spacing w:val="-5"/>
        </w:rPr>
        <w:t xml:space="preserve"> </w:t>
      </w:r>
      <w:r>
        <w:t>caching,</w:t>
      </w:r>
      <w:r>
        <w:rPr>
          <w:spacing w:val="-5"/>
        </w:rPr>
        <w:t xml:space="preserve"> </w:t>
      </w:r>
      <w:r>
        <w:t>database</w:t>
      </w:r>
      <w:r>
        <w:rPr>
          <w:spacing w:val="-6"/>
        </w:rPr>
        <w:t xml:space="preserve"> </w:t>
      </w:r>
      <w:r>
        <w:t>replication,</w:t>
      </w:r>
      <w:r>
        <w:rPr>
          <w:spacing w:val="-5"/>
        </w:rPr>
        <w:t xml:space="preserve"> </w:t>
      </w:r>
      <w:r>
        <w:t>queues,</w:t>
      </w:r>
      <w:r>
        <w:rPr>
          <w:spacing w:val="-5"/>
        </w:rPr>
        <w:t xml:space="preserve"> </w:t>
      </w:r>
      <w:r>
        <w:t>and</w:t>
      </w:r>
      <w:r>
        <w:rPr>
          <w:spacing w:val="-5"/>
        </w:rPr>
        <w:t xml:space="preserve"> </w:t>
      </w:r>
      <w:r>
        <w:t>other</w:t>
      </w:r>
      <w:r>
        <w:rPr>
          <w:spacing w:val="-7"/>
        </w:rPr>
        <w:t xml:space="preserve"> </w:t>
      </w:r>
      <w:r>
        <w:t>infrastructure.</w:t>
      </w:r>
      <w:r>
        <w:rPr>
          <w:spacing w:val="-5"/>
        </w:rPr>
        <w:t xml:space="preserve"> </w:t>
      </w:r>
      <w:r>
        <w:t>However,</w:t>
      </w:r>
      <w:r>
        <w:rPr>
          <w:spacing w:val="-4"/>
        </w:rPr>
        <w:t xml:space="preserve"> </w:t>
      </w:r>
      <w:r>
        <w:t xml:space="preserve">every dynamic request may consume server CPU, memory, database connections, and other </w:t>
      </w:r>
      <w:r>
        <w:rPr>
          <w:spacing w:val="-2"/>
        </w:rPr>
        <w:t>resources.</w:t>
      </w:r>
    </w:p>
    <w:p w14:paraId="29EE4E7C" w14:textId="77777777" w:rsidR="00D1033F" w:rsidRDefault="00000000">
      <w:pPr>
        <w:pStyle w:val="BodyText"/>
        <w:spacing w:line="362" w:lineRule="auto"/>
        <w:ind w:right="169"/>
      </w:pPr>
      <w:r>
        <w:t>XSLT</w:t>
      </w:r>
      <w:r>
        <w:rPr>
          <w:spacing w:val="-4"/>
        </w:rPr>
        <w:t xml:space="preserve"> </w:t>
      </w:r>
      <w:r>
        <w:t>can</w:t>
      </w:r>
      <w:r>
        <w:rPr>
          <w:spacing w:val="-4"/>
        </w:rPr>
        <w:t xml:space="preserve"> </w:t>
      </w:r>
      <w:r>
        <w:t>reduce</w:t>
      </w:r>
      <w:r>
        <w:rPr>
          <w:spacing w:val="-5"/>
        </w:rPr>
        <w:t xml:space="preserve"> </w:t>
      </w:r>
      <w:r>
        <w:t>presentation-layer</w:t>
      </w:r>
      <w:r>
        <w:rPr>
          <w:spacing w:val="-3"/>
        </w:rPr>
        <w:t xml:space="preserve"> </w:t>
      </w:r>
      <w:r>
        <w:t>coupling</w:t>
      </w:r>
      <w:r>
        <w:rPr>
          <w:spacing w:val="-7"/>
        </w:rPr>
        <w:t xml:space="preserve"> </w:t>
      </w:r>
      <w:r>
        <w:t>because</w:t>
      </w:r>
      <w:r>
        <w:rPr>
          <w:spacing w:val="-5"/>
        </w:rPr>
        <w:t xml:space="preserve"> </w:t>
      </w:r>
      <w:r>
        <w:t>the</w:t>
      </w:r>
      <w:r>
        <w:rPr>
          <w:spacing w:val="-4"/>
        </w:rPr>
        <w:t xml:space="preserve"> </w:t>
      </w:r>
      <w:r>
        <w:t>transformation</w:t>
      </w:r>
      <w:r>
        <w:rPr>
          <w:spacing w:val="-4"/>
        </w:rPr>
        <w:t xml:space="preserve"> </w:t>
      </w:r>
      <w:r>
        <w:t>rules</w:t>
      </w:r>
      <w:r>
        <w:rPr>
          <w:spacing w:val="-4"/>
        </w:rPr>
        <w:t xml:space="preserve"> </w:t>
      </w:r>
      <w:r>
        <w:t>are</w:t>
      </w:r>
      <w:r>
        <w:rPr>
          <w:spacing w:val="-2"/>
        </w:rPr>
        <w:t xml:space="preserve"> </w:t>
      </w:r>
      <w:r>
        <w:t>separate from the XML data. Reusable stylesheets and caching can reduce repeated work.</w:t>
      </w:r>
    </w:p>
    <w:p w14:paraId="3645A21F" w14:textId="77777777" w:rsidR="00D1033F" w:rsidRDefault="00000000">
      <w:pPr>
        <w:pStyle w:val="BodyText"/>
        <w:spacing w:line="360" w:lineRule="auto"/>
      </w:pPr>
      <w:r>
        <w:t>Nevertheless,</w:t>
      </w:r>
      <w:r>
        <w:rPr>
          <w:spacing w:val="-3"/>
        </w:rPr>
        <w:t xml:space="preserve"> </w:t>
      </w:r>
      <w:r>
        <w:t>parsing</w:t>
      </w:r>
      <w:r>
        <w:rPr>
          <w:spacing w:val="-6"/>
        </w:rPr>
        <w:t xml:space="preserve"> </w:t>
      </w:r>
      <w:r>
        <w:t>and</w:t>
      </w:r>
      <w:r>
        <w:rPr>
          <w:spacing w:val="-3"/>
        </w:rPr>
        <w:t xml:space="preserve"> </w:t>
      </w:r>
      <w:r>
        <w:t>transforming</w:t>
      </w:r>
      <w:r>
        <w:rPr>
          <w:spacing w:val="-6"/>
        </w:rPr>
        <w:t xml:space="preserve"> </w:t>
      </w:r>
      <w:r>
        <w:t>large</w:t>
      </w:r>
      <w:r>
        <w:rPr>
          <w:spacing w:val="-2"/>
        </w:rPr>
        <w:t xml:space="preserve"> </w:t>
      </w:r>
      <w:r>
        <w:t>XML</w:t>
      </w:r>
      <w:r>
        <w:rPr>
          <w:spacing w:val="-6"/>
        </w:rPr>
        <w:t xml:space="preserve"> </w:t>
      </w:r>
      <w:r>
        <w:t>documents</w:t>
      </w:r>
      <w:r>
        <w:rPr>
          <w:spacing w:val="-3"/>
        </w:rPr>
        <w:t xml:space="preserve"> </w:t>
      </w:r>
      <w:r>
        <w:t>for</w:t>
      </w:r>
      <w:r>
        <w:rPr>
          <w:spacing w:val="-4"/>
        </w:rPr>
        <w:t xml:space="preserve"> </w:t>
      </w:r>
      <w:r>
        <w:t>many</w:t>
      </w:r>
      <w:r>
        <w:rPr>
          <w:spacing w:val="-6"/>
        </w:rPr>
        <w:t xml:space="preserve"> </w:t>
      </w:r>
      <w:r>
        <w:t>concurrent</w:t>
      </w:r>
      <w:r>
        <w:rPr>
          <w:spacing w:val="-3"/>
        </w:rPr>
        <w:t xml:space="preserve"> </w:t>
      </w:r>
      <w:r>
        <w:t>users</w:t>
      </w:r>
      <w:r>
        <w:rPr>
          <w:spacing w:val="-3"/>
        </w:rPr>
        <w:t xml:space="preserve"> </w:t>
      </w:r>
      <w:r>
        <w:t>can become expensive. The scalability advantage therefore depends on document size, transformation complexity, caching, and where the transformation occurs.</w:t>
      </w:r>
    </w:p>
    <w:p w14:paraId="28694625" w14:textId="77777777" w:rsidR="00D1033F" w:rsidRDefault="00000000">
      <w:pPr>
        <w:pStyle w:val="Heading3"/>
      </w:pPr>
      <w:r>
        <w:rPr>
          <w:color w:val="6F2F9F"/>
        </w:rPr>
        <w:t>Impact</w:t>
      </w:r>
      <w:r>
        <w:rPr>
          <w:color w:val="6F2F9F"/>
          <w:spacing w:val="-1"/>
        </w:rPr>
        <w:t xml:space="preserve"> </w:t>
      </w:r>
      <w:r>
        <w:rPr>
          <w:color w:val="6F2F9F"/>
        </w:rPr>
        <w:t>on</w:t>
      </w:r>
      <w:r>
        <w:rPr>
          <w:color w:val="6F2F9F"/>
          <w:spacing w:val="-2"/>
        </w:rPr>
        <w:t xml:space="preserve"> </w:t>
      </w:r>
      <w:r>
        <w:rPr>
          <w:color w:val="6F2F9F"/>
        </w:rPr>
        <w:t>User</w:t>
      </w:r>
      <w:r>
        <w:rPr>
          <w:color w:val="6F2F9F"/>
          <w:spacing w:val="-1"/>
        </w:rPr>
        <w:t xml:space="preserve"> </w:t>
      </w:r>
      <w:r>
        <w:rPr>
          <w:color w:val="6F2F9F"/>
          <w:spacing w:val="-2"/>
        </w:rPr>
        <w:t>Experience:</w:t>
      </w:r>
    </w:p>
    <w:p w14:paraId="69B4CCD6" w14:textId="77777777" w:rsidR="00D1033F" w:rsidRDefault="00000000">
      <w:pPr>
        <w:pStyle w:val="BodyText"/>
        <w:spacing w:before="134" w:line="360" w:lineRule="auto"/>
        <w:ind w:right="169"/>
      </w:pPr>
      <w:r>
        <w:t>Server-side</w:t>
      </w:r>
      <w:r>
        <w:rPr>
          <w:spacing w:val="-3"/>
        </w:rPr>
        <w:t xml:space="preserve"> </w:t>
      </w:r>
      <w:r>
        <w:t>JSP/PHP</w:t>
      </w:r>
      <w:r>
        <w:rPr>
          <w:spacing w:val="-3"/>
        </w:rPr>
        <w:t xml:space="preserve"> </w:t>
      </w:r>
      <w:r>
        <w:t>rendering</w:t>
      </w:r>
      <w:r>
        <w:rPr>
          <w:spacing w:val="-4"/>
        </w:rPr>
        <w:t xml:space="preserve"> </w:t>
      </w:r>
      <w:r>
        <w:t>can</w:t>
      </w:r>
      <w:r>
        <w:rPr>
          <w:spacing w:val="-1"/>
        </w:rPr>
        <w:t xml:space="preserve"> </w:t>
      </w:r>
      <w:r>
        <w:t>return</w:t>
      </w:r>
      <w:r>
        <w:rPr>
          <w:spacing w:val="-3"/>
        </w:rPr>
        <w:t xml:space="preserve"> </w:t>
      </w:r>
      <w:r>
        <w:t>complete</w:t>
      </w:r>
      <w:r>
        <w:rPr>
          <w:spacing w:val="-3"/>
        </w:rPr>
        <w:t xml:space="preserve"> </w:t>
      </w:r>
      <w:r>
        <w:t>HTML</w:t>
      </w:r>
      <w:r>
        <w:rPr>
          <w:spacing w:val="-6"/>
        </w:rPr>
        <w:t xml:space="preserve"> </w:t>
      </w:r>
      <w:r>
        <w:t>directly</w:t>
      </w:r>
      <w:r>
        <w:rPr>
          <w:spacing w:val="-8"/>
        </w:rPr>
        <w:t xml:space="preserve"> </w:t>
      </w:r>
      <w:r>
        <w:t>to</w:t>
      </w:r>
      <w:r>
        <w:rPr>
          <w:spacing w:val="-3"/>
        </w:rPr>
        <w:t xml:space="preserve"> </w:t>
      </w:r>
      <w:r>
        <w:t>the</w:t>
      </w:r>
      <w:r>
        <w:rPr>
          <w:spacing w:val="-2"/>
        </w:rPr>
        <w:t xml:space="preserve"> </w:t>
      </w:r>
      <w:r>
        <w:t>browser,</w:t>
      </w:r>
      <w:r>
        <w:rPr>
          <w:spacing w:val="-3"/>
        </w:rPr>
        <w:t xml:space="preserve"> </w:t>
      </w:r>
      <w:r>
        <w:t>which</w:t>
      </w:r>
      <w:r>
        <w:rPr>
          <w:spacing w:val="-3"/>
        </w:rPr>
        <w:t xml:space="preserve"> </w:t>
      </w:r>
      <w:r>
        <w:t>is useful for fast initial page rendering and broad browser compatibility. It also integrates naturally with authentication, sessions, forms, and interactive application logic.</w:t>
      </w:r>
    </w:p>
    <w:p w14:paraId="58230DF3" w14:textId="77777777" w:rsidR="00D1033F" w:rsidRDefault="00000000">
      <w:pPr>
        <w:pStyle w:val="BodyText"/>
        <w:spacing w:before="1" w:line="360" w:lineRule="auto"/>
        <w:ind w:right="51"/>
      </w:pPr>
      <w:r>
        <w:t>XSLT</w:t>
      </w:r>
      <w:r>
        <w:rPr>
          <w:spacing w:val="-3"/>
        </w:rPr>
        <w:t xml:space="preserve"> </w:t>
      </w:r>
      <w:r>
        <w:t>can</w:t>
      </w:r>
      <w:r>
        <w:rPr>
          <w:spacing w:val="-3"/>
        </w:rPr>
        <w:t xml:space="preserve"> </w:t>
      </w:r>
      <w:r>
        <w:t>produce</w:t>
      </w:r>
      <w:r>
        <w:rPr>
          <w:spacing w:val="-4"/>
        </w:rPr>
        <w:t xml:space="preserve"> </w:t>
      </w:r>
      <w:r>
        <w:t>structured</w:t>
      </w:r>
      <w:r>
        <w:rPr>
          <w:spacing w:val="-3"/>
        </w:rPr>
        <w:t xml:space="preserve"> </w:t>
      </w:r>
      <w:r>
        <w:t>HTML</w:t>
      </w:r>
      <w:r>
        <w:rPr>
          <w:spacing w:val="-6"/>
        </w:rPr>
        <w:t xml:space="preserve"> </w:t>
      </w:r>
      <w:r>
        <w:t>from</w:t>
      </w:r>
      <w:r>
        <w:rPr>
          <w:spacing w:val="-3"/>
        </w:rPr>
        <w:t xml:space="preserve"> </w:t>
      </w:r>
      <w:r>
        <w:t>XML,</w:t>
      </w:r>
      <w:r>
        <w:rPr>
          <w:spacing w:val="-1"/>
        </w:rPr>
        <w:t xml:space="preserve"> </w:t>
      </w:r>
      <w:r>
        <w:t>making</w:t>
      </w:r>
      <w:r>
        <w:rPr>
          <w:spacing w:val="-6"/>
        </w:rPr>
        <w:t xml:space="preserve"> </w:t>
      </w:r>
      <w:r>
        <w:t>it</w:t>
      </w:r>
      <w:r>
        <w:rPr>
          <w:spacing w:val="-3"/>
        </w:rPr>
        <w:t xml:space="preserve"> </w:t>
      </w:r>
      <w:r>
        <w:t>useful</w:t>
      </w:r>
      <w:r>
        <w:rPr>
          <w:spacing w:val="-3"/>
        </w:rPr>
        <w:t xml:space="preserve"> </w:t>
      </w:r>
      <w:r>
        <w:t>for</w:t>
      </w:r>
      <w:r>
        <w:rPr>
          <w:spacing w:val="-3"/>
        </w:rPr>
        <w:t xml:space="preserve"> </w:t>
      </w:r>
      <w:r>
        <w:t>report-style</w:t>
      </w:r>
      <w:r>
        <w:rPr>
          <w:spacing w:val="-3"/>
        </w:rPr>
        <w:t xml:space="preserve"> </w:t>
      </w:r>
      <w:r>
        <w:t>interfaces. However, XML processing can increase response-generation time if documents are large.</w:t>
      </w:r>
    </w:p>
    <w:p w14:paraId="53DB05CF" w14:textId="77777777" w:rsidR="00D1033F" w:rsidRDefault="00D1033F">
      <w:pPr>
        <w:pStyle w:val="BodyText"/>
        <w:spacing w:line="360" w:lineRule="auto"/>
        <w:sectPr w:rsidR="00D1033F">
          <w:pgSz w:w="11910" w:h="16840"/>
          <w:pgMar w:top="1360" w:right="1417" w:bottom="280" w:left="1417" w:header="720" w:footer="720" w:gutter="0"/>
          <w:cols w:space="720"/>
        </w:sectPr>
      </w:pPr>
    </w:p>
    <w:p w14:paraId="147AAA92" w14:textId="77777777" w:rsidR="00D1033F" w:rsidRDefault="00000000">
      <w:pPr>
        <w:pStyle w:val="BodyText"/>
        <w:spacing w:before="66" w:line="360" w:lineRule="auto"/>
        <w:ind w:right="169"/>
      </w:pPr>
      <w:r>
        <w:lastRenderedPageBreak/>
        <w:t>Modern</w:t>
      </w:r>
      <w:r>
        <w:rPr>
          <w:spacing w:val="-5"/>
        </w:rPr>
        <w:t xml:space="preserve"> </w:t>
      </w:r>
      <w:r>
        <w:t>web</w:t>
      </w:r>
      <w:r>
        <w:rPr>
          <w:spacing w:val="-3"/>
        </w:rPr>
        <w:t xml:space="preserve"> </w:t>
      </w:r>
      <w:r>
        <w:t>applications</w:t>
      </w:r>
      <w:r>
        <w:rPr>
          <w:spacing w:val="-5"/>
        </w:rPr>
        <w:t xml:space="preserve"> </w:t>
      </w:r>
      <w:r>
        <w:t>generally</w:t>
      </w:r>
      <w:r>
        <w:rPr>
          <w:spacing w:val="-9"/>
        </w:rPr>
        <w:t xml:space="preserve"> </w:t>
      </w:r>
      <w:r>
        <w:t>favor</w:t>
      </w:r>
      <w:r>
        <w:rPr>
          <w:spacing w:val="-5"/>
        </w:rPr>
        <w:t xml:space="preserve"> </w:t>
      </w:r>
      <w:r>
        <w:t>HTML-based</w:t>
      </w:r>
      <w:r>
        <w:rPr>
          <w:spacing w:val="-5"/>
        </w:rPr>
        <w:t xml:space="preserve"> </w:t>
      </w:r>
      <w:r>
        <w:t>rendering</w:t>
      </w:r>
      <w:r>
        <w:rPr>
          <w:spacing w:val="-7"/>
        </w:rPr>
        <w:t xml:space="preserve"> </w:t>
      </w:r>
      <w:r>
        <w:t>and</w:t>
      </w:r>
      <w:r>
        <w:rPr>
          <w:spacing w:val="-3"/>
        </w:rPr>
        <w:t xml:space="preserve"> </w:t>
      </w:r>
      <w:r>
        <w:t>API-driven architectures for highly interactive user experiences.</w:t>
      </w:r>
    </w:p>
    <w:p w14:paraId="40EE6ABF" w14:textId="77777777" w:rsidR="00D1033F" w:rsidRDefault="00000000">
      <w:pPr>
        <w:pStyle w:val="Heading3"/>
      </w:pPr>
      <w:r>
        <w:rPr>
          <w:color w:val="6F2F9F"/>
        </w:rPr>
        <w:t>Development</w:t>
      </w:r>
      <w:r>
        <w:rPr>
          <w:color w:val="6F2F9F"/>
          <w:spacing w:val="-5"/>
        </w:rPr>
        <w:t xml:space="preserve"> </w:t>
      </w:r>
      <w:r>
        <w:rPr>
          <w:color w:val="6F2F9F"/>
          <w:spacing w:val="-2"/>
        </w:rPr>
        <w:t>Complexity:</w:t>
      </w:r>
    </w:p>
    <w:p w14:paraId="1581F4B6" w14:textId="77777777" w:rsidR="00D1033F" w:rsidRDefault="00000000">
      <w:pPr>
        <w:pStyle w:val="BodyText"/>
        <w:spacing w:before="137" w:line="360" w:lineRule="auto"/>
        <w:ind w:right="169"/>
      </w:pPr>
      <w:r>
        <w:t>JSP/PHP frameworks provide routing, validation, authentication, database integration, templating,</w:t>
      </w:r>
      <w:r>
        <w:rPr>
          <w:spacing w:val="-5"/>
        </w:rPr>
        <w:t xml:space="preserve"> </w:t>
      </w:r>
      <w:r>
        <w:t>testing,</w:t>
      </w:r>
      <w:r>
        <w:rPr>
          <w:spacing w:val="-3"/>
        </w:rPr>
        <w:t xml:space="preserve"> </w:t>
      </w:r>
      <w:r>
        <w:t>and</w:t>
      </w:r>
      <w:r>
        <w:rPr>
          <w:spacing w:val="-5"/>
        </w:rPr>
        <w:t xml:space="preserve"> </w:t>
      </w:r>
      <w:r>
        <w:t>reusable</w:t>
      </w:r>
      <w:r>
        <w:rPr>
          <w:spacing w:val="-5"/>
        </w:rPr>
        <w:t xml:space="preserve"> </w:t>
      </w:r>
      <w:r>
        <w:t>application</w:t>
      </w:r>
      <w:r>
        <w:rPr>
          <w:spacing w:val="-5"/>
        </w:rPr>
        <w:t xml:space="preserve"> </w:t>
      </w:r>
      <w:r>
        <w:t>components.</w:t>
      </w:r>
      <w:r>
        <w:rPr>
          <w:spacing w:val="-5"/>
        </w:rPr>
        <w:t xml:space="preserve"> </w:t>
      </w:r>
      <w:r>
        <w:t>This</w:t>
      </w:r>
      <w:r>
        <w:rPr>
          <w:spacing w:val="-5"/>
        </w:rPr>
        <w:t xml:space="preserve"> </w:t>
      </w:r>
      <w:r>
        <w:t>makes</w:t>
      </w:r>
      <w:r>
        <w:rPr>
          <w:spacing w:val="-5"/>
        </w:rPr>
        <w:t xml:space="preserve"> </w:t>
      </w:r>
      <w:r>
        <w:t>them</w:t>
      </w:r>
      <w:r>
        <w:rPr>
          <w:spacing w:val="-5"/>
        </w:rPr>
        <w:t xml:space="preserve"> </w:t>
      </w:r>
      <w:r>
        <w:t>appropriate</w:t>
      </w:r>
      <w:r>
        <w:rPr>
          <w:spacing w:val="-4"/>
        </w:rPr>
        <w:t xml:space="preserve"> </w:t>
      </w:r>
      <w:r>
        <w:t>for complete web applications.</w:t>
      </w:r>
    </w:p>
    <w:p w14:paraId="35959CFF" w14:textId="77777777" w:rsidR="00D1033F" w:rsidRDefault="00000000">
      <w:pPr>
        <w:pStyle w:val="BodyText"/>
        <w:spacing w:before="1" w:line="360" w:lineRule="auto"/>
        <w:ind w:right="88"/>
      </w:pPr>
      <w:r>
        <w:t>XSLT</w:t>
      </w:r>
      <w:r>
        <w:rPr>
          <w:spacing w:val="-3"/>
        </w:rPr>
        <w:t xml:space="preserve"> </w:t>
      </w:r>
      <w:r>
        <w:t>provides</w:t>
      </w:r>
      <w:r>
        <w:rPr>
          <w:spacing w:val="-3"/>
        </w:rPr>
        <w:t xml:space="preserve"> </w:t>
      </w:r>
      <w:r>
        <w:t>a</w:t>
      </w:r>
      <w:r>
        <w:rPr>
          <w:spacing w:val="-4"/>
        </w:rPr>
        <w:t xml:space="preserve"> </w:t>
      </w:r>
      <w:r>
        <w:t>strong</w:t>
      </w:r>
      <w:r>
        <w:rPr>
          <w:spacing w:val="-4"/>
        </w:rPr>
        <w:t xml:space="preserve"> </w:t>
      </w:r>
      <w:r>
        <w:t>separation</w:t>
      </w:r>
      <w:r>
        <w:rPr>
          <w:spacing w:val="-3"/>
        </w:rPr>
        <w:t xml:space="preserve"> </w:t>
      </w:r>
      <w:r>
        <w:t>between</w:t>
      </w:r>
      <w:r>
        <w:rPr>
          <w:spacing w:val="-3"/>
        </w:rPr>
        <w:t xml:space="preserve"> </w:t>
      </w:r>
      <w:r>
        <w:t>XML</w:t>
      </w:r>
      <w:r>
        <w:rPr>
          <w:spacing w:val="-3"/>
        </w:rPr>
        <w:t xml:space="preserve"> </w:t>
      </w:r>
      <w:r>
        <w:t>data</w:t>
      </w:r>
      <w:r>
        <w:rPr>
          <w:spacing w:val="-3"/>
        </w:rPr>
        <w:t xml:space="preserve"> </w:t>
      </w:r>
      <w:r>
        <w:t>and</w:t>
      </w:r>
      <w:r>
        <w:rPr>
          <w:spacing w:val="-3"/>
        </w:rPr>
        <w:t xml:space="preserve"> </w:t>
      </w:r>
      <w:r>
        <w:t>presentation</w:t>
      </w:r>
      <w:r>
        <w:rPr>
          <w:spacing w:val="-3"/>
        </w:rPr>
        <w:t xml:space="preserve"> </w:t>
      </w:r>
      <w:r>
        <w:t>rules.</w:t>
      </w:r>
      <w:r>
        <w:rPr>
          <w:spacing w:val="-1"/>
        </w:rPr>
        <w:t xml:space="preserve"> </w:t>
      </w:r>
      <w:r>
        <w:t>It</w:t>
      </w:r>
      <w:r>
        <w:rPr>
          <w:spacing w:val="-3"/>
        </w:rPr>
        <w:t xml:space="preserve"> </w:t>
      </w:r>
      <w:r>
        <w:t>is</w:t>
      </w:r>
      <w:r>
        <w:rPr>
          <w:spacing w:val="-3"/>
        </w:rPr>
        <w:t xml:space="preserve"> </w:t>
      </w:r>
      <w:r>
        <w:t>relatively elegant for transformations but can become difficult to maintain when the transformation logic becomes very complex or when extensive business logic is introduced.</w:t>
      </w:r>
    </w:p>
    <w:p w14:paraId="47B4A2ED" w14:textId="77777777" w:rsidR="00D1033F" w:rsidRDefault="00000000">
      <w:pPr>
        <w:pStyle w:val="Heading3"/>
        <w:spacing w:line="275" w:lineRule="exact"/>
      </w:pPr>
      <w:r>
        <w:rPr>
          <w:color w:val="6F2F9F"/>
          <w:spacing w:val="-2"/>
        </w:rPr>
        <w:t>Recommendation:</w:t>
      </w:r>
    </w:p>
    <w:p w14:paraId="77DB3217" w14:textId="77777777" w:rsidR="00D1033F" w:rsidRDefault="00000000">
      <w:pPr>
        <w:pStyle w:val="BodyText"/>
        <w:spacing w:before="139" w:line="360" w:lineRule="auto"/>
      </w:pPr>
      <w:r>
        <w:t>For modern interactive web applications, server-side rendering using a well-designed JSP/Servlet architecture or a modern PHP framework is generally more appropriate than relying</w:t>
      </w:r>
      <w:r>
        <w:rPr>
          <w:spacing w:val="-7"/>
        </w:rPr>
        <w:t xml:space="preserve"> </w:t>
      </w:r>
      <w:r>
        <w:t>primarily</w:t>
      </w:r>
      <w:r>
        <w:rPr>
          <w:spacing w:val="-9"/>
        </w:rPr>
        <w:t xml:space="preserve"> </w:t>
      </w:r>
      <w:r>
        <w:t>on</w:t>
      </w:r>
      <w:r>
        <w:rPr>
          <w:spacing w:val="-2"/>
        </w:rPr>
        <w:t xml:space="preserve"> </w:t>
      </w:r>
      <w:r>
        <w:t>XSLT.</w:t>
      </w:r>
      <w:r>
        <w:rPr>
          <w:spacing w:val="-4"/>
        </w:rPr>
        <w:t xml:space="preserve"> </w:t>
      </w:r>
      <w:r>
        <w:t>These</w:t>
      </w:r>
      <w:r>
        <w:rPr>
          <w:spacing w:val="-5"/>
        </w:rPr>
        <w:t xml:space="preserve"> </w:t>
      </w:r>
      <w:r>
        <w:t>approaches</w:t>
      </w:r>
      <w:r>
        <w:rPr>
          <w:spacing w:val="-4"/>
        </w:rPr>
        <w:t xml:space="preserve"> </w:t>
      </w:r>
      <w:r>
        <w:t>integrate</w:t>
      </w:r>
      <w:r>
        <w:rPr>
          <w:spacing w:val="-4"/>
        </w:rPr>
        <w:t xml:space="preserve"> </w:t>
      </w:r>
      <w:r>
        <w:t>better</w:t>
      </w:r>
      <w:r>
        <w:rPr>
          <w:spacing w:val="-4"/>
        </w:rPr>
        <w:t xml:space="preserve"> </w:t>
      </w:r>
      <w:r>
        <w:t>with</w:t>
      </w:r>
      <w:r>
        <w:rPr>
          <w:spacing w:val="-4"/>
        </w:rPr>
        <w:t xml:space="preserve"> </w:t>
      </w:r>
      <w:r>
        <w:t>databases,</w:t>
      </w:r>
      <w:r>
        <w:rPr>
          <w:spacing w:val="-4"/>
        </w:rPr>
        <w:t xml:space="preserve"> </w:t>
      </w:r>
      <w:r>
        <w:t>authentication, APIs, business logic, caching, and modern deployment architectures.</w:t>
      </w:r>
    </w:p>
    <w:p w14:paraId="2F1D8DF3" w14:textId="77777777" w:rsidR="00D1033F" w:rsidRDefault="00000000">
      <w:pPr>
        <w:pStyle w:val="BodyText"/>
        <w:spacing w:line="360" w:lineRule="auto"/>
        <w:ind w:right="51"/>
      </w:pPr>
      <w:r>
        <w:t>XSLT remains highly valuable for XML-centric systems such as document conversion, structured</w:t>
      </w:r>
      <w:r>
        <w:rPr>
          <w:spacing w:val="-3"/>
        </w:rPr>
        <w:t xml:space="preserve"> </w:t>
      </w:r>
      <w:r>
        <w:t>reports,</w:t>
      </w:r>
      <w:r>
        <w:rPr>
          <w:spacing w:val="-3"/>
        </w:rPr>
        <w:t xml:space="preserve"> </w:t>
      </w:r>
      <w:r>
        <w:t>legacy</w:t>
      </w:r>
      <w:r>
        <w:rPr>
          <w:spacing w:val="-6"/>
        </w:rPr>
        <w:t xml:space="preserve"> </w:t>
      </w:r>
      <w:r>
        <w:t>enterprise</w:t>
      </w:r>
      <w:r>
        <w:rPr>
          <w:spacing w:val="-4"/>
        </w:rPr>
        <w:t xml:space="preserve"> </w:t>
      </w:r>
      <w:r>
        <w:t>integrations,</w:t>
      </w:r>
      <w:r>
        <w:rPr>
          <w:spacing w:val="-3"/>
        </w:rPr>
        <w:t xml:space="preserve"> </w:t>
      </w:r>
      <w:r>
        <w:t>and</w:t>
      </w:r>
      <w:r>
        <w:rPr>
          <w:spacing w:val="-3"/>
        </w:rPr>
        <w:t xml:space="preserve"> </w:t>
      </w:r>
      <w:r>
        <w:t>situations</w:t>
      </w:r>
      <w:r>
        <w:rPr>
          <w:spacing w:val="-3"/>
        </w:rPr>
        <w:t xml:space="preserve"> </w:t>
      </w:r>
      <w:r>
        <w:t>where</w:t>
      </w:r>
      <w:r>
        <w:rPr>
          <w:spacing w:val="-5"/>
        </w:rPr>
        <w:t xml:space="preserve"> </w:t>
      </w:r>
      <w:r>
        <w:t>the</w:t>
      </w:r>
      <w:r>
        <w:rPr>
          <w:spacing w:val="-3"/>
        </w:rPr>
        <w:t xml:space="preserve"> </w:t>
      </w:r>
      <w:r>
        <w:t>same</w:t>
      </w:r>
      <w:r>
        <w:rPr>
          <w:spacing w:val="-3"/>
        </w:rPr>
        <w:t xml:space="preserve"> </w:t>
      </w:r>
      <w:r>
        <w:t>XML</w:t>
      </w:r>
      <w:r>
        <w:rPr>
          <w:spacing w:val="-6"/>
        </w:rPr>
        <w:t xml:space="preserve"> </w:t>
      </w:r>
      <w:r>
        <w:t>source must be transformed into multiple output formats.</w:t>
      </w:r>
    </w:p>
    <w:p w14:paraId="1BDB64D8" w14:textId="77777777" w:rsidR="00D1033F" w:rsidRDefault="00000000">
      <w:pPr>
        <w:pStyle w:val="Heading3"/>
        <w:spacing w:line="275" w:lineRule="exact"/>
      </w:pPr>
      <w:r>
        <w:rPr>
          <w:color w:val="6F2F9F"/>
        </w:rPr>
        <w:t>Final</w:t>
      </w:r>
      <w:r>
        <w:rPr>
          <w:color w:val="6F2F9F"/>
          <w:spacing w:val="-2"/>
        </w:rPr>
        <w:t xml:space="preserve"> Conclusion:</w:t>
      </w:r>
    </w:p>
    <w:p w14:paraId="4AB86379" w14:textId="77777777" w:rsidR="00D1033F" w:rsidRDefault="00000000">
      <w:pPr>
        <w:pStyle w:val="BodyText"/>
        <w:spacing w:before="139" w:line="360" w:lineRule="auto"/>
      </w:pPr>
      <w:r>
        <w:t>For a general-purpose modern web application, JSP/PHP-based server-side rendering should usually be preferred because it provides stronger integration with application services and backend systems. XSLT should be selected when XML transformation itself is the central requirement.</w:t>
      </w:r>
      <w:r>
        <w:rPr>
          <w:spacing w:val="-4"/>
        </w:rPr>
        <w:t xml:space="preserve"> </w:t>
      </w:r>
      <w:r>
        <w:t>The</w:t>
      </w:r>
      <w:r>
        <w:rPr>
          <w:spacing w:val="-5"/>
        </w:rPr>
        <w:t xml:space="preserve"> </w:t>
      </w:r>
      <w:r>
        <w:t>final</w:t>
      </w:r>
      <w:r>
        <w:rPr>
          <w:spacing w:val="-4"/>
        </w:rPr>
        <w:t xml:space="preserve"> </w:t>
      </w:r>
      <w:r>
        <w:t>decision</w:t>
      </w:r>
      <w:r>
        <w:rPr>
          <w:spacing w:val="-4"/>
        </w:rPr>
        <w:t xml:space="preserve"> </w:t>
      </w:r>
      <w:r>
        <w:t>should</w:t>
      </w:r>
      <w:r>
        <w:rPr>
          <w:spacing w:val="-4"/>
        </w:rPr>
        <w:t xml:space="preserve"> </w:t>
      </w:r>
      <w:r>
        <w:t>consider</w:t>
      </w:r>
      <w:r>
        <w:rPr>
          <w:spacing w:val="-4"/>
        </w:rPr>
        <w:t xml:space="preserve"> </w:t>
      </w:r>
      <w:r>
        <w:t>workload,</w:t>
      </w:r>
      <w:r>
        <w:rPr>
          <w:spacing w:val="-4"/>
        </w:rPr>
        <w:t xml:space="preserve"> </w:t>
      </w:r>
      <w:r>
        <w:t>XML</w:t>
      </w:r>
      <w:r>
        <w:rPr>
          <w:spacing w:val="-7"/>
        </w:rPr>
        <w:t xml:space="preserve"> </w:t>
      </w:r>
      <w:r>
        <w:t>document</w:t>
      </w:r>
      <w:r>
        <w:rPr>
          <w:spacing w:val="-2"/>
        </w:rPr>
        <w:t xml:space="preserve"> </w:t>
      </w:r>
      <w:r>
        <w:t>size,</w:t>
      </w:r>
      <w:r>
        <w:rPr>
          <w:spacing w:val="-4"/>
        </w:rPr>
        <w:t xml:space="preserve"> </w:t>
      </w:r>
      <w:r>
        <w:t>concurrency, development expertise, existing infrastructure, and long-term maintenance requirements.</w:t>
      </w:r>
    </w:p>
    <w:p w14:paraId="1ECCEADB" w14:textId="77777777" w:rsidR="00D1033F" w:rsidRDefault="00D1033F">
      <w:pPr>
        <w:pStyle w:val="BodyText"/>
        <w:spacing w:line="360" w:lineRule="auto"/>
        <w:sectPr w:rsidR="00D1033F">
          <w:pgSz w:w="11910" w:h="16840"/>
          <w:pgMar w:top="1360" w:right="1417" w:bottom="280" w:left="1417" w:header="720" w:footer="720" w:gutter="0"/>
          <w:cols w:space="720"/>
        </w:sectPr>
      </w:pPr>
    </w:p>
    <w:p w14:paraId="365A9B7E" w14:textId="77777777" w:rsidR="00D1033F" w:rsidRDefault="00000000">
      <w:pPr>
        <w:pStyle w:val="Heading2"/>
        <w:spacing w:before="67"/>
        <w:ind w:left="23"/>
        <w:jc w:val="both"/>
        <w:rPr>
          <w:rFonts w:ascii="Times New Roman"/>
        </w:rPr>
      </w:pPr>
      <w:r>
        <w:rPr>
          <w:rFonts w:ascii="Times New Roman"/>
          <w:color w:val="00AF50"/>
        </w:rPr>
        <w:lastRenderedPageBreak/>
        <w:t>OVERALL</w:t>
      </w:r>
      <w:r>
        <w:rPr>
          <w:rFonts w:ascii="Times New Roman"/>
          <w:color w:val="00AF50"/>
          <w:spacing w:val="-6"/>
        </w:rPr>
        <w:t xml:space="preserve"> </w:t>
      </w:r>
      <w:r>
        <w:rPr>
          <w:rFonts w:ascii="Times New Roman"/>
          <w:color w:val="00AF50"/>
          <w:spacing w:val="-2"/>
        </w:rPr>
        <w:t>OUTPUT:</w:t>
      </w:r>
    </w:p>
    <w:p w14:paraId="4D0BF2A3" w14:textId="77777777" w:rsidR="00D1033F" w:rsidRDefault="00000000">
      <w:pPr>
        <w:pStyle w:val="BodyText"/>
        <w:spacing w:before="223"/>
        <w:ind w:left="0"/>
        <w:rPr>
          <w:b/>
          <w:sz w:val="20"/>
        </w:rPr>
      </w:pPr>
      <w:r>
        <w:rPr>
          <w:b/>
          <w:noProof/>
          <w:sz w:val="20"/>
        </w:rPr>
        <w:drawing>
          <wp:anchor distT="0" distB="0" distL="0" distR="0" simplePos="0" relativeHeight="487587840" behindDoc="1" locked="0" layoutInCell="1" allowOverlap="1" wp14:anchorId="3033BE73" wp14:editId="4C1E0357">
            <wp:simplePos x="0" y="0"/>
            <wp:positionH relativeFrom="page">
              <wp:posOffset>914400</wp:posOffset>
            </wp:positionH>
            <wp:positionV relativeFrom="paragraph">
              <wp:posOffset>303420</wp:posOffset>
            </wp:positionV>
            <wp:extent cx="5706171" cy="3803904"/>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706171" cy="3803904"/>
                    </a:xfrm>
                    <a:prstGeom prst="rect">
                      <a:avLst/>
                    </a:prstGeom>
                  </pic:spPr>
                </pic:pic>
              </a:graphicData>
            </a:graphic>
          </wp:anchor>
        </w:drawing>
      </w:r>
    </w:p>
    <w:p w14:paraId="5E682417" w14:textId="77777777" w:rsidR="00D1033F" w:rsidRDefault="00D1033F">
      <w:pPr>
        <w:pStyle w:val="BodyText"/>
        <w:spacing w:before="77"/>
        <w:ind w:left="0"/>
        <w:rPr>
          <w:b/>
          <w:sz w:val="28"/>
        </w:rPr>
      </w:pPr>
    </w:p>
    <w:p w14:paraId="5C3D6E21" w14:textId="77777777" w:rsidR="00D1033F" w:rsidRDefault="00000000">
      <w:pPr>
        <w:ind w:left="90"/>
        <w:jc w:val="both"/>
        <w:rPr>
          <w:rFonts w:ascii="Arial"/>
          <w:b/>
          <w:i/>
          <w:sz w:val="24"/>
        </w:rPr>
      </w:pPr>
      <w:r>
        <w:rPr>
          <w:rFonts w:ascii="Arial"/>
          <w:b/>
          <w:i/>
          <w:sz w:val="24"/>
        </w:rPr>
        <w:t>Code</w:t>
      </w:r>
      <w:r>
        <w:rPr>
          <w:rFonts w:ascii="Arial"/>
          <w:b/>
          <w:i/>
          <w:spacing w:val="-5"/>
          <w:sz w:val="24"/>
        </w:rPr>
        <w:t xml:space="preserve"> </w:t>
      </w:r>
      <w:r>
        <w:rPr>
          <w:rFonts w:ascii="Arial"/>
          <w:b/>
          <w:i/>
          <w:sz w:val="24"/>
        </w:rPr>
        <w:t>of</w:t>
      </w:r>
      <w:r>
        <w:rPr>
          <w:rFonts w:ascii="Arial"/>
          <w:b/>
          <w:i/>
          <w:spacing w:val="-3"/>
          <w:sz w:val="24"/>
        </w:rPr>
        <w:t xml:space="preserve"> </w:t>
      </w:r>
      <w:r>
        <w:rPr>
          <w:rFonts w:ascii="Arial"/>
          <w:b/>
          <w:i/>
          <w:spacing w:val="-2"/>
          <w:sz w:val="24"/>
        </w:rPr>
        <w:t>Conduct:</w:t>
      </w:r>
    </w:p>
    <w:p w14:paraId="3BB6D7C8" w14:textId="77777777" w:rsidR="00D1033F" w:rsidRDefault="00D1033F">
      <w:pPr>
        <w:pStyle w:val="BodyText"/>
        <w:spacing w:before="84"/>
        <w:ind w:left="0"/>
        <w:rPr>
          <w:rFonts w:ascii="Arial"/>
          <w:b/>
          <w:i/>
        </w:rPr>
      </w:pPr>
    </w:p>
    <w:p w14:paraId="7080EDCB" w14:textId="2E841635" w:rsidR="00D1033F" w:rsidRDefault="00000000">
      <w:pPr>
        <w:spacing w:line="276" w:lineRule="auto"/>
        <w:ind w:left="23" w:right="17"/>
        <w:jc w:val="both"/>
        <w:rPr>
          <w:rFonts w:ascii="Arial"/>
          <w:i/>
          <w:sz w:val="24"/>
        </w:rPr>
      </w:pPr>
      <w:r>
        <w:rPr>
          <w:rFonts w:ascii="Arial"/>
          <w:i/>
          <w:sz w:val="24"/>
        </w:rPr>
        <w:t>I ____________________ (</w:t>
      </w:r>
      <w:r w:rsidR="00B32D87">
        <w:rPr>
          <w:rFonts w:ascii="Arial"/>
          <w:i/>
          <w:sz w:val="24"/>
        </w:rPr>
        <w:t>Mohammad Jeelani</w:t>
      </w:r>
      <w:r>
        <w:rPr>
          <w:rFonts w:ascii="Arial"/>
          <w:i/>
          <w:sz w:val="24"/>
        </w:rPr>
        <w:t xml:space="preserve"> / 1923</w:t>
      </w:r>
      <w:r w:rsidR="00B32D87">
        <w:rPr>
          <w:rFonts w:ascii="Arial"/>
          <w:i/>
          <w:sz w:val="24"/>
        </w:rPr>
        <w:t>73043</w:t>
      </w:r>
      <w:r>
        <w:rPr>
          <w:rFonts w:ascii="Arial"/>
          <w:i/>
          <w:sz w:val="24"/>
        </w:rPr>
        <w:t>) certify that this submission is my original work and that I have adhered to the guidelines specified for this assessment. I understand that any violation of academic integrity rules will result in disciplinary action.</w:t>
      </w:r>
    </w:p>
    <w:p w14:paraId="1D2F724B" w14:textId="77777777" w:rsidR="00D1033F" w:rsidRDefault="00D1033F">
      <w:pPr>
        <w:pStyle w:val="BodyText"/>
        <w:spacing w:before="41"/>
        <w:ind w:left="0"/>
        <w:rPr>
          <w:rFonts w:ascii="Arial"/>
          <w:i/>
        </w:rPr>
      </w:pPr>
    </w:p>
    <w:p w14:paraId="4040704D" w14:textId="37C6F5E4" w:rsidR="00D1033F" w:rsidRDefault="00000000">
      <w:pPr>
        <w:ind w:left="23"/>
        <w:jc w:val="both"/>
        <w:rPr>
          <w:rFonts w:ascii="Arial"/>
          <w:b/>
          <w:i/>
          <w:sz w:val="24"/>
        </w:rPr>
      </w:pPr>
      <w:r>
        <w:rPr>
          <w:rFonts w:ascii="Arial"/>
          <w:b/>
          <w:i/>
          <w:sz w:val="24"/>
        </w:rPr>
        <w:t>Signature</w:t>
      </w:r>
      <w:r>
        <w:rPr>
          <w:rFonts w:ascii="Arial"/>
          <w:b/>
          <w:i/>
          <w:spacing w:val="-2"/>
          <w:sz w:val="24"/>
        </w:rPr>
        <w:t xml:space="preserve"> </w:t>
      </w:r>
      <w:r>
        <w:rPr>
          <w:rFonts w:ascii="Arial"/>
          <w:b/>
          <w:i/>
          <w:sz w:val="24"/>
        </w:rPr>
        <w:t>of</w:t>
      </w:r>
      <w:r>
        <w:rPr>
          <w:rFonts w:ascii="Arial"/>
          <w:b/>
          <w:i/>
          <w:spacing w:val="-3"/>
          <w:sz w:val="24"/>
        </w:rPr>
        <w:t xml:space="preserve"> </w:t>
      </w:r>
      <w:r>
        <w:rPr>
          <w:rFonts w:ascii="Arial"/>
          <w:b/>
          <w:i/>
          <w:sz w:val="24"/>
        </w:rPr>
        <w:t>the</w:t>
      </w:r>
      <w:r>
        <w:rPr>
          <w:rFonts w:ascii="Arial"/>
          <w:b/>
          <w:i/>
          <w:spacing w:val="-3"/>
          <w:sz w:val="24"/>
        </w:rPr>
        <w:t xml:space="preserve"> </w:t>
      </w:r>
      <w:r>
        <w:rPr>
          <w:rFonts w:ascii="Arial"/>
          <w:b/>
          <w:i/>
          <w:sz w:val="24"/>
        </w:rPr>
        <w:t>student:</w:t>
      </w:r>
      <w:r>
        <w:rPr>
          <w:rFonts w:ascii="Arial"/>
          <w:b/>
          <w:i/>
          <w:spacing w:val="-3"/>
          <w:sz w:val="24"/>
        </w:rPr>
        <w:t xml:space="preserve"> </w:t>
      </w:r>
      <w:r w:rsidR="00C05788">
        <w:rPr>
          <w:rFonts w:ascii="Arial"/>
          <w:b/>
          <w:i/>
          <w:sz w:val="24"/>
        </w:rPr>
        <w:t>Mohammad Jeelani</w:t>
      </w:r>
    </w:p>
    <w:p w14:paraId="032117A3" w14:textId="77777777" w:rsidR="00D1033F" w:rsidRDefault="00D1033F">
      <w:pPr>
        <w:pStyle w:val="BodyText"/>
        <w:ind w:left="0"/>
        <w:rPr>
          <w:rFonts w:ascii="Arial"/>
          <w:b/>
          <w:i/>
        </w:rPr>
      </w:pPr>
    </w:p>
    <w:p w14:paraId="27947DA4" w14:textId="77777777" w:rsidR="00D1033F" w:rsidRDefault="00D1033F">
      <w:pPr>
        <w:pStyle w:val="BodyText"/>
        <w:ind w:left="0"/>
        <w:rPr>
          <w:rFonts w:ascii="Arial"/>
          <w:b/>
          <w:i/>
        </w:rPr>
      </w:pPr>
    </w:p>
    <w:p w14:paraId="06A4C39E" w14:textId="77777777" w:rsidR="00D1033F" w:rsidRDefault="00D1033F">
      <w:pPr>
        <w:pStyle w:val="BodyText"/>
        <w:spacing w:before="166"/>
        <w:ind w:left="0"/>
        <w:rPr>
          <w:rFonts w:ascii="Arial"/>
          <w:b/>
          <w:i/>
        </w:rPr>
      </w:pPr>
    </w:p>
    <w:p w14:paraId="79F13001" w14:textId="77777777" w:rsidR="00D1033F" w:rsidRDefault="00000000">
      <w:pPr>
        <w:pStyle w:val="Heading3"/>
        <w:jc w:val="both"/>
        <w:rPr>
          <w:rFonts w:ascii="Arial"/>
        </w:rPr>
      </w:pPr>
      <w:r>
        <w:rPr>
          <w:rFonts w:ascii="Arial"/>
        </w:rPr>
        <w:t>RUBRICS</w:t>
      </w:r>
      <w:r>
        <w:rPr>
          <w:rFonts w:ascii="Arial"/>
          <w:spacing w:val="-5"/>
        </w:rPr>
        <w:t xml:space="preserve"> </w:t>
      </w:r>
      <w:r>
        <w:rPr>
          <w:rFonts w:ascii="Arial"/>
        </w:rPr>
        <w:t>FOR</w:t>
      </w:r>
      <w:r>
        <w:rPr>
          <w:rFonts w:ascii="Arial"/>
          <w:spacing w:val="-4"/>
        </w:rPr>
        <w:t xml:space="preserve"> </w:t>
      </w:r>
      <w:r>
        <w:rPr>
          <w:rFonts w:ascii="Arial"/>
          <w:spacing w:val="-2"/>
        </w:rPr>
        <w:t>CALCULATION:</w:t>
      </w:r>
    </w:p>
    <w:p w14:paraId="34CB8BA1" w14:textId="77777777" w:rsidR="00D1033F" w:rsidRDefault="00D1033F">
      <w:pPr>
        <w:pStyle w:val="BodyText"/>
        <w:ind w:left="0"/>
        <w:rPr>
          <w:rFonts w:ascii="Arial"/>
          <w:b/>
          <w:sz w:val="20"/>
        </w:rPr>
      </w:pPr>
    </w:p>
    <w:p w14:paraId="7FB85D4D" w14:textId="77777777" w:rsidR="00D1033F" w:rsidRDefault="00D1033F">
      <w:pPr>
        <w:pStyle w:val="BodyText"/>
        <w:spacing w:before="216"/>
        <w:ind w:left="0"/>
        <w:rPr>
          <w:rFonts w:ascii="Arial"/>
          <w:b/>
          <w:sz w:val="20"/>
        </w:rPr>
      </w:pPr>
    </w:p>
    <w:tbl>
      <w:tblPr>
        <w:tblW w:w="0" w:type="auto"/>
        <w:tblInd w:w="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428"/>
        <w:gridCol w:w="1225"/>
        <w:gridCol w:w="1659"/>
        <w:gridCol w:w="1563"/>
        <w:gridCol w:w="1592"/>
        <w:gridCol w:w="1563"/>
      </w:tblGrid>
      <w:tr w:rsidR="00D1033F" w14:paraId="2FBE67AF" w14:textId="77777777">
        <w:trPr>
          <w:trHeight w:val="556"/>
        </w:trPr>
        <w:tc>
          <w:tcPr>
            <w:tcW w:w="1428" w:type="dxa"/>
          </w:tcPr>
          <w:p w14:paraId="5EE04D8E" w14:textId="77777777" w:rsidR="00D1033F" w:rsidRDefault="00D1033F">
            <w:pPr>
              <w:pStyle w:val="TableParagraph"/>
              <w:rPr>
                <w:rFonts w:ascii="Times New Roman"/>
              </w:rPr>
            </w:pPr>
          </w:p>
        </w:tc>
        <w:tc>
          <w:tcPr>
            <w:tcW w:w="1225" w:type="dxa"/>
          </w:tcPr>
          <w:p w14:paraId="5E0C20B8" w14:textId="77777777" w:rsidR="00D1033F" w:rsidRDefault="00D1033F">
            <w:pPr>
              <w:pStyle w:val="TableParagraph"/>
              <w:rPr>
                <w:rFonts w:ascii="Times New Roman"/>
              </w:rPr>
            </w:pPr>
          </w:p>
        </w:tc>
        <w:tc>
          <w:tcPr>
            <w:tcW w:w="3222" w:type="dxa"/>
            <w:gridSpan w:val="2"/>
          </w:tcPr>
          <w:p w14:paraId="12500E69" w14:textId="77777777" w:rsidR="00D1033F" w:rsidRDefault="00000000">
            <w:pPr>
              <w:pStyle w:val="TableParagraph"/>
              <w:spacing w:before="240"/>
              <w:ind w:left="376"/>
              <w:rPr>
                <w:b/>
                <w:sz w:val="24"/>
              </w:rPr>
            </w:pPr>
            <w:r>
              <w:rPr>
                <w:b/>
                <w:color w:val="212121"/>
                <w:spacing w:val="-2"/>
                <w:sz w:val="24"/>
              </w:rPr>
              <w:t>Comparative</w:t>
            </w:r>
            <w:r>
              <w:rPr>
                <w:b/>
                <w:color w:val="212121"/>
                <w:spacing w:val="4"/>
                <w:sz w:val="24"/>
              </w:rPr>
              <w:t xml:space="preserve"> </w:t>
            </w:r>
            <w:r>
              <w:rPr>
                <w:b/>
                <w:color w:val="212121"/>
                <w:spacing w:val="-2"/>
                <w:sz w:val="24"/>
              </w:rPr>
              <w:t>analysis</w:t>
            </w:r>
          </w:p>
        </w:tc>
        <w:tc>
          <w:tcPr>
            <w:tcW w:w="1592" w:type="dxa"/>
          </w:tcPr>
          <w:p w14:paraId="24458446" w14:textId="77777777" w:rsidR="00D1033F" w:rsidRDefault="00D1033F">
            <w:pPr>
              <w:pStyle w:val="TableParagraph"/>
              <w:rPr>
                <w:rFonts w:ascii="Times New Roman"/>
              </w:rPr>
            </w:pPr>
          </w:p>
        </w:tc>
        <w:tc>
          <w:tcPr>
            <w:tcW w:w="1563" w:type="dxa"/>
          </w:tcPr>
          <w:p w14:paraId="19F038C4" w14:textId="77777777" w:rsidR="00D1033F" w:rsidRDefault="00D1033F">
            <w:pPr>
              <w:pStyle w:val="TableParagraph"/>
              <w:rPr>
                <w:rFonts w:ascii="Times New Roman"/>
              </w:rPr>
            </w:pPr>
          </w:p>
        </w:tc>
      </w:tr>
      <w:tr w:rsidR="00D1033F" w14:paraId="4911C89F" w14:textId="77777777">
        <w:trPr>
          <w:trHeight w:val="770"/>
        </w:trPr>
        <w:tc>
          <w:tcPr>
            <w:tcW w:w="1428" w:type="dxa"/>
          </w:tcPr>
          <w:p w14:paraId="369C6C0F" w14:textId="77777777" w:rsidR="00D1033F" w:rsidRDefault="00D1033F">
            <w:pPr>
              <w:pStyle w:val="TableParagraph"/>
              <w:rPr>
                <w:b/>
                <w:sz w:val="20"/>
              </w:rPr>
            </w:pPr>
          </w:p>
          <w:p w14:paraId="29EA39DE" w14:textId="77777777" w:rsidR="00D1033F" w:rsidRDefault="00D1033F">
            <w:pPr>
              <w:pStyle w:val="TableParagraph"/>
              <w:spacing w:before="46"/>
              <w:rPr>
                <w:b/>
                <w:sz w:val="20"/>
              </w:rPr>
            </w:pPr>
          </w:p>
          <w:p w14:paraId="19BAB8E4" w14:textId="77777777" w:rsidR="00D1033F" w:rsidRDefault="00000000">
            <w:pPr>
              <w:pStyle w:val="TableParagraph"/>
              <w:ind w:left="364"/>
              <w:rPr>
                <w:b/>
                <w:sz w:val="20"/>
              </w:rPr>
            </w:pPr>
            <w:r>
              <w:rPr>
                <w:b/>
                <w:spacing w:val="-2"/>
                <w:sz w:val="20"/>
              </w:rPr>
              <w:t>Criteria</w:t>
            </w:r>
          </w:p>
        </w:tc>
        <w:tc>
          <w:tcPr>
            <w:tcW w:w="1225" w:type="dxa"/>
          </w:tcPr>
          <w:p w14:paraId="2B53C1FF" w14:textId="77777777" w:rsidR="00D1033F" w:rsidRDefault="00000000">
            <w:pPr>
              <w:pStyle w:val="TableParagraph"/>
              <w:spacing w:before="212" w:line="260" w:lineRule="atLeast"/>
              <w:ind w:left="455" w:right="92" w:hanging="351"/>
              <w:rPr>
                <w:b/>
                <w:sz w:val="20"/>
              </w:rPr>
            </w:pPr>
            <w:r>
              <w:rPr>
                <w:b/>
                <w:spacing w:val="-2"/>
                <w:sz w:val="20"/>
              </w:rPr>
              <w:t xml:space="preserve">Weightage </w:t>
            </w:r>
            <w:r>
              <w:rPr>
                <w:b/>
                <w:spacing w:val="-4"/>
                <w:sz w:val="20"/>
              </w:rPr>
              <w:t>(%)</w:t>
            </w:r>
          </w:p>
        </w:tc>
        <w:tc>
          <w:tcPr>
            <w:tcW w:w="1659" w:type="dxa"/>
          </w:tcPr>
          <w:p w14:paraId="47460BD5" w14:textId="77777777" w:rsidR="00D1033F" w:rsidRDefault="00000000">
            <w:pPr>
              <w:pStyle w:val="TableParagraph"/>
              <w:spacing w:before="212" w:line="260" w:lineRule="atLeast"/>
              <w:ind w:left="256" w:firstLine="232"/>
              <w:rPr>
                <w:b/>
                <w:sz w:val="20"/>
              </w:rPr>
            </w:pPr>
            <w:r>
              <w:rPr>
                <w:b/>
                <w:sz w:val="20"/>
              </w:rPr>
              <w:t xml:space="preserve">Level 4 </w:t>
            </w:r>
            <w:r>
              <w:rPr>
                <w:b/>
                <w:spacing w:val="-2"/>
                <w:sz w:val="20"/>
              </w:rPr>
              <w:t>(Exemplary)</w:t>
            </w:r>
          </w:p>
        </w:tc>
        <w:tc>
          <w:tcPr>
            <w:tcW w:w="1563" w:type="dxa"/>
          </w:tcPr>
          <w:p w14:paraId="6540CD0F" w14:textId="77777777" w:rsidR="00D1033F" w:rsidRDefault="00000000">
            <w:pPr>
              <w:pStyle w:val="TableParagraph"/>
              <w:spacing w:before="212" w:line="260" w:lineRule="atLeast"/>
              <w:ind w:left="251" w:firstLine="189"/>
              <w:rPr>
                <w:b/>
                <w:sz w:val="20"/>
              </w:rPr>
            </w:pPr>
            <w:r>
              <w:rPr>
                <w:b/>
                <w:sz w:val="20"/>
              </w:rPr>
              <w:t xml:space="preserve">Level 3 </w:t>
            </w:r>
            <w:r>
              <w:rPr>
                <w:b/>
                <w:spacing w:val="-2"/>
                <w:sz w:val="20"/>
              </w:rPr>
              <w:t>(Proficient)</w:t>
            </w:r>
          </w:p>
        </w:tc>
        <w:tc>
          <w:tcPr>
            <w:tcW w:w="1592" w:type="dxa"/>
          </w:tcPr>
          <w:p w14:paraId="02079AC2" w14:textId="77777777" w:rsidR="00D1033F" w:rsidRDefault="00000000">
            <w:pPr>
              <w:pStyle w:val="TableParagraph"/>
              <w:spacing w:before="212" w:line="260" w:lineRule="atLeast"/>
              <w:ind w:left="188" w:firstLine="266"/>
              <w:rPr>
                <w:b/>
                <w:sz w:val="20"/>
              </w:rPr>
            </w:pPr>
            <w:r>
              <w:rPr>
                <w:b/>
                <w:sz w:val="20"/>
              </w:rPr>
              <w:t xml:space="preserve">Level 2 </w:t>
            </w:r>
            <w:r>
              <w:rPr>
                <w:b/>
                <w:spacing w:val="-2"/>
                <w:sz w:val="20"/>
              </w:rPr>
              <w:t>(Developing)</w:t>
            </w:r>
          </w:p>
        </w:tc>
        <w:tc>
          <w:tcPr>
            <w:tcW w:w="1563" w:type="dxa"/>
          </w:tcPr>
          <w:p w14:paraId="78C8C3F0" w14:textId="77777777" w:rsidR="00D1033F" w:rsidRDefault="00000000">
            <w:pPr>
              <w:pStyle w:val="TableParagraph"/>
              <w:spacing w:before="212" w:line="260" w:lineRule="atLeast"/>
              <w:ind w:left="221" w:firstLine="218"/>
              <w:rPr>
                <w:b/>
                <w:sz w:val="20"/>
              </w:rPr>
            </w:pPr>
            <w:r>
              <w:rPr>
                <w:b/>
                <w:sz w:val="20"/>
              </w:rPr>
              <w:t xml:space="preserve">Level 1 </w:t>
            </w:r>
            <w:r>
              <w:rPr>
                <w:b/>
                <w:spacing w:val="-2"/>
                <w:sz w:val="20"/>
              </w:rPr>
              <w:t>(Beginning)</w:t>
            </w:r>
          </w:p>
        </w:tc>
      </w:tr>
    </w:tbl>
    <w:p w14:paraId="4A4A6509" w14:textId="77777777" w:rsidR="00D1033F" w:rsidRDefault="00D1033F">
      <w:pPr>
        <w:pStyle w:val="TableParagraph"/>
        <w:spacing w:line="260" w:lineRule="atLeast"/>
        <w:rPr>
          <w:b/>
          <w:sz w:val="20"/>
        </w:rPr>
        <w:sectPr w:rsidR="00D1033F">
          <w:pgSz w:w="11910" w:h="16840"/>
          <w:pgMar w:top="1360" w:right="1417" w:bottom="1626" w:left="1417" w:header="720" w:footer="720" w:gutter="0"/>
          <w:cols w:space="720"/>
        </w:sectPr>
      </w:pPr>
    </w:p>
    <w:tbl>
      <w:tblPr>
        <w:tblW w:w="0" w:type="auto"/>
        <w:tblInd w:w="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428"/>
        <w:gridCol w:w="1225"/>
        <w:gridCol w:w="1659"/>
        <w:gridCol w:w="1563"/>
        <w:gridCol w:w="1592"/>
        <w:gridCol w:w="1563"/>
      </w:tblGrid>
      <w:tr w:rsidR="00D1033F" w14:paraId="4F376E1E" w14:textId="77777777">
        <w:trPr>
          <w:trHeight w:val="1562"/>
        </w:trPr>
        <w:tc>
          <w:tcPr>
            <w:tcW w:w="1428" w:type="dxa"/>
            <w:tcBorders>
              <w:top w:val="nil"/>
            </w:tcBorders>
          </w:tcPr>
          <w:p w14:paraId="2312EBFA" w14:textId="77777777" w:rsidR="00D1033F" w:rsidRDefault="00D1033F">
            <w:pPr>
              <w:pStyle w:val="TableParagraph"/>
              <w:rPr>
                <w:b/>
                <w:sz w:val="20"/>
              </w:rPr>
            </w:pPr>
          </w:p>
          <w:p w14:paraId="27F3AA44" w14:textId="77777777" w:rsidR="00D1033F" w:rsidRDefault="00D1033F">
            <w:pPr>
              <w:pStyle w:val="TableParagraph"/>
              <w:rPr>
                <w:b/>
                <w:sz w:val="20"/>
              </w:rPr>
            </w:pPr>
          </w:p>
          <w:p w14:paraId="49D7C161" w14:textId="77777777" w:rsidR="00D1033F" w:rsidRDefault="00D1033F">
            <w:pPr>
              <w:pStyle w:val="TableParagraph"/>
              <w:rPr>
                <w:b/>
                <w:sz w:val="20"/>
              </w:rPr>
            </w:pPr>
          </w:p>
          <w:p w14:paraId="7522756F" w14:textId="77777777" w:rsidR="00D1033F" w:rsidRDefault="00D1033F">
            <w:pPr>
              <w:pStyle w:val="TableParagraph"/>
              <w:spacing w:before="84"/>
              <w:rPr>
                <w:b/>
                <w:sz w:val="20"/>
              </w:rPr>
            </w:pPr>
          </w:p>
          <w:p w14:paraId="4600234D" w14:textId="77777777" w:rsidR="00D1033F" w:rsidRDefault="00000000">
            <w:pPr>
              <w:pStyle w:val="TableParagraph"/>
              <w:tabs>
                <w:tab w:val="left" w:pos="1136"/>
              </w:tabs>
              <w:spacing w:line="260" w:lineRule="atLeast"/>
              <w:ind w:left="100" w:right="85"/>
              <w:rPr>
                <w:b/>
                <w:sz w:val="20"/>
              </w:rPr>
            </w:pPr>
            <w:r>
              <w:rPr>
                <w:b/>
                <w:spacing w:val="-2"/>
                <w:sz w:val="20"/>
              </w:rPr>
              <w:t>Scope</w:t>
            </w:r>
            <w:r>
              <w:rPr>
                <w:b/>
                <w:sz w:val="20"/>
              </w:rPr>
              <w:tab/>
            </w:r>
            <w:r>
              <w:rPr>
                <w:b/>
                <w:spacing w:val="-6"/>
                <w:sz w:val="20"/>
              </w:rPr>
              <w:t xml:space="preserve">of </w:t>
            </w:r>
            <w:r>
              <w:rPr>
                <w:b/>
                <w:spacing w:val="-4"/>
                <w:sz w:val="20"/>
              </w:rPr>
              <w:t>Items</w:t>
            </w:r>
          </w:p>
        </w:tc>
        <w:tc>
          <w:tcPr>
            <w:tcW w:w="1225" w:type="dxa"/>
            <w:tcBorders>
              <w:top w:val="nil"/>
            </w:tcBorders>
          </w:tcPr>
          <w:p w14:paraId="0E57241B" w14:textId="77777777" w:rsidR="00D1033F" w:rsidRDefault="00D1033F">
            <w:pPr>
              <w:pStyle w:val="TableParagraph"/>
              <w:rPr>
                <w:b/>
                <w:sz w:val="20"/>
              </w:rPr>
            </w:pPr>
          </w:p>
          <w:p w14:paraId="4010DF33" w14:textId="77777777" w:rsidR="00D1033F" w:rsidRDefault="00D1033F">
            <w:pPr>
              <w:pStyle w:val="TableParagraph"/>
              <w:rPr>
                <w:b/>
                <w:sz w:val="20"/>
              </w:rPr>
            </w:pPr>
          </w:p>
          <w:p w14:paraId="624F74A0" w14:textId="77777777" w:rsidR="00D1033F" w:rsidRDefault="00D1033F">
            <w:pPr>
              <w:pStyle w:val="TableParagraph"/>
              <w:rPr>
                <w:b/>
                <w:sz w:val="20"/>
              </w:rPr>
            </w:pPr>
          </w:p>
          <w:p w14:paraId="1D3A1ACF" w14:textId="77777777" w:rsidR="00D1033F" w:rsidRDefault="00D1033F">
            <w:pPr>
              <w:pStyle w:val="TableParagraph"/>
              <w:rPr>
                <w:b/>
                <w:sz w:val="20"/>
              </w:rPr>
            </w:pPr>
          </w:p>
          <w:p w14:paraId="59233444" w14:textId="77777777" w:rsidR="00D1033F" w:rsidRDefault="00D1033F">
            <w:pPr>
              <w:pStyle w:val="TableParagraph"/>
              <w:spacing w:before="148"/>
              <w:rPr>
                <w:b/>
                <w:sz w:val="20"/>
              </w:rPr>
            </w:pPr>
          </w:p>
          <w:p w14:paraId="3698EFF7" w14:textId="77777777" w:rsidR="00D1033F" w:rsidRDefault="00000000">
            <w:pPr>
              <w:pStyle w:val="TableParagraph"/>
              <w:ind w:right="85"/>
              <w:jc w:val="right"/>
              <w:rPr>
                <w:b/>
                <w:sz w:val="20"/>
              </w:rPr>
            </w:pPr>
            <w:r>
              <w:rPr>
                <w:b/>
                <w:spacing w:val="-5"/>
                <w:sz w:val="20"/>
              </w:rPr>
              <w:t>20%</w:t>
            </w:r>
          </w:p>
        </w:tc>
        <w:tc>
          <w:tcPr>
            <w:tcW w:w="1659" w:type="dxa"/>
            <w:tcBorders>
              <w:top w:val="nil"/>
            </w:tcBorders>
          </w:tcPr>
          <w:p w14:paraId="243AB9B6" w14:textId="77777777" w:rsidR="00D1033F" w:rsidRDefault="00D1033F">
            <w:pPr>
              <w:pStyle w:val="TableParagraph"/>
              <w:spacing w:before="10"/>
              <w:rPr>
                <w:b/>
                <w:sz w:val="20"/>
              </w:rPr>
            </w:pPr>
          </w:p>
          <w:p w14:paraId="7BF352EE" w14:textId="77777777" w:rsidR="00D1033F" w:rsidRDefault="00000000">
            <w:pPr>
              <w:pStyle w:val="TableParagraph"/>
              <w:spacing w:line="276" w:lineRule="auto"/>
              <w:ind w:left="155" w:right="142" w:hanging="1"/>
              <w:jc w:val="center"/>
              <w:rPr>
                <w:b/>
                <w:sz w:val="20"/>
              </w:rPr>
            </w:pPr>
            <w:r>
              <w:rPr>
                <w:b/>
                <w:sz w:val="20"/>
              </w:rPr>
              <w:t>Selects</w:t>
            </w:r>
            <w:r>
              <w:rPr>
                <w:b/>
                <w:spacing w:val="-14"/>
                <w:sz w:val="20"/>
              </w:rPr>
              <w:t xml:space="preserve"> </w:t>
            </w:r>
            <w:r>
              <w:rPr>
                <w:b/>
                <w:sz w:val="20"/>
              </w:rPr>
              <w:t>highly relevant</w:t>
            </w:r>
            <w:r>
              <w:rPr>
                <w:b/>
                <w:spacing w:val="-14"/>
                <w:sz w:val="20"/>
              </w:rPr>
              <w:t xml:space="preserve"> </w:t>
            </w:r>
            <w:r>
              <w:rPr>
                <w:b/>
                <w:sz w:val="20"/>
              </w:rPr>
              <w:t>items with clear scope and</w:t>
            </w:r>
          </w:p>
          <w:p w14:paraId="40C1702B" w14:textId="77777777" w:rsidR="00D1033F" w:rsidRDefault="00000000">
            <w:pPr>
              <w:pStyle w:val="TableParagraph"/>
              <w:ind w:left="15" w:right="9"/>
              <w:jc w:val="center"/>
              <w:rPr>
                <w:b/>
                <w:sz w:val="20"/>
              </w:rPr>
            </w:pPr>
            <w:r>
              <w:rPr>
                <w:b/>
                <w:spacing w:val="-2"/>
                <w:sz w:val="20"/>
              </w:rPr>
              <w:t>justification</w:t>
            </w:r>
          </w:p>
        </w:tc>
        <w:tc>
          <w:tcPr>
            <w:tcW w:w="1563" w:type="dxa"/>
            <w:tcBorders>
              <w:top w:val="nil"/>
            </w:tcBorders>
          </w:tcPr>
          <w:p w14:paraId="57F8F743" w14:textId="77777777" w:rsidR="00D1033F" w:rsidRDefault="00D1033F">
            <w:pPr>
              <w:pStyle w:val="TableParagraph"/>
              <w:spacing w:before="10"/>
              <w:rPr>
                <w:b/>
                <w:sz w:val="20"/>
              </w:rPr>
            </w:pPr>
          </w:p>
          <w:p w14:paraId="0532B6C9" w14:textId="77777777" w:rsidR="00D1033F" w:rsidRDefault="00000000">
            <w:pPr>
              <w:pStyle w:val="TableParagraph"/>
              <w:spacing w:line="276" w:lineRule="auto"/>
              <w:ind w:left="84" w:right="75"/>
              <w:jc w:val="center"/>
              <w:rPr>
                <w:b/>
                <w:sz w:val="20"/>
              </w:rPr>
            </w:pPr>
            <w:r>
              <w:rPr>
                <w:b/>
                <w:spacing w:val="-2"/>
                <w:sz w:val="20"/>
              </w:rPr>
              <w:t xml:space="preserve">Selects appropriate </w:t>
            </w:r>
            <w:r>
              <w:rPr>
                <w:b/>
                <w:sz w:val="20"/>
              </w:rPr>
              <w:t>items with minor</w:t>
            </w:r>
            <w:r>
              <w:rPr>
                <w:b/>
                <w:spacing w:val="-14"/>
                <w:sz w:val="20"/>
              </w:rPr>
              <w:t xml:space="preserve"> </w:t>
            </w:r>
            <w:r>
              <w:rPr>
                <w:b/>
                <w:sz w:val="20"/>
              </w:rPr>
              <w:t>gaps</w:t>
            </w:r>
          </w:p>
        </w:tc>
        <w:tc>
          <w:tcPr>
            <w:tcW w:w="1592" w:type="dxa"/>
            <w:tcBorders>
              <w:top w:val="nil"/>
            </w:tcBorders>
          </w:tcPr>
          <w:p w14:paraId="059AF0A6" w14:textId="77777777" w:rsidR="00D1033F" w:rsidRDefault="00D1033F">
            <w:pPr>
              <w:pStyle w:val="TableParagraph"/>
              <w:spacing w:before="10"/>
              <w:rPr>
                <w:b/>
                <w:sz w:val="20"/>
              </w:rPr>
            </w:pPr>
          </w:p>
          <w:p w14:paraId="240EC98D" w14:textId="77777777" w:rsidR="00D1033F" w:rsidRDefault="00000000">
            <w:pPr>
              <w:pStyle w:val="TableParagraph"/>
              <w:spacing w:line="276" w:lineRule="auto"/>
              <w:ind w:left="63" w:right="52"/>
              <w:jc w:val="center"/>
              <w:rPr>
                <w:b/>
                <w:sz w:val="20"/>
              </w:rPr>
            </w:pPr>
            <w:r>
              <w:rPr>
                <w:b/>
                <w:sz w:val="20"/>
              </w:rPr>
              <w:t>Selection</w:t>
            </w:r>
            <w:r>
              <w:rPr>
                <w:b/>
                <w:spacing w:val="-14"/>
                <w:sz w:val="20"/>
              </w:rPr>
              <w:t xml:space="preserve"> </w:t>
            </w:r>
            <w:r>
              <w:rPr>
                <w:b/>
                <w:sz w:val="20"/>
              </w:rPr>
              <w:t xml:space="preserve">is limited or </w:t>
            </w:r>
            <w:r>
              <w:rPr>
                <w:b/>
                <w:spacing w:val="-2"/>
                <w:sz w:val="20"/>
              </w:rPr>
              <w:t>partially relevant</w:t>
            </w:r>
          </w:p>
        </w:tc>
        <w:tc>
          <w:tcPr>
            <w:tcW w:w="1563" w:type="dxa"/>
            <w:tcBorders>
              <w:top w:val="nil"/>
            </w:tcBorders>
          </w:tcPr>
          <w:p w14:paraId="6656F75E" w14:textId="77777777" w:rsidR="00D1033F" w:rsidRDefault="00D1033F">
            <w:pPr>
              <w:pStyle w:val="TableParagraph"/>
              <w:spacing w:before="10"/>
              <w:rPr>
                <w:b/>
                <w:sz w:val="20"/>
              </w:rPr>
            </w:pPr>
          </w:p>
          <w:p w14:paraId="315CC67D" w14:textId="77777777" w:rsidR="00D1033F" w:rsidRDefault="00000000">
            <w:pPr>
              <w:pStyle w:val="TableParagraph"/>
              <w:spacing w:line="276" w:lineRule="auto"/>
              <w:ind w:left="111" w:right="104" w:firstLine="1"/>
              <w:jc w:val="center"/>
              <w:rPr>
                <w:b/>
                <w:sz w:val="20"/>
              </w:rPr>
            </w:pPr>
            <w:r>
              <w:rPr>
                <w:b/>
                <w:sz w:val="20"/>
              </w:rPr>
              <w:t>Items are unclear</w:t>
            </w:r>
            <w:r>
              <w:rPr>
                <w:b/>
                <w:spacing w:val="-14"/>
                <w:sz w:val="20"/>
              </w:rPr>
              <w:t xml:space="preserve"> </w:t>
            </w:r>
            <w:r>
              <w:rPr>
                <w:b/>
                <w:sz w:val="20"/>
              </w:rPr>
              <w:t>or</w:t>
            </w:r>
            <w:r>
              <w:rPr>
                <w:b/>
                <w:spacing w:val="-14"/>
                <w:sz w:val="20"/>
              </w:rPr>
              <w:t xml:space="preserve"> </w:t>
            </w:r>
            <w:r>
              <w:rPr>
                <w:b/>
                <w:sz w:val="20"/>
              </w:rPr>
              <w:t xml:space="preserve">not </w:t>
            </w:r>
            <w:r>
              <w:rPr>
                <w:b/>
                <w:spacing w:val="-2"/>
                <w:sz w:val="20"/>
              </w:rPr>
              <w:t>relevant</w:t>
            </w:r>
          </w:p>
        </w:tc>
      </w:tr>
      <w:tr w:rsidR="00D1033F" w14:paraId="749AF085" w14:textId="77777777">
        <w:trPr>
          <w:trHeight w:val="2092"/>
        </w:trPr>
        <w:tc>
          <w:tcPr>
            <w:tcW w:w="1428" w:type="dxa"/>
          </w:tcPr>
          <w:p w14:paraId="1C886465" w14:textId="77777777" w:rsidR="00D1033F" w:rsidRDefault="00D1033F">
            <w:pPr>
              <w:pStyle w:val="TableParagraph"/>
              <w:rPr>
                <w:b/>
                <w:sz w:val="20"/>
              </w:rPr>
            </w:pPr>
          </w:p>
          <w:p w14:paraId="378034F5" w14:textId="77777777" w:rsidR="00D1033F" w:rsidRDefault="00D1033F">
            <w:pPr>
              <w:pStyle w:val="TableParagraph"/>
              <w:rPr>
                <w:b/>
                <w:sz w:val="20"/>
              </w:rPr>
            </w:pPr>
          </w:p>
          <w:p w14:paraId="4C7C72AB" w14:textId="77777777" w:rsidR="00D1033F" w:rsidRDefault="00D1033F">
            <w:pPr>
              <w:pStyle w:val="TableParagraph"/>
              <w:rPr>
                <w:b/>
                <w:sz w:val="20"/>
              </w:rPr>
            </w:pPr>
          </w:p>
          <w:p w14:paraId="5D47F7E4" w14:textId="77777777" w:rsidR="00D1033F" w:rsidRDefault="00D1033F">
            <w:pPr>
              <w:pStyle w:val="TableParagraph"/>
              <w:rPr>
                <w:b/>
                <w:sz w:val="20"/>
              </w:rPr>
            </w:pPr>
          </w:p>
          <w:p w14:paraId="2CFDC3A4" w14:textId="77777777" w:rsidR="00D1033F" w:rsidRDefault="00D1033F">
            <w:pPr>
              <w:pStyle w:val="TableParagraph"/>
              <w:rPr>
                <w:b/>
                <w:sz w:val="20"/>
              </w:rPr>
            </w:pPr>
          </w:p>
          <w:p w14:paraId="1E472DF1" w14:textId="77777777" w:rsidR="00D1033F" w:rsidRDefault="00D1033F">
            <w:pPr>
              <w:pStyle w:val="TableParagraph"/>
              <w:spacing w:before="152"/>
              <w:rPr>
                <w:b/>
                <w:sz w:val="20"/>
              </w:rPr>
            </w:pPr>
          </w:p>
          <w:p w14:paraId="2BBA3558" w14:textId="77777777" w:rsidR="00D1033F" w:rsidRDefault="00000000">
            <w:pPr>
              <w:pStyle w:val="TableParagraph"/>
              <w:spacing w:line="260" w:lineRule="atLeast"/>
              <w:ind w:left="100" w:right="146"/>
              <w:rPr>
                <w:b/>
                <w:sz w:val="20"/>
              </w:rPr>
            </w:pPr>
            <w:r>
              <w:rPr>
                <w:b/>
                <w:spacing w:val="-2"/>
                <w:sz w:val="20"/>
              </w:rPr>
              <w:t>Comparison Depth</w:t>
            </w:r>
          </w:p>
        </w:tc>
        <w:tc>
          <w:tcPr>
            <w:tcW w:w="1225" w:type="dxa"/>
          </w:tcPr>
          <w:p w14:paraId="219D2CB0" w14:textId="77777777" w:rsidR="00D1033F" w:rsidRDefault="00D1033F">
            <w:pPr>
              <w:pStyle w:val="TableParagraph"/>
              <w:rPr>
                <w:b/>
                <w:sz w:val="20"/>
              </w:rPr>
            </w:pPr>
          </w:p>
          <w:p w14:paraId="25C82CDD" w14:textId="77777777" w:rsidR="00D1033F" w:rsidRDefault="00D1033F">
            <w:pPr>
              <w:pStyle w:val="TableParagraph"/>
              <w:rPr>
                <w:b/>
                <w:sz w:val="20"/>
              </w:rPr>
            </w:pPr>
          </w:p>
          <w:p w14:paraId="0B6DD45C" w14:textId="77777777" w:rsidR="00D1033F" w:rsidRDefault="00D1033F">
            <w:pPr>
              <w:pStyle w:val="TableParagraph"/>
              <w:rPr>
                <w:b/>
                <w:sz w:val="20"/>
              </w:rPr>
            </w:pPr>
          </w:p>
          <w:p w14:paraId="0F787822" w14:textId="77777777" w:rsidR="00D1033F" w:rsidRDefault="00D1033F">
            <w:pPr>
              <w:pStyle w:val="TableParagraph"/>
              <w:rPr>
                <w:b/>
                <w:sz w:val="20"/>
              </w:rPr>
            </w:pPr>
          </w:p>
          <w:p w14:paraId="1BA5785C" w14:textId="77777777" w:rsidR="00D1033F" w:rsidRDefault="00D1033F">
            <w:pPr>
              <w:pStyle w:val="TableParagraph"/>
              <w:rPr>
                <w:b/>
                <w:sz w:val="20"/>
              </w:rPr>
            </w:pPr>
          </w:p>
          <w:p w14:paraId="36072A41" w14:textId="77777777" w:rsidR="00D1033F" w:rsidRDefault="00D1033F">
            <w:pPr>
              <w:pStyle w:val="TableParagraph"/>
              <w:rPr>
                <w:b/>
                <w:sz w:val="20"/>
              </w:rPr>
            </w:pPr>
          </w:p>
          <w:p w14:paraId="4BECC85E" w14:textId="77777777" w:rsidR="00D1033F" w:rsidRDefault="00D1033F">
            <w:pPr>
              <w:pStyle w:val="TableParagraph"/>
              <w:spacing w:before="216"/>
              <w:rPr>
                <w:b/>
                <w:sz w:val="20"/>
              </w:rPr>
            </w:pPr>
          </w:p>
          <w:p w14:paraId="55CFA64C" w14:textId="77777777" w:rsidR="00D1033F" w:rsidRDefault="00000000">
            <w:pPr>
              <w:pStyle w:val="TableParagraph"/>
              <w:ind w:right="85"/>
              <w:jc w:val="right"/>
              <w:rPr>
                <w:b/>
                <w:sz w:val="20"/>
              </w:rPr>
            </w:pPr>
            <w:r>
              <w:rPr>
                <w:b/>
                <w:spacing w:val="-5"/>
                <w:sz w:val="20"/>
              </w:rPr>
              <w:t>25%</w:t>
            </w:r>
          </w:p>
        </w:tc>
        <w:tc>
          <w:tcPr>
            <w:tcW w:w="1659" w:type="dxa"/>
          </w:tcPr>
          <w:p w14:paraId="1A2B9DE2" w14:textId="77777777" w:rsidR="00D1033F" w:rsidRDefault="00D1033F">
            <w:pPr>
              <w:pStyle w:val="TableParagraph"/>
              <w:spacing w:before="9"/>
              <w:rPr>
                <w:b/>
                <w:sz w:val="20"/>
              </w:rPr>
            </w:pPr>
          </w:p>
          <w:p w14:paraId="1654ACA3" w14:textId="77777777" w:rsidR="00D1033F" w:rsidRDefault="00000000">
            <w:pPr>
              <w:pStyle w:val="TableParagraph"/>
              <w:spacing w:line="276" w:lineRule="auto"/>
              <w:ind w:left="150" w:right="137" w:firstLine="2"/>
              <w:jc w:val="center"/>
              <w:rPr>
                <w:b/>
                <w:sz w:val="20"/>
              </w:rPr>
            </w:pPr>
            <w:r>
              <w:rPr>
                <w:b/>
                <w:spacing w:val="-2"/>
                <w:sz w:val="20"/>
              </w:rPr>
              <w:t xml:space="preserve">Provides </w:t>
            </w:r>
            <w:r>
              <w:rPr>
                <w:b/>
                <w:sz w:val="20"/>
              </w:rPr>
              <w:t xml:space="preserve">detailed and </w:t>
            </w:r>
            <w:proofErr w:type="spellStart"/>
            <w:r>
              <w:rPr>
                <w:b/>
                <w:spacing w:val="-2"/>
                <w:sz w:val="20"/>
              </w:rPr>
              <w:t>comprehensiv</w:t>
            </w:r>
            <w:proofErr w:type="spellEnd"/>
            <w:r>
              <w:rPr>
                <w:b/>
                <w:spacing w:val="-2"/>
                <w:sz w:val="20"/>
              </w:rPr>
              <w:t xml:space="preserve"> </w:t>
            </w:r>
            <w:r>
              <w:rPr>
                <w:b/>
                <w:sz w:val="20"/>
              </w:rPr>
              <w:t xml:space="preserve">e comparison </w:t>
            </w:r>
            <w:r>
              <w:rPr>
                <w:b/>
                <w:spacing w:val="-2"/>
                <w:sz w:val="20"/>
              </w:rPr>
              <w:t>across multiple</w:t>
            </w:r>
          </w:p>
          <w:p w14:paraId="496FB245" w14:textId="77777777" w:rsidR="00D1033F" w:rsidRDefault="00000000">
            <w:pPr>
              <w:pStyle w:val="TableParagraph"/>
              <w:ind w:left="15" w:right="8"/>
              <w:jc w:val="center"/>
              <w:rPr>
                <w:b/>
                <w:sz w:val="20"/>
              </w:rPr>
            </w:pPr>
            <w:r>
              <w:rPr>
                <w:b/>
                <w:spacing w:val="-2"/>
                <w:sz w:val="20"/>
              </w:rPr>
              <w:t>aspects</w:t>
            </w:r>
          </w:p>
        </w:tc>
        <w:tc>
          <w:tcPr>
            <w:tcW w:w="1563" w:type="dxa"/>
          </w:tcPr>
          <w:p w14:paraId="5D16DEBA" w14:textId="77777777" w:rsidR="00D1033F" w:rsidRDefault="00D1033F">
            <w:pPr>
              <w:pStyle w:val="TableParagraph"/>
              <w:spacing w:before="9"/>
              <w:rPr>
                <w:b/>
                <w:sz w:val="20"/>
              </w:rPr>
            </w:pPr>
          </w:p>
          <w:p w14:paraId="516B615B" w14:textId="77777777" w:rsidR="00D1033F" w:rsidRDefault="00000000">
            <w:pPr>
              <w:pStyle w:val="TableParagraph"/>
              <w:spacing w:line="276" w:lineRule="auto"/>
              <w:ind w:left="212" w:right="202" w:hanging="1"/>
              <w:jc w:val="center"/>
              <w:rPr>
                <w:b/>
                <w:sz w:val="20"/>
              </w:rPr>
            </w:pPr>
            <w:r>
              <w:rPr>
                <w:b/>
                <w:spacing w:val="-2"/>
                <w:sz w:val="20"/>
              </w:rPr>
              <w:t xml:space="preserve">Provides adequate comparison </w:t>
            </w:r>
            <w:r>
              <w:rPr>
                <w:b/>
                <w:sz w:val="20"/>
              </w:rPr>
              <w:t xml:space="preserve">with some </w:t>
            </w:r>
            <w:r>
              <w:rPr>
                <w:b/>
                <w:spacing w:val="-2"/>
                <w:sz w:val="20"/>
              </w:rPr>
              <w:t>depth</w:t>
            </w:r>
          </w:p>
        </w:tc>
        <w:tc>
          <w:tcPr>
            <w:tcW w:w="1592" w:type="dxa"/>
          </w:tcPr>
          <w:p w14:paraId="1F82CD75" w14:textId="77777777" w:rsidR="00D1033F" w:rsidRDefault="00D1033F">
            <w:pPr>
              <w:pStyle w:val="TableParagraph"/>
              <w:spacing w:before="9"/>
              <w:rPr>
                <w:b/>
                <w:sz w:val="20"/>
              </w:rPr>
            </w:pPr>
          </w:p>
          <w:p w14:paraId="7810BC78" w14:textId="77777777" w:rsidR="00D1033F" w:rsidRDefault="00000000">
            <w:pPr>
              <w:pStyle w:val="TableParagraph"/>
              <w:spacing w:line="276" w:lineRule="auto"/>
              <w:ind w:left="63" w:right="54"/>
              <w:jc w:val="center"/>
              <w:rPr>
                <w:b/>
                <w:sz w:val="20"/>
              </w:rPr>
            </w:pPr>
            <w:r>
              <w:rPr>
                <w:b/>
                <w:spacing w:val="-2"/>
                <w:sz w:val="20"/>
              </w:rPr>
              <w:t xml:space="preserve">Limited comparison </w:t>
            </w:r>
            <w:r>
              <w:rPr>
                <w:b/>
                <w:sz w:val="20"/>
              </w:rPr>
              <w:t xml:space="preserve">with few </w:t>
            </w:r>
            <w:r>
              <w:rPr>
                <w:b/>
                <w:spacing w:val="-2"/>
                <w:sz w:val="20"/>
              </w:rPr>
              <w:t>aspects</w:t>
            </w:r>
          </w:p>
        </w:tc>
        <w:tc>
          <w:tcPr>
            <w:tcW w:w="1563" w:type="dxa"/>
          </w:tcPr>
          <w:p w14:paraId="351B45ED" w14:textId="77777777" w:rsidR="00D1033F" w:rsidRDefault="00D1033F">
            <w:pPr>
              <w:pStyle w:val="TableParagraph"/>
              <w:spacing w:before="9"/>
              <w:rPr>
                <w:b/>
                <w:sz w:val="20"/>
              </w:rPr>
            </w:pPr>
          </w:p>
          <w:p w14:paraId="72565229" w14:textId="77777777" w:rsidR="00D1033F" w:rsidRDefault="00000000">
            <w:pPr>
              <w:pStyle w:val="TableParagraph"/>
              <w:spacing w:line="276" w:lineRule="auto"/>
              <w:ind w:left="84" w:right="73"/>
              <w:jc w:val="center"/>
              <w:rPr>
                <w:b/>
                <w:sz w:val="20"/>
              </w:rPr>
            </w:pPr>
            <w:r>
              <w:rPr>
                <w:b/>
                <w:sz w:val="20"/>
              </w:rPr>
              <w:t>Very</w:t>
            </w:r>
            <w:r>
              <w:rPr>
                <w:b/>
                <w:spacing w:val="-14"/>
                <w:sz w:val="20"/>
              </w:rPr>
              <w:t xml:space="preserve"> </w:t>
            </w:r>
            <w:r>
              <w:rPr>
                <w:b/>
                <w:sz w:val="20"/>
              </w:rPr>
              <w:t xml:space="preserve">minimal or no </w:t>
            </w:r>
            <w:r>
              <w:rPr>
                <w:b/>
                <w:spacing w:val="-2"/>
                <w:sz w:val="20"/>
              </w:rPr>
              <w:t>comparison</w:t>
            </w:r>
          </w:p>
        </w:tc>
      </w:tr>
      <w:tr w:rsidR="00D1033F" w14:paraId="3A202E5B" w14:textId="77777777">
        <w:trPr>
          <w:trHeight w:val="1825"/>
        </w:trPr>
        <w:tc>
          <w:tcPr>
            <w:tcW w:w="1428" w:type="dxa"/>
          </w:tcPr>
          <w:p w14:paraId="770A0172" w14:textId="77777777" w:rsidR="00D1033F" w:rsidRDefault="00D1033F">
            <w:pPr>
              <w:pStyle w:val="TableParagraph"/>
              <w:rPr>
                <w:b/>
                <w:sz w:val="20"/>
              </w:rPr>
            </w:pPr>
          </w:p>
          <w:p w14:paraId="55E6583E" w14:textId="77777777" w:rsidR="00D1033F" w:rsidRDefault="00D1033F">
            <w:pPr>
              <w:pStyle w:val="TableParagraph"/>
              <w:rPr>
                <w:b/>
                <w:sz w:val="20"/>
              </w:rPr>
            </w:pPr>
          </w:p>
          <w:p w14:paraId="00D416AC" w14:textId="77777777" w:rsidR="00D1033F" w:rsidRDefault="00D1033F">
            <w:pPr>
              <w:pStyle w:val="TableParagraph"/>
              <w:rPr>
                <w:b/>
                <w:sz w:val="20"/>
              </w:rPr>
            </w:pPr>
          </w:p>
          <w:p w14:paraId="63767749" w14:textId="77777777" w:rsidR="00D1033F" w:rsidRDefault="00D1033F">
            <w:pPr>
              <w:pStyle w:val="TableParagraph"/>
              <w:rPr>
                <w:b/>
                <w:sz w:val="20"/>
              </w:rPr>
            </w:pPr>
          </w:p>
          <w:p w14:paraId="52CB0B34" w14:textId="77777777" w:rsidR="00D1033F" w:rsidRDefault="00D1033F">
            <w:pPr>
              <w:pStyle w:val="TableParagraph"/>
              <w:spacing w:before="147"/>
              <w:rPr>
                <w:b/>
                <w:sz w:val="20"/>
              </w:rPr>
            </w:pPr>
          </w:p>
          <w:p w14:paraId="5279AD78" w14:textId="77777777" w:rsidR="00D1033F" w:rsidRDefault="00000000">
            <w:pPr>
              <w:pStyle w:val="TableParagraph"/>
              <w:tabs>
                <w:tab w:val="left" w:pos="1137"/>
              </w:tabs>
              <w:spacing w:before="1"/>
              <w:ind w:left="100"/>
              <w:rPr>
                <w:b/>
                <w:sz w:val="20"/>
              </w:rPr>
            </w:pPr>
            <w:r>
              <w:rPr>
                <w:b/>
                <w:spacing w:val="-5"/>
                <w:sz w:val="20"/>
              </w:rPr>
              <w:t>Use</w:t>
            </w:r>
            <w:r>
              <w:rPr>
                <w:b/>
                <w:sz w:val="20"/>
              </w:rPr>
              <w:tab/>
            </w:r>
            <w:r>
              <w:rPr>
                <w:b/>
                <w:spacing w:val="-5"/>
                <w:sz w:val="20"/>
              </w:rPr>
              <w:t>of</w:t>
            </w:r>
          </w:p>
          <w:p w14:paraId="2100BDCC" w14:textId="77777777" w:rsidR="00D1033F" w:rsidRDefault="00000000">
            <w:pPr>
              <w:pStyle w:val="TableParagraph"/>
              <w:spacing w:before="34"/>
              <w:ind w:left="100"/>
              <w:rPr>
                <w:b/>
                <w:sz w:val="20"/>
              </w:rPr>
            </w:pPr>
            <w:r>
              <w:rPr>
                <w:b/>
                <w:spacing w:val="-2"/>
                <w:sz w:val="20"/>
              </w:rPr>
              <w:t>Evidence</w:t>
            </w:r>
          </w:p>
        </w:tc>
        <w:tc>
          <w:tcPr>
            <w:tcW w:w="1225" w:type="dxa"/>
          </w:tcPr>
          <w:p w14:paraId="347DEF7C" w14:textId="77777777" w:rsidR="00D1033F" w:rsidRDefault="00D1033F">
            <w:pPr>
              <w:pStyle w:val="TableParagraph"/>
              <w:rPr>
                <w:b/>
                <w:sz w:val="20"/>
              </w:rPr>
            </w:pPr>
          </w:p>
          <w:p w14:paraId="5E59409C" w14:textId="77777777" w:rsidR="00D1033F" w:rsidRDefault="00D1033F">
            <w:pPr>
              <w:pStyle w:val="TableParagraph"/>
              <w:rPr>
                <w:b/>
                <w:sz w:val="20"/>
              </w:rPr>
            </w:pPr>
          </w:p>
          <w:p w14:paraId="21109556" w14:textId="77777777" w:rsidR="00D1033F" w:rsidRDefault="00D1033F">
            <w:pPr>
              <w:pStyle w:val="TableParagraph"/>
              <w:rPr>
                <w:b/>
                <w:sz w:val="20"/>
              </w:rPr>
            </w:pPr>
          </w:p>
          <w:p w14:paraId="143DD6F7" w14:textId="77777777" w:rsidR="00D1033F" w:rsidRDefault="00D1033F">
            <w:pPr>
              <w:pStyle w:val="TableParagraph"/>
              <w:rPr>
                <w:b/>
                <w:sz w:val="20"/>
              </w:rPr>
            </w:pPr>
          </w:p>
          <w:p w14:paraId="236C8997" w14:textId="77777777" w:rsidR="00D1033F" w:rsidRDefault="00D1033F">
            <w:pPr>
              <w:pStyle w:val="TableParagraph"/>
              <w:rPr>
                <w:b/>
                <w:sz w:val="20"/>
              </w:rPr>
            </w:pPr>
          </w:p>
          <w:p w14:paraId="15E720C1" w14:textId="77777777" w:rsidR="00D1033F" w:rsidRDefault="00D1033F">
            <w:pPr>
              <w:pStyle w:val="TableParagraph"/>
              <w:spacing w:before="181"/>
              <w:rPr>
                <w:b/>
                <w:sz w:val="20"/>
              </w:rPr>
            </w:pPr>
          </w:p>
          <w:p w14:paraId="5EE036BF" w14:textId="77777777" w:rsidR="00D1033F" w:rsidRDefault="00000000">
            <w:pPr>
              <w:pStyle w:val="TableParagraph"/>
              <w:spacing w:before="1"/>
              <w:ind w:right="85"/>
              <w:jc w:val="right"/>
              <w:rPr>
                <w:b/>
                <w:sz w:val="20"/>
              </w:rPr>
            </w:pPr>
            <w:r>
              <w:rPr>
                <w:b/>
                <w:spacing w:val="-5"/>
                <w:sz w:val="20"/>
              </w:rPr>
              <w:t>20%</w:t>
            </w:r>
          </w:p>
        </w:tc>
        <w:tc>
          <w:tcPr>
            <w:tcW w:w="1659" w:type="dxa"/>
          </w:tcPr>
          <w:p w14:paraId="5AA124C9" w14:textId="77777777" w:rsidR="00D1033F" w:rsidRDefault="00D1033F">
            <w:pPr>
              <w:pStyle w:val="TableParagraph"/>
              <w:spacing w:before="9"/>
              <w:rPr>
                <w:b/>
                <w:sz w:val="20"/>
              </w:rPr>
            </w:pPr>
          </w:p>
          <w:p w14:paraId="730D2655" w14:textId="77777777" w:rsidR="00D1033F" w:rsidRDefault="00000000">
            <w:pPr>
              <w:pStyle w:val="TableParagraph"/>
              <w:spacing w:line="276" w:lineRule="auto"/>
              <w:ind w:left="188" w:right="177" w:firstLine="2"/>
              <w:jc w:val="center"/>
              <w:rPr>
                <w:b/>
                <w:sz w:val="20"/>
              </w:rPr>
            </w:pPr>
            <w:r>
              <w:rPr>
                <w:b/>
                <w:spacing w:val="-2"/>
                <w:sz w:val="20"/>
              </w:rPr>
              <w:t xml:space="preserve">Supports comparison </w:t>
            </w:r>
            <w:r>
              <w:rPr>
                <w:b/>
                <w:sz w:val="20"/>
              </w:rPr>
              <w:t>with</w:t>
            </w:r>
            <w:r>
              <w:rPr>
                <w:b/>
                <w:spacing w:val="-14"/>
                <w:sz w:val="20"/>
              </w:rPr>
              <w:t xml:space="preserve"> </w:t>
            </w:r>
            <w:r>
              <w:rPr>
                <w:b/>
                <w:sz w:val="20"/>
              </w:rPr>
              <w:t xml:space="preserve">accurate </w:t>
            </w:r>
            <w:r>
              <w:rPr>
                <w:b/>
                <w:spacing w:val="-2"/>
                <w:sz w:val="20"/>
              </w:rPr>
              <w:t xml:space="preserve">data, </w:t>
            </w:r>
            <w:r>
              <w:rPr>
                <w:b/>
                <w:sz w:val="20"/>
              </w:rPr>
              <w:t>examples, or</w:t>
            </w:r>
          </w:p>
          <w:p w14:paraId="5A84799F" w14:textId="77777777" w:rsidR="00D1033F" w:rsidRDefault="00000000">
            <w:pPr>
              <w:pStyle w:val="TableParagraph"/>
              <w:ind w:left="15" w:right="8"/>
              <w:jc w:val="center"/>
              <w:rPr>
                <w:b/>
                <w:sz w:val="20"/>
              </w:rPr>
            </w:pPr>
            <w:r>
              <w:rPr>
                <w:b/>
                <w:spacing w:val="-2"/>
                <w:sz w:val="20"/>
              </w:rPr>
              <w:t>references</w:t>
            </w:r>
          </w:p>
        </w:tc>
        <w:tc>
          <w:tcPr>
            <w:tcW w:w="1563" w:type="dxa"/>
          </w:tcPr>
          <w:p w14:paraId="273AB496" w14:textId="77777777" w:rsidR="00D1033F" w:rsidRDefault="00D1033F">
            <w:pPr>
              <w:pStyle w:val="TableParagraph"/>
              <w:spacing w:before="9"/>
              <w:rPr>
                <w:b/>
                <w:sz w:val="20"/>
              </w:rPr>
            </w:pPr>
          </w:p>
          <w:p w14:paraId="122EA095" w14:textId="77777777" w:rsidR="00D1033F" w:rsidRDefault="00000000">
            <w:pPr>
              <w:pStyle w:val="TableParagraph"/>
              <w:spacing w:line="276" w:lineRule="auto"/>
              <w:ind w:left="121" w:right="113" w:firstLine="1"/>
              <w:jc w:val="center"/>
              <w:rPr>
                <w:b/>
                <w:sz w:val="20"/>
              </w:rPr>
            </w:pPr>
            <w:r>
              <w:rPr>
                <w:b/>
                <w:sz w:val="20"/>
              </w:rPr>
              <w:t xml:space="preserve">Uses some </w:t>
            </w:r>
            <w:r>
              <w:rPr>
                <w:b/>
                <w:spacing w:val="-2"/>
                <w:sz w:val="20"/>
              </w:rPr>
              <w:t xml:space="preserve">supporting </w:t>
            </w:r>
            <w:r>
              <w:rPr>
                <w:b/>
                <w:sz w:val="20"/>
              </w:rPr>
              <w:t>evidence</w:t>
            </w:r>
            <w:r>
              <w:rPr>
                <w:b/>
                <w:spacing w:val="-14"/>
                <w:sz w:val="20"/>
              </w:rPr>
              <w:t xml:space="preserve"> </w:t>
            </w:r>
            <w:r>
              <w:rPr>
                <w:b/>
                <w:sz w:val="20"/>
              </w:rPr>
              <w:t>with minor gaps</w:t>
            </w:r>
          </w:p>
        </w:tc>
        <w:tc>
          <w:tcPr>
            <w:tcW w:w="1592" w:type="dxa"/>
          </w:tcPr>
          <w:p w14:paraId="21D32F8D" w14:textId="77777777" w:rsidR="00D1033F" w:rsidRDefault="00D1033F">
            <w:pPr>
              <w:pStyle w:val="TableParagraph"/>
              <w:spacing w:before="9"/>
              <w:rPr>
                <w:b/>
                <w:sz w:val="20"/>
              </w:rPr>
            </w:pPr>
          </w:p>
          <w:p w14:paraId="3DD3E946" w14:textId="77777777" w:rsidR="00D1033F" w:rsidRDefault="00000000">
            <w:pPr>
              <w:pStyle w:val="TableParagraph"/>
              <w:spacing w:line="276" w:lineRule="auto"/>
              <w:ind w:left="272" w:right="261" w:hanging="1"/>
              <w:jc w:val="center"/>
              <w:rPr>
                <w:b/>
                <w:sz w:val="20"/>
              </w:rPr>
            </w:pPr>
            <w:r>
              <w:rPr>
                <w:b/>
                <w:sz w:val="20"/>
              </w:rPr>
              <w:t xml:space="preserve">Limited or </w:t>
            </w:r>
            <w:r>
              <w:rPr>
                <w:b/>
                <w:spacing w:val="-4"/>
                <w:sz w:val="20"/>
              </w:rPr>
              <w:t xml:space="preserve">weak </w:t>
            </w:r>
            <w:r>
              <w:rPr>
                <w:b/>
                <w:spacing w:val="-2"/>
                <w:sz w:val="20"/>
              </w:rPr>
              <w:t>supporting evidence</w:t>
            </w:r>
          </w:p>
        </w:tc>
        <w:tc>
          <w:tcPr>
            <w:tcW w:w="1563" w:type="dxa"/>
          </w:tcPr>
          <w:p w14:paraId="05A8ECFD" w14:textId="77777777" w:rsidR="00D1033F" w:rsidRDefault="00D1033F">
            <w:pPr>
              <w:pStyle w:val="TableParagraph"/>
              <w:spacing w:before="9"/>
              <w:rPr>
                <w:b/>
                <w:sz w:val="20"/>
              </w:rPr>
            </w:pPr>
          </w:p>
          <w:p w14:paraId="3C984F1F" w14:textId="77777777" w:rsidR="00D1033F" w:rsidRDefault="00000000">
            <w:pPr>
              <w:pStyle w:val="TableParagraph"/>
              <w:spacing w:line="276" w:lineRule="auto"/>
              <w:ind w:left="255" w:right="249" w:firstLine="1"/>
              <w:jc w:val="center"/>
              <w:rPr>
                <w:b/>
                <w:sz w:val="20"/>
              </w:rPr>
            </w:pPr>
            <w:r>
              <w:rPr>
                <w:b/>
                <w:spacing w:val="-6"/>
                <w:sz w:val="20"/>
              </w:rPr>
              <w:t xml:space="preserve">No </w:t>
            </w:r>
            <w:r>
              <w:rPr>
                <w:b/>
                <w:spacing w:val="-2"/>
                <w:sz w:val="20"/>
              </w:rPr>
              <w:t>supporting evidence provided</w:t>
            </w:r>
          </w:p>
        </w:tc>
      </w:tr>
      <w:tr w:rsidR="00D1033F" w14:paraId="0A83DF70" w14:textId="77777777">
        <w:trPr>
          <w:trHeight w:val="1828"/>
        </w:trPr>
        <w:tc>
          <w:tcPr>
            <w:tcW w:w="1428" w:type="dxa"/>
          </w:tcPr>
          <w:p w14:paraId="7F9F2794" w14:textId="77777777" w:rsidR="00D1033F" w:rsidRDefault="00D1033F">
            <w:pPr>
              <w:pStyle w:val="TableParagraph"/>
              <w:rPr>
                <w:b/>
                <w:sz w:val="20"/>
              </w:rPr>
            </w:pPr>
          </w:p>
          <w:p w14:paraId="17BE66C2" w14:textId="77777777" w:rsidR="00D1033F" w:rsidRDefault="00D1033F">
            <w:pPr>
              <w:pStyle w:val="TableParagraph"/>
              <w:rPr>
                <w:b/>
                <w:sz w:val="20"/>
              </w:rPr>
            </w:pPr>
          </w:p>
          <w:p w14:paraId="7E78DC0B" w14:textId="77777777" w:rsidR="00D1033F" w:rsidRDefault="00D1033F">
            <w:pPr>
              <w:pStyle w:val="TableParagraph"/>
              <w:rPr>
                <w:b/>
                <w:sz w:val="20"/>
              </w:rPr>
            </w:pPr>
          </w:p>
          <w:p w14:paraId="7D9E7B58" w14:textId="77777777" w:rsidR="00D1033F" w:rsidRDefault="00D1033F">
            <w:pPr>
              <w:pStyle w:val="TableParagraph"/>
              <w:rPr>
                <w:b/>
                <w:sz w:val="20"/>
              </w:rPr>
            </w:pPr>
          </w:p>
          <w:p w14:paraId="43EEC7CB" w14:textId="77777777" w:rsidR="00D1033F" w:rsidRDefault="00D1033F">
            <w:pPr>
              <w:pStyle w:val="TableParagraph"/>
              <w:spacing w:before="118"/>
              <w:rPr>
                <w:b/>
                <w:sz w:val="20"/>
              </w:rPr>
            </w:pPr>
          </w:p>
          <w:p w14:paraId="3A739515" w14:textId="77777777" w:rsidR="00D1033F" w:rsidRDefault="00000000">
            <w:pPr>
              <w:pStyle w:val="TableParagraph"/>
              <w:spacing w:line="260" w:lineRule="atLeast"/>
              <w:ind w:left="100" w:right="475"/>
              <w:rPr>
                <w:b/>
                <w:sz w:val="20"/>
              </w:rPr>
            </w:pPr>
            <w:r>
              <w:rPr>
                <w:b/>
                <w:spacing w:val="-2"/>
                <w:sz w:val="20"/>
              </w:rPr>
              <w:t>Critical Thinking</w:t>
            </w:r>
          </w:p>
        </w:tc>
        <w:tc>
          <w:tcPr>
            <w:tcW w:w="1225" w:type="dxa"/>
          </w:tcPr>
          <w:p w14:paraId="7F2B1467" w14:textId="77777777" w:rsidR="00D1033F" w:rsidRDefault="00D1033F">
            <w:pPr>
              <w:pStyle w:val="TableParagraph"/>
              <w:rPr>
                <w:b/>
                <w:sz w:val="20"/>
              </w:rPr>
            </w:pPr>
          </w:p>
          <w:p w14:paraId="32BAA217" w14:textId="77777777" w:rsidR="00D1033F" w:rsidRDefault="00D1033F">
            <w:pPr>
              <w:pStyle w:val="TableParagraph"/>
              <w:rPr>
                <w:b/>
                <w:sz w:val="20"/>
              </w:rPr>
            </w:pPr>
          </w:p>
          <w:p w14:paraId="3CE90AC5" w14:textId="77777777" w:rsidR="00D1033F" w:rsidRDefault="00D1033F">
            <w:pPr>
              <w:pStyle w:val="TableParagraph"/>
              <w:rPr>
                <w:b/>
                <w:sz w:val="20"/>
              </w:rPr>
            </w:pPr>
          </w:p>
          <w:p w14:paraId="534F0D2B" w14:textId="77777777" w:rsidR="00D1033F" w:rsidRDefault="00D1033F">
            <w:pPr>
              <w:pStyle w:val="TableParagraph"/>
              <w:rPr>
                <w:b/>
                <w:sz w:val="20"/>
              </w:rPr>
            </w:pPr>
          </w:p>
          <w:p w14:paraId="1AB91027" w14:textId="77777777" w:rsidR="00D1033F" w:rsidRDefault="00D1033F">
            <w:pPr>
              <w:pStyle w:val="TableParagraph"/>
              <w:rPr>
                <w:b/>
                <w:sz w:val="20"/>
              </w:rPr>
            </w:pPr>
          </w:p>
          <w:p w14:paraId="48AD605D" w14:textId="77777777" w:rsidR="00D1033F" w:rsidRDefault="00D1033F">
            <w:pPr>
              <w:pStyle w:val="TableParagraph"/>
              <w:spacing w:before="182"/>
              <w:rPr>
                <w:b/>
                <w:sz w:val="20"/>
              </w:rPr>
            </w:pPr>
          </w:p>
          <w:p w14:paraId="3E56B277" w14:textId="77777777" w:rsidR="00D1033F" w:rsidRDefault="00000000">
            <w:pPr>
              <w:pStyle w:val="TableParagraph"/>
              <w:ind w:right="85"/>
              <w:jc w:val="right"/>
              <w:rPr>
                <w:b/>
                <w:sz w:val="20"/>
              </w:rPr>
            </w:pPr>
            <w:r>
              <w:rPr>
                <w:b/>
                <w:spacing w:val="-5"/>
                <w:sz w:val="20"/>
              </w:rPr>
              <w:t>20%</w:t>
            </w:r>
          </w:p>
        </w:tc>
        <w:tc>
          <w:tcPr>
            <w:tcW w:w="1659" w:type="dxa"/>
          </w:tcPr>
          <w:p w14:paraId="1F09618A" w14:textId="77777777" w:rsidR="00D1033F" w:rsidRDefault="00D1033F">
            <w:pPr>
              <w:pStyle w:val="TableParagraph"/>
              <w:spacing w:before="9"/>
              <w:rPr>
                <w:b/>
                <w:sz w:val="20"/>
              </w:rPr>
            </w:pPr>
          </w:p>
          <w:p w14:paraId="45EFAA99" w14:textId="77777777" w:rsidR="00D1033F" w:rsidRDefault="00000000">
            <w:pPr>
              <w:pStyle w:val="TableParagraph"/>
              <w:spacing w:line="276" w:lineRule="auto"/>
              <w:ind w:left="15"/>
              <w:jc w:val="center"/>
              <w:rPr>
                <w:b/>
                <w:sz w:val="20"/>
              </w:rPr>
            </w:pPr>
            <w:r>
              <w:rPr>
                <w:b/>
                <w:spacing w:val="-2"/>
                <w:sz w:val="20"/>
              </w:rPr>
              <w:t xml:space="preserve">Demonstrates </w:t>
            </w:r>
            <w:r>
              <w:rPr>
                <w:b/>
                <w:sz w:val="20"/>
              </w:rPr>
              <w:t>strong</w:t>
            </w:r>
            <w:r>
              <w:rPr>
                <w:b/>
                <w:spacing w:val="-14"/>
                <w:sz w:val="20"/>
              </w:rPr>
              <w:t xml:space="preserve"> </w:t>
            </w:r>
            <w:r>
              <w:rPr>
                <w:b/>
                <w:sz w:val="20"/>
              </w:rPr>
              <w:t xml:space="preserve">critical thinking with </w:t>
            </w:r>
            <w:r>
              <w:rPr>
                <w:b/>
                <w:spacing w:val="-2"/>
                <w:sz w:val="20"/>
              </w:rPr>
              <w:t>clear interpretation</w:t>
            </w:r>
          </w:p>
          <w:p w14:paraId="167083A8" w14:textId="77777777" w:rsidR="00D1033F" w:rsidRDefault="00000000">
            <w:pPr>
              <w:pStyle w:val="TableParagraph"/>
              <w:ind w:left="15" w:right="9"/>
              <w:jc w:val="center"/>
              <w:rPr>
                <w:b/>
                <w:sz w:val="20"/>
              </w:rPr>
            </w:pPr>
            <w:r>
              <w:rPr>
                <w:b/>
                <w:sz w:val="20"/>
              </w:rPr>
              <w:t>and</w:t>
            </w:r>
            <w:r>
              <w:rPr>
                <w:b/>
                <w:spacing w:val="-4"/>
                <w:sz w:val="20"/>
              </w:rPr>
              <w:t xml:space="preserve"> </w:t>
            </w:r>
            <w:r>
              <w:rPr>
                <w:b/>
                <w:spacing w:val="-2"/>
                <w:sz w:val="20"/>
              </w:rPr>
              <w:t>reasoning</w:t>
            </w:r>
          </w:p>
        </w:tc>
        <w:tc>
          <w:tcPr>
            <w:tcW w:w="1563" w:type="dxa"/>
          </w:tcPr>
          <w:p w14:paraId="75776FDD" w14:textId="77777777" w:rsidR="00D1033F" w:rsidRDefault="00D1033F">
            <w:pPr>
              <w:pStyle w:val="TableParagraph"/>
              <w:spacing w:before="9"/>
              <w:rPr>
                <w:b/>
                <w:sz w:val="20"/>
              </w:rPr>
            </w:pPr>
          </w:p>
          <w:p w14:paraId="020B5518" w14:textId="77777777" w:rsidR="00D1033F" w:rsidRDefault="00000000">
            <w:pPr>
              <w:pStyle w:val="TableParagraph"/>
              <w:spacing w:line="276" w:lineRule="auto"/>
              <w:ind w:left="135" w:right="125" w:hanging="2"/>
              <w:jc w:val="center"/>
              <w:rPr>
                <w:b/>
                <w:sz w:val="20"/>
              </w:rPr>
            </w:pPr>
            <w:r>
              <w:rPr>
                <w:b/>
                <w:spacing w:val="-2"/>
                <w:sz w:val="20"/>
              </w:rPr>
              <w:t xml:space="preserve">Shows reasonable interpretation </w:t>
            </w:r>
            <w:r>
              <w:rPr>
                <w:b/>
                <w:sz w:val="20"/>
              </w:rPr>
              <w:t xml:space="preserve">with minor </w:t>
            </w:r>
            <w:r>
              <w:rPr>
                <w:b/>
                <w:spacing w:val="-4"/>
                <w:sz w:val="20"/>
              </w:rPr>
              <w:t>gaps</w:t>
            </w:r>
          </w:p>
        </w:tc>
        <w:tc>
          <w:tcPr>
            <w:tcW w:w="1592" w:type="dxa"/>
          </w:tcPr>
          <w:p w14:paraId="07CC2B1A" w14:textId="77777777" w:rsidR="00D1033F" w:rsidRDefault="00D1033F">
            <w:pPr>
              <w:pStyle w:val="TableParagraph"/>
              <w:spacing w:before="9"/>
              <w:rPr>
                <w:b/>
                <w:sz w:val="20"/>
              </w:rPr>
            </w:pPr>
          </w:p>
          <w:p w14:paraId="3E9E2C76" w14:textId="77777777" w:rsidR="00D1033F" w:rsidRDefault="00000000">
            <w:pPr>
              <w:pStyle w:val="TableParagraph"/>
              <w:spacing w:line="276" w:lineRule="auto"/>
              <w:ind w:left="116" w:right="107" w:hanging="1"/>
              <w:jc w:val="center"/>
              <w:rPr>
                <w:b/>
                <w:sz w:val="20"/>
              </w:rPr>
            </w:pPr>
            <w:r>
              <w:rPr>
                <w:b/>
                <w:spacing w:val="-2"/>
                <w:sz w:val="20"/>
              </w:rPr>
              <w:t xml:space="preserve">Basic interpretation; </w:t>
            </w:r>
            <w:r>
              <w:rPr>
                <w:b/>
                <w:sz w:val="20"/>
              </w:rPr>
              <w:t>lacks depth</w:t>
            </w:r>
          </w:p>
        </w:tc>
        <w:tc>
          <w:tcPr>
            <w:tcW w:w="1563" w:type="dxa"/>
          </w:tcPr>
          <w:p w14:paraId="551C7530" w14:textId="77777777" w:rsidR="00D1033F" w:rsidRDefault="00D1033F">
            <w:pPr>
              <w:pStyle w:val="TableParagraph"/>
              <w:spacing w:before="9"/>
              <w:rPr>
                <w:b/>
                <w:sz w:val="20"/>
              </w:rPr>
            </w:pPr>
          </w:p>
          <w:p w14:paraId="3FC8842F" w14:textId="77777777" w:rsidR="00D1033F" w:rsidRDefault="00000000">
            <w:pPr>
              <w:pStyle w:val="TableParagraph"/>
              <w:spacing w:line="276" w:lineRule="auto"/>
              <w:ind w:left="132" w:right="128" w:firstLine="3"/>
              <w:jc w:val="center"/>
              <w:rPr>
                <w:b/>
                <w:sz w:val="20"/>
              </w:rPr>
            </w:pPr>
            <w:r>
              <w:rPr>
                <w:b/>
                <w:spacing w:val="-6"/>
                <w:sz w:val="20"/>
              </w:rPr>
              <w:t xml:space="preserve">No </w:t>
            </w:r>
            <w:r>
              <w:rPr>
                <w:b/>
                <w:spacing w:val="-2"/>
                <w:sz w:val="20"/>
              </w:rPr>
              <w:t>meaningful interpretation</w:t>
            </w:r>
          </w:p>
        </w:tc>
      </w:tr>
      <w:tr w:rsidR="00D1033F" w14:paraId="3E7C87E4" w14:textId="77777777">
        <w:trPr>
          <w:trHeight w:val="1825"/>
        </w:trPr>
        <w:tc>
          <w:tcPr>
            <w:tcW w:w="1428" w:type="dxa"/>
          </w:tcPr>
          <w:p w14:paraId="001F6F6F" w14:textId="77777777" w:rsidR="00D1033F" w:rsidRDefault="00D1033F">
            <w:pPr>
              <w:pStyle w:val="TableParagraph"/>
              <w:rPr>
                <w:b/>
                <w:sz w:val="20"/>
              </w:rPr>
            </w:pPr>
          </w:p>
          <w:p w14:paraId="51029B16" w14:textId="77777777" w:rsidR="00D1033F" w:rsidRDefault="00D1033F">
            <w:pPr>
              <w:pStyle w:val="TableParagraph"/>
              <w:rPr>
                <w:b/>
                <w:sz w:val="20"/>
              </w:rPr>
            </w:pPr>
          </w:p>
          <w:p w14:paraId="6C0489CF" w14:textId="77777777" w:rsidR="00D1033F" w:rsidRDefault="00D1033F">
            <w:pPr>
              <w:pStyle w:val="TableParagraph"/>
              <w:rPr>
                <w:b/>
                <w:sz w:val="20"/>
              </w:rPr>
            </w:pPr>
          </w:p>
          <w:p w14:paraId="0527CB3B" w14:textId="77777777" w:rsidR="00D1033F" w:rsidRDefault="00D1033F">
            <w:pPr>
              <w:pStyle w:val="TableParagraph"/>
              <w:rPr>
                <w:b/>
                <w:sz w:val="20"/>
              </w:rPr>
            </w:pPr>
          </w:p>
          <w:p w14:paraId="62AC41D1" w14:textId="77777777" w:rsidR="00D1033F" w:rsidRDefault="00D1033F">
            <w:pPr>
              <w:pStyle w:val="TableParagraph"/>
              <w:spacing w:before="117"/>
              <w:rPr>
                <w:b/>
                <w:sz w:val="20"/>
              </w:rPr>
            </w:pPr>
          </w:p>
          <w:p w14:paraId="0565CF4A" w14:textId="77777777" w:rsidR="00D1033F" w:rsidRDefault="00000000">
            <w:pPr>
              <w:pStyle w:val="TableParagraph"/>
              <w:tabs>
                <w:tab w:val="left" w:pos="1136"/>
              </w:tabs>
              <w:spacing w:line="260" w:lineRule="atLeast"/>
              <w:ind w:left="100" w:right="85"/>
              <w:rPr>
                <w:b/>
                <w:sz w:val="20"/>
              </w:rPr>
            </w:pPr>
            <w:r>
              <w:rPr>
                <w:b/>
                <w:spacing w:val="-2"/>
                <w:sz w:val="20"/>
              </w:rPr>
              <w:t>Clarity</w:t>
            </w:r>
            <w:r>
              <w:rPr>
                <w:b/>
                <w:sz w:val="20"/>
              </w:rPr>
              <w:tab/>
            </w:r>
            <w:r>
              <w:rPr>
                <w:b/>
                <w:spacing w:val="-6"/>
                <w:sz w:val="20"/>
              </w:rPr>
              <w:t xml:space="preserve">of </w:t>
            </w:r>
            <w:r>
              <w:rPr>
                <w:b/>
                <w:spacing w:val="-2"/>
                <w:sz w:val="20"/>
              </w:rPr>
              <w:t>Presentation</w:t>
            </w:r>
          </w:p>
        </w:tc>
        <w:tc>
          <w:tcPr>
            <w:tcW w:w="1225" w:type="dxa"/>
          </w:tcPr>
          <w:p w14:paraId="2DCDEDA0" w14:textId="77777777" w:rsidR="00D1033F" w:rsidRDefault="00D1033F">
            <w:pPr>
              <w:pStyle w:val="TableParagraph"/>
              <w:rPr>
                <w:b/>
                <w:sz w:val="20"/>
              </w:rPr>
            </w:pPr>
          </w:p>
          <w:p w14:paraId="5021DF40" w14:textId="77777777" w:rsidR="00D1033F" w:rsidRDefault="00D1033F">
            <w:pPr>
              <w:pStyle w:val="TableParagraph"/>
              <w:rPr>
                <w:b/>
                <w:sz w:val="20"/>
              </w:rPr>
            </w:pPr>
          </w:p>
          <w:p w14:paraId="3E7E8912" w14:textId="77777777" w:rsidR="00D1033F" w:rsidRDefault="00D1033F">
            <w:pPr>
              <w:pStyle w:val="TableParagraph"/>
              <w:rPr>
                <w:b/>
                <w:sz w:val="20"/>
              </w:rPr>
            </w:pPr>
          </w:p>
          <w:p w14:paraId="175D43D2" w14:textId="77777777" w:rsidR="00D1033F" w:rsidRDefault="00D1033F">
            <w:pPr>
              <w:pStyle w:val="TableParagraph"/>
              <w:rPr>
                <w:b/>
                <w:sz w:val="20"/>
              </w:rPr>
            </w:pPr>
          </w:p>
          <w:p w14:paraId="6FFF7F51" w14:textId="77777777" w:rsidR="00D1033F" w:rsidRDefault="00D1033F">
            <w:pPr>
              <w:pStyle w:val="TableParagraph"/>
              <w:rPr>
                <w:b/>
                <w:sz w:val="20"/>
              </w:rPr>
            </w:pPr>
          </w:p>
          <w:p w14:paraId="37C430D3" w14:textId="77777777" w:rsidR="00D1033F" w:rsidRDefault="00D1033F">
            <w:pPr>
              <w:pStyle w:val="TableParagraph"/>
              <w:spacing w:before="181"/>
              <w:rPr>
                <w:b/>
                <w:sz w:val="20"/>
              </w:rPr>
            </w:pPr>
          </w:p>
          <w:p w14:paraId="7C91E5CA" w14:textId="77777777" w:rsidR="00D1033F" w:rsidRDefault="00000000">
            <w:pPr>
              <w:pStyle w:val="TableParagraph"/>
              <w:spacing w:before="1"/>
              <w:ind w:right="85"/>
              <w:jc w:val="right"/>
              <w:rPr>
                <w:b/>
                <w:sz w:val="20"/>
              </w:rPr>
            </w:pPr>
            <w:r>
              <w:rPr>
                <w:b/>
                <w:spacing w:val="-5"/>
                <w:sz w:val="20"/>
              </w:rPr>
              <w:t>15%</w:t>
            </w:r>
          </w:p>
        </w:tc>
        <w:tc>
          <w:tcPr>
            <w:tcW w:w="1659" w:type="dxa"/>
          </w:tcPr>
          <w:p w14:paraId="0429801B" w14:textId="77777777" w:rsidR="00D1033F" w:rsidRDefault="00D1033F">
            <w:pPr>
              <w:pStyle w:val="TableParagraph"/>
              <w:spacing w:before="9"/>
              <w:rPr>
                <w:b/>
                <w:sz w:val="20"/>
              </w:rPr>
            </w:pPr>
          </w:p>
          <w:p w14:paraId="472439E4" w14:textId="77777777" w:rsidR="00D1033F" w:rsidRDefault="00000000">
            <w:pPr>
              <w:pStyle w:val="TableParagraph"/>
              <w:spacing w:line="276" w:lineRule="auto"/>
              <w:ind w:left="328" w:right="316" w:firstLine="2"/>
              <w:jc w:val="center"/>
              <w:rPr>
                <w:b/>
                <w:sz w:val="20"/>
              </w:rPr>
            </w:pPr>
            <w:r>
              <w:rPr>
                <w:b/>
                <w:sz w:val="20"/>
              </w:rPr>
              <w:t>Well-</w:t>
            </w:r>
            <w:r>
              <w:rPr>
                <w:b/>
                <w:spacing w:val="-2"/>
                <w:sz w:val="20"/>
              </w:rPr>
              <w:t xml:space="preserve">organized, </w:t>
            </w:r>
            <w:r>
              <w:rPr>
                <w:b/>
                <w:sz w:val="20"/>
              </w:rPr>
              <w:t xml:space="preserve">clear, and </w:t>
            </w:r>
            <w:r>
              <w:rPr>
                <w:b/>
                <w:spacing w:val="-2"/>
                <w:sz w:val="20"/>
              </w:rPr>
              <w:t>logically structured</w:t>
            </w:r>
          </w:p>
          <w:p w14:paraId="53CDAE80" w14:textId="77777777" w:rsidR="00D1033F" w:rsidRDefault="00000000">
            <w:pPr>
              <w:pStyle w:val="TableParagraph"/>
              <w:ind w:left="15" w:right="9"/>
              <w:jc w:val="center"/>
              <w:rPr>
                <w:b/>
                <w:sz w:val="20"/>
              </w:rPr>
            </w:pPr>
            <w:r>
              <w:rPr>
                <w:b/>
                <w:spacing w:val="-2"/>
                <w:sz w:val="20"/>
              </w:rPr>
              <w:t>presentation</w:t>
            </w:r>
          </w:p>
        </w:tc>
        <w:tc>
          <w:tcPr>
            <w:tcW w:w="1563" w:type="dxa"/>
          </w:tcPr>
          <w:p w14:paraId="14AC5A11" w14:textId="77777777" w:rsidR="00D1033F" w:rsidRDefault="00D1033F">
            <w:pPr>
              <w:pStyle w:val="TableParagraph"/>
              <w:spacing w:before="9"/>
              <w:rPr>
                <w:b/>
                <w:sz w:val="20"/>
              </w:rPr>
            </w:pPr>
          </w:p>
          <w:p w14:paraId="3307F16E" w14:textId="77777777" w:rsidR="00D1033F" w:rsidRDefault="00000000">
            <w:pPr>
              <w:pStyle w:val="TableParagraph"/>
              <w:spacing w:line="276" w:lineRule="auto"/>
              <w:ind w:left="162" w:right="152" w:firstLine="2"/>
              <w:jc w:val="center"/>
              <w:rPr>
                <w:b/>
                <w:sz w:val="20"/>
              </w:rPr>
            </w:pPr>
            <w:r>
              <w:rPr>
                <w:b/>
                <w:spacing w:val="-2"/>
                <w:sz w:val="20"/>
              </w:rPr>
              <w:t xml:space="preserve">Generally </w:t>
            </w:r>
            <w:r>
              <w:rPr>
                <w:b/>
                <w:sz w:val="20"/>
              </w:rPr>
              <w:t>clear with minor</w:t>
            </w:r>
            <w:r>
              <w:rPr>
                <w:b/>
                <w:spacing w:val="-14"/>
                <w:sz w:val="20"/>
              </w:rPr>
              <w:t xml:space="preserve"> </w:t>
            </w:r>
            <w:r>
              <w:rPr>
                <w:b/>
                <w:sz w:val="20"/>
              </w:rPr>
              <w:t>issues</w:t>
            </w:r>
          </w:p>
        </w:tc>
        <w:tc>
          <w:tcPr>
            <w:tcW w:w="1592" w:type="dxa"/>
          </w:tcPr>
          <w:p w14:paraId="52C5C5BA" w14:textId="77777777" w:rsidR="00D1033F" w:rsidRDefault="00D1033F">
            <w:pPr>
              <w:pStyle w:val="TableParagraph"/>
              <w:spacing w:before="9"/>
              <w:rPr>
                <w:b/>
                <w:sz w:val="20"/>
              </w:rPr>
            </w:pPr>
          </w:p>
          <w:p w14:paraId="083F5654" w14:textId="77777777" w:rsidR="00D1033F" w:rsidRDefault="00000000">
            <w:pPr>
              <w:pStyle w:val="TableParagraph"/>
              <w:spacing w:line="276" w:lineRule="auto"/>
              <w:ind w:left="64" w:right="52"/>
              <w:jc w:val="center"/>
              <w:rPr>
                <w:b/>
                <w:sz w:val="20"/>
              </w:rPr>
            </w:pPr>
            <w:r>
              <w:rPr>
                <w:b/>
                <w:spacing w:val="-2"/>
                <w:sz w:val="20"/>
              </w:rPr>
              <w:t xml:space="preserve">Somewhat </w:t>
            </w:r>
            <w:r>
              <w:rPr>
                <w:b/>
                <w:sz w:val="20"/>
              </w:rPr>
              <w:t>unclear</w:t>
            </w:r>
            <w:r>
              <w:rPr>
                <w:b/>
                <w:spacing w:val="-5"/>
                <w:sz w:val="20"/>
              </w:rPr>
              <w:t xml:space="preserve"> </w:t>
            </w:r>
            <w:r>
              <w:rPr>
                <w:b/>
                <w:sz w:val="20"/>
              </w:rPr>
              <w:t xml:space="preserve">or </w:t>
            </w:r>
            <w:r>
              <w:rPr>
                <w:b/>
                <w:spacing w:val="-2"/>
                <w:sz w:val="20"/>
              </w:rPr>
              <w:t>poorly structured</w:t>
            </w:r>
          </w:p>
        </w:tc>
        <w:tc>
          <w:tcPr>
            <w:tcW w:w="1563" w:type="dxa"/>
          </w:tcPr>
          <w:p w14:paraId="00DF7B42" w14:textId="77777777" w:rsidR="00D1033F" w:rsidRDefault="00D1033F">
            <w:pPr>
              <w:pStyle w:val="TableParagraph"/>
              <w:spacing w:before="9"/>
              <w:rPr>
                <w:b/>
                <w:sz w:val="20"/>
              </w:rPr>
            </w:pPr>
          </w:p>
          <w:p w14:paraId="188842EF" w14:textId="77777777" w:rsidR="00D1033F" w:rsidRDefault="00000000">
            <w:pPr>
              <w:pStyle w:val="TableParagraph"/>
              <w:spacing w:line="276" w:lineRule="auto"/>
              <w:ind w:left="111" w:right="104" w:firstLine="3"/>
              <w:jc w:val="center"/>
              <w:rPr>
                <w:b/>
                <w:sz w:val="20"/>
              </w:rPr>
            </w:pPr>
            <w:r>
              <w:rPr>
                <w:b/>
                <w:spacing w:val="-2"/>
                <w:sz w:val="20"/>
              </w:rPr>
              <w:t xml:space="preserve">Disorganized </w:t>
            </w:r>
            <w:r>
              <w:rPr>
                <w:b/>
                <w:sz w:val="20"/>
              </w:rPr>
              <w:t>and difficult to</w:t>
            </w:r>
            <w:r>
              <w:rPr>
                <w:b/>
                <w:spacing w:val="-14"/>
                <w:sz w:val="20"/>
              </w:rPr>
              <w:t xml:space="preserve"> </w:t>
            </w:r>
            <w:r>
              <w:rPr>
                <w:b/>
                <w:sz w:val="20"/>
              </w:rPr>
              <w:t>understand</w:t>
            </w:r>
          </w:p>
        </w:tc>
      </w:tr>
    </w:tbl>
    <w:p w14:paraId="4A761C98" w14:textId="77777777" w:rsidR="0081279C" w:rsidRDefault="0081279C"/>
    <w:sectPr w:rsidR="0081279C">
      <w:type w:val="continuous"/>
      <w:pgSz w:w="11910" w:h="16840"/>
      <w:pgMar w:top="140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3917E0"/>
    <w:multiLevelType w:val="hybridMultilevel"/>
    <w:tmpl w:val="564AC3C6"/>
    <w:lvl w:ilvl="0" w:tplc="F904BA94">
      <w:start w:val="1"/>
      <w:numFmt w:val="decimal"/>
      <w:lvlText w:val="%1."/>
      <w:lvlJc w:val="left"/>
      <w:pPr>
        <w:ind w:left="23" w:hanging="322"/>
        <w:jc w:val="left"/>
      </w:pPr>
      <w:rPr>
        <w:rFonts w:ascii="Times New Roman" w:eastAsia="Times New Roman" w:hAnsi="Times New Roman" w:cs="Times New Roman" w:hint="default"/>
        <w:b/>
        <w:bCs/>
        <w:i w:val="0"/>
        <w:iCs w:val="0"/>
        <w:color w:val="00AFEF"/>
        <w:spacing w:val="0"/>
        <w:w w:val="99"/>
        <w:sz w:val="32"/>
        <w:szCs w:val="32"/>
        <w:lang w:val="en-US" w:eastAsia="en-US" w:bidi="ar-SA"/>
      </w:rPr>
    </w:lvl>
    <w:lvl w:ilvl="1" w:tplc="33B64ED0">
      <w:numFmt w:val="bullet"/>
      <w:lvlText w:val="•"/>
      <w:lvlJc w:val="left"/>
      <w:pPr>
        <w:ind w:left="925" w:hanging="322"/>
      </w:pPr>
      <w:rPr>
        <w:rFonts w:hint="default"/>
        <w:lang w:val="en-US" w:eastAsia="en-US" w:bidi="ar-SA"/>
      </w:rPr>
    </w:lvl>
    <w:lvl w:ilvl="2" w:tplc="D8E8D2FC">
      <w:numFmt w:val="bullet"/>
      <w:lvlText w:val="•"/>
      <w:lvlJc w:val="left"/>
      <w:pPr>
        <w:ind w:left="1830" w:hanging="322"/>
      </w:pPr>
      <w:rPr>
        <w:rFonts w:hint="default"/>
        <w:lang w:val="en-US" w:eastAsia="en-US" w:bidi="ar-SA"/>
      </w:rPr>
    </w:lvl>
    <w:lvl w:ilvl="3" w:tplc="BCD486C4">
      <w:numFmt w:val="bullet"/>
      <w:lvlText w:val="•"/>
      <w:lvlJc w:val="left"/>
      <w:pPr>
        <w:ind w:left="2736" w:hanging="322"/>
      </w:pPr>
      <w:rPr>
        <w:rFonts w:hint="default"/>
        <w:lang w:val="en-US" w:eastAsia="en-US" w:bidi="ar-SA"/>
      </w:rPr>
    </w:lvl>
    <w:lvl w:ilvl="4" w:tplc="A48C2DCA">
      <w:numFmt w:val="bullet"/>
      <w:lvlText w:val="•"/>
      <w:lvlJc w:val="left"/>
      <w:pPr>
        <w:ind w:left="3641" w:hanging="322"/>
      </w:pPr>
      <w:rPr>
        <w:rFonts w:hint="default"/>
        <w:lang w:val="en-US" w:eastAsia="en-US" w:bidi="ar-SA"/>
      </w:rPr>
    </w:lvl>
    <w:lvl w:ilvl="5" w:tplc="FDFA1472">
      <w:numFmt w:val="bullet"/>
      <w:lvlText w:val="•"/>
      <w:lvlJc w:val="left"/>
      <w:pPr>
        <w:ind w:left="4547" w:hanging="322"/>
      </w:pPr>
      <w:rPr>
        <w:rFonts w:hint="default"/>
        <w:lang w:val="en-US" w:eastAsia="en-US" w:bidi="ar-SA"/>
      </w:rPr>
    </w:lvl>
    <w:lvl w:ilvl="6" w:tplc="B64AD43C">
      <w:numFmt w:val="bullet"/>
      <w:lvlText w:val="•"/>
      <w:lvlJc w:val="left"/>
      <w:pPr>
        <w:ind w:left="5452" w:hanging="322"/>
      </w:pPr>
      <w:rPr>
        <w:rFonts w:hint="default"/>
        <w:lang w:val="en-US" w:eastAsia="en-US" w:bidi="ar-SA"/>
      </w:rPr>
    </w:lvl>
    <w:lvl w:ilvl="7" w:tplc="8E9EAD84">
      <w:numFmt w:val="bullet"/>
      <w:lvlText w:val="•"/>
      <w:lvlJc w:val="left"/>
      <w:pPr>
        <w:ind w:left="6358" w:hanging="322"/>
      </w:pPr>
      <w:rPr>
        <w:rFonts w:hint="default"/>
        <w:lang w:val="en-US" w:eastAsia="en-US" w:bidi="ar-SA"/>
      </w:rPr>
    </w:lvl>
    <w:lvl w:ilvl="8" w:tplc="553AEC6E">
      <w:numFmt w:val="bullet"/>
      <w:lvlText w:val="•"/>
      <w:lvlJc w:val="left"/>
      <w:pPr>
        <w:ind w:left="7263" w:hanging="322"/>
      </w:pPr>
      <w:rPr>
        <w:rFonts w:hint="default"/>
        <w:lang w:val="en-US" w:eastAsia="en-US" w:bidi="ar-SA"/>
      </w:rPr>
    </w:lvl>
  </w:abstractNum>
  <w:num w:numId="1" w16cid:durableId="2694352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33F"/>
    <w:rsid w:val="0054658E"/>
    <w:rsid w:val="005B3EAD"/>
    <w:rsid w:val="0081279C"/>
    <w:rsid w:val="00B32D87"/>
    <w:rsid w:val="00C05788"/>
    <w:rsid w:val="00D1033F"/>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3A0F3"/>
  <w15:docId w15:val="{3E37CF08-09E4-4CDD-8A8B-AA9B72E90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3"/>
      <w:outlineLvl w:val="0"/>
    </w:pPr>
    <w:rPr>
      <w:b/>
      <w:bCs/>
      <w:sz w:val="32"/>
      <w:szCs w:val="32"/>
    </w:rPr>
  </w:style>
  <w:style w:type="paragraph" w:styleId="Heading2">
    <w:name w:val="heading 2"/>
    <w:basedOn w:val="Normal"/>
    <w:uiPriority w:val="9"/>
    <w:unhideWhenUsed/>
    <w:qFormat/>
    <w:pPr>
      <w:spacing w:before="56"/>
      <w:ind w:left="1"/>
      <w:jc w:val="center"/>
      <w:outlineLvl w:val="1"/>
    </w:pPr>
    <w:rPr>
      <w:rFonts w:ascii="Arial" w:eastAsia="Arial" w:hAnsi="Arial" w:cs="Arial"/>
      <w:b/>
      <w:bCs/>
      <w:sz w:val="28"/>
      <w:szCs w:val="28"/>
    </w:rPr>
  </w:style>
  <w:style w:type="paragraph" w:styleId="Heading3">
    <w:name w:val="heading 3"/>
    <w:basedOn w:val="Normal"/>
    <w:uiPriority w:val="9"/>
    <w:unhideWhenUsed/>
    <w:qFormat/>
    <w:pPr>
      <w:ind w:left="23"/>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3"/>
    </w:pPr>
    <w:rPr>
      <w:sz w:val="24"/>
      <w:szCs w:val="24"/>
    </w:rPr>
  </w:style>
  <w:style w:type="paragraph" w:styleId="Title">
    <w:name w:val="Title"/>
    <w:basedOn w:val="Normal"/>
    <w:uiPriority w:val="10"/>
    <w:qFormat/>
    <w:pPr>
      <w:spacing w:before="67"/>
      <w:ind w:left="3"/>
      <w:jc w:val="center"/>
    </w:pPr>
    <w:rPr>
      <w:rFonts w:ascii="Arial" w:eastAsia="Arial" w:hAnsi="Arial" w:cs="Arial"/>
      <w:b/>
      <w:bCs/>
      <w:sz w:val="34"/>
      <w:szCs w:val="34"/>
    </w:rPr>
  </w:style>
  <w:style w:type="paragraph" w:styleId="ListParagraph">
    <w:name w:val="List Paragraph"/>
    <w:basedOn w:val="Normal"/>
    <w:uiPriority w:val="1"/>
    <w:qFormat/>
    <w:pPr>
      <w:ind w:left="23"/>
    </w:pPr>
  </w:style>
  <w:style w:type="paragraph" w:customStyle="1" w:styleId="TableParagraph">
    <w:name w:val="Table Paragraph"/>
    <w:basedOn w:val="Normal"/>
    <w:uiPriority w:val="1"/>
    <w:qFormat/>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11</Pages>
  <Words>3094</Words>
  <Characters>17641</Characters>
  <Application>Microsoft Office Word</Application>
  <DocSecurity>0</DocSecurity>
  <Lines>147</Lines>
  <Paragraphs>41</Paragraphs>
  <ScaleCrop>false</ScaleCrop>
  <Company/>
  <LinksUpToDate>false</LinksUpToDate>
  <CharactersWithSpaces>20694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JEELANI</dc:creator>
  <cp:lastModifiedBy>Mohammad Jeelani</cp:lastModifiedBy>
  <cp:revision>2</cp:revision>
  <dcterms:created xsi:type="dcterms:W3CDTF">2026-08-31T14:26:00Z</dcterms:created>
  <dcterms:modified xsi:type="dcterms:W3CDTF">2026-08-31T14:26:00Z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2026-08-25T00:00:00Z</vt:filetime>
  </property>
  <property fmtid="{D5CDD505-2E9C-101B-9397-08002B2CF9AE}" pid="4" name="Creator">
    <vt:lpwstr>Microsoft® Word 2019</vt:lpwstr>
  </property>
  <property fmtid="{D5CDD505-2E9C-101B-9397-08002B2CF9AE}" pid="5" name="LastSaved">
    <vt:filetime>2026-08-31T00:00:00Z</vt:filetime>
  </property>
  <property fmtid="{D5CDD505-2E9C-101B-9397-08002B2CF9AE}" pid="6" name="Producer">
    <vt:lpwstr>Microsoft® Word 2019</vt:lpwstr>
  </property>
</Properties>
</file>