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5BEC4A07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</w:p>
    <w:p w14:paraId="12E0C8C2" w14:textId="51BE98E2" w:rsidR="00C64C8C" w:rsidRDefault="00C64C8C" w:rsidP="00185CF0">
      <w:pPr>
        <w:pStyle w:val="ListParagraph"/>
        <w:numPr>
          <w:ilvl w:val="0"/>
          <w:numId w:val="1"/>
        </w:numPr>
      </w:pPr>
      <w:r>
        <w:t>Why do we have smile and frown in the card list?</w:t>
      </w:r>
    </w:p>
    <w:p w14:paraId="17FBF94F" w14:textId="2B5AF31B" w:rsidR="00C64C8C" w:rsidRDefault="00C64C8C" w:rsidP="00185CF0">
      <w:pPr>
        <w:pStyle w:val="ListParagraph"/>
        <w:numPr>
          <w:ilvl w:val="0"/>
          <w:numId w:val="1"/>
        </w:numPr>
      </w:pPr>
      <w:r>
        <w:t>Will need to create separate list for cards</w:t>
      </w:r>
    </w:p>
    <w:p w14:paraId="5B2D25C1" w14:textId="59FE3335" w:rsidR="00DF7255" w:rsidRDefault="00DF7255" w:rsidP="00185CF0">
      <w:pPr>
        <w:pStyle w:val="ListParagraph"/>
        <w:numPr>
          <w:ilvl w:val="0"/>
          <w:numId w:val="1"/>
        </w:numPr>
      </w:pPr>
      <w:r>
        <w:t>What does paying money do in the singleplayer version for hope cards?</w:t>
      </w:r>
    </w:p>
    <w:p w14:paraId="07FF4CB4" w14:textId="0B1D4862" w:rsidR="00DF7255" w:rsidRDefault="00DF7255" w:rsidP="00185CF0">
      <w:pPr>
        <w:pStyle w:val="ListParagraph"/>
        <w:numPr>
          <w:ilvl w:val="0"/>
          <w:numId w:val="1"/>
        </w:numPr>
      </w:pPr>
      <w:r>
        <w:t>You have to play a card with any kind of hope value when a negative hope card is played?</w:t>
      </w:r>
    </w:p>
    <w:p w14:paraId="7D6E829B" w14:textId="3C5C0C9C" w:rsidR="00DF7255" w:rsidRDefault="00DF7255" w:rsidP="00185CF0">
      <w:pPr>
        <w:pStyle w:val="ListParagraph"/>
        <w:numPr>
          <w:ilvl w:val="0"/>
          <w:numId w:val="1"/>
        </w:numPr>
      </w:pPr>
      <w:r>
        <w:t>The only other option if you have to hope based cards is to skip?</w:t>
      </w:r>
    </w:p>
    <w:p w14:paraId="325CA2CD" w14:textId="32C1BB85" w:rsidR="00302565" w:rsidRDefault="00302565" w:rsidP="00185CF0">
      <w:pPr>
        <w:pStyle w:val="ListParagraph"/>
        <w:numPr>
          <w:ilvl w:val="0"/>
          <w:numId w:val="1"/>
        </w:numPr>
      </w:pPr>
      <w:r>
        <w:t>Momentum on hope cards? How does it work? If a player already met the hope requirement then they shouldn’t matter if the card has hope after it?</w:t>
      </w:r>
      <w:bookmarkStart w:id="0" w:name="_GoBack"/>
      <w:bookmarkEnd w:id="0"/>
    </w:p>
    <w:p w14:paraId="6E3A2D79" w14:textId="7252852A" w:rsidR="00C64C8C" w:rsidRDefault="00C64C8C" w:rsidP="00C64C8C"/>
    <w:p w14:paraId="62CB8169" w14:textId="34307B60" w:rsidR="00C64C8C" w:rsidRDefault="00C64C8C" w:rsidP="00C64C8C"/>
    <w:p w14:paraId="42F9F0BC" w14:textId="0995347E" w:rsidR="00C64C8C" w:rsidRDefault="00C64C8C" w:rsidP="00C64C8C"/>
    <w:p w14:paraId="1E03CBC3" w14:textId="77777777" w:rsidR="00C64C8C" w:rsidRDefault="00C64C8C" w:rsidP="00C64C8C">
      <w:r>
        <w:t>Need to remove commas from description with another denote character</w:t>
      </w:r>
    </w:p>
    <w:p w14:paraId="3C0B713B" w14:textId="77777777" w:rsidR="00C64C8C" w:rsidRDefault="00C64C8C" w:rsidP="00C64C8C"/>
    <w:sectPr w:rsidR="00C6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185CF0"/>
    <w:rsid w:val="00246F9C"/>
    <w:rsid w:val="002B32D0"/>
    <w:rsid w:val="00302565"/>
    <w:rsid w:val="00C64C8C"/>
    <w:rsid w:val="00C71DE1"/>
    <w:rsid w:val="00D00575"/>
    <w:rsid w:val="00DF7255"/>
    <w:rsid w:val="00E63232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A31763C4-5EF9-44BF-8F10-57B246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4</cp:revision>
  <dcterms:created xsi:type="dcterms:W3CDTF">2019-10-02T00:12:00Z</dcterms:created>
  <dcterms:modified xsi:type="dcterms:W3CDTF">2019-11-03T19:01:00Z</dcterms:modified>
</cp:coreProperties>
</file>