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0FC9" w:rsidRDefault="002F3029">
      <w:proofErr w:type="spellStart"/>
      <w:r>
        <w:t>Отегов</w:t>
      </w:r>
      <w:proofErr w:type="spellEnd"/>
      <w:r>
        <w:t xml:space="preserve"> Игорь</w:t>
      </w:r>
    </w:p>
    <w:p w:rsidR="002F3029" w:rsidRDefault="002F3029"/>
    <w:p w:rsidR="002F3029" w:rsidRPr="002F3029" w:rsidRDefault="002F3029" w:rsidP="002F3029">
      <w:pPr>
        <w:pStyle w:val="a3"/>
        <w:numPr>
          <w:ilvl w:val="0"/>
          <w:numId w:val="1"/>
        </w:numPr>
      </w:pPr>
      <w:r>
        <w:t xml:space="preserve">Нет файла </w:t>
      </w:r>
      <w:r>
        <w:rPr>
          <w:lang w:val="en-US"/>
        </w:rPr>
        <w:t>readme</w:t>
      </w:r>
    </w:p>
    <w:p w:rsidR="002F3029" w:rsidRDefault="002F3029" w:rsidP="002F3029">
      <w:pPr>
        <w:pStyle w:val="a3"/>
        <w:numPr>
          <w:ilvl w:val="0"/>
          <w:numId w:val="1"/>
        </w:numPr>
      </w:pPr>
      <w:r>
        <w:t xml:space="preserve">Структура проекта не верна – скрипты </w:t>
      </w:r>
      <w:proofErr w:type="spellStart"/>
      <w:r>
        <w:rPr>
          <w:lang w:val="en-US"/>
        </w:rPr>
        <w:t>js</w:t>
      </w:r>
      <w:proofErr w:type="spellEnd"/>
      <w:r>
        <w:t xml:space="preserve"> должны быть в папке </w:t>
      </w:r>
      <w:proofErr w:type="spellStart"/>
      <w:r>
        <w:rPr>
          <w:lang w:val="en-US"/>
        </w:rPr>
        <w:t>js</w:t>
      </w:r>
      <w:proofErr w:type="spellEnd"/>
      <w:r w:rsidRPr="002F3029">
        <w:t xml:space="preserve"> </w:t>
      </w:r>
      <w:r>
        <w:t xml:space="preserve">или </w:t>
      </w:r>
      <w:r>
        <w:rPr>
          <w:lang w:val="en-US"/>
        </w:rPr>
        <w:t>scripts</w:t>
      </w:r>
      <w:r>
        <w:t>. Называть файлы с большой буквы нельзя</w:t>
      </w:r>
      <w:r w:rsidR="004132CA">
        <w:t>, аналогично и названия картинок</w:t>
      </w:r>
      <w:r>
        <w:t xml:space="preserve">. И называть код на </w:t>
      </w:r>
      <w:proofErr w:type="spellStart"/>
      <w:r>
        <w:rPr>
          <w:lang w:val="en-US"/>
        </w:rPr>
        <w:t>javascript</w:t>
      </w:r>
      <w:proofErr w:type="spellEnd"/>
      <w:r w:rsidRPr="002F3029">
        <w:t xml:space="preserve"> </w:t>
      </w:r>
      <w:r>
        <w:t xml:space="preserve">– </w:t>
      </w:r>
      <w:r>
        <w:rPr>
          <w:lang w:val="en-US"/>
        </w:rPr>
        <w:t>java</w:t>
      </w:r>
      <w:r>
        <w:t xml:space="preserve"> не очень корректно, так как это два разных языка программирования</w:t>
      </w:r>
    </w:p>
    <w:p w:rsidR="002F3029" w:rsidRDefault="00093682" w:rsidP="002F3029">
      <w:pPr>
        <w:pStyle w:val="a3"/>
        <w:numPr>
          <w:ilvl w:val="0"/>
          <w:numId w:val="1"/>
        </w:numPr>
      </w:pPr>
      <w:r>
        <w:t xml:space="preserve">На </w:t>
      </w:r>
      <w:proofErr w:type="spellStart"/>
      <w:r>
        <w:t>гитхаб</w:t>
      </w:r>
      <w:proofErr w:type="spellEnd"/>
      <w:r>
        <w:t xml:space="preserve"> заливаем не папку с проектом, а внутренности только </w:t>
      </w:r>
      <w:proofErr w:type="spellStart"/>
      <w:r>
        <w:t>пакпи</w:t>
      </w:r>
      <w:proofErr w:type="spellEnd"/>
      <w:r>
        <w:t xml:space="preserve">. То есть папки </w:t>
      </w:r>
      <w:r>
        <w:rPr>
          <w:lang w:val="en-US"/>
        </w:rPr>
        <w:t>site</w:t>
      </w:r>
      <w:r w:rsidRPr="00093682">
        <w:t xml:space="preserve"> </w:t>
      </w:r>
      <w:r>
        <w:t>не должно быть, сразу файлы и папки проекта</w:t>
      </w:r>
    </w:p>
    <w:p w:rsidR="00093682" w:rsidRDefault="004B6B01" w:rsidP="002F3029">
      <w:pPr>
        <w:pStyle w:val="a3"/>
        <w:numPr>
          <w:ilvl w:val="0"/>
          <w:numId w:val="1"/>
        </w:numPr>
      </w:pPr>
      <w:r>
        <w:t xml:space="preserve">Структура сайта должна быть как в работе 2 </w:t>
      </w:r>
      <w:proofErr w:type="spellStart"/>
      <w:r>
        <w:t>Весртка</w:t>
      </w:r>
      <w:proofErr w:type="spellEnd"/>
      <w:r>
        <w:t xml:space="preserve"> одностраничного сайта</w:t>
      </w:r>
      <w:r w:rsidR="0035333D">
        <w:t xml:space="preserve"> только с вашими секциями</w:t>
      </w:r>
    </w:p>
    <w:p w:rsidR="004B6B01" w:rsidRDefault="0035333D" w:rsidP="004B6B01">
      <w:r>
        <w:rPr>
          <w:noProof/>
          <w:lang w:eastAsia="ru-RU"/>
        </w:rPr>
        <w:drawing>
          <wp:inline distT="0" distB="0" distL="0" distR="0" wp14:anchorId="07644862" wp14:editId="2D397C65">
            <wp:extent cx="2169773" cy="4079174"/>
            <wp:effectExtent l="0" t="0" r="2540" b="0"/>
            <wp:docPr id="14344" name="Рисунок 143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76886" cy="4092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B01" w:rsidRPr="004B6B01" w:rsidRDefault="004B6B01" w:rsidP="004B6B01">
      <w:r>
        <w:t>Ширина контейнера по макету у вас 1110</w:t>
      </w:r>
      <w:proofErr w:type="spellStart"/>
      <w:r>
        <w:rPr>
          <w:lang w:val="en-US"/>
        </w:rPr>
        <w:t>px</w:t>
      </w:r>
      <w:proofErr w:type="spellEnd"/>
    </w:p>
    <w:p w:rsidR="0035333D" w:rsidRDefault="004B6B01" w:rsidP="004B6B01">
      <w:r>
        <w:rPr>
          <w:noProof/>
          <w:lang w:eastAsia="ru-RU"/>
        </w:rPr>
        <w:drawing>
          <wp:inline distT="0" distB="0" distL="0" distR="0" wp14:anchorId="6E9273EF" wp14:editId="6874DB61">
            <wp:extent cx="4453246" cy="2455355"/>
            <wp:effectExtent l="0" t="0" r="508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3526" cy="2461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33D" w:rsidRDefault="0035333D" w:rsidP="004B6B01">
      <w:r>
        <w:lastRenderedPageBreak/>
        <w:t>Поэтому класс</w:t>
      </w:r>
    </w:p>
    <w:p w:rsidR="0035333D" w:rsidRDefault="0035333D" w:rsidP="004B6B01">
      <w:pPr>
        <w:rPr>
          <w:lang w:val="en-US"/>
        </w:rPr>
      </w:pPr>
      <w:r>
        <w:t xml:space="preserve"> </w:t>
      </w:r>
      <w:r>
        <w:rPr>
          <w:lang w:val="en-US"/>
        </w:rPr>
        <w:t>.container</w:t>
      </w:r>
      <w:r>
        <w:t xml:space="preserve"> </w:t>
      </w:r>
      <w:r>
        <w:rPr>
          <w:lang w:val="en-US"/>
        </w:rPr>
        <w:t>{</w:t>
      </w:r>
    </w:p>
    <w:p w:rsidR="0035333D" w:rsidRDefault="0035333D" w:rsidP="0035333D">
      <w:pPr>
        <w:ind w:firstLine="360"/>
        <w:rPr>
          <w:lang w:val="en-US"/>
        </w:rPr>
      </w:pPr>
      <w:proofErr w:type="gramStart"/>
      <w:r>
        <w:rPr>
          <w:lang w:val="en-US"/>
        </w:rPr>
        <w:t>max-width:</w:t>
      </w:r>
      <w:proofErr w:type="gramEnd"/>
      <w:r>
        <w:rPr>
          <w:lang w:val="en-US"/>
        </w:rPr>
        <w:t>1110px;</w:t>
      </w:r>
    </w:p>
    <w:p w:rsidR="0035333D" w:rsidRDefault="0035333D" w:rsidP="0035333D">
      <w:pPr>
        <w:ind w:firstLine="360"/>
        <w:rPr>
          <w:lang w:val="en-US"/>
        </w:rPr>
      </w:pPr>
      <w:proofErr w:type="gramStart"/>
      <w:r>
        <w:rPr>
          <w:lang w:val="en-US"/>
        </w:rPr>
        <w:t>margin</w:t>
      </w:r>
      <w:proofErr w:type="gramEnd"/>
      <w:r>
        <w:rPr>
          <w:lang w:val="en-US"/>
        </w:rPr>
        <w:t>: 0 auto;</w:t>
      </w:r>
    </w:p>
    <w:p w:rsidR="0035333D" w:rsidRPr="0035333D" w:rsidRDefault="0035333D" w:rsidP="0035333D">
      <w:pPr>
        <w:ind w:firstLine="360"/>
        <w:rPr>
          <w:lang w:val="en-US"/>
        </w:rPr>
      </w:pPr>
      <w:proofErr w:type="spellStart"/>
      <w:proofErr w:type="gramStart"/>
      <w:r>
        <w:rPr>
          <w:lang w:val="en-US"/>
        </w:rPr>
        <w:t>position:</w:t>
      </w:r>
      <w:proofErr w:type="gramEnd"/>
      <w:r>
        <w:rPr>
          <w:lang w:val="en-US"/>
        </w:rPr>
        <w:t>relative</w:t>
      </w:r>
      <w:proofErr w:type="spellEnd"/>
      <w:r>
        <w:rPr>
          <w:lang w:val="en-US"/>
        </w:rPr>
        <w:t>;</w:t>
      </w:r>
      <w:r>
        <w:rPr>
          <w:lang w:val="en-US"/>
        </w:rPr>
        <w:br/>
        <w:t>}</w:t>
      </w:r>
    </w:p>
    <w:p w:rsidR="004B6B01" w:rsidRDefault="00650DB3" w:rsidP="002F3029">
      <w:pPr>
        <w:pStyle w:val="a3"/>
        <w:numPr>
          <w:ilvl w:val="0"/>
          <w:numId w:val="1"/>
        </w:numPr>
      </w:pPr>
      <w:r>
        <w:t>Картинки не подгружаются – не верно заданы их пути</w:t>
      </w:r>
    </w:p>
    <w:p w:rsidR="004B6B01" w:rsidRPr="009E2B10" w:rsidRDefault="009E2B10" w:rsidP="002F3029">
      <w:pPr>
        <w:pStyle w:val="a3"/>
        <w:numPr>
          <w:ilvl w:val="0"/>
          <w:numId w:val="1"/>
        </w:numPr>
      </w:pPr>
      <w:r>
        <w:t xml:space="preserve">Все </w:t>
      </w:r>
      <w:proofErr w:type="spellStart"/>
      <w:r>
        <w:t>менюшки</w:t>
      </w:r>
      <w:proofErr w:type="spellEnd"/>
      <w:r>
        <w:t xml:space="preserve"> на сайте должны быть как списки </w:t>
      </w:r>
      <w:proofErr w:type="spellStart"/>
      <w:r>
        <w:rPr>
          <w:lang w:val="en-US"/>
        </w:rPr>
        <w:t>ul</w:t>
      </w:r>
      <w:proofErr w:type="spellEnd"/>
      <w:r w:rsidRPr="009E2B10">
        <w:t xml:space="preserve"> </w:t>
      </w:r>
      <w:r>
        <w:t xml:space="preserve">с </w:t>
      </w:r>
      <w:r>
        <w:rPr>
          <w:lang w:val="en-US"/>
        </w:rPr>
        <w:t>li</w:t>
      </w:r>
    </w:p>
    <w:p w:rsidR="009E2B10" w:rsidRPr="009E2B10" w:rsidRDefault="009E2B10" w:rsidP="009E2B10">
      <w:pPr>
        <w:pStyle w:val="a3"/>
      </w:pPr>
      <w:r>
        <w:rPr>
          <w:noProof/>
          <w:lang w:eastAsia="ru-RU"/>
        </w:rPr>
        <w:drawing>
          <wp:inline distT="0" distB="0" distL="0" distR="0" wp14:anchorId="67F4FF68" wp14:editId="0523722B">
            <wp:extent cx="5940425" cy="132842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B10" w:rsidRDefault="00DF0B92" w:rsidP="002F3029">
      <w:pPr>
        <w:pStyle w:val="a3"/>
        <w:numPr>
          <w:ilvl w:val="0"/>
          <w:numId w:val="1"/>
        </w:numPr>
      </w:pPr>
      <w:r>
        <w:t xml:space="preserve">Знак копирайта вставляем через спецсимвол </w:t>
      </w:r>
      <w:r w:rsidRPr="00DF0B92">
        <w:t>&amp;</w:t>
      </w:r>
      <w:r>
        <w:rPr>
          <w:lang w:val="en-US"/>
        </w:rPr>
        <w:t>copy</w:t>
      </w:r>
      <w:r w:rsidRPr="00DF0B92">
        <w:t>;</w:t>
      </w:r>
    </w:p>
    <w:p w:rsidR="00DF0B92" w:rsidRPr="00DF0B92" w:rsidRDefault="00DF0B92" w:rsidP="00DF0B92">
      <w:pPr>
        <w:pStyle w:val="a3"/>
      </w:pPr>
      <w:r>
        <w:rPr>
          <w:noProof/>
          <w:lang w:eastAsia="ru-RU"/>
        </w:rPr>
        <w:drawing>
          <wp:inline distT="0" distB="0" distL="0" distR="0" wp14:anchorId="725A9F42" wp14:editId="3C5A8CF3">
            <wp:extent cx="1828800" cy="4857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B92" w:rsidRPr="00C3060A" w:rsidRDefault="00DD7AB0" w:rsidP="002F3029">
      <w:pPr>
        <w:pStyle w:val="a3"/>
        <w:numPr>
          <w:ilvl w:val="0"/>
          <w:numId w:val="1"/>
        </w:numPr>
      </w:pPr>
      <w:r>
        <w:t xml:space="preserve">Нет </w:t>
      </w:r>
      <w:r>
        <w:rPr>
          <w:lang w:val="en-US"/>
        </w:rPr>
        <w:t>favicon</w:t>
      </w:r>
    </w:p>
    <w:p w:rsidR="00C3060A" w:rsidRDefault="00C3060A" w:rsidP="002F3029">
      <w:pPr>
        <w:pStyle w:val="a3"/>
        <w:numPr>
          <w:ilvl w:val="0"/>
          <w:numId w:val="1"/>
        </w:numPr>
      </w:pPr>
      <w:proofErr w:type="spellStart"/>
      <w:r>
        <w:t>Адаптив</w:t>
      </w:r>
      <w:proofErr w:type="spellEnd"/>
      <w:r>
        <w:t xml:space="preserve"> реализован не до </w:t>
      </w:r>
      <w:bookmarkStart w:id="0" w:name="_GoBack"/>
      <w:bookmarkEnd w:id="0"/>
      <w:r>
        <w:t>конца, не все продумано</w:t>
      </w:r>
    </w:p>
    <w:sectPr w:rsidR="00C306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7B6D0F"/>
    <w:multiLevelType w:val="hybridMultilevel"/>
    <w:tmpl w:val="73562E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4F4"/>
    <w:rsid w:val="00093682"/>
    <w:rsid w:val="002F3029"/>
    <w:rsid w:val="0035333D"/>
    <w:rsid w:val="004132CA"/>
    <w:rsid w:val="004B6B01"/>
    <w:rsid w:val="00650DB3"/>
    <w:rsid w:val="00700FC9"/>
    <w:rsid w:val="009E2B10"/>
    <w:rsid w:val="00A954F4"/>
    <w:rsid w:val="00C3060A"/>
    <w:rsid w:val="00DD7AB0"/>
    <w:rsid w:val="00DF0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DE289"/>
  <w15:chartTrackingRefBased/>
  <w15:docId w15:val="{E58FE6D8-99F0-4C66-A50B-AB25EBC3B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30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Lector</dc:creator>
  <cp:keywords/>
  <dc:description/>
  <cp:lastModifiedBy>Lector</cp:lastModifiedBy>
  <cp:revision>11</cp:revision>
  <dcterms:created xsi:type="dcterms:W3CDTF">2023-05-16T03:16:00Z</dcterms:created>
  <dcterms:modified xsi:type="dcterms:W3CDTF">2023-05-16T03:36:00Z</dcterms:modified>
</cp:coreProperties>
</file>