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30898" w14:textId="421DA6A8" w:rsidR="008334A3" w:rsidRDefault="00000000" w:rsidP="008334A3">
      <w:pPr>
        <w:pStyle w:val="Title"/>
        <w:jc w:val="center"/>
      </w:pPr>
      <w:r>
        <w:t>Pet Adoption Portal –</w:t>
      </w:r>
    </w:p>
    <w:p w14:paraId="529E0868" w14:textId="405AB232" w:rsidR="00257E84" w:rsidRDefault="00000000" w:rsidP="008334A3">
      <w:pPr>
        <w:pStyle w:val="Title"/>
        <w:jc w:val="center"/>
      </w:pPr>
      <w:r>
        <w:t>Business Requirements Document (BRD)</w:t>
      </w:r>
    </w:p>
    <w:p w14:paraId="41115F34" w14:textId="77777777" w:rsidR="008334A3" w:rsidRDefault="008334A3"/>
    <w:p w14:paraId="4EBB2C1A" w14:textId="77777777" w:rsidR="008334A3" w:rsidRDefault="008334A3"/>
    <w:p w14:paraId="42AD9D89" w14:textId="77777777" w:rsidR="008334A3" w:rsidRDefault="008334A3"/>
    <w:p w14:paraId="12F54A97" w14:textId="77777777" w:rsidR="008334A3" w:rsidRDefault="008334A3"/>
    <w:p w14:paraId="684C4DC5" w14:textId="77777777" w:rsidR="008334A3" w:rsidRDefault="008334A3"/>
    <w:p w14:paraId="71C94384" w14:textId="77777777" w:rsidR="008334A3" w:rsidRDefault="008334A3"/>
    <w:p w14:paraId="3CEBE181" w14:textId="77777777" w:rsidR="008334A3" w:rsidRDefault="008334A3"/>
    <w:p w14:paraId="15E90AF8" w14:textId="77777777" w:rsidR="008334A3" w:rsidRDefault="008334A3"/>
    <w:p w14:paraId="1DAA44B3" w14:textId="77777777" w:rsidR="008334A3" w:rsidRDefault="008334A3"/>
    <w:p w14:paraId="12D8864E" w14:textId="77777777" w:rsidR="008334A3" w:rsidRDefault="008334A3"/>
    <w:p w14:paraId="31C054B6" w14:textId="77777777" w:rsidR="008334A3" w:rsidRDefault="008334A3"/>
    <w:p w14:paraId="259BB43E" w14:textId="77777777" w:rsidR="008334A3" w:rsidRDefault="008334A3"/>
    <w:p w14:paraId="7D470724" w14:textId="77777777" w:rsidR="008334A3" w:rsidRDefault="008334A3"/>
    <w:p w14:paraId="33041CB3" w14:textId="77777777" w:rsidR="008334A3" w:rsidRDefault="008334A3"/>
    <w:p w14:paraId="53AFD4BB" w14:textId="77777777" w:rsidR="008334A3" w:rsidRDefault="008334A3"/>
    <w:p w14:paraId="3A10DBB7" w14:textId="77777777" w:rsidR="008334A3" w:rsidRDefault="008334A3"/>
    <w:p w14:paraId="60712350" w14:textId="77777777" w:rsidR="008334A3" w:rsidRDefault="008334A3"/>
    <w:p w14:paraId="038FDB76" w14:textId="77777777" w:rsidR="008334A3" w:rsidRDefault="008334A3"/>
    <w:p w14:paraId="366B48F7" w14:textId="77777777" w:rsidR="00C15C4D" w:rsidRDefault="00C15C4D"/>
    <w:p w14:paraId="13B54D5C" w14:textId="4CDAF8E8" w:rsidR="00257E84" w:rsidRDefault="00000000">
      <w:r>
        <w:t>Version: 1.0</w:t>
      </w:r>
    </w:p>
    <w:p w14:paraId="2D657227" w14:textId="77777777" w:rsidR="00257E84" w:rsidRDefault="00000000">
      <w:r>
        <w:t>Author: Jeena V P</w:t>
      </w:r>
    </w:p>
    <w:p w14:paraId="4CEE8EF4" w14:textId="0AC02B98" w:rsidR="00257E84" w:rsidRPr="008334A3" w:rsidRDefault="00000000" w:rsidP="008334A3">
      <w:pPr>
        <w:jc w:val="center"/>
        <w:rPr>
          <w:rFonts w:asciiTheme="majorHAnsi" w:hAnsiTheme="majorHAnsi" w:cstheme="majorHAnsi"/>
          <w:b/>
          <w:bCs/>
          <w:color w:val="4F81BD" w:themeColor="accent1"/>
          <w:sz w:val="36"/>
          <w:szCs w:val="36"/>
        </w:rPr>
      </w:pPr>
      <w:r>
        <w:br w:type="page"/>
      </w:r>
      <w:r w:rsidRPr="008334A3">
        <w:rPr>
          <w:rFonts w:asciiTheme="majorHAnsi" w:hAnsiTheme="majorHAnsi" w:cstheme="majorHAnsi"/>
          <w:b/>
          <w:bCs/>
          <w:color w:val="4F81BD" w:themeColor="accent1"/>
          <w:sz w:val="36"/>
          <w:szCs w:val="36"/>
        </w:rPr>
        <w:lastRenderedPageBreak/>
        <w:t>Table of Contents</w:t>
      </w:r>
    </w:p>
    <w:p w14:paraId="18ACECFB" w14:textId="77777777" w:rsidR="008334A3" w:rsidRDefault="008334A3"/>
    <w:p w14:paraId="76EF0905" w14:textId="3B2BC18C" w:rsidR="00257E84" w:rsidRDefault="00000000">
      <w:r>
        <w:t>1. Introduction</w:t>
      </w:r>
    </w:p>
    <w:p w14:paraId="4B39F19D" w14:textId="77777777" w:rsidR="00257E84" w:rsidRDefault="00000000">
      <w:r>
        <w:t>2. Business Objectives</w:t>
      </w:r>
    </w:p>
    <w:p w14:paraId="08F6E3FD" w14:textId="77777777" w:rsidR="00257E84" w:rsidRDefault="00000000">
      <w:r>
        <w:t>3. Background</w:t>
      </w:r>
    </w:p>
    <w:p w14:paraId="02950D1F" w14:textId="77777777" w:rsidR="00257E84" w:rsidRDefault="00000000">
      <w:r>
        <w:t>4. Stakeholders</w:t>
      </w:r>
    </w:p>
    <w:p w14:paraId="2B25182F" w14:textId="77777777" w:rsidR="00257E84" w:rsidRDefault="00000000">
      <w:r>
        <w:t>5. Business Requirements</w:t>
      </w:r>
    </w:p>
    <w:p w14:paraId="491D8636" w14:textId="77777777" w:rsidR="00257E84" w:rsidRDefault="00000000">
      <w:r>
        <w:t>6. Assumptions &amp; Constraints</w:t>
      </w:r>
    </w:p>
    <w:p w14:paraId="0CB2ACDF" w14:textId="77777777" w:rsidR="00257E84" w:rsidRDefault="00000000">
      <w:r>
        <w:t>7. Success Criteria</w:t>
      </w:r>
    </w:p>
    <w:p w14:paraId="36366F8F" w14:textId="77777777" w:rsidR="003323A4" w:rsidRDefault="00000000" w:rsidP="003323A4">
      <w:r>
        <w:t>8. Risks</w:t>
      </w:r>
    </w:p>
    <w:p w14:paraId="7C71A510" w14:textId="329E7C68" w:rsidR="003323A4" w:rsidRPr="003323A4" w:rsidRDefault="007A6261" w:rsidP="003323A4">
      <w:r>
        <w:rPr>
          <w:color w:val="000000" w:themeColor="text1"/>
        </w:rPr>
        <w:t xml:space="preserve">9. </w:t>
      </w:r>
      <w:r w:rsidR="003323A4" w:rsidRPr="003323A4">
        <w:rPr>
          <w:color w:val="000000" w:themeColor="text1"/>
        </w:rPr>
        <w:t>Appendix: Visual References / Link</w:t>
      </w:r>
    </w:p>
    <w:p w14:paraId="763C2558" w14:textId="77777777" w:rsidR="003323A4" w:rsidRDefault="003323A4"/>
    <w:p w14:paraId="5A08D52E" w14:textId="77777777" w:rsidR="00257E84" w:rsidRDefault="00000000">
      <w:r>
        <w:br w:type="page"/>
      </w:r>
    </w:p>
    <w:p w14:paraId="1FE72745" w14:textId="77777777" w:rsidR="00257E84" w:rsidRDefault="00000000">
      <w:pPr>
        <w:pStyle w:val="Heading1"/>
      </w:pPr>
      <w:r>
        <w:lastRenderedPageBreak/>
        <w:t>1. Introduction</w:t>
      </w:r>
    </w:p>
    <w:p w14:paraId="062D8FC0" w14:textId="77777777" w:rsidR="00A241F4" w:rsidRPr="00A241F4" w:rsidRDefault="00A241F4" w:rsidP="00A241F4"/>
    <w:p w14:paraId="1DEC7C7F" w14:textId="5AC1E4B2" w:rsidR="008334A3" w:rsidRPr="00A241F4" w:rsidRDefault="008334A3" w:rsidP="00A241F4">
      <w:r w:rsidRPr="008334A3">
        <w:rPr>
          <w:rFonts w:cs="Times New Roman"/>
        </w:rPr>
        <w:t xml:space="preserve">The </w:t>
      </w:r>
      <w:r w:rsidR="00A241F4">
        <w:t>This Business Requirements Document (BRD) outlines the high-level business needs and objectives for a digital Pet Adoption Portal. This is a learning-based project aimed at replacing the manual processes used by NGOs to manage pet adoption, donations, and fostering.</w:t>
      </w:r>
    </w:p>
    <w:p w14:paraId="2E1F0652" w14:textId="511496DD" w:rsidR="00257E84" w:rsidRDefault="00000000">
      <w:pPr>
        <w:pStyle w:val="Heading1"/>
      </w:pPr>
      <w:r>
        <w:t>2. Business Objectives</w:t>
      </w:r>
    </w:p>
    <w:p w14:paraId="7C8AF4F8" w14:textId="77777777" w:rsidR="008334A3" w:rsidRPr="008334A3" w:rsidRDefault="008334A3" w:rsidP="008334A3"/>
    <w:p w14:paraId="7742463D" w14:textId="081C4CC3" w:rsidR="00257E84" w:rsidRDefault="00000000">
      <w:r>
        <w:t xml:space="preserve">• </w:t>
      </w:r>
      <w:r w:rsidR="00A241F4">
        <w:t>Increase adoption efficiency by providing centralized access to pet data</w:t>
      </w:r>
    </w:p>
    <w:p w14:paraId="6ED3E156" w14:textId="2DC4EDC0" w:rsidR="008334A3" w:rsidRDefault="00000000">
      <w:r>
        <w:t xml:space="preserve">• </w:t>
      </w:r>
      <w:r w:rsidR="00A241F4">
        <w:t>Reduce manual work for NGO staff by automating key workflows</w:t>
      </w:r>
    </w:p>
    <w:p w14:paraId="7BAF5BA0" w14:textId="3765152F" w:rsidR="008334A3" w:rsidRDefault="00000000" w:rsidP="008334A3">
      <w:r>
        <w:t xml:space="preserve">• </w:t>
      </w:r>
      <w:r w:rsidR="00A241F4">
        <w:t>Enable real-time tracking of donations and foster arrangements</w:t>
      </w:r>
    </w:p>
    <w:p w14:paraId="5DDC43F7" w14:textId="23931689" w:rsidR="008334A3" w:rsidRDefault="008334A3" w:rsidP="008334A3">
      <w:r>
        <w:t xml:space="preserve">• </w:t>
      </w:r>
      <w:r w:rsidR="00A241F4">
        <w:t>Promote virtual sponsorship and fostering options (Future Phase)</w:t>
      </w:r>
    </w:p>
    <w:p w14:paraId="1715D93B" w14:textId="77777777" w:rsidR="00257E84" w:rsidRDefault="00000000">
      <w:pPr>
        <w:pStyle w:val="Heading1"/>
      </w:pPr>
      <w:r>
        <w:t>3. Background</w:t>
      </w:r>
    </w:p>
    <w:p w14:paraId="64AB5103" w14:textId="77777777" w:rsidR="008334A3" w:rsidRDefault="008334A3" w:rsidP="008334A3"/>
    <w:p w14:paraId="476EEB97" w14:textId="00D40A82" w:rsidR="008334A3" w:rsidRPr="008334A3" w:rsidRDefault="00A241F4" w:rsidP="008334A3">
      <w:pPr>
        <w:rPr>
          <w:lang w:val="en-IN"/>
        </w:rPr>
      </w:pPr>
      <w:r>
        <w:t>Currently, pet adoption processes are managed using Excel and WhatsApp. This leads to inconsistent record-keeping, difficulty in tracking pet status, and lack of actionable data insights. This project aims to demonstrate how a digital platform could resolve these issues.</w:t>
      </w:r>
    </w:p>
    <w:p w14:paraId="4F989FC3" w14:textId="77777777" w:rsidR="00257E84" w:rsidRDefault="00000000">
      <w:pPr>
        <w:pStyle w:val="Heading1"/>
      </w:pPr>
      <w:r>
        <w:t>4. Stakeholders</w:t>
      </w:r>
    </w:p>
    <w:p w14:paraId="6EE3F538" w14:textId="77777777" w:rsidR="00CE5151" w:rsidRDefault="00CE5151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309"/>
        <w:gridCol w:w="4311"/>
      </w:tblGrid>
      <w:tr w:rsidR="00A241F4" w14:paraId="334F702C" w14:textId="77777777" w:rsidTr="00EE1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3E5B4C6" w14:textId="77777777" w:rsidR="00A241F4" w:rsidRDefault="00A241F4" w:rsidP="00A241F4">
            <w:pPr>
              <w:jc w:val="center"/>
            </w:pPr>
            <w:r>
              <w:t>Role</w:t>
            </w:r>
          </w:p>
        </w:tc>
        <w:tc>
          <w:tcPr>
            <w:tcW w:w="4320" w:type="dxa"/>
          </w:tcPr>
          <w:p w14:paraId="1E54B925" w14:textId="77777777" w:rsidR="00A241F4" w:rsidRDefault="00A241F4" w:rsidP="00A241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241F4" w14:paraId="53136D0D" w14:textId="77777777" w:rsidTr="00EE1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555827D" w14:textId="77777777" w:rsidR="00A241F4" w:rsidRPr="004D0614" w:rsidRDefault="00A241F4" w:rsidP="00A241F4">
            <w:pPr>
              <w:jc w:val="center"/>
              <w:rPr>
                <w:b w:val="0"/>
                <w:bCs w:val="0"/>
              </w:rPr>
            </w:pPr>
          </w:p>
          <w:p w14:paraId="2288D5EB" w14:textId="77777777" w:rsidR="00A241F4" w:rsidRPr="004D0614" w:rsidRDefault="00A241F4" w:rsidP="00A241F4">
            <w:pPr>
              <w:jc w:val="center"/>
              <w:rPr>
                <w:b w:val="0"/>
                <w:bCs w:val="0"/>
              </w:rPr>
            </w:pPr>
            <w:r w:rsidRPr="004D0614">
              <w:rPr>
                <w:b w:val="0"/>
                <w:bCs w:val="0"/>
              </w:rPr>
              <w:t>NGO Admin</w:t>
            </w:r>
          </w:p>
          <w:p w14:paraId="098F1683" w14:textId="49F41EFC" w:rsidR="00A241F4" w:rsidRPr="004D0614" w:rsidRDefault="00A241F4" w:rsidP="00A241F4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320" w:type="dxa"/>
          </w:tcPr>
          <w:p w14:paraId="2F3DE7FB" w14:textId="77777777" w:rsidR="00A241F4" w:rsidRDefault="00A241F4" w:rsidP="00EE1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B3B73FF" w14:textId="77777777" w:rsidR="00A241F4" w:rsidRDefault="00A241F4" w:rsidP="00EE1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Manages backend operations and approvals</w:t>
            </w:r>
          </w:p>
          <w:p w14:paraId="515F60DA" w14:textId="7B66BBC1" w:rsidR="00A241F4" w:rsidRDefault="00A241F4" w:rsidP="00EE1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41F4" w14:paraId="2FCDC279" w14:textId="77777777" w:rsidTr="00EE1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9574F19" w14:textId="77777777" w:rsidR="00A241F4" w:rsidRPr="004D0614" w:rsidRDefault="00A241F4" w:rsidP="00A241F4">
            <w:pPr>
              <w:jc w:val="center"/>
              <w:rPr>
                <w:b w:val="0"/>
                <w:bCs w:val="0"/>
              </w:rPr>
            </w:pPr>
          </w:p>
          <w:p w14:paraId="3D662AEE" w14:textId="77777777" w:rsidR="00A241F4" w:rsidRPr="004D0614" w:rsidRDefault="00A241F4" w:rsidP="00A241F4">
            <w:pPr>
              <w:jc w:val="center"/>
              <w:rPr>
                <w:b w:val="0"/>
                <w:bCs w:val="0"/>
              </w:rPr>
            </w:pPr>
            <w:r w:rsidRPr="004D0614">
              <w:rPr>
                <w:b w:val="0"/>
                <w:bCs w:val="0"/>
              </w:rPr>
              <w:t>Adopter</w:t>
            </w:r>
          </w:p>
          <w:p w14:paraId="2B4B6E1B" w14:textId="76836219" w:rsidR="00A241F4" w:rsidRPr="004D0614" w:rsidRDefault="00A241F4" w:rsidP="00A241F4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320" w:type="dxa"/>
          </w:tcPr>
          <w:p w14:paraId="1FE5DFEE" w14:textId="77777777" w:rsidR="00A241F4" w:rsidRDefault="00A241F4" w:rsidP="00EE1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7CBC83F" w14:textId="52DDBE99" w:rsidR="00A241F4" w:rsidRDefault="00A241F4" w:rsidP="00EE1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Individual seeking to adopt a pet</w:t>
            </w:r>
          </w:p>
        </w:tc>
      </w:tr>
      <w:tr w:rsidR="00A241F4" w14:paraId="262886A7" w14:textId="77777777" w:rsidTr="00EE1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90A7851" w14:textId="77777777" w:rsidR="00A241F4" w:rsidRPr="004D0614" w:rsidRDefault="00A241F4" w:rsidP="00A241F4">
            <w:pPr>
              <w:jc w:val="center"/>
              <w:rPr>
                <w:b w:val="0"/>
                <w:bCs w:val="0"/>
              </w:rPr>
            </w:pPr>
          </w:p>
          <w:p w14:paraId="22333E47" w14:textId="77777777" w:rsidR="00A241F4" w:rsidRPr="004D0614" w:rsidRDefault="00A241F4" w:rsidP="00A241F4">
            <w:pPr>
              <w:jc w:val="center"/>
              <w:rPr>
                <w:b w:val="0"/>
                <w:bCs w:val="0"/>
              </w:rPr>
            </w:pPr>
            <w:r w:rsidRPr="004D0614">
              <w:rPr>
                <w:b w:val="0"/>
                <w:bCs w:val="0"/>
              </w:rPr>
              <w:t>Foster Parent</w:t>
            </w:r>
          </w:p>
          <w:p w14:paraId="03AA6E88" w14:textId="1389D058" w:rsidR="00A241F4" w:rsidRPr="004D0614" w:rsidRDefault="00A241F4" w:rsidP="00A241F4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320" w:type="dxa"/>
          </w:tcPr>
          <w:p w14:paraId="4F6FBDAA" w14:textId="77777777" w:rsidR="00A241F4" w:rsidRDefault="00A241F4" w:rsidP="00EE1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C5F1154" w14:textId="50CC79F6" w:rsidR="00A241F4" w:rsidRDefault="00A241F4" w:rsidP="00EE15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Volunteer offering temporary pet care</w:t>
            </w:r>
          </w:p>
        </w:tc>
      </w:tr>
      <w:tr w:rsidR="00A241F4" w14:paraId="5E957916" w14:textId="77777777" w:rsidTr="00EE1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C661BC0" w14:textId="77777777" w:rsidR="00A241F4" w:rsidRPr="004D0614" w:rsidRDefault="00A241F4" w:rsidP="00A241F4">
            <w:pPr>
              <w:jc w:val="center"/>
              <w:rPr>
                <w:b w:val="0"/>
                <w:bCs w:val="0"/>
              </w:rPr>
            </w:pPr>
          </w:p>
          <w:p w14:paraId="3E23B86B" w14:textId="77777777" w:rsidR="00A241F4" w:rsidRPr="004D0614" w:rsidRDefault="00A241F4" w:rsidP="00A241F4">
            <w:pPr>
              <w:jc w:val="center"/>
              <w:rPr>
                <w:b w:val="0"/>
                <w:bCs w:val="0"/>
              </w:rPr>
            </w:pPr>
            <w:r w:rsidRPr="004D0614">
              <w:rPr>
                <w:b w:val="0"/>
                <w:bCs w:val="0"/>
              </w:rPr>
              <w:t>Donor</w:t>
            </w:r>
          </w:p>
          <w:p w14:paraId="7BC284EA" w14:textId="22E8EA02" w:rsidR="00A241F4" w:rsidRPr="004D0614" w:rsidRDefault="00A241F4" w:rsidP="00A241F4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4320" w:type="dxa"/>
          </w:tcPr>
          <w:p w14:paraId="09474404" w14:textId="77777777" w:rsidR="00A241F4" w:rsidRDefault="00A241F4" w:rsidP="00EE1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A4D3DF2" w14:textId="77777777" w:rsidR="00A241F4" w:rsidRDefault="00A241F4" w:rsidP="00EE1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Individual or organization contributing funds</w:t>
            </w:r>
          </w:p>
          <w:p w14:paraId="7071F373" w14:textId="0CCC00CC" w:rsidR="00A241F4" w:rsidRDefault="00A241F4" w:rsidP="00EE15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D923069" w14:textId="121915E0" w:rsidR="00CE5151" w:rsidRDefault="00000000" w:rsidP="00A241F4">
      <w:pPr>
        <w:pStyle w:val="Heading1"/>
      </w:pPr>
      <w:r>
        <w:lastRenderedPageBreak/>
        <w:t>5. Business Requirements</w:t>
      </w:r>
    </w:p>
    <w:p w14:paraId="3D6C37B2" w14:textId="77777777" w:rsidR="00A241F4" w:rsidRDefault="00A241F4" w:rsidP="00A241F4"/>
    <w:p w14:paraId="4A57B274" w14:textId="77777777" w:rsidR="00A241F4" w:rsidRDefault="00A241F4" w:rsidP="00A241F4">
      <w:r>
        <w:t xml:space="preserve">• Users shall be able to search and filter pets by attributes </w:t>
      </w:r>
    </w:p>
    <w:p w14:paraId="3188D9B7" w14:textId="77777777" w:rsidR="00A241F4" w:rsidRDefault="00A241F4" w:rsidP="00A241F4">
      <w:r>
        <w:t xml:space="preserve">• Users shall be able to submit an adoption application </w:t>
      </w:r>
    </w:p>
    <w:p w14:paraId="7EBD0B99" w14:textId="6D5F46DC" w:rsidR="007A6261" w:rsidRDefault="00A241F4" w:rsidP="007A6261">
      <w:r>
        <w:t xml:space="preserve">• </w:t>
      </w:r>
      <w:r w:rsidR="007A6261">
        <w:t>Users shall be able to apply to foster pets</w:t>
      </w:r>
    </w:p>
    <w:p w14:paraId="3EAB3339" w14:textId="0E3D2AF8" w:rsidR="007A6261" w:rsidRDefault="007A6261" w:rsidP="007A6261">
      <w:r>
        <w:t>• Donors shall be able to make one-time or recurring donations</w:t>
      </w:r>
    </w:p>
    <w:p w14:paraId="1711854F" w14:textId="07CB7AA1" w:rsidR="00044665" w:rsidRDefault="007A6261" w:rsidP="007A6261">
      <w:r>
        <w:t>• Admins shall be able to manage pet profiles and user data</w:t>
      </w:r>
    </w:p>
    <w:p w14:paraId="1942B47C" w14:textId="7016002C" w:rsidR="00257E84" w:rsidRDefault="00000000">
      <w:pPr>
        <w:pStyle w:val="Heading1"/>
      </w:pPr>
      <w:r>
        <w:t>6. Assumptions &amp; Constraints</w:t>
      </w:r>
    </w:p>
    <w:p w14:paraId="717FDEE2" w14:textId="77777777" w:rsidR="00044665" w:rsidRPr="00044665" w:rsidRDefault="00044665" w:rsidP="00044665"/>
    <w:p w14:paraId="604080D2" w14:textId="66A91233" w:rsidR="00044665" w:rsidRDefault="00000000">
      <w:r>
        <w:t xml:space="preserve">• </w:t>
      </w:r>
      <w:r w:rsidR="007A6261">
        <w:t>This is a sample project; implementation is simulated</w:t>
      </w:r>
      <w:r w:rsidR="00044665" w:rsidRPr="00044665">
        <w:t>.</w:t>
      </w:r>
    </w:p>
    <w:p w14:paraId="0129CF1F" w14:textId="25E7FD3C" w:rsidR="00044665" w:rsidRDefault="00044665">
      <w:r>
        <w:t xml:space="preserve">• </w:t>
      </w:r>
      <w:r w:rsidR="007A6261">
        <w:t>Budget and infrastructure are not applicable in this phase</w:t>
      </w:r>
    </w:p>
    <w:p w14:paraId="7AFE3C03" w14:textId="7C30612E" w:rsidR="00257E84" w:rsidRPr="007A6261" w:rsidRDefault="00044665">
      <w:r>
        <w:t xml:space="preserve">• </w:t>
      </w:r>
      <w:r w:rsidR="007A6261">
        <w:t>Platform must demonstrate mobile responsiveness in mockup only</w:t>
      </w:r>
    </w:p>
    <w:p w14:paraId="065134BB" w14:textId="77777777" w:rsidR="00257E84" w:rsidRDefault="00000000">
      <w:pPr>
        <w:pStyle w:val="Heading1"/>
      </w:pPr>
      <w:r>
        <w:t>7. Success Criteria</w:t>
      </w:r>
    </w:p>
    <w:p w14:paraId="3E6FEBEE" w14:textId="77777777" w:rsidR="00044665" w:rsidRPr="00044665" w:rsidRDefault="00044665" w:rsidP="00044665"/>
    <w:p w14:paraId="0745C5DA" w14:textId="77777777" w:rsidR="007A6261" w:rsidRDefault="00000000" w:rsidP="00044665">
      <w:r>
        <w:t xml:space="preserve">• </w:t>
      </w:r>
      <w:r w:rsidR="007A6261">
        <w:t xml:space="preserve">Centralized data management for pets and stakeholders </w:t>
      </w:r>
    </w:p>
    <w:p w14:paraId="298BB768" w14:textId="299F067E" w:rsidR="00257E84" w:rsidRDefault="00000000" w:rsidP="00044665">
      <w:r>
        <w:t xml:space="preserve">• </w:t>
      </w:r>
      <w:r w:rsidR="007A6261">
        <w:t>Demonstration of Power BI insights and CRM configuration</w:t>
      </w:r>
    </w:p>
    <w:p w14:paraId="2D08E4B6" w14:textId="5AF26B10" w:rsidR="00044665" w:rsidRDefault="00000000">
      <w:r>
        <w:t>•</w:t>
      </w:r>
      <w:r w:rsidR="007A6261">
        <w:t xml:space="preserve"> UI mockup showing intuitive user journey </w:t>
      </w:r>
    </w:p>
    <w:p w14:paraId="2C3018B0" w14:textId="2EB00F54" w:rsidR="00044665" w:rsidRDefault="00044665" w:rsidP="00044665">
      <w:pPr>
        <w:pStyle w:val="Heading1"/>
      </w:pPr>
      <w:r>
        <w:t>8. Risks</w:t>
      </w:r>
    </w:p>
    <w:p w14:paraId="0D04FA38" w14:textId="77777777" w:rsidR="00044665" w:rsidRPr="00044665" w:rsidRDefault="00044665" w:rsidP="00044665"/>
    <w:p w14:paraId="54E9FECE" w14:textId="604504E0" w:rsidR="00044665" w:rsidRDefault="00044665" w:rsidP="00044665">
      <w:r>
        <w:t xml:space="preserve">• </w:t>
      </w:r>
      <w:r w:rsidR="007A6261">
        <w:t>Data migration is not part of this phase</w:t>
      </w:r>
    </w:p>
    <w:p w14:paraId="580BDA46" w14:textId="38BF8A67" w:rsidR="007A6261" w:rsidRDefault="00044665" w:rsidP="00044665">
      <w:r>
        <w:t xml:space="preserve">• </w:t>
      </w:r>
      <w:r w:rsidR="007A6261">
        <w:t>Limited technical implementation; focus is on analysis and design</w:t>
      </w:r>
      <w:r w:rsidRPr="00044665">
        <w:t>.</w:t>
      </w:r>
    </w:p>
    <w:p w14:paraId="79792CFB" w14:textId="77777777" w:rsidR="007A6261" w:rsidRDefault="007A6261" w:rsidP="007A6261">
      <w:pPr>
        <w:pStyle w:val="Heading1"/>
      </w:pPr>
      <w:r>
        <w:t>9. Appendix: Visual References / Link</w:t>
      </w:r>
    </w:p>
    <w:p w14:paraId="115F3858" w14:textId="77777777" w:rsidR="007A6261" w:rsidRDefault="007A6261" w:rsidP="007A6261"/>
    <w:p w14:paraId="7DE5281A" w14:textId="77777777" w:rsidR="007A6261" w:rsidRDefault="007A6261" w:rsidP="007A6261">
      <w:r>
        <w:t>Link: Figma Mockup - Home Page</w:t>
      </w:r>
    </w:p>
    <w:p w14:paraId="0325B99E" w14:textId="51731259" w:rsidR="00C15C4D" w:rsidRPr="00C15C4D" w:rsidRDefault="007A6261" w:rsidP="00C15C4D">
      <w:hyperlink r:id="rId6" w:history="1">
        <w:r w:rsidRPr="000A2566">
          <w:rPr>
            <w:rStyle w:val="Hyperlink"/>
          </w:rPr>
          <w:t>Pet Adoption Portal - Home Page</w:t>
        </w:r>
      </w:hyperlink>
    </w:p>
    <w:p w14:paraId="62F95FF1" w14:textId="7844A481" w:rsidR="00257E84" w:rsidRDefault="00000000">
      <w:r>
        <w:lastRenderedPageBreak/>
        <w:t xml:space="preserve">Figure </w:t>
      </w:r>
      <w:r w:rsidR="00D25924">
        <w:t>1</w:t>
      </w:r>
      <w:r>
        <w:t>: Adoption Form Screenshot</w:t>
      </w:r>
    </w:p>
    <w:p w14:paraId="3629282B" w14:textId="4E9432E1" w:rsidR="00D25924" w:rsidRDefault="008B3EEA" w:rsidP="008B3EEA">
      <w:pPr>
        <w:jc w:val="center"/>
      </w:pPr>
      <w:r>
        <w:rPr>
          <w:noProof/>
        </w:rPr>
        <w:drawing>
          <wp:inline distT="0" distB="0" distL="0" distR="0" wp14:anchorId="2670AFD1" wp14:editId="63412595">
            <wp:extent cx="1885950" cy="2275801"/>
            <wp:effectExtent l="0" t="0" r="0" b="0"/>
            <wp:docPr id="11540952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095264" name="Picture 115409526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1278" cy="228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3C7F9" w14:textId="1DE37F29" w:rsidR="008B3EEA" w:rsidRDefault="00000000">
      <w:r>
        <w:t xml:space="preserve">Description: The form collects adopter and </w:t>
      </w:r>
      <w:r w:rsidR="000A2566">
        <w:t>pet details.</w:t>
      </w:r>
    </w:p>
    <w:p w14:paraId="7FFD703B" w14:textId="38C77AD3" w:rsidR="000A2566" w:rsidRDefault="00000000">
      <w:r>
        <w:t xml:space="preserve">Figure </w:t>
      </w:r>
      <w:r w:rsidR="008B3EEA">
        <w:t>2</w:t>
      </w:r>
      <w:r>
        <w:t xml:space="preserve">: Power BI Dashboard – </w:t>
      </w:r>
      <w:r w:rsidR="000A2566">
        <w:t>Overview</w:t>
      </w:r>
    </w:p>
    <w:p w14:paraId="515A28F4" w14:textId="0F69A71D" w:rsidR="00257E84" w:rsidRDefault="000A2566" w:rsidP="000A2566">
      <w:pPr>
        <w:jc w:val="center"/>
      </w:pPr>
      <w:r>
        <w:rPr>
          <w:noProof/>
        </w:rPr>
        <w:drawing>
          <wp:inline distT="0" distB="0" distL="0" distR="0" wp14:anchorId="4FFA78AD" wp14:editId="340B6F18">
            <wp:extent cx="3244850" cy="1816100"/>
            <wp:effectExtent l="0" t="0" r="0" b="0"/>
            <wp:docPr id="5548424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842439" name="Picture 554842439"/>
                    <pic:cNvPicPr/>
                  </pic:nvPicPr>
                  <pic:blipFill rotWithShape="1">
                    <a:blip r:embed="rId8"/>
                    <a:srcRect l="17940" t="22117" r="22917" b="10588"/>
                    <a:stretch/>
                  </pic:blipFill>
                  <pic:spPr bwMode="auto">
                    <a:xfrm>
                      <a:off x="0" y="0"/>
                      <a:ext cx="3244850" cy="181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E20930" w14:textId="3E86F249" w:rsidR="00257E84" w:rsidRDefault="00000000">
      <w:r>
        <w:t xml:space="preserve">Description: Shows key metrics for </w:t>
      </w:r>
      <w:r w:rsidR="000A2566">
        <w:t xml:space="preserve">monthly </w:t>
      </w:r>
      <w:r>
        <w:t>adoptions, donation</w:t>
      </w:r>
      <w:r w:rsidR="000A2566">
        <w:t xml:space="preserve"> frequency</w:t>
      </w:r>
      <w:r>
        <w:t>, foster activities over time</w:t>
      </w:r>
      <w:r w:rsidR="000A2566">
        <w:t xml:space="preserve"> and pet details.</w:t>
      </w:r>
    </w:p>
    <w:p w14:paraId="6BA0BC6B" w14:textId="08CEBAE9" w:rsidR="000A2566" w:rsidRDefault="000A2566"/>
    <w:p w14:paraId="055B4B12" w14:textId="77777777" w:rsidR="000A2566" w:rsidRDefault="000A2566"/>
    <w:sectPr w:rsidR="000A25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AA78D1"/>
    <w:multiLevelType w:val="hybridMultilevel"/>
    <w:tmpl w:val="83EC85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9D7A68"/>
    <w:multiLevelType w:val="multilevel"/>
    <w:tmpl w:val="55DAF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767E5A"/>
    <w:multiLevelType w:val="hybridMultilevel"/>
    <w:tmpl w:val="3CBE9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794A30"/>
    <w:multiLevelType w:val="multilevel"/>
    <w:tmpl w:val="CDF8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56688C"/>
    <w:multiLevelType w:val="hybridMultilevel"/>
    <w:tmpl w:val="426C8B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7136652">
    <w:abstractNumId w:val="8"/>
  </w:num>
  <w:num w:numId="2" w16cid:durableId="1512645699">
    <w:abstractNumId w:val="6"/>
  </w:num>
  <w:num w:numId="3" w16cid:durableId="744955920">
    <w:abstractNumId w:val="5"/>
  </w:num>
  <w:num w:numId="4" w16cid:durableId="1865553405">
    <w:abstractNumId w:val="4"/>
  </w:num>
  <w:num w:numId="5" w16cid:durableId="2064979208">
    <w:abstractNumId w:val="7"/>
  </w:num>
  <w:num w:numId="6" w16cid:durableId="622345758">
    <w:abstractNumId w:val="3"/>
  </w:num>
  <w:num w:numId="7" w16cid:durableId="1187986630">
    <w:abstractNumId w:val="2"/>
  </w:num>
  <w:num w:numId="8" w16cid:durableId="1529098106">
    <w:abstractNumId w:val="1"/>
  </w:num>
  <w:num w:numId="9" w16cid:durableId="549537261">
    <w:abstractNumId w:val="0"/>
  </w:num>
  <w:num w:numId="10" w16cid:durableId="259071749">
    <w:abstractNumId w:val="11"/>
  </w:num>
  <w:num w:numId="11" w16cid:durableId="1903984567">
    <w:abstractNumId w:val="10"/>
  </w:num>
  <w:num w:numId="12" w16cid:durableId="1787117322">
    <w:abstractNumId w:val="12"/>
  </w:num>
  <w:num w:numId="13" w16cid:durableId="1167792722">
    <w:abstractNumId w:val="13"/>
  </w:num>
  <w:num w:numId="14" w16cid:durableId="5857710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4665"/>
    <w:rsid w:val="0006063C"/>
    <w:rsid w:val="000A2566"/>
    <w:rsid w:val="0015074B"/>
    <w:rsid w:val="00257E84"/>
    <w:rsid w:val="0029639D"/>
    <w:rsid w:val="00326F90"/>
    <w:rsid w:val="003323A4"/>
    <w:rsid w:val="00393AEE"/>
    <w:rsid w:val="003B7483"/>
    <w:rsid w:val="003C4DA7"/>
    <w:rsid w:val="004D0614"/>
    <w:rsid w:val="007636D5"/>
    <w:rsid w:val="007A6261"/>
    <w:rsid w:val="008334A3"/>
    <w:rsid w:val="008B3EEA"/>
    <w:rsid w:val="00A241F4"/>
    <w:rsid w:val="00AA1D8D"/>
    <w:rsid w:val="00AE7DF6"/>
    <w:rsid w:val="00B47730"/>
    <w:rsid w:val="00C15C4D"/>
    <w:rsid w:val="00CB0664"/>
    <w:rsid w:val="00CE5151"/>
    <w:rsid w:val="00D2592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BAFD72"/>
  <w14:defaultImageDpi w14:val="300"/>
  <w15:docId w15:val="{8998F7EC-82A8-4E1D-A894-ED5AD85DD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8334A3"/>
    <w:rPr>
      <w:rFonts w:ascii="Times New Roman" w:hAnsi="Times New Roman" w:cs="Times New Roman"/>
      <w:sz w:val="24"/>
      <w:szCs w:val="24"/>
    </w:rPr>
  </w:style>
  <w:style w:type="table" w:styleId="PlainTable2">
    <w:name w:val="Plain Table 2"/>
    <w:basedOn w:val="TableNormal"/>
    <w:uiPriority w:val="99"/>
    <w:rsid w:val="00CE515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99"/>
    <w:rsid w:val="00CE51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0A25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25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9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igma.com/design/JlXSlstLJYbwA3lqfUPNwu/Pet-Adoption-Website---Home-Page-Mockup?node-id=0-1&amp;t=cNkhWg1uwynorPxW-1)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Jeena V P</cp:lastModifiedBy>
  <cp:revision>6</cp:revision>
  <dcterms:created xsi:type="dcterms:W3CDTF">2025-05-11T14:21:00Z</dcterms:created>
  <dcterms:modified xsi:type="dcterms:W3CDTF">2025-05-12T16:54:00Z</dcterms:modified>
  <cp:category/>
</cp:coreProperties>
</file>