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Tourist Monitoring System - Progress Report</w:t>
      </w:r>
    </w:p>
    <w:p>
      <w:r>
        <w:t>Date: March 28, 2026</w:t>
      </w:r>
    </w:p>
    <w:p>
      <w:pPr>
        <w:pStyle w:val="Heading1"/>
      </w:pPr>
      <w:r>
        <w:t>1. Project Implementation</w:t>
      </w:r>
    </w:p>
    <w:p>
      <w:r>
        <w:t>This document outlines the current implementation status of the Smart Tourist Monitoring System, including architecture, module design, data model, major interaction flows, and technologies used. The solution is implemented as a layered web platform with a Next.js frontend, FastAPI backend, Supabase-based persistence/authentication, and optional blockchain/IPFS proof integration for verified document integrity.</w:t>
      </w:r>
    </w:p>
    <w:p>
      <w:pPr>
        <w:pStyle w:val="Heading2"/>
      </w:pPr>
      <w:r>
        <w:t>1.1 Architectural Design</w:t>
      </w:r>
    </w:p>
    <w:p>
      <w:r>
        <w:t>High-level architecture:</w:t>
      </w:r>
    </w:p>
    <w:p>
      <w:pPr>
        <w:pStyle w:val="ListBullet"/>
      </w:pPr>
      <w:r>
        <w:t>Client Layer: Next.js 16 + React 19 dashboards for tourist and authority users, with map components (Leaflet).</w:t>
      </w:r>
    </w:p>
    <w:p>
      <w:pPr>
        <w:pStyle w:val="ListBullet"/>
      </w:pPr>
      <w:r>
        <w:t>API Layer: FastAPI backend exposes REST endpoints for geofencing, alerts, verification, and access control.</w:t>
      </w:r>
    </w:p>
    <w:p>
      <w:pPr>
        <w:pStyle w:val="ListBullet"/>
      </w:pPr>
      <w:r>
        <w:t>Identity and Data Layer: Supabase Auth (JWT) + PostgREST/PostgreSQL with role-aware access and row-level restrictions.</w:t>
      </w:r>
    </w:p>
    <w:p>
      <w:pPr>
        <w:pStyle w:val="ListBullet"/>
      </w:pPr>
      <w:r>
        <w:t>Proof/Storage Services: AES-256-GCM encryption, Pinata IPFS upload/fetch, and optional EVM smart-contract proof anchoring.</w:t>
      </w:r>
    </w:p>
    <w:p>
      <w:pPr>
        <w:pStyle w:val="ListBullet"/>
      </w:pPr>
      <w:r>
        <w:t>Future Intelligence Layer: Separate AI server endpoint scaffolded for anomaly detection.</w:t>
      </w:r>
    </w:p>
    <w:p>
      <w:r>
        <w:t>Component purposes in relation to objectives:</w:t>
      </w:r>
    </w:p>
    <w:p>
      <w:pPr>
        <w:pStyle w:val="ListBullet"/>
      </w:pPr>
      <w:r>
        <w:t>User monitoring: location ping and last-known-location caching.</w:t>
      </w:r>
    </w:p>
    <w:p>
      <w:pPr>
        <w:pStyle w:val="ListBullet"/>
      </w:pPr>
      <w:r>
        <w:t>Public safety: geofence and SOS alert generation with authority triage.</w:t>
      </w:r>
    </w:p>
    <w:p>
      <w:pPr>
        <w:pStyle w:val="ListBullet"/>
      </w:pPr>
      <w:r>
        <w:t>Identity confidence: OCR-based profile-document verification pipeline.</w:t>
      </w:r>
    </w:p>
    <w:p>
      <w:pPr>
        <w:pStyle w:val="ListBullet"/>
      </w:pPr>
      <w:r>
        <w:t>Tamper-evidence: hash commitments of document proofs on blockchain (when configured).</w:t>
      </w:r>
    </w:p>
    <w:p>
      <w:r>
        <w:t>Component Diagram (textual UML representation):</w:t>
      </w:r>
    </w:p>
    <w:p>
      <w:r>
        <w:t>Browser/Next.js -&gt; FastAPI -&gt; Supabase (profiles, zones, pings, alerts, documents)</w:t>
      </w:r>
    </w:p>
    <w:p>
      <w:r>
        <w:t>FastAPI -&gt; Encryption Service -&gt; IPFS (Pinata)</w:t>
      </w:r>
    </w:p>
    <w:p>
      <w:r>
        <w:t>FastAPI -&gt; Blockchain Service -&gt; DocumentRegistry.sol on EVM network</w:t>
      </w:r>
    </w:p>
    <w:p>
      <w:r>
        <w:t>FastAPI -&gt; AI Server (planned integration path)</w:t>
      </w:r>
    </w:p>
    <w:p>
      <w:pPr>
        <w:pStyle w:val="Heading2"/>
      </w:pPr>
      <w:r>
        <w:t>1.2 Class Diagram</w:t>
      </w:r>
    </w:p>
    <w:p>
      <w:r>
        <w:t>Major classes/modules and interactions:</w:t>
      </w:r>
    </w:p>
    <w:p>
      <w:pPr>
        <w:pStyle w:val="ListBullet"/>
      </w:pPr>
      <w:r>
        <w:t>AuthUser (user_id, role, raw_claims) and AuthContext (token, user) represent authenticated request context.</w:t>
      </w:r>
    </w:p>
    <w:p>
      <w:pPr>
        <w:pStyle w:val="ListBullet"/>
      </w:pPr>
      <w:r>
        <w:t>Pydantic models: ZoneCreate, ZoneUpdate, LocationPingIn, SosIn for validated API inputs.</w:t>
      </w:r>
    </w:p>
    <w:p>
      <w:pPr>
        <w:pStyle w:val="ListBullet"/>
      </w:pPr>
      <w:r>
        <w:t>SupabaseRest class centralizes CRUD operations for profiles, zones, pings, alerts, documents, and digital_id_registry.</w:t>
      </w:r>
    </w:p>
    <w:p>
      <w:pPr>
        <w:pStyle w:val="ListBullet"/>
      </w:pPr>
      <w:r>
        <w:t>BlockchainService handles ABI load, transaction build/sign/send, and receipt parsing for document proofs.</w:t>
      </w:r>
    </w:p>
    <w:p>
      <w:pPr>
        <w:pStyle w:val="ListBullet"/>
      </w:pPr>
      <w:r>
        <w:t>IpfsService encapsulates pin/upload and retrieval of encrypted payload bytes.</w:t>
      </w:r>
    </w:p>
    <w:p>
      <w:pPr>
        <w:pStyle w:val="ListBullet"/>
      </w:pPr>
      <w:r>
        <w:t>Encryption service provides AES-256-GCM encrypt/decrypt wrappers used by verification pipeline.</w:t>
      </w:r>
    </w:p>
    <w:p>
      <w:r>
        <w:t>Class-level interaction summary: FastAPI route handlers orchestrate auth guard + model validation + Supabase persistence; verification routes additionally call encryption, IPFS, and blockchain services based on consent and verification result.</w:t>
      </w:r>
    </w:p>
    <w:p>
      <w:pPr>
        <w:pStyle w:val="Heading2"/>
      </w:pPr>
      <w:r>
        <w:t>1.3 Entity Relationship Model</w:t>
      </w:r>
    </w:p>
    <w:p>
      <w:r>
        <w:t>Core entities, datatypes, and relationships:</w:t>
      </w:r>
    </w:p>
    <w:p>
      <w:pPr>
        <w:pStyle w:val="ListBullet"/>
      </w:pPr>
      <w:r>
        <w:t>profiles (id: uuid PK, role: text, full_name: text, dob: date, is_verified: bool, consent flags: bool).</w:t>
      </w:r>
    </w:p>
    <w:p>
      <w:pPr>
        <w:pStyle w:val="ListBullet"/>
      </w:pPr>
      <w:r>
        <w:t>danger_zones (id: uuid PK, name: text, risk_level: int, shape_type: text, circle fields: float, polygon_geojson: jsonb).</w:t>
      </w:r>
    </w:p>
    <w:p>
      <w:pPr>
        <w:pStyle w:val="ListBullet"/>
      </w:pPr>
      <w:r>
        <w:t>user_location_pings (id: uuid PK, user_id: uuid FK, lat/lng: float, recorded_at: timestamptz).</w:t>
      </w:r>
    </w:p>
    <w:p>
      <w:pPr>
        <w:pStyle w:val="ListBullet"/>
      </w:pPr>
      <w:r>
        <w:t>user_last_location (user_id: uuid PK/FK, lat/lng: float, updated_at: timestamptz).</w:t>
      </w:r>
    </w:p>
    <w:p>
      <w:pPr>
        <w:pStyle w:val="ListBullet"/>
      </w:pPr>
      <w:r>
        <w:t>alerts (id: uuid PK, user_id: uuid FK, type: text, status: text, severity: int, trigger coords: float).</w:t>
      </w:r>
    </w:p>
    <w:p>
      <w:pPr>
        <w:pStyle w:val="ListBullet"/>
      </w:pPr>
      <w:r>
        <w:t>user_documents (id: uuid PK, user_id: uuid FK, doc metadata, OCR text, verification_result, ipfs_cid, onchain_tx_hash).</w:t>
      </w:r>
    </w:p>
    <w:p>
      <w:pPr>
        <w:pStyle w:val="ListBullet"/>
      </w:pPr>
      <w:r>
        <w:t>digital_id_registry (user_id: uuid PK/FK, digital_id: text, latest_document_id: uuid, latest_ipfs_cid: text, latest_tx_hash: text).</w:t>
      </w:r>
    </w:p>
    <w:p>
      <w:pPr>
        <w:pStyle w:val="ListBullet"/>
      </w:pPr>
      <w:r>
        <w:t>document_access_logs (id: uuid PK, document_id: uuid FK, viewer_id: uuid, viewer_role: text, reason: text).</w:t>
      </w:r>
    </w:p>
    <w:p>
      <w:r>
        <w:t>Primary relationships: profiles 1-to-many user_location_pings, alerts, user_documents; profiles 1-to-1 user_last_location and digital_id_registry; danger_zones 1-to-many alerts via triggered_by_zone_id; user_documents 1-to-many document_access_logs.</w:t>
      </w:r>
    </w:p>
    <w:p>
      <w:pPr>
        <w:pStyle w:val="Heading2"/>
      </w:pPr>
      <w:r>
        <w:t>1.4 Sequence Diagram</w:t>
      </w:r>
    </w:p>
    <w:p>
      <w:r>
        <w:t>Major use-case interaction flows:</w:t>
      </w:r>
    </w:p>
    <w:p>
      <w:pPr>
        <w:pStyle w:val="ListNumber"/>
      </w:pPr>
      <w:r>
        <w:t>A) Location Ping and Geofence Alert</w:t>
      </w:r>
    </w:p>
    <w:p>
      <w:pPr>
        <w:pStyle w:val="ListBullet"/>
      </w:pPr>
      <w:r>
        <w:t>User sends location ping to /location/ping with JWT.</w:t>
      </w:r>
    </w:p>
    <w:p>
      <w:pPr>
        <w:pStyle w:val="ListBullet"/>
      </w:pPr>
      <w:r>
        <w:t>Backend writes ping and upserts user_last_location.</w:t>
      </w:r>
    </w:p>
    <w:p>
      <w:pPr>
        <w:pStyle w:val="ListBullet"/>
      </w:pPr>
      <w:r>
        <w:t>Backend fetches zones and evaluates point-in-zone (circle/polygon).</w:t>
      </w:r>
    </w:p>
    <w:p>
      <w:pPr>
        <w:pStyle w:val="ListBullet"/>
      </w:pPr>
      <w:r>
        <w:t>If inside risky zone and no recent duplicate, backend creates GEOFENCE alert.</w:t>
      </w:r>
    </w:p>
    <w:p>
      <w:pPr>
        <w:pStyle w:val="ListBullet"/>
      </w:pPr>
      <w:r>
        <w:t>Response returns ping result and geofence/alert details.</w:t>
      </w:r>
    </w:p>
    <w:p>
      <w:pPr>
        <w:pStyle w:val="ListNumber"/>
      </w:pPr>
      <w:r>
        <w:t>B) Verification Upload with Optional IPFS + Blockchain Proof</w:t>
      </w:r>
    </w:p>
    <w:p>
      <w:pPr>
        <w:pStyle w:val="ListBullet"/>
      </w:pPr>
      <w:r>
        <w:t>User uploads document to /verification/upload-document.</w:t>
      </w:r>
    </w:p>
    <w:p>
      <w:pPr>
        <w:pStyle w:val="ListBullet"/>
      </w:pPr>
      <w:r>
        <w:t>Backend extracts text (PDF/image), parses name/DOB, and verifies against profile data.</w:t>
      </w:r>
    </w:p>
    <w:p>
      <w:pPr>
        <w:pStyle w:val="ListBullet"/>
      </w:pPr>
      <w:r>
        <w:t>If verified and blockchain consent is true: backend encrypts file, uploads encrypted payload to IPFS, writes hash proof on chain, and stores references in user_documents.</w:t>
      </w:r>
    </w:p>
    <w:p>
      <w:pPr>
        <w:pStyle w:val="ListBullet"/>
      </w:pPr>
      <w:r>
        <w:t>Backend upserts digital_id_registry and can mark profile verified.</w:t>
      </w:r>
    </w:p>
    <w:p>
      <w:pPr>
        <w:pStyle w:val="ListBullet"/>
      </w:pPr>
      <w:r>
        <w:t>Response includes verification outcome plus storage/proof metadata.</w:t>
      </w:r>
    </w:p>
    <w:p>
      <w:pPr>
        <w:pStyle w:val="ListNumber"/>
      </w:pPr>
      <w:r>
        <w:t>C) Authority Nearby Alerts and Acknowledge/Resolve</w:t>
      </w:r>
    </w:p>
    <w:p>
      <w:pPr>
        <w:pStyle w:val="ListBullet"/>
      </w:pPr>
      <w:r>
        <w:t>Authority requests /authority/alerts/nearby with map center and radius.</w:t>
      </w:r>
    </w:p>
    <w:p>
      <w:pPr>
        <w:pStyle w:val="ListBullet"/>
      </w:pPr>
      <w:r>
        <w:t>Backend loads open alerts and user_last_location records, computes distance via haversine.</w:t>
      </w:r>
    </w:p>
    <w:p>
      <w:pPr>
        <w:pStyle w:val="ListBullet"/>
      </w:pPr>
      <w:r>
        <w:t>SOS alerts are always included; filtered results are returned sorted by distance.</w:t>
      </w:r>
    </w:p>
    <w:p>
      <w:pPr>
        <w:pStyle w:val="ListBullet"/>
      </w:pPr>
      <w:r>
        <w:t>Authority acknowledges or resolves alerts via dedicated status endpoints.</w:t>
      </w:r>
    </w:p>
    <w:p>
      <w:pPr>
        <w:pStyle w:val="Heading2"/>
      </w:pPr>
      <w:r>
        <w:t>1.5 Description of Technology Used</w:t>
      </w:r>
    </w:p>
    <w:p>
      <w:r>
        <w:t>Hardware devices:</w:t>
      </w:r>
    </w:p>
    <w:p>
      <w:pPr>
        <w:pStyle w:val="ListBullet"/>
      </w:pPr>
      <w:r>
        <w:t>User smartphones/laptops with GPS-capable browsers for location updates and SOS actions.</w:t>
      </w:r>
    </w:p>
    <w:p>
      <w:pPr>
        <w:pStyle w:val="ListBullet"/>
      </w:pPr>
      <w:r>
        <w:t>Developer/server machines for FastAPI, Next.js, and local Hardhat node execution.</w:t>
      </w:r>
    </w:p>
    <w:p>
      <w:r>
        <w:t>Software products and programming languages:</w:t>
      </w:r>
    </w:p>
    <w:p>
      <w:pPr>
        <w:pStyle w:val="ListBullet"/>
      </w:pPr>
      <w:r>
        <w:t>Frontend: Next.js, React, TypeScript, Tailwind CSS, Leaflet/react-leaflet.</w:t>
      </w:r>
    </w:p>
    <w:p>
      <w:pPr>
        <w:pStyle w:val="ListBullet"/>
      </w:pPr>
      <w:r>
        <w:t>Backend: Python, FastAPI, Pydantic, HTTPX, python-jose.</w:t>
      </w:r>
    </w:p>
    <w:p>
      <w:pPr>
        <w:pStyle w:val="ListBullet"/>
      </w:pPr>
      <w:r>
        <w:t>Verification: Tesseract OCR (pytesseract), Pillow, PyPDF2, rapidfuzz.</w:t>
      </w:r>
    </w:p>
    <w:p>
      <w:pPr>
        <w:pStyle w:val="ListBullet"/>
      </w:pPr>
      <w:r>
        <w:t>Security/Storage: cryptography (AES-GCM), Pinata IPFS gateway and pinning API.</w:t>
      </w:r>
    </w:p>
    <w:p>
      <w:pPr>
        <w:pStyle w:val="ListBullet"/>
      </w:pPr>
      <w:r>
        <w:t>Blockchain: Solidity, Hardhat, ethers toolbox, Web3.py integration.</w:t>
      </w:r>
    </w:p>
    <w:p>
      <w:pPr>
        <w:pStyle w:val="ListBullet"/>
      </w:pPr>
      <w:r>
        <w:t>Database/Auth: Supabase Auth + PostgREST/PostgreSQL.</w:t>
      </w:r>
    </w:p>
    <w:p>
      <w:pPr>
        <w:pStyle w:val="Heading1"/>
      </w:pPr>
      <w:r>
        <w:t>2. Conclusions</w:t>
      </w:r>
    </w:p>
    <w:p>
      <w:r>
        <w:t>In conclusion, the Smart Tourist Monitoring System has reached a strong and practical stage of implementation, with all core modules connected in a way that directly supports the project objectives of safety, monitoring, and trustable identity verification. From a system perspective, the project successfully combines a modern web frontend, an API-first backend, role-based access control, and a structured data layer into a coherent platform that can be realistically deployed and extended. The tourist-facing features demonstrate clear utility: users can authenticate, share live location updates, trigger SOS alerts, and submit documents for verification using a single integrated flow. At the same time, authority-facing capabilities provide meaningful operational visibility through nearby open alerts, status transitions (acknowledge/resolve), and controlled access to critical user information in active-risk contexts.</w:t>
        <w:br/>
        <w:br/>
        <w:t>A major strength of the implementation is the way it balances usability with security and accountability. Authentication is linked to role checks, data access is routed through policy-aware backend interactions, and sensitive document handling includes encryption before decentralized storage when consent is available. The optional blockchain proof path adds verifiability without exposing raw personal data on-chain, which is an important design decision for privacy-sensitive domains. In addition, the geofence and deduplication logic already reflects practical real-world concerns by reducing noisy duplicate alerts while preserving emergency signal quality. These choices indicate that the project is not only technically functional but also thoughtfully engineered around operational constraints.</w:t>
        <w:br/>
        <w:br/>
        <w:t>Overall, the current system can be considered a solid implementation baseline suitable for academic demonstration and further production hardening. The architecture is modular and ready for iterative growth, including stronger OCR coverage for scanned PDFs, richer geospatial analytics, and integration of the existing AI service stub for anomaly detection. With continued testing, performance tuning, and deployment-grade monitoring, this platform has clear potential to evolve into a dependable smart-tourism safety solution that supports both citizens and authorities in time-sensitive situations.</w:t>
      </w:r>
    </w:p>
    <w:p>
      <w:pPr>
        <w:pStyle w:val="Heading1"/>
      </w:pPr>
      <w:r>
        <w:t>3. References</w:t>
      </w:r>
    </w:p>
    <w:p>
      <w:r>
        <w:t>[1] S. Ramirez, "FastAPI Documentation," FastAPI Project, [Online]. Available: https://fastapi.tiangolo.com, Mar. 2026.</w:t>
      </w:r>
    </w:p>
    <w:p>
      <w:r>
        <w:t>[2] Vercel Inc., "Next.js Documentation," Vercel Inc., San Francisco, CA, USA, [Online]. Available: https://nextjs.org/docs, Mar. 2026.</w:t>
      </w:r>
    </w:p>
    <w:p>
      <w:r>
        <w:t>[3] Supabase Inc., "Supabase Documentation," Supabase Inc., San Francisco, CA, USA, [Online]. Available: https://supabase.com/docs, Mar. 2026.</w:t>
      </w:r>
    </w:p>
    <w:p>
      <w:r>
        <w:t>[4] Nomic Foundation, "Hardhat Documentation," Nomic Foundation, [Online]. Available: https://hardhat.org/docs, Mar. 2026.</w:t>
      </w:r>
    </w:p>
    <w:p>
      <w:r>
        <w:t>[5] Ethereum Foundation, "Solidity Documentation," Ethereum Foundation, Zug, Switzerland, [Online]. Available: https://docs.soliditylang.org, Mar. 2026.</w:t>
      </w:r>
    </w:p>
    <w:p>
      <w:r>
        <w:t>[6] Pinata Technologies, "Pinata API Documentation," Pinata Technologies, [Online]. Available: https://docs.pinata.cloud, Mar. 2026.</w:t>
      </w:r>
    </w:p>
    <w:p>
      <w:r>
        <w:t>[7] Web3.py Community, "Web3.py Documentation," [Online]. Available: https://web3py.readthedocs.io, Mar.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