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160E9371"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6241A4FD">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
      </w:r>
      <w:r w:rsidR="00347446" w:rsidRPr="004D39A5">
        <w:rPr>
          <w:rFonts w:ascii="Taviraj" w:hAnsi="Taviraj" w:cs="Taviraj"/>
          <w:b w:val="0"/>
          <w:sz w:val="28"/>
          <w:szCs w:val="28"/>
        </w:rPr>
        <w:t/>
      </w:r>
      <w:proofErr w:type="gramEnd"/>
      <w:r w:rsidR="00347446" w:rsidRPr="004D39A5">
        <w:rPr>
          <w:rFonts w:ascii="Taviraj" w:hAnsi="Taviraj" w:cs="Taviraj"/>
          <w:b w:val="0"/>
          <w:sz w:val="28"/>
          <w:szCs w:val="28"/>
        </w:rPr>
        <w:t/>
      </w:r>
      <w:proofErr w:type="spellEnd"/>
      <w:r w:rsidR="00347446" w:rsidRPr="004D39A5">
        <w:rPr>
          <w:rFonts w:ascii="Taviraj" w:hAnsi="Taviraj" w:cs="Taviraj"/>
          <w:b w:val="0"/>
          <w:sz w:val="28"/>
          <w:szCs w:val="28"/>
        </w:rPr>
        <w:t xml:space="preserve">Circle - Sourcing</w:t>
      </w:r>
    </w:p>
    <w:p w14:paraId="4414085B" w14:textId="713E5749"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DFFF74"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Pr="004D39A5">
        <w:rPr>
          <w:rStyle w:val="Rfrencelgre"/>
          <w:rFonts w:ascii="Quicksand" w:hAnsi="Quicksand"/>
          <w:smallCaps w:val="0"/>
          <w:color w:val="7D92DF"/>
        </w:rPr>
        <w:t/>
      </w:r>
      <w:proofErr w:type="spellStart"/>
      <w:r w:rsidRPr="004D39A5">
        <w:rPr>
          <w:rStyle w:val="Rfrencelgre"/>
          <w:rFonts w:ascii="Quicksand" w:hAnsi="Quicksand"/>
          <w:smallCaps w:val="0"/>
          <w:color w:val="7D92DF"/>
        </w:rPr>
        <w:t/>
      </w:r>
      <w:proofErr w:type="spellEnd"/>
      <w:r w:rsidRPr="004D39A5">
        <w:rPr>
          <w:rStyle w:val="Rfrencelgre"/>
          <w:rFonts w:ascii="Quicksand" w:hAnsi="Quicksand"/>
          <w:smallCaps w:val="0"/>
          <w:color w:val="7D92DF"/>
        </w:rPr>
        <w:t xml:space="preserve">23e05</w:t>
      </w:r>
    </w:p>
    <w:p w14:paraId="1A56C085" w14:textId="665CF6CB"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
      </w:r>
      <w:proofErr w:type="spellStart"/>
      <w:r w:rsidRPr="004D39A5">
        <w:rPr>
          <w:rStyle w:val="Rfrencelgre"/>
          <w:rFonts w:ascii="Quicksand" w:hAnsi="Quicksand"/>
          <w:smallCaps w:val="0"/>
          <w:color w:val="7D92DF"/>
        </w:rPr>
        <w:t/>
      </w:r>
      <w:proofErr w:type="spellEnd"/>
      <w:r w:rsidRPr="004D39A5">
        <w:rPr>
          <w:rStyle w:val="Rfrencelgre"/>
          <w:rFonts w:ascii="Quicksand" w:hAnsi="Quicksand"/>
          <w:smallCaps w:val="0"/>
          <w:color w:val="7D92DF"/>
        </w:rPr>
        <w:t xml:space="preserve">23e05ce</w:t>
      </w:r>
    </w:p>
    <w:p w14:paraId="0D246731" w14:textId="2EA62397"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116CEA25"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Pr="004D39A5">
              <w:rPr>
                <w:rFonts w:ascii="Quicksand" w:hAnsi="Quicksand"/>
                <w:b/>
                <w:color w:val="242852" w:themeColor="text2"/>
                <w:sz w:val="22"/>
              </w:rPr>
              <w:t/>
            </w:r>
            <w:proofErr w:type="spellStart"/>
            <w:r w:rsidRPr="004D39A5">
              <w:rPr>
                <w:rFonts w:ascii="Quicksand" w:hAnsi="Quicksand"/>
                <w:b/>
                <w:color w:val="242852" w:themeColor="text2"/>
                <w:sz w:val="22"/>
              </w:rPr>
              <w:t/>
            </w:r>
            <w:proofErr w:type="spellEnd"/>
            <w:r w:rsidRPr="004D39A5">
              <w:rPr>
                <w:rFonts w:ascii="Quicksand" w:hAnsi="Quicksand"/>
                <w:b/>
                <w:color w:val="242852" w:themeColor="text2"/>
                <w:sz w:val="22"/>
              </w:rPr>
              <w:t xml:space="preserve">CIRCLE</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571C19AB" w:rsidR="001E4B3A" w:rsidRPr="004D39A5" w:rsidRDefault="001E4B3A" w:rsidP="00DB53E6">
            <w:pPr>
              <w:suppressAutoHyphens/>
              <w:spacing w:line="360" w:lineRule="auto"/>
              <w:jc w:val="right"/>
              <w:rPr>
                <w:rFonts w:ascii="Quicksand" w:hAnsi="Quicksand"/>
              </w:rPr>
            </w:pPr>
            <w:r w:rsidRPr="004D39A5">
              <w:rPr>
                <w:rFonts w:ascii="Quicksand" w:hAnsi="Quicksand"/>
              </w:rPr>
              <w:t/>
            </w:r>
            <w:r w:rsidRPr="004D39A5">
              <w:rPr>
                <w:rFonts w:ascii="Quicksand" w:hAnsi="Quicksand"/>
              </w:rPr>
              <w:t/>
            </w:r>
            <w:proofErr w:type="gramEnd"/>
            <w:r w:rsidRPr="004D39A5">
              <w:rPr>
                <w:rFonts w:ascii="Quicksand" w:hAnsi="Quicksand"/>
              </w:rPr>
              <w:t/>
            </w:r>
            <w:proofErr w:type="spellEnd"/>
            <w:r w:rsidRPr="004D39A5">
              <w:rPr>
                <w:rFonts w:ascii="Quicksand" w:hAnsi="Quicksand"/>
              </w:rPr>
              <w:t xml:space="preserve">M. </w:t>
            </w:r>
            <w:proofErr w:type="spellStart"/>
            <w:r w:rsidRPr="004D39A5">
              <w:rPr>
                <w:rFonts w:ascii="Quicksand" w:hAnsi="Quicksand"/>
              </w:rPr>
              <w:t/>
            </w:r>
            <w:proofErr w:type="spellEnd"/>
            <w:r w:rsidRPr="004D39A5">
              <w:rPr>
                <w:rFonts w:ascii="Quicksand" w:hAnsi="Quicksand"/>
              </w:rPr>
              <w:t xml:space="preserve">BOULLIER</w:t>
            </w:r>
          </w:p>
          <w:p w14:paraId="462E1B76" w14:textId="77777777" w:rsidR="001E4B3A" w:rsidRPr="004D39A5" w:rsidRDefault="001E4B3A" w:rsidP="00DB53E6">
            <w:pPr>
              <w:suppressAutoHyphens/>
              <w:spacing w:line="360" w:lineRule="auto"/>
              <w:jc w:val="right"/>
              <w:rPr>
                <w:rFonts w:ascii="Quicksand" w:hAnsi="Quicksand"/>
                <w:i/>
              </w:rPr>
            </w:pPr>
            <w:r w:rsidRPr="004D39A5">
              <w:rPr>
                <w:rFonts w:ascii="Quicksand" w:hAnsi="Quicksand"/>
                <w:i/>
              </w:rPr>
              <w:t/>
            </w:r>
            <w:r w:rsidRPr="004D39A5">
              <w:rPr>
                <w:rFonts w:ascii="Quicksand" w:hAnsi="Quicksand"/>
                <w:i/>
              </w:rPr>
              <w:t/>
            </w:r>
            <w:proofErr w:type="gramEnd"/>
            <w:r w:rsidRPr="004D39A5">
              <w:rPr>
                <w:rFonts w:ascii="Quicksand" w:hAnsi="Quicksand"/>
                <w:i/>
              </w:rPr>
              <w:t/>
            </w:r>
            <w:proofErr w:type="spellEnd"/>
            <w:r w:rsidRPr="004D39A5">
              <w:rPr>
                <w:rFonts w:ascii="Quicksand" w:hAnsi="Quicksand"/>
                <w:i/>
              </w:rPr>
              <w:t xml:space="preserve">CEO</w:t>
            </w:r>
          </w:p>
        </w:tc>
        <w:tc>
          <w:tcPr>
            <w:tcW w:w="605" w:type="dxa"/>
            <w:tcBorders>
              <w:top w:val="nil"/>
              <w:bottom w:val="nil"/>
            </w:tcBorders>
          </w:tcPr>
          <w:p w14:paraId="71E04EC9" w14:textId="77777777" w:rsidR="001E4B3A" w:rsidRPr="004D39A5" w:rsidRDefault="001E4B3A" w:rsidP="009546DA">
            <w:pPr>
              <w:suppressAutoHyphens/>
              <w:spacing w:line="360" w:lineRule="auto"/>
              <w:rPr>
                <w:rFonts w:ascii="Quicksand" w:hAnsi="Quicksand"/>
              </w:rPr>
            </w:pPr>
          </w:p>
        </w:tc>
        <w:tc>
          <w:tcPr>
            <w:tcW w:w="4206" w:type="dxa"/>
          </w:tcPr>
          <w:p w14:paraId="453B7BD1" w14:textId="77777777" w:rsidR="001E4B3A" w:rsidRPr="004D39A5" w:rsidRDefault="001E4B3A" w:rsidP="009546DA">
            <w:pPr>
              <w:suppressAutoHyphens/>
              <w:spacing w:line="360" w:lineRule="auto"/>
              <w:jc w:val="left"/>
              <w:rPr>
                <w:rFonts w:ascii="Quicksand" w:hAnsi="Quicksand"/>
              </w:rPr>
            </w:pPr>
            <w:r w:rsidRPr="004D39A5">
              <w:rPr>
                <w:rFonts w:ascii="Quicksand" w:hAnsi="Quicksand"/>
              </w:rPr>
              <w:t/>
            </w:r>
            <w:r w:rsidRPr="004D39A5">
              <w:rPr>
                <w:rFonts w:ascii="Quicksand" w:hAnsi="Quicksand"/>
              </w:rPr>
              <w:t/>
            </w:r>
            <w:proofErr w:type="gramEnd"/>
            <w:r w:rsidRPr="004D39A5">
              <w:rPr>
                <w:rFonts w:ascii="Quicksand" w:hAnsi="Quicksand"/>
              </w:rPr>
              <w:t/>
            </w:r>
            <w:proofErr w:type="spellEnd"/>
            <w:r w:rsidRPr="004D39A5">
              <w:rPr>
                <w:rFonts w:ascii="Quicksand" w:hAnsi="Quicksand"/>
              </w:rPr>
              <w:t xml:space="preserve">M. </w:t>
            </w:r>
            <w:proofErr w:type="spellStart"/>
            <w:r w:rsidRPr="004D39A5">
              <w:rPr>
                <w:rFonts w:ascii="Quicksand" w:hAnsi="Quicksand"/>
              </w:rPr>
              <w:t/>
            </w:r>
            <w:proofErr w:type="spellEnd"/>
            <w:r w:rsidRPr="004D39A5">
              <w:rPr>
                <w:rFonts w:ascii="Quicksand" w:hAnsi="Quicksand"/>
              </w:rPr>
              <w:t xml:space="preserve">MULET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6B7B4F1E" w:rsidR="001E4B3A" w:rsidRPr="004D39A5" w:rsidRDefault="001E4B3A" w:rsidP="003E574C">
      <w:pPr>
        <w:jc w:val="center"/>
        <w:rPr>
          <w:rStyle w:val="lev"/>
          <w:rFonts w:ascii="Quicksand" w:hAnsi="Quicksand"/>
          <w:color w:val="7F8FA9" w:themeColor="accent4"/>
          <w:sz w:val="32"/>
        </w:rPr>
      </w:pPr>
    </w:p>
    <w:p w14:paraId="50A2750B" w14:textId="77777777"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165D8E2A"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77777777"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TVA Intracommunautaire : FR87332126861</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682AAF">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4D39A5" w14:paraId="2A25ADA7" w14:textId="77777777" w:rsidTr="005316ED">
        <w:trPr>
          <w:trHeight w:val="555"/>
        </w:trPr>
        <w:tc>
          <w:tcPr>
            <w:tcW w:w="6873" w:type="dxa"/>
          </w:tcPr>
          <w:p w14:paraId="638F8D51" w14:textId="77777777" w:rsidR="00574B0B" w:rsidRDefault="00BC09C8" w:rsidP="00896D55">
            <w:pPr>
              <w:pStyle w:val="Titre1"/>
              <w:rPr>
                <w:noProof/>
              </w:rPr>
            </w:pPr>
            <w:bookmarkStart w:id="1" w:name="_Toc413335562"/>
            <w:bookmarkStart w:id="2" w:name="_Toc513374981"/>
            <w:bookmarkStart w:id="3" w:name="_Toc135055723"/>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32945B4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01FAAC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18DE2D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5A4981D5"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3408F6EF"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0FE63CDE"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857C7B4" w:rsidR="004D3889" w:rsidRPr="002E264C" w:rsidRDefault="004D3889" w:rsidP="00BC6D5B">
            <w:pPr>
              <w:pStyle w:val="Titre1"/>
              <w:suppressAutoHyphens/>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026F7C46"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
            </w:r>
            <w:r w:rsidRPr="004C7C8B">
              <w:rPr>
                <w:rFonts w:ascii="Quicksand" w:hAnsi="Quicksand"/>
                <w:b/>
                <w:sz w:val="22"/>
                <w:szCs w:val="22"/>
              </w:rPr>
              <w:t/>
            </w:r>
            <w:proofErr w:type="gramEnd"/>
            <w:r w:rsidRPr="004C7C8B">
              <w:rPr>
                <w:rFonts w:ascii="Quicksand" w:hAnsi="Quicksand"/>
                <w:b/>
                <w:sz w:val="22"/>
                <w:szCs w:val="22"/>
              </w:rPr>
              <w:t/>
            </w:r>
            <w:proofErr w:type="spellEnd"/>
            <w:r w:rsidRPr="004C7C8B">
              <w:rPr>
                <w:rFonts w:ascii="Quicksand" w:hAnsi="Quicksand"/>
                <w:b/>
                <w:sz w:val="22"/>
                <w:szCs w:val="22"/>
              </w:rPr>
              <w:t xml:space="preserve">M. </w:t>
            </w:r>
            <w:proofErr w:type="spellStart"/>
            <w:r w:rsidRPr="004C7C8B">
              <w:rPr>
                <w:rFonts w:ascii="Quicksand" w:hAnsi="Quicksand"/>
                <w:b/>
                <w:sz w:val="22"/>
                <w:szCs w:val="22"/>
              </w:rPr>
              <w:t/>
            </w:r>
            <w:proofErr w:type="spellEnd"/>
            <w:r w:rsidRPr="004C7C8B">
              <w:rPr>
                <w:rFonts w:ascii="Quicksand" w:hAnsi="Quicksand"/>
                <w:b/>
                <w:sz w:val="22"/>
                <w:szCs w:val="22"/>
              </w:rPr>
              <w:t xml:space="preserve">Clément </w:t>
            </w:r>
            <w:proofErr w:type="spellStart"/>
            <w:r w:rsidRPr="004C7C8B">
              <w:rPr>
                <w:rFonts w:ascii="Quicksand" w:hAnsi="Quicksand"/>
                <w:b/>
                <w:sz w:val="22"/>
                <w:szCs w:val="22"/>
              </w:rPr>
              <w:t/>
            </w:r>
            <w:proofErr w:type="spellEnd"/>
            <w:r w:rsidRPr="004C7C8B">
              <w:rPr>
                <w:rFonts w:ascii="Quicksand" w:hAnsi="Quicksand"/>
                <w:b/>
                <w:sz w:val="22"/>
                <w:szCs w:val="22"/>
              </w:rPr>
              <w:t xml:space="preserve">MULET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1B435F46" w:rsidR="00BC6D5B"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
            </w:r>
            <w:r w:rsidRPr="004C7C8B">
              <w:rPr>
                <w:rFonts w:ascii="Quicksand" w:hAnsi="Quicksand"/>
                <w:color w:val="242852" w:themeColor="text2"/>
                <w:sz w:val="22"/>
                <w:szCs w:val="22"/>
              </w:rPr>
              <w:t/>
            </w:r>
            <w:proofErr w:type="gramEnd"/>
            <w:r w:rsidRPr="004C7C8B">
              <w:rPr>
                <w:rFonts w:ascii="Quicksand" w:hAnsi="Quicksand"/>
                <w:color w:val="242852" w:themeColor="text2"/>
                <w:sz w:val="22"/>
                <w:szCs w:val="22"/>
              </w:rPr>
              <w:t/>
            </w:r>
            <w:proofErr w:type="spellEnd"/>
            <w:r w:rsidRPr="004C7C8B">
              <w:rPr>
                <w:rFonts w:ascii="Quicksand" w:hAnsi="Quicksand"/>
                <w:color w:val="242852" w:themeColor="text2"/>
                <w:sz w:val="22"/>
                <w:szCs w:val="22"/>
              </w:rPr>
              <w:t xml:space="preserve">07 86 93 74 52</w:t>
            </w:r>
          </w:p>
          <w:p w14:paraId="65720D83" w14:textId="56AA7C96" w:rsidR="004D3889"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
            </w:r>
            <w:r w:rsidRPr="004C7C8B">
              <w:rPr>
                <w:rFonts w:ascii="Quicksand" w:hAnsi="Quicksand"/>
                <w:color w:val="242852" w:themeColor="text2"/>
                <w:sz w:val="22"/>
                <w:szCs w:val="22"/>
              </w:rPr>
              <w:t/>
            </w:r>
            <w:proofErr w:type="gramEnd"/>
            <w:r w:rsidRPr="004C7C8B">
              <w:rPr>
                <w:rFonts w:ascii="Quicksand" w:hAnsi="Quicksand"/>
                <w:color w:val="242852" w:themeColor="text2"/>
                <w:sz w:val="22"/>
                <w:szCs w:val="22"/>
              </w:rPr>
              <w:t/>
            </w:r>
            <w:proofErr w:type="spellEnd"/>
            <w:r w:rsidR="00AC534F" w:rsidRPr="004C7C8B">
              <w:rPr>
                <w:rFonts w:ascii="Quicksand" w:hAnsi="Quicksand"/>
                <w:color w:val="242852" w:themeColor="text2"/>
                <w:sz w:val="22"/>
                <w:szCs w:val="22"/>
              </w:rPr>
              <w:t xml:space="preserve">clement.mulet@junior-pep.fr</w:t>
            </w:r>
          </w:p>
          <w:p w14:paraId="637D56BF" w14:textId="125A2F9D" w:rsidR="00BC6D5B" w:rsidRPr="004C7C8B" w:rsidRDefault="00BC6D5B" w:rsidP="00BC6D5B">
            <w:pPr>
              <w:suppressAutoHyphens/>
              <w:spacing w:line="276" w:lineRule="auto"/>
              <w:jc w:val="left"/>
              <w:rPr>
                <w:rFonts w:ascii="Quicksand" w:hAnsi="Quicksand"/>
                <w:color w:val="242852" w:themeColor="text2"/>
                <w:sz w:val="22"/>
                <w:szCs w:val="22"/>
              </w:rPr>
            </w:pPr>
          </w:p>
          <w:p w14:paraId="5A75B666" w14:textId="6AF859F9"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
            </w:r>
            <w:r w:rsidRPr="004C7C8B">
              <w:rPr>
                <w:rFonts w:ascii="Quicksand" w:hAnsi="Quicksand"/>
                <w:b/>
                <w:sz w:val="22"/>
                <w:szCs w:val="22"/>
              </w:rPr>
              <w:t/>
            </w:r>
            <w:proofErr w:type="gramEnd"/>
            <w:r w:rsidRPr="004C7C8B">
              <w:rPr>
                <w:rFonts w:ascii="Quicksand" w:hAnsi="Quicksand"/>
                <w:b/>
                <w:sz w:val="22"/>
                <w:szCs w:val="22"/>
              </w:rPr>
              <w:t/>
            </w:r>
            <w:proofErr w:type="spellEnd"/>
            <w:r w:rsidRPr="004C7C8B">
              <w:rPr>
                <w:rFonts w:ascii="Quicksand" w:hAnsi="Quicksand"/>
                <w:b/>
                <w:sz w:val="22"/>
                <w:szCs w:val="22"/>
              </w:rPr>
              <w:t xml:space="preserve">M. </w:t>
            </w:r>
            <w:proofErr w:type="spellStart"/>
            <w:r w:rsidRPr="004C7C8B">
              <w:rPr>
                <w:rFonts w:ascii="Quicksand" w:hAnsi="Quicksand"/>
                <w:b/>
                <w:sz w:val="22"/>
                <w:szCs w:val="22"/>
              </w:rPr>
              <w:t/>
            </w:r>
            <w:proofErr w:type="spellEnd"/>
            <w:r w:rsidRPr="004C7C8B">
              <w:rPr>
                <w:rFonts w:ascii="Quicksand" w:hAnsi="Quicksand"/>
                <w:b/>
                <w:sz w:val="22"/>
                <w:szCs w:val="22"/>
              </w:rPr>
              <w:t xml:space="preserve">Hippolyte </w:t>
            </w:r>
            <w:proofErr w:type="spellStart"/>
            <w:r w:rsidRPr="004C7C8B">
              <w:rPr>
                <w:rFonts w:ascii="Quicksand" w:hAnsi="Quicksand"/>
                <w:b/>
                <w:sz w:val="22"/>
                <w:szCs w:val="22"/>
              </w:rPr>
              <w:t/>
            </w:r>
            <w:proofErr w:type="spellEnd"/>
            <w:r w:rsidRPr="004C7C8B">
              <w:rPr>
                <w:rFonts w:ascii="Quicksand" w:hAnsi="Quicksand"/>
                <w:b/>
                <w:sz w:val="22"/>
                <w:szCs w:val="22"/>
              </w:rPr>
              <w:t xml:space="preserve">GIRAUD</w:t>
            </w:r>
            <w:r w:rsidR="00BC6D5B" w:rsidRPr="004C7C8B">
              <w:rPr>
                <w:rFonts w:ascii="Quicksand" w:hAnsi="Quicksand"/>
                <w:sz w:val="22"/>
                <w:szCs w:val="22"/>
              </w:rPr>
              <w:br/>
            </w:r>
            <w:r w:rsidR="00BC6D5B" w:rsidRPr="004C7C8B">
              <w:rPr>
                <w:rFonts w:ascii="Quicksand" w:hAnsi="Quicksand"/>
                <w:i/>
                <w:sz w:val="22"/>
                <w:szCs w:val="22"/>
              </w:rPr>
              <w:t>Responsable qualité</w:t>
            </w:r>
          </w:p>
          <w:p w14:paraId="70E35F29" w14:textId="1C14E6A4" w:rsidR="00BC6D5B" w:rsidRPr="004C7C8B" w:rsidRDefault="00BC6D5B" w:rsidP="00BC6D5B">
            <w:pPr>
              <w:pStyle w:val="Paragraphedeliste"/>
              <w:suppressAutoHyphens/>
              <w:spacing w:line="276" w:lineRule="auto"/>
              <w:ind w:left="1416"/>
              <w:jc w:val="left"/>
              <w:rPr>
                <w:rFonts w:ascii="Quicksand" w:hAnsi="Quicksand"/>
                <w:color w:val="242852" w:themeColor="text2"/>
                <w:sz w:val="22"/>
                <w:szCs w:val="22"/>
              </w:rPr>
            </w:pPr>
            <w:r w:rsidRPr="004C7C8B">
              <w:rPr>
                <w:rFonts w:ascii="Quicksand" w:hAnsi="Quicksand"/>
                <w:color w:val="242852" w:themeColor="text2"/>
                <w:sz w:val="22"/>
                <w:szCs w:val="22"/>
              </w:rPr>
              <w:t/>
            </w:r>
            <w:r w:rsidRPr="004C7C8B">
              <w:rPr>
                <w:rFonts w:ascii="Quicksand" w:hAnsi="Quicksand"/>
                <w:color w:val="242852" w:themeColor="text2"/>
                <w:sz w:val="22"/>
                <w:szCs w:val="22"/>
              </w:rPr>
              <w:t/>
            </w:r>
            <w:proofErr w:type="gramEnd"/>
            <w:r w:rsidRPr="004C7C8B">
              <w:rPr>
                <w:rFonts w:ascii="Quicksand" w:hAnsi="Quicksand"/>
                <w:color w:val="242852" w:themeColor="text2"/>
                <w:sz w:val="22"/>
                <w:szCs w:val="22"/>
              </w:rPr>
              <w:t/>
            </w:r>
            <w:proofErr w:type="spellEnd"/>
            <w:r w:rsidRPr="004C7C8B">
              <w:rPr>
                <w:rFonts w:ascii="Quicksand" w:hAnsi="Quicksand"/>
                <w:color w:val="242852" w:themeColor="text2"/>
                <w:sz w:val="22"/>
                <w:szCs w:val="22"/>
              </w:rPr>
              <w:t xml:space="preserve">06 11 70 28 79</w:t>
            </w:r>
          </w:p>
          <w:p w14:paraId="5DC6AE9D" w14:textId="4372FC20" w:rsidR="00BC6D5B" w:rsidRPr="004D39A5" w:rsidRDefault="00BC6D5B" w:rsidP="00BC6D5B">
            <w:pPr>
              <w:pStyle w:val="Paragraphedeliste"/>
              <w:suppressAutoHyphens/>
              <w:spacing w:line="276" w:lineRule="auto"/>
              <w:ind w:left="1416"/>
              <w:jc w:val="left"/>
              <w:rPr>
                <w:rFonts w:ascii="Quicksand" w:hAnsi="Quicksand"/>
              </w:rPr>
            </w:pPr>
            <w:r w:rsidRPr="004C7C8B">
              <w:rPr>
                <w:rFonts w:ascii="Quicksand" w:hAnsi="Quicksand"/>
                <w:color w:val="242852" w:themeColor="text2"/>
                <w:sz w:val="22"/>
                <w:szCs w:val="22"/>
              </w:rPr>
              <w:t/>
            </w:r>
            <w:r w:rsidRPr="004C7C8B">
              <w:rPr>
                <w:rFonts w:ascii="Quicksand" w:hAnsi="Quicksand"/>
                <w:color w:val="242852" w:themeColor="text2"/>
                <w:sz w:val="22"/>
                <w:szCs w:val="22"/>
              </w:rPr>
              <w:t/>
            </w:r>
            <w:proofErr w:type="gramEnd"/>
            <w:r w:rsidRPr="004C7C8B">
              <w:rPr>
                <w:rFonts w:ascii="Quicksand" w:hAnsi="Quicksand"/>
                <w:color w:val="242852" w:themeColor="text2"/>
                <w:sz w:val="22"/>
                <w:szCs w:val="22"/>
              </w:rPr>
              <w:t/>
            </w:r>
            <w:proofErr w:type="spellEnd"/>
            <w:r w:rsidRPr="004C7C8B">
              <w:rPr>
                <w:rFonts w:ascii="Quicksand" w:hAnsi="Quicksand"/>
                <w:color w:val="242852" w:themeColor="text2"/>
                <w:sz w:val="22"/>
                <w:szCs w:val="22"/>
              </w:rPr>
              <w:t xml:space="preserve">hippolyte.giraud@junior-pep.fr</w:t>
            </w:r>
          </w:p>
        </w:tc>
      </w:tr>
    </w:tbl>
    <w:bookmarkEnd w:id="0"/>
    <w:p w14:paraId="0283B9BC" w14:textId="02AAB8DB" w:rsidR="00853D04" w:rsidRPr="004D39A5" w:rsidRDefault="00413BD9" w:rsidP="004D3889">
      <w:pPr>
        <w:rPr>
          <w:rFonts w:ascii="Quicksand" w:hAnsi="Quicksand"/>
        </w:rPr>
      </w:pPr>
      <w:r>
        <w:rPr>
          <w:rFonts w:ascii="Quicksand" w:hAnsi="Quicksand"/>
          <w:noProof/>
        </w:rPr>
        <w:drawing>
          <wp:anchor distT="0" distB="0" distL="114300" distR="114300" simplePos="0" relativeHeight="251679744" behindDoc="0" locked="0" layoutInCell="1" allowOverlap="1" wp14:anchorId="7BDE58B5" wp14:editId="6A82546A">
            <wp:simplePos x="0" y="0"/>
            <wp:positionH relativeFrom="margin">
              <wp:align>center</wp:align>
            </wp:positionH>
            <wp:positionV relativeFrom="paragraph">
              <wp:posOffset>9525</wp:posOffset>
            </wp:positionV>
            <wp:extent cx="3626485" cy="2026851"/>
            <wp:effectExtent l="0" t="0" r="0" b="0"/>
            <wp:wrapNone/>
            <wp:docPr id="20308913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380" name="Image 2030891380"/>
                    <pic:cNvPicPr/>
                  </pic:nvPicPr>
                  <pic:blipFill rotWithShape="1">
                    <a:blip r:embed="rId17"/>
                    <a:srcRect l="14244" t="9383" r="16352" b="32453"/>
                    <a:stretch/>
                  </pic:blipFill>
                  <pic:spPr bwMode="auto">
                    <a:xfrm>
                      <a:off x="0" y="0"/>
                      <a:ext cx="3626485" cy="2026851"/>
                    </a:xfrm>
                    <a:prstGeom prst="rect">
                      <a:avLst/>
                    </a:prstGeom>
                    <a:ln>
                      <a:noFill/>
                    </a:ln>
                    <a:extLst>
                      <a:ext uri="">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03F" w:rsidRPr="004D39A5">
        <w:rPr>
          <w:rFonts w:ascii="Quicksand" w:hAnsi="Quicksand"/>
          <w:noProof/>
          <w:lang w:eastAsia="fr-FR"/>
        </w:rPr>
        <w:drawing>
          <wp:anchor distT="0" distB="0" distL="114300" distR="114300" simplePos="0" relativeHeight="251657216" behindDoc="0" locked="0" layoutInCell="1" allowOverlap="1" wp14:anchorId="4832D183" wp14:editId="426EED7E">
            <wp:simplePos x="0" y="0"/>
            <wp:positionH relativeFrom="page">
              <wp:align>right</wp:align>
            </wp:positionH>
            <wp:positionV relativeFrom="paragraph">
              <wp:posOffset>10160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2603F"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1FD795EA">
                <wp:simplePos x="0" y="0"/>
                <wp:positionH relativeFrom="margin">
                  <wp:align>center</wp:align>
                </wp:positionH>
                <wp:positionV relativeFrom="paragraph">
                  <wp:posOffset>9525</wp:posOffset>
                </wp:positionV>
                <wp:extent cx="10746000" cy="2030400"/>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6000" cy="2030400"/>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02C1A26" id="Rectangle 2" o:spid="_x0000_s1026" style="position:absolute;margin-left:0;margin-top:.75pt;width:846.15pt;height:159.8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fillcolor="#2e3653" stroked="f">
                <w10:wrap anchorx="margin"/>
              </v:rect>
            </w:pict>
          </mc:Fallback>
        </mc:AlternateContent>
      </w:r>
      <w:r w:rsidR="000E1849" w:rsidRPr="004D39A5">
        <w:rPr>
          <w:rFonts w:ascii="Quicksand" w:hAnsi="Quicksand"/>
          <w:noProof/>
          <w:lang w:eastAsia="fr-FR"/>
        </w:rPr>
        <w:drawing>
          <wp:anchor distT="0" distB="0" distL="114300" distR="114300" simplePos="0" relativeHeight="251655168" behindDoc="0" locked="0" layoutInCell="1" allowOverlap="1" wp14:anchorId="3C1B77E7" wp14:editId="64BA665D">
            <wp:simplePos x="0" y="0"/>
            <wp:positionH relativeFrom="page">
              <wp:posOffset>-681990</wp:posOffset>
            </wp:positionH>
            <wp:positionV relativeFrom="paragraph">
              <wp:posOffset>3810</wp:posOffset>
            </wp:positionV>
            <wp:extent cx="3408045" cy="2021840"/>
            <wp:effectExtent l="0" t="0" r="1905"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9" cstate="print">
                      <a:extLst>
                        <a:ext uri="{28A0092B-C50C-407E-A947-70E740481C1C}">
                          <a14:useLocalDpi xmlns:a14="http://schemas.microsoft.com/office/drawing/2010/main" val="0"/>
                        </a:ext>
                      </a:extLst>
                    </a:blip>
                    <a:srcRect l="12531" b="20455"/>
                    <a:stretch>
                      <a:fillRect/>
                    </a:stretch>
                  </pic:blipFill>
                  <pic:spPr bwMode="auto">
                    <a:xfrm>
                      <a:off x="0" y="0"/>
                      <a:ext cx="3408045" cy="202184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597083" w:rsidRPr="004D39A5">
        <w:rPr>
          <w:rFonts w:ascii="Quicksand" w:hAnsi="Quicksand"/>
          <w:noProof/>
          <w:lang w:eastAsia="fr-FR"/>
        </w:rPr>
        <w:t xml:space="preserve"> </w:t>
      </w:r>
      <w:r w:rsidR="00597083" w:rsidRPr="004D39A5">
        <w:rPr>
          <w:rFonts w:ascii="Quicksand" w:hAnsi="Quicksand"/>
        </w:rPr>
        <w:t xml:space="preserve"> </w:t>
      </w:r>
      <w:r w:rsidR="00853D04" w:rsidRPr="004D39A5">
        <w:rPr>
          <w:rFonts w:ascii="Quicksand" w:hAnsi="Quicksand"/>
        </w:rPr>
        <w:br w:type="page"/>
      </w:r>
    </w:p>
    <w:p w14:paraId="12792183" w14:textId="72C654A3" w:rsidR="004D3889" w:rsidRPr="004D39A5" w:rsidRDefault="004D3889" w:rsidP="00853D04">
      <w:pPr>
        <w:pStyle w:val="Titre1"/>
        <w:rPr>
          <w:rFonts w:ascii="Quicksand" w:hAnsi="Quicksand"/>
        </w:rPr>
        <w:sectPr w:rsidR="004D3889" w:rsidRPr="004D39A5" w:rsidSect="004D3889">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3C792702">
            <wp:simplePos x="0" y="0"/>
            <wp:positionH relativeFrom="column">
              <wp:posOffset>-1962673</wp:posOffset>
            </wp:positionH>
            <wp:positionV relativeFrom="paragraph">
              <wp:posOffset>-4037965</wp:posOffset>
            </wp:positionV>
            <wp:extent cx="12758420" cy="11066780"/>
            <wp:effectExtent l="0" t="0" r="508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486E99">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 xml:space="preserve">Depuis 1978, Ponts Études Projets est la Junior-Entreprise de l’Ecole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l’Ecole</w:t>
      </w:r>
      <w:r w:rsidRPr="00EA4AB2">
        <w:rPr>
          <w:rFonts w:ascii="Quicksand" w:hAnsi="Quicksand"/>
          <w:sz w:val="22"/>
          <w:szCs w:val="22"/>
        </w:rPr>
        <w:t xml:space="preserve">, elle accompagne les réalisateurs d’études, qui sont exclusivement des élèves de l’École des Ponts ParisTech, qu’ils soient en formation d’ingénieur, mastère spécialisé ou encore en application de l’Ecole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853D04">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853D04">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3196E8E2"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4E2C85" w:rsidR="00853D04" w:rsidRPr="00462220" w:rsidRDefault="00853D04" w:rsidP="00853D04">
      <w:pPr>
        <w:pStyle w:val="Titre1"/>
        <w:rPr>
          <w:rFonts w:ascii="Taviraj" w:hAnsi="Taviraj" w:cs="Taviraj"/>
          <w:color w:val="2E3653"/>
        </w:rPr>
      </w:pPr>
      <w:bookmarkStart w:id="11" w:name="_Toc135055727"/>
      <w:r w:rsidRPr="00462220">
        <w:rPr>
          <w:rFonts w:ascii="Taviraj" w:hAnsi="Taviraj" w:cs="Taviraj"/>
          <w:color w:val="2E3653"/>
        </w:rPr>
        <w:t>Contexte de l’étude</w:t>
      </w:r>
      <w:bookmarkEnd w:id="9"/>
      <w:bookmarkEnd w:id="11"/>
    </w:p>
    <w:p w14:paraId="4BBD19E0" w14:textId="1D36F075" w:rsidR="00853D04" w:rsidRPr="00462220" w:rsidRDefault="00BC6D5B" w:rsidP="00462220">
      <w:pPr>
        <w:spacing w:line="240" w:lineRule="auto"/>
        <w:rPr>
          <w:rFonts w:ascii="Quicksand" w:hAnsi="Quicksand"/>
          <w:i/>
          <w:sz w:val="22"/>
          <w:szCs w:val="22"/>
        </w:rPr>
      </w:pPr>
      <w:r w:rsidRPr="00462220">
        <w:rPr>
          <w:rFonts w:ascii="Quicksand" w:hAnsi="Quicksand"/>
          <w:i/>
          <w:sz w:val="22"/>
          <w:szCs w:val="22"/>
          <w:highlight w:val="yellow"/>
        </w:rPr>
        <w:t xml:space="preserve">[Contexte : doit expliquer </w:t>
      </w:r>
      <w:r w:rsidR="002D27AA" w:rsidRPr="00462220">
        <w:rPr>
          <w:rFonts w:ascii="Quicksand" w:hAnsi="Quicksand"/>
          <w:i/>
          <w:sz w:val="22"/>
          <w:szCs w:val="22"/>
          <w:highlight w:val="yellow"/>
        </w:rPr>
        <w:t xml:space="preserve">en quoi le client a besoin de ce qu'il nous demande et ce que nous pouvons lui apporter. </w:t>
      </w:r>
      <w:r w:rsidRPr="00462220">
        <w:rPr>
          <w:rFonts w:ascii="Quicksand" w:hAnsi="Quicksand"/>
          <w:i/>
          <w:sz w:val="22"/>
          <w:szCs w:val="22"/>
          <w:highlight w:val="yellow"/>
        </w:rPr>
        <w:t>Structurer avec le style « Titre 2 ».</w:t>
      </w:r>
      <w:r w:rsidR="002D27AA" w:rsidRPr="00462220">
        <w:rPr>
          <w:rFonts w:ascii="Quicksand" w:hAnsi="Quicksand"/>
          <w:i/>
          <w:sz w:val="22"/>
          <w:szCs w:val="22"/>
          <w:highlight w:val="yellow"/>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08A299A2" w:rsidR="00BC6D5B" w:rsidRPr="00EB2B95" w:rsidRDefault="00B67171" w:rsidP="00BC6D5B">
      <w:pPr>
        <w:jc w:val="center"/>
        <w:rPr>
          <w:rStyle w:val="lev"/>
          <w:rFonts w:ascii="Quicksand" w:hAnsi="Quicksand"/>
          <w:szCs w:val="20"/>
        </w:rPr>
      </w:pPr>
      <w:r w:rsidRPr="00EB2B95">
        <w:rPr>
          <w:rStyle w:val="lev"/>
          <w:rFonts w:ascii="Quicksand" w:hAnsi="Quicksand"/>
          <w:szCs w:val="20"/>
        </w:rPr>
        <w:fldChar w:fldCharType="begin">
          <w:ffData>
            <w:name w:val=""/>
            <w:enabled/>
            <w:calcOnExit w:val="0"/>
            <w:statusText w:type="text" w:val="A compléter"/>
            <w:textInput>
              <w:default w:val="[Indiquer la problématique abordée par cette étude]"/>
            </w:textInput>
          </w:ffData>
        </w:fldChar>
      </w:r>
      <w:r w:rsidR="00BC6D5B" w:rsidRPr="00EB2B95">
        <w:rPr>
          <w:rStyle w:val="lev"/>
          <w:rFonts w:ascii="Quicksand" w:hAnsi="Quicksand"/>
          <w:szCs w:val="20"/>
        </w:rPr>
        <w:instrText xml:space="preserve"> FORMTEXT </w:instrText>
      </w:r>
      <w:r w:rsidRPr="00EB2B95">
        <w:rPr>
          <w:rStyle w:val="lev"/>
          <w:rFonts w:ascii="Quicksand" w:hAnsi="Quicksand"/>
          <w:szCs w:val="20"/>
        </w:rPr>
      </w:r>
      <w:r w:rsidRPr="00EB2B95">
        <w:rPr>
          <w:rStyle w:val="lev"/>
          <w:rFonts w:ascii="Quicksand" w:hAnsi="Quicksand"/>
          <w:szCs w:val="20"/>
        </w:rPr>
        <w:fldChar w:fldCharType="separate"/>
      </w:r>
      <w:r w:rsidR="00BC6D5B" w:rsidRPr="00EB2B95">
        <w:rPr>
          <w:rStyle w:val="lev"/>
          <w:rFonts w:ascii="Quicksand" w:hAnsi="Quicksand"/>
          <w:szCs w:val="20"/>
        </w:rPr>
        <w:t>[Indiquer la problématique abordée par cette étude]</w:t>
      </w:r>
      <w:r w:rsidRPr="00EB2B95">
        <w:rPr>
          <w:rStyle w:val="lev"/>
          <w:rFonts w:ascii="Quicksand" w:hAnsi="Quicksand"/>
          <w:szCs w:val="20"/>
        </w:rPr>
        <w:fldChar w:fldCharType="end"/>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
      </w:r>
      <w:r w:rsidRPr="004D39A5">
        <w:rPr>
          <w:rFonts w:ascii="Quicksand" w:hAnsi="Quicksand"/>
          <w:sz w:val="24"/>
          <w:szCs w:val="24"/>
        </w:rPr>
        <w:t/>
      </w:r>
      <w:proofErr w:type="gramEnd"/>
      <w:r w:rsidRPr="004D39A5">
        <w:rPr>
          <w:rFonts w:ascii="Quicksand" w:hAnsi="Quicksand"/>
          <w:sz w:val="24"/>
          <w:szCs w:val="24"/>
        </w:rPr>
        <w:t/>
      </w:r>
      <w:proofErr w:type="spellEnd"/>
      <w:r w:rsidRPr="004D39A5">
        <w:rPr>
          <w:rFonts w:ascii="Quicksand" w:hAnsi="Quicksand"/>
          <w:sz w:val="24"/>
          <w:szCs w:val="24"/>
        </w:rPr>
        <w:t xml:space="preserve">
          Cherche 1 personne disponible pour l'aider 2x 1 semaine pour faire de la recherche de fournisseurs en Europe pour de l'impression de pièces de carrosserie pour un projet de développement de voiture électriques.
          <w:br/>
          - 1 semaine: recherche des fournisseurs et envoie de demandes de devis
          <w:br/>
          -1 semaine: analyse des résultats et présentation de recommandations
        </w:t>
      </w:r>
    </w:p>
    <w:p w14:paraId="1DD6296F" w14:textId="322B2304" w:rsidR="00853D04" w:rsidRPr="00462220" w:rsidRDefault="00853D04" w:rsidP="00853D04">
      <w:pPr>
        <w:pStyle w:val="Titre1"/>
        <w:rPr>
          <w:rFonts w:ascii="Taviraj" w:hAnsi="Taviraj" w:cs="Taviraj"/>
          <w:color w:val="2E3653"/>
        </w:rPr>
      </w:pPr>
      <w:bookmarkStart w:id="14" w:name="_Toc411164336"/>
      <w:bookmarkStart w:id="15" w:name="_Toc135055729"/>
      <w:r w:rsidRPr="00462220">
        <w:rPr>
          <w:rFonts w:ascii="Taviraj" w:hAnsi="Taviraj" w:cs="Taviraj"/>
          <w:color w:val="2E3653"/>
        </w:rPr>
        <w:t>Cahier des charges</w:t>
      </w:r>
      <w:bookmarkEnd w:id="14"/>
      <w:bookmarkEnd w:id="15"/>
    </w:p>
    <w:p w14:paraId="3C005BC5" w14:textId="77777777"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[Cahier des charges : exposer toutes les attentes et exigences du client, classées par thèmes (utiliser le style « </w:t>
      </w:r>
      <w:r w:rsidR="00C46B05" w:rsidRPr="00462220">
        <w:rPr>
          <w:rFonts w:ascii="Quicksand" w:hAnsi="Quicksand"/>
          <w:i/>
          <w:sz w:val="22"/>
          <w:szCs w:val="22"/>
          <w:highlight w:val="yellow"/>
        </w:rPr>
        <w:t>Parties</w:t>
      </w:r>
      <w:r w:rsidRPr="00462220">
        <w:rPr>
          <w:rFonts w:ascii="Quicksand" w:hAnsi="Quicksand"/>
          <w:i/>
          <w:sz w:val="22"/>
          <w:szCs w:val="22"/>
          <w:highlight w:val="yellow"/>
        </w:rPr>
        <w:t> ») et commencer à introduire les axes de la solution que nous allons apporter.]</w:t>
      </w:r>
    </w:p>
    <w:p w14:paraId="74CD633D" w14:textId="77777777" w:rsidR="002D27AA" w:rsidRPr="004D39A5" w:rsidRDefault="002D27AA" w:rsidP="00853D04">
      <w:pPr>
        <w:rPr>
          <w:rFonts w:ascii="Quicksand" w:hAnsi="Quicksand"/>
          <w:sz w:val="22"/>
          <w:szCs w:val="22"/>
        </w:rPr>
      </w:pPr>
    </w:p>
    <w:p w14:paraId="066510BA"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
      </w:r>
      <w:r w:rsidRPr="00462220">
        <w:rPr>
          <w:rFonts w:ascii="Quicksand" w:hAnsi="Quicksand"/>
          <w:sz w:val="22"/>
          <w:szCs w:val="22"/>
        </w:rPr>
        <w:t/>
      </w:r>
      <w:proofErr w:type="gramEnd"/>
      <w:r w:rsidRPr="00462220">
        <w:rPr>
          <w:rFonts w:ascii="Quicksand" w:hAnsi="Quicksand"/>
          <w:sz w:val="22"/>
          <w:szCs w:val="22"/>
        </w:rPr>
        <w:t/>
      </w:r>
      <w:proofErr w:type="spellEnd"/>
      <w:r w:rsidRPr="00462220">
        <w:rPr>
          <w:rFonts w:ascii="Quicksand" w:hAnsi="Quicksand"/>
          <w:sz w:val="22"/>
          <w:szCs w:val="22"/>
        </w:rPr>
        <w:t xml:space="preserve">DONNEE MANQUANTE</w:t>
      </w:r>
    </w:p>
    <w:p w14:paraId="6E3F62E5" w14:textId="77777777" w:rsidR="002D27AA" w:rsidRPr="00462220" w:rsidRDefault="002D27AA" w:rsidP="00462220">
      <w:pPr>
        <w:spacing w:line="240" w:lineRule="auto"/>
        <w:rPr>
          <w:rFonts w:ascii="Quicksand" w:hAnsi="Quicksand"/>
          <w:sz w:val="22"/>
          <w:szCs w:val="22"/>
        </w:rPr>
      </w:pPr>
    </w:p>
    <w:p w14:paraId="10C1D54B"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Les livrables attendus sont :</w:t>
      </w:r>
    </w:p>
    <w:p w14:paraId="77205983"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1]"/>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1]</w:t>
      </w:r>
      <w:r w:rsidRPr="00462220">
        <w:rPr>
          <w:rFonts w:ascii="Quicksand" w:hAnsi="Quicksand"/>
          <w:sz w:val="22"/>
          <w:szCs w:val="22"/>
        </w:rPr>
        <w:fldChar w:fldCharType="end"/>
      </w:r>
    </w:p>
    <w:p w14:paraId="2F16EA6E"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2]"/>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2]</w:t>
      </w:r>
      <w:r w:rsidRPr="00462220">
        <w:rPr>
          <w:rFonts w:ascii="Quicksand" w:hAnsi="Quicksand"/>
          <w:sz w:val="22"/>
          <w:szCs w:val="22"/>
        </w:rPr>
        <w:fldChar w:fldCharType="end"/>
      </w:r>
    </w:p>
    <w:p w14:paraId="1D2C50E9"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etc.]"/>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[etc.]</w:t>
      </w:r>
      <w:r w:rsidRPr="00462220">
        <w:rPr>
          <w:rFonts w:ascii="Quicksand" w:hAnsi="Quicksand"/>
          <w:sz w:val="22"/>
          <w:szCs w:val="22"/>
        </w:rPr>
        <w:fldChar w:fldCharType="end"/>
      </w:r>
    </w:p>
    <w:p w14:paraId="4828B10B" w14:textId="223C330F" w:rsidR="003A52FA" w:rsidRPr="00462220" w:rsidRDefault="004C35DE" w:rsidP="00462220">
      <w:pPr>
        <w:spacing w:line="240" w:lineRule="auto"/>
        <w:rPr>
          <w:rFonts w:ascii="Quicksand" w:hAnsi="Quicksand"/>
          <w:sz w:val="22"/>
          <w:szCs w:val="22"/>
        </w:rPr>
      </w:pPr>
      <w:r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5DF46289">
            <wp:simplePos x="0" y="0"/>
            <wp:positionH relativeFrom="column">
              <wp:posOffset>3542180</wp:posOffset>
            </wp:positionH>
            <wp:positionV relativeFrom="paragraph">
              <wp:posOffset>-1297155</wp:posOffset>
            </wp:positionV>
            <wp:extent cx="12758420" cy="11066780"/>
            <wp:effectExtent l="0" t="0" r="508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9C5E06B" w:rsidR="00853D04" w:rsidRPr="007877A7" w:rsidRDefault="00833B0A" w:rsidP="007877A7">
      <w:pPr>
        <w:spacing w:line="240" w:lineRule="auto"/>
        <w:rPr>
          <w:rFonts w:ascii="Quicksand" w:hAnsi="Quicksand"/>
          <w:sz w:val="22"/>
          <w:szCs w:val="22"/>
        </w:rPr>
      </w:pPr>
      <w:r w:rsidRPr="007877A7">
        <w:rPr>
          <w:rFonts w:ascii="Quicksand" w:hAnsi="Quicksand"/>
          <w:sz w:val="22"/>
          <w:szCs w:val="22"/>
        </w:rPr>
        <w:t>Conformément au Cahier des Charges, la mission sera découpée en </w:t>
      </w:r>
      <w:proofErr w:type="spellStart"/>
      <w:r w:rsidRPr="007877A7">
        <w:rPr>
          <w:rFonts w:ascii="Quicksand" w:hAnsi="Quicksand"/>
          <w:sz w:val="22"/>
          <w:szCs w:val="22"/>
        </w:rPr>
        <w:t/>
      </w:r>
      <w:proofErr w:type="spellEnd"/>
      <w:r w:rsidRPr="007877A7">
        <w:rPr>
          <w:rFonts w:ascii="Quicksand" w:hAnsi="Quicksand"/>
          <w:sz w:val="22"/>
          <w:szCs w:val="22"/>
        </w:rPr>
        <w:t>2 phases principales détaillées dans les paragraphes suivants. Si une phase devait s’avérer plus longue que prévue, elle fera l’objet d’un avenant.</w:t>
      </w:r>
    </w:p>
    <w:p w14:paraId="2579BE66" w14:textId="24DFFF33" w:rsidR="00833B0A" w:rsidRPr="007877A7" w:rsidRDefault="002D27AA" w:rsidP="007877A7">
      <w:pPr>
        <w:spacing w:line="240" w:lineRule="auto"/>
        <w:rPr>
          <w:rFonts w:ascii="Quicksand" w:hAnsi="Quicksand"/>
          <w:i/>
          <w:sz w:val="22"/>
          <w:szCs w:val="22"/>
          <w:highlight w:val="yellow"/>
        </w:rPr>
      </w:pPr>
      <w:r w:rsidRPr="007877A7">
        <w:rPr>
          <w:rFonts w:ascii="Quicksand" w:hAnsi="Quicksand"/>
          <w:i/>
          <w:sz w:val="22"/>
          <w:szCs w:val="22"/>
          <w:highlight w:val="yellow"/>
        </w:rPr>
        <w:t>[Méthodologie : détailler phase par phase (utiliser le style « </w:t>
      </w:r>
      <w:r w:rsidR="00C46B05" w:rsidRPr="007877A7">
        <w:rPr>
          <w:rFonts w:ascii="Quicksand" w:hAnsi="Quicksand"/>
          <w:i/>
          <w:sz w:val="22"/>
          <w:szCs w:val="22"/>
          <w:highlight w:val="yellow"/>
        </w:rPr>
        <w:t>Parties</w:t>
      </w:r>
      <w:r w:rsidRPr="007877A7">
        <w:rPr>
          <w:rFonts w:ascii="Quicksand" w:hAnsi="Quicksand"/>
          <w:i/>
          <w:sz w:val="22"/>
          <w:szCs w:val="22"/>
          <w:highlight w:val="yellow"/>
        </w:rPr>
        <w:t> ») la méthodologie retenue. La méthodologie doit expliquer en détail comment nous apportons une réponse à chaque point du cahier des charges.]</w:t>
      </w:r>
    </w:p>
    <w:p w14:paraId="4A8A1D34" w14:textId="77777777" w:rsidR="002D27AA" w:rsidRPr="007877A7" w:rsidRDefault="00A40728" w:rsidP="007877A7">
      <w:pPr>
        <w:spacing w:line="240" w:lineRule="auto"/>
        <w:rPr>
          <w:rFonts w:ascii="Quicksand" w:hAnsi="Quicksand"/>
          <w:i/>
          <w:sz w:val="22"/>
          <w:szCs w:val="22"/>
          <w:highlight w:val="yellow"/>
        </w:rPr>
      </w:pPr>
      <w:r w:rsidRPr="007877A7">
        <w:rPr>
          <w:rFonts w:ascii="Quicksand" w:hAnsi="Quicksand"/>
          <w:i/>
          <w:sz w:val="22"/>
          <w:szCs w:val="22"/>
          <w:highlight w:val="yellow"/>
        </w:rPr>
        <w:t>[</w:t>
      </w:r>
      <w:r w:rsidR="002D27AA" w:rsidRPr="007877A7">
        <w:rPr>
          <w:rFonts w:ascii="Quicksand" w:hAnsi="Quicksand"/>
          <w:i/>
          <w:sz w:val="22"/>
          <w:szCs w:val="22"/>
          <w:highlight w:val="yellow"/>
        </w:rPr>
        <w:t>EXEMPLE :</w:t>
      </w:r>
    </w:p>
    <w:p w14:paraId="2F8F3F0A" w14:textId="77777777" w:rsidR="002D27AA" w:rsidRPr="007B6C7C" w:rsidRDefault="002D27AA" w:rsidP="007B6C7C">
      <w:pPr>
        <w:pStyle w:val="Titre2"/>
        <w:spacing w:line="360" w:lineRule="auto"/>
        <w:rPr>
          <w:rFonts w:ascii="Quicksand" w:hAnsi="Quicksand"/>
        </w:rPr>
      </w:pPr>
      <w:r w:rsidRPr="007B6C7C">
        <w:rPr>
          <w:rFonts w:ascii="Quicksand" w:hAnsi="Quicksand"/>
        </w:rPr>
        <w:t>Phase 1 : Phase d'analyse</w:t>
      </w:r>
    </w:p>
    <w:p w14:paraId="257232BC" w14:textId="77777777" w:rsidR="002D27AA" w:rsidRPr="007877A7" w:rsidRDefault="002D27AA" w:rsidP="007877A7">
      <w:pPr>
        <w:spacing w:line="240" w:lineRule="auto"/>
        <w:rPr>
          <w:rFonts w:ascii="Quicksand" w:hAnsi="Quicksand"/>
          <w:sz w:val="22"/>
          <w:szCs w:val="22"/>
          <w:highlight w:val="yellow"/>
        </w:rPr>
      </w:pPr>
      <w:r w:rsidRPr="007877A7">
        <w:rPr>
          <w:rFonts w:ascii="Quicksand" w:hAnsi="Quicksand"/>
          <w:sz w:val="22"/>
          <w:szCs w:val="22"/>
          <w:highlight w:val="yellow"/>
        </w:rPr>
        <w:t>Analyse du besoin du client et mise en place de la stratégie d'approche du problème. Segmentation des tâches et définition des différentes parties du livrable.</w:t>
      </w:r>
    </w:p>
    <w:p w14:paraId="29111071" w14:textId="77777777" w:rsidR="002D27AA" w:rsidRPr="007877A7" w:rsidRDefault="002D27AA" w:rsidP="007877A7">
      <w:pPr>
        <w:spacing w:line="240" w:lineRule="auto"/>
        <w:jc w:val="right"/>
        <w:rPr>
          <w:rFonts w:ascii="Quicksand" w:hAnsi="Quicksand"/>
          <w:sz w:val="22"/>
          <w:szCs w:val="22"/>
          <w:highlight w:val="yellow"/>
        </w:rPr>
      </w:pPr>
      <w:r w:rsidRPr="007877A7">
        <w:rPr>
          <w:rFonts w:ascii="Quicksand" w:hAnsi="Quicksand"/>
          <w:sz w:val="22"/>
          <w:szCs w:val="22"/>
          <w:highlight w:val="yellow"/>
        </w:rPr>
        <w:t xml:space="preserve">2 </w:t>
      </w:r>
      <w:proofErr w:type="spellStart"/>
      <w:r w:rsidRPr="007877A7">
        <w:rPr>
          <w:rFonts w:ascii="Quicksand" w:hAnsi="Quicksand"/>
          <w:sz w:val="22"/>
          <w:szCs w:val="22"/>
          <w:highlight w:val="yellow"/>
        </w:rPr>
        <w:t>JEHs</w:t>
      </w:r>
      <w:proofErr w:type="spellEnd"/>
      <w:r w:rsidRPr="007877A7">
        <w:rPr>
          <w:rFonts w:ascii="Quicksand" w:hAnsi="Quicksand"/>
          <w:sz w:val="22"/>
          <w:szCs w:val="22"/>
          <w:highlight w:val="yellow"/>
        </w:rPr>
        <w:t xml:space="preserve"> à 300,00 € HT</w:t>
      </w:r>
    </w:p>
    <w:p w14:paraId="0EB09718" w14:textId="77777777" w:rsidR="00833B0A" w:rsidRPr="007877A7" w:rsidRDefault="002D27AA" w:rsidP="007877A7">
      <w:pPr>
        <w:spacing w:line="240" w:lineRule="auto"/>
        <w:jc w:val="right"/>
        <w:rPr>
          <w:rFonts w:ascii="Quicksand" w:hAnsi="Quicksand"/>
          <w:b/>
          <w:i/>
          <w:sz w:val="22"/>
          <w:szCs w:val="22"/>
        </w:rPr>
      </w:pPr>
      <w:r w:rsidRPr="007877A7">
        <w:rPr>
          <w:rFonts w:ascii="Quicksand" w:hAnsi="Quicksand"/>
          <w:b/>
          <w:sz w:val="22"/>
          <w:szCs w:val="22"/>
          <w:highlight w:val="yellow"/>
        </w:rPr>
        <w:t xml:space="preserve">Charge de travail estimée : 600,00 € HT (2 </w:t>
      </w:r>
      <w:proofErr w:type="spellStart"/>
      <w:r w:rsidRPr="007877A7">
        <w:rPr>
          <w:rFonts w:ascii="Quicksand" w:hAnsi="Quicksand"/>
          <w:b/>
          <w:sz w:val="22"/>
          <w:szCs w:val="22"/>
          <w:highlight w:val="yellow"/>
        </w:rPr>
        <w:t>JEHs</w:t>
      </w:r>
      <w:proofErr w:type="spellEnd"/>
      <w:r w:rsidRPr="007877A7">
        <w:rPr>
          <w:rFonts w:ascii="Quicksand" w:hAnsi="Quicksand"/>
          <w:b/>
          <w:sz w:val="22"/>
          <w:szCs w:val="22"/>
          <w:highlight w:val="yellow"/>
        </w:rPr>
        <w:t>)</w:t>
      </w:r>
      <w:r w:rsidR="00A40728" w:rsidRPr="007877A7">
        <w:rPr>
          <w:rFonts w:ascii="Quicksand" w:hAnsi="Quicksand"/>
          <w:i/>
          <w:sz w:val="22"/>
          <w:szCs w:val="22"/>
          <w:highlight w:val="yellow"/>
        </w:rPr>
        <w:t>]</w:t>
      </w:r>
    </w:p>
    <w:p w14:paraId="27A1379B" w14:textId="77777777" w:rsidR="002D27AA" w:rsidRPr="007877A7" w:rsidRDefault="002D27AA" w:rsidP="007877A7">
      <w:pPr>
        <w:spacing w:line="240" w:lineRule="auto"/>
        <w:rPr>
          <w:rFonts w:ascii="Quicksand" w:hAnsi="Quicksand"/>
          <w:sz w:val="22"/>
          <w:szCs w:val="22"/>
        </w:rPr>
      </w:pPr>
    </w:p>
    <w:p w14:paraId="6EDEFE83" w14:textId="77777777" w:rsidR="00680405" w:rsidRPr="007877A7" w:rsidRDefault="00833B0A" w:rsidP="007877A7">
      <w:pPr>
        <w:spacing w:line="240" w:lineRule="auto"/>
        <w:rPr>
          <w:rFonts w:ascii="Quicksand" w:hAnsi="Quicksand"/>
          <w:sz w:val="22"/>
          <w:szCs w:val="22"/>
        </w:rPr>
      </w:pPr>
      <w:r w:rsidRPr="007877A7">
        <w:rPr>
          <w:rFonts w:ascii="Quicksand" w:hAnsi="Quicksand"/>
          <w:sz w:val="22"/>
          <w:szCs w:val="22"/>
        </w:rPr>
        <w:t/>
      </w:r>
      <w:r w:rsidRPr="007877A7">
        <w:rPr>
          <w:rFonts w:ascii="Quicksand" w:hAnsi="Quicksand"/>
          <w:sz w:val="22"/>
          <w:szCs w:val="22"/>
        </w:rPr>
        <w:t/>
      </w:r>
      <w:proofErr w:type="gramEnd"/>
      <w:r w:rsidRPr="007877A7">
        <w:rPr>
          <w:rFonts w:ascii="Quicksand" w:hAnsi="Quicksand"/>
          <w:sz w:val="22"/>
          <w:szCs w:val="22"/>
        </w:rPr>
        <w:t/>
      </w:r>
      <w:proofErr w:type="spellEnd"/>
      <w:r w:rsidRPr="007877A7">
        <w:rPr>
          <w:rFonts w:ascii="Quicksand" w:hAnsi="Quicksand"/>
          <w:sz w:val="22"/>
          <w:szCs w:val="22"/>
        </w:rPr>
        <w:t xml:space="preserve"/>
      </w:r>
    </w:p>
    <w:p>
      <w:pPr>
        <w:pStyle w:val="Titrephases"/>
      </w:pPr>
      <w:r>
        <w:t>Phase 1 - Recherche des fournisseurs et envoie de demandes de devis</w:t>
      </w:r>
    </w:p>
    <w:p>
      <w:pPr>
        <w:pStyle w:val="Descriptionphases"/>
      </w:pPr>
      <w:r>
        <w:t/>
      </w:r>
    </w:p>
    <w:p>
      <w:pPr>
        <w:pStyle w:val="DescriptionJEHs"/>
      </w:pPr>
      <w:r>
        <w:t>JEH à 400 et 60%</w:t>
      </w:r>
    </w:p>
    <w:p>
      <w:pPr>
        <w:pStyle w:val="TotalJEHs"/>
      </w:pPr>
      <w:r>
        <w:t>2 JEHs à 400,00 € HT</w:t>
      </w:r>
    </w:p>
    <w:p>
      <w:pPr>
        <w:pStyle w:val="Totalphases"/>
      </w:pPr>
      <w:r>
        <w:t>Charge de travail estimée : 800,00 € HT (2 JEHs) </w:t>
      </w:r>
    </w:p>
    <w:p>
      <w:pPr>
        <w:pStyle w:val="Titrephases"/>
      </w:pPr>
      <w:r>
        <w:t>Phase 2 - Analyse des résultats et présentation de recommandations</w:t>
      </w:r>
    </w:p>
    <w:p>
      <w:pPr>
        <w:pStyle w:val="Descriptionphases"/>
      </w:pPr>
      <w:r>
        <w:t/>
      </w:r>
    </w:p>
    <w:p>
      <w:pPr>
        <w:pStyle w:val="DescriptionJEHs"/>
      </w:pPr>
      <w:r>
        <w:t>JEH à 400 et 60%</w:t>
      </w:r>
    </w:p>
    <w:p>
      <w:pPr>
        <w:pStyle w:val="TotalJEHs"/>
      </w:pPr>
      <w:r>
        <w:t>1 JEH à 400,00 € HT</w:t>
      </w:r>
    </w:p>
    <w:p>
      <w:pPr>
        <w:pStyle w:val="Totalphases"/>
      </w:pPr>
      <w:r>
        <w:t>Charge de travail estimée : 400,00 € HT (1 JEH) </w:t>
      </w:r>
    </w:p>
    <w:p>
      <w:lang w:val="FR"/>
      <w:r>
        <w:t/>
      </w:r>
    </w:p>
    <w:p w14:paraId="7BD6D32F" w14:textId="77777777" w:rsidR="003A52FA" w:rsidRPr="004D39A5" w:rsidRDefault="003A52FA" w:rsidP="00680405">
      <w:pPr>
        <w:rPr>
          <w:rFonts w:ascii="Quicksand" w:hAnsi="Quicksand"/>
        </w:rPr>
        <w:sectPr w:rsidR="003A52FA" w:rsidRPr="004D39A5" w:rsidSect="00FC4BB4">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77777777" w:rsidR="00853D04" w:rsidRPr="00E91774" w:rsidRDefault="00B457BD" w:rsidP="00833B0A">
      <w:pPr>
        <w:jc w:val="center"/>
        <w:rPr>
          <w:rFonts w:ascii="Quicksand" w:hAnsi="Quicksand"/>
          <w:sz w:val="22"/>
          <w:szCs w:val="22"/>
        </w:rPr>
      </w:pPr>
      <w:r w:rsidRPr="00E91774">
        <w:rPr>
          <w:rFonts w:ascii="Quicksand" w:hAnsi="Quicksand"/>
          <w:sz w:val="22"/>
          <w:szCs w:val="22"/>
        </w:rPr>
        <w:t/>
      </w:r>
      <w:r w:rsidR="00AB115C" w:rsidRPr="00E91774">
        <w:rPr>
          <w:rFonts w:ascii="Quicksand" w:hAnsi="Quicksand" w:cs="Arial"/>
          <w:color w:val="222222"/>
          <w:sz w:val="20"/>
          <w:szCs w:val="20"/>
          <w:shd w:val="clear" w:color="auto" w:fill="FFFFFF"/>
        </w:rPr>
        <w:t/>
      </w:r>
      <w:proofErr w:type="gramEnd"/>
      <w:r w:rsidR="00AB115C" w:rsidRPr="00E91774">
        <w:rPr>
          <w:rFonts w:ascii="Quicksand" w:hAnsi="Quicksand" w:cs="Arial"/>
          <w:color w:val="222222"/>
          <w:sz w:val="20"/>
          <w:szCs w:val="20"/>
          <w:shd w:val="clear" w:color="auto" w:fill="FFFFFF"/>
        </w:rPr>
        <w:t/>
      </w:r>
      <w:proofErr w:type="spellEnd"/>
      <w:r w:rsidRPr="00E91774">
        <w:rPr>
          <w:rFonts w:ascii="Quicksand" w:hAnsi="Quicksand"/>
          <w:sz w:val="22"/>
          <w:szCs w:val="22"/>
        </w:rPr>
        <w:t xml:space="preserve"/>
      </w:r>
      <w:r>
        <w:rPr>
          <w:noProof/>
        </w:rPr>
        <w:drawing>
          <wp:inline distT="0" distB="0" distL="0" distR="0">
            <wp:extent cx="6629400" cy="1196340"/>
            <wp:effectExtent l="19050" t="0" r="0" b="0"/>
            <wp:docPr id="1" name="Picture 1"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png"/>
                    <pic:cNvPicPr>
                      <a:picLocks noChangeAspect="1" noChangeArrowheads="1"/>
                    </pic:cNvPicPr>
                  </pic:nvPicPr>
                  <pic:blipFill>
                    <a:blip r:embed="Id7d6c5d0ed68f0eb4746999e375acd938" cstate="print"/>
                    <a:stretch>
                      <a:fillRect/>
                    </a:stretch>
                  </pic:blipFill>
                  <pic:spPr bwMode="auto">
                    <a:xfrm>
                      <a:off x="0" y="0"/>
                      <a:ext cx="6629400" cy="1196340"/>
                    </a:xfrm>
                    <a:prstGeom prst="rect">
                      <a:avLst/>
                    </a:prstGeom>
                    <a:noFill/>
                    <a:ln w="9525">
                      <a:noFill/>
                      <a:miter lim="800000"/>
                      <a:headEnd/>
                      <a:tailEnd/>
                    </a:ln>
                  </pic:spPr>
                </pic:pic>
              </a:graphicData>
            </a:graphic>
          </wp:inline>
        </w:drawing>
      </w:r>
      <w:r>
        <w:t/>
      </w:r>
    </w:p>
    <w:p w14:paraId="12B142DC" w14:textId="4F61876B"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
      </w:r>
      <w:proofErr w:type="spellStart"/>
      <w:r w:rsidR="00FA0D03">
        <w:rPr>
          <w:rFonts w:ascii="Quicksand" w:eastAsia="Batang" w:hAnsi="Quicksand" w:cs="Times New Roman"/>
          <w:b/>
          <w:bCs/>
          <w:sz w:val="22"/>
          <w:szCs w:val="22"/>
          <w:lang w:eastAsia="ko-KR"/>
        </w:rPr>
        <w:t/>
      </w:r>
      <w:proofErr w:type="spellEnd"/>
      <w:r w:rsidR="00FA0D03">
        <w:rPr>
          <w:rFonts w:ascii="Quicksand" w:eastAsia="Batang" w:hAnsi="Quicksand" w:cs="Times New Roman"/>
          <w:b/>
          <w:bCs/>
          <w:sz w:val="22"/>
          <w:szCs w:val="22"/>
          <w:lang w:eastAsia="ko-KR"/>
        </w:rPr>
        <w:t xml:space="preserve">4</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highlight w:val="yellow"/>
          <w:lang w:eastAsia="ko-KR"/>
        </w:rPr>
        <w:t>[citer les éléments]</w:t>
      </w:r>
      <w:r w:rsidRPr="001944B8">
        <w:rPr>
          <w:rFonts w:ascii="Quicksand" w:eastAsia="Batang" w:hAnsi="Quicksand" w:cs="Times New Roman"/>
          <w:sz w:val="22"/>
          <w:szCs w:val="22"/>
          <w:lang w:eastAsia="ko-KR"/>
        </w:rPr>
        <w:t>. 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60666D2C"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Pr="003C5AD5">
        <w:rPr>
          <w:rFonts w:ascii="Quicksand" w:hAnsi="Quicksand"/>
          <w:b/>
          <w:sz w:val="22"/>
          <w:szCs w:val="22"/>
        </w:rPr>
        <w:t/>
      </w:r>
      <w:proofErr w:type="spellStart"/>
      <w:r w:rsidRPr="003C5AD5">
        <w:rPr>
          <w:rFonts w:ascii="Quicksand" w:hAnsi="Quicksand"/>
          <w:b/>
          <w:sz w:val="22"/>
          <w:szCs w:val="22"/>
        </w:rPr>
        <w:t/>
      </w:r>
      <w:proofErr w:type="spellEnd"/>
      <w:r w:rsidRPr="003C5AD5">
        <w:rPr>
          <w:rFonts w:ascii="Quicksand" w:hAnsi="Quicksand"/>
          <w:b/>
          <w:sz w:val="22"/>
          <w:szCs w:val="22"/>
        </w:rPr>
        <w:t xml:space="preserve">90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p w14:paraId="4285AF81" w14:textId="2DA67523" w:rsidR="001A5D83" w:rsidRPr="00297F92" w:rsidRDefault="001A5D83" w:rsidP="001A5D83">
      <w:pPr>
        <w:jc w:val="center"/>
        <w:rPr>
          <w:rFonts w:ascii="Quicksand" w:hAnsi="Quicksand"/>
          <w:sz w:val="20"/>
          <w:szCs w:val="20"/>
          <w:lang w:val="it-IT"/>
        </w:rPr>
      </w:pPr>
      <w:r w:rsidRPr="00297F92">
        <w:rPr>
          <w:rFonts w:ascii="Quicksand" w:hAnsi="Quicksand"/>
          <w:sz w:val="20"/>
          <w:szCs w:val="20"/>
          <w:lang w:val="it-IT"/>
        </w:rPr>
        <w:t/>
      </w:r>
      <w:r w:rsidR="00F71DCC" w:rsidRPr="003E0AA0">
        <w:rPr>
          <w:rFonts w:ascii="Quicksand" w:hAnsi="Quicksand" w:cs="Times New Roman"/>
          <w:lang w:val="es-ES_tradnl"/>
        </w:rPr>
        <w:t/>
      </w:r>
      <w:r w:rsidRPr="00297F92">
        <w:rPr>
          <w:rFonts w:ascii="Quicksand" w:hAnsi="Quicksand"/>
          <w:sz w:val="20"/>
          <w:szCs w:val="20"/>
          <w:lang w:val="it-IT"/>
        </w:rPr>
        <w:t xml:space="preserve">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
              <w:tc>
                <w:tcPr>
                  <w:tcW w:w="6000" w:type="dxa"/>
                  <w:shd w:val="clear" w:color="auto" w:fill="ffffff"/>
                  <w:tcBorders>
                    <w:top w:val="nil"/>
                    <w:left w:val="nil"/>
                  </w:tcBorders>
                </w:tcPr>
                <w:p>
                  <w:pPr>
                    <w:jc w:val="left"/>
                    <w:pStyle w:val="TableSIAJE"/>
                  </w:pPr>
                  <w:r>
                    <w:rPr>
                      <w:color w:val="000000"/>
                    </w:rPr>
                    <w:t/>
                  </w:r>
                </w:p>
              </w:tc>
              <w:tc>
                <w:tcPr>
                  <w:tcW w:w="1800" w:type="dxa"/>
                  <w:shd w:val="clear" w:color="auto" w:fill="cacaca"/>
                </w:tcPr>
                <w:p>
                  <w:pPr>
                    <w:jc w:val="center"/>
                    <w:pStyle w:val="TableSIAJE"/>
                  </w:pPr>
                  <w:r>
                    <w:rPr>
                      <w:color w:val="000000"/>
                      <w:b/>
                    </w:rPr>
                    <w:t>JEH</w:t>
                  </w:r>
                </w:p>
              </w:tc>
              <w:tc>
                <w:tcPr>
                  <w:tcW w:w="1800" w:type="dxa"/>
                  <w:shd w:val="clear" w:color="auto" w:fill="cacaca"/>
                </w:tcPr>
                <w:p>
                  <w:pPr>
                    <w:jc w:val="center"/>
                    <w:pStyle w:val="TableSIAJE"/>
                  </w:pPr>
                  <w:r>
                    <w:rPr>
                      <w:color w:val="000000"/>
                      <w:b/>
                    </w:rPr>
                    <w:t>Prix H.T. / JEH</w:t>
                  </w:r>
                </w:p>
              </w:tc>
              <w:tc>
                <w:tcPr>
                  <w:tcW w:w="1800" w:type="dxa"/>
                  <w:shd w:val="clear" w:color="auto" w:fill="cacaca"/>
                </w:tcPr>
                <w:p>
                  <w:pPr>
                    <w:jc w:val="center"/>
                    <w:pStyle w:val="TableSIAJE"/>
                  </w:pPr>
                  <w:r>
                    <w:rPr>
                      <w:color w:val="000000"/>
                      <w:b/>
                    </w:rPr>
                    <w:t>Total H.T.</w:t>
                  </w:r>
                </w:p>
              </w:tc>
            </w:tr>
            <w:tr>
              <w:tc>
                <w:tcPr>
                  <w:tcW w:w="6000" w:type="dxa"/>
                  <w:gridSpan w:val="4"/>
                  <w:shd w:val="clear" w:color="auto" w:fill="404040"/>
                </w:tcPr>
                <w:p>
                  <w:pPr>
                    <w:jc w:val="left"/>
                    <w:pStyle w:val="TableSIAJE"/>
                  </w:pPr>
                  <w:r>
                    <w:rPr>
                      <w:color w:val="ffffff"/>
                      <w:b/>
                    </w:rPr>
                    <w:t>Phase 1 - Recherche des fournisseurs et envoie de demandes de devis</w:t>
                  </w:r>
                </w:p>
              </w:tc>
            </w:tr>
            <w:tr>
              <w:tc>
                <w:tcPr>
                  <w:tcW w:w="6000" w:type="dxa"/>
                  <w:shd w:val="clear" w:color="auto" w:fill="ffffff"/>
                </w:tcPr>
                <w:p>
                  <w:pPr>
                    <w:jc w:val="left"/>
                    <w:pStyle w:val="TableSIAJE"/>
                  </w:pPr>
                  <w:r>
                    <w:rPr>
                      <w:color w:val="000000"/>
                    </w:rPr>
                    <w:t>JEH à 400 et 60%</w:t>
                  </w:r>
                </w:p>
              </w:tc>
              <w:tc>
                <w:tcPr>
                  <w:tcW w:w="1800" w:type="dxa"/>
                  <w:shd w:val="clear" w:color="auto" w:fill="ffffff"/>
                </w:tcPr>
                <w:p>
                  <w:pPr>
                    <w:jc w:val="center"/>
                    <w:pStyle w:val="TableSIAJE"/>
                  </w:pPr>
                  <w:r>
                    <w:rPr>
                      <w:color w:val="000000"/>
                    </w:rPr>
                    <w:t>2</w:t>
                  </w:r>
                </w:p>
              </w:tc>
              <w:tc>
                <w:tcPr>
                  <w:tcW w:w="1800" w:type="dxa"/>
                  <w:shd w:val="clear" w:color="auto" w:fill="ffffff"/>
                </w:tcPr>
                <w:p>
                  <w:pPr>
                    <w:jc w:val="center"/>
                    <w:pStyle w:val="TableSIAJE"/>
                  </w:pPr>
                  <w:r>
                    <w:rPr>
                      <w:color w:val="000000"/>
                    </w:rPr>
                    <w:t>400,00</w:t>
                  </w:r>
                </w:p>
              </w:tc>
              <w:tc>
                <w:tcPr>
                  <w:tcW w:w="1800" w:type="dxa"/>
                  <w:shd w:val="clear" w:color="auto" w:fill="ffffff"/>
                </w:tcPr>
                <w:p>
                  <w:pPr>
                    <w:jc w:val="center"/>
                    <w:pStyle w:val="TableSIAJE"/>
                  </w:pPr>
                  <w:r>
                    <w:rPr>
                      <w:color w:val="000000"/>
                    </w:rPr>
                    <w:t>800,00</w:t>
                  </w:r>
                </w:p>
              </w:tc>
            </w:tr>
            <w:tr>
              <w:tc>
                <w:tcPr>
                  <w:tcW w:w="6000" w:type="dxa"/>
                  <w:shd w:val="clear" w:color="auto" w:fill="ffffff"/>
                </w:tcPr>
                <w:p>
                  <w:pPr>
                    <w:jc w:val="left"/>
                    <w:pStyle w:val="TableSIAJE"/>
                  </w:pPr>
                  <w:r>
                    <w:rPr>
                      <w:color w:val="000000"/>
                      <w:b/>
                    </w:rPr>
                    <w:t>Total phase 1</w:t>
                  </w:r>
                </w:p>
              </w:tc>
              <w:tc>
                <w:tcPr>
                  <w:tcW w:w="1800" w:type="dxa"/>
                  <w:shd w:val="clear" w:color="auto" w:fill="ffffff"/>
                </w:tcPr>
                <w:p>
                  <w:pPr>
                    <w:jc w:val="center"/>
                    <w:pStyle w:val="TableSIAJE"/>
                  </w:pPr>
                  <w:r>
                    <w:rPr>
                      <w:color w:val="000000"/>
                      <w:b/>
                    </w:rPr>
                    <w:t>2</w:t>
                  </w:r>
                </w:p>
              </w:tc>
              <w:tc>
                <w:tcPr>
                  <w:tcW w:w="1800" w:type="dxa"/>
                  <w:shd w:val="clear" w:color="auto" w:fill="cacaca"/>
                </w:tcPr>
                <w:p>
                  <w:pPr>
                    <w:jc w:val="left"/>
                    <w:pStyle w:val="TableSIAJE"/>
                  </w:pPr>
                  <w:r>
                    <w:rPr>
                      <w:color w:val="000000"/>
                    </w:rPr>
                    <w:t/>
                  </w:r>
                </w:p>
              </w:tc>
              <w:tc>
                <w:tcPr>
                  <w:tcW w:w="1800" w:type="dxa"/>
                  <w:shd w:val="clear" w:color="auto" w:fill="e9e9e9"/>
                </w:tcPr>
                <w:p>
                  <w:pPr>
                    <w:jc w:val="center"/>
                    <w:pStyle w:val="TableSIAJE"/>
                  </w:pPr>
                  <w:r>
                    <w:rPr>
                      <w:color w:val="303854"/>
                      <w:b/>
                    </w:rPr>
                    <w:t>800,00</w:t>
                  </w:r>
                </w:p>
              </w:tc>
            </w:tr>
            <w:tr>
              <w:tc>
                <w:tcPr>
                  <w:tcW w:w="6000" w:type="dxa"/>
                  <w:gridSpan w:val="4"/>
                  <w:shd w:val="clear" w:color="auto" w:fill="404040"/>
                </w:tcPr>
                <w:p>
                  <w:pPr>
                    <w:jc w:val="left"/>
                    <w:pStyle w:val="TableSIAJE"/>
                  </w:pPr>
                  <w:r>
                    <w:rPr>
                      <w:color w:val="ffffff"/>
                      <w:b/>
                    </w:rPr>
                    <w:t>Phase 2 - Analyse des résultats et présentation de recommandations</w:t>
                  </w:r>
                </w:p>
              </w:tc>
            </w:tr>
            <w:tr>
              <w:tc>
                <w:tcPr>
                  <w:tcW w:w="6000" w:type="dxa"/>
                  <w:shd w:val="clear" w:color="auto" w:fill="ffffff"/>
                </w:tcPr>
                <w:p>
                  <w:pPr>
                    <w:jc w:val="left"/>
                    <w:pStyle w:val="TableSIAJE"/>
                  </w:pPr>
                  <w:r>
                    <w:rPr>
                      <w:color w:val="000000"/>
                    </w:rPr>
                    <w:t>JEH à 400 et 60%</w:t>
                  </w:r>
                </w:p>
              </w:tc>
              <w:tc>
                <w:tcPr>
                  <w:tcW w:w="1800" w:type="dxa"/>
                  <w:shd w:val="clear" w:color="auto" w:fill="ffffff"/>
                </w:tcPr>
                <w:p>
                  <w:pPr>
                    <w:jc w:val="center"/>
                    <w:pStyle w:val="TableSIAJE"/>
                  </w:pPr>
                  <w:r>
                    <w:rPr>
                      <w:color w:val="000000"/>
                    </w:rPr>
                    <w:t>1</w:t>
                  </w:r>
                </w:p>
              </w:tc>
              <w:tc>
                <w:tcPr>
                  <w:tcW w:w="1800" w:type="dxa"/>
                  <w:shd w:val="clear" w:color="auto" w:fill="ffffff"/>
                </w:tcPr>
                <w:p>
                  <w:pPr>
                    <w:jc w:val="center"/>
                    <w:pStyle w:val="TableSIAJE"/>
                  </w:pPr>
                  <w:r>
                    <w:rPr>
                      <w:color w:val="000000"/>
                    </w:rPr>
                    <w:t>400,00</w:t>
                  </w:r>
                </w:p>
              </w:tc>
              <w:tc>
                <w:tcPr>
                  <w:tcW w:w="1800" w:type="dxa"/>
                  <w:shd w:val="clear" w:color="auto" w:fill="ffffff"/>
                </w:tcPr>
                <w:p>
                  <w:pPr>
                    <w:jc w:val="center"/>
                    <w:pStyle w:val="TableSIAJE"/>
                  </w:pPr>
                  <w:r>
                    <w:rPr>
                      <w:color w:val="000000"/>
                    </w:rPr>
                    <w:t>400,00</w:t>
                  </w:r>
                </w:p>
              </w:tc>
            </w:tr>
            <w:tr>
              <w:tc>
                <w:tcPr>
                  <w:tcW w:w="6000" w:type="dxa"/>
                  <w:shd w:val="clear" w:color="auto" w:fill="ffffff"/>
                </w:tcPr>
                <w:p>
                  <w:pPr>
                    <w:jc w:val="left"/>
                    <w:pStyle w:val="TableSIAJE"/>
                  </w:pPr>
                  <w:r>
                    <w:rPr>
                      <w:color w:val="000000"/>
                      <w:b/>
                    </w:rPr>
                    <w:t>Total phase 2</w:t>
                  </w:r>
                </w:p>
              </w:tc>
              <w:tc>
                <w:tcPr>
                  <w:tcW w:w="1800" w:type="dxa"/>
                  <w:shd w:val="clear" w:color="auto" w:fill="ffffff"/>
                </w:tcPr>
                <w:p>
                  <w:pPr>
                    <w:jc w:val="center"/>
                    <w:pStyle w:val="TableSIAJE"/>
                  </w:pPr>
                  <w:r>
                    <w:rPr>
                      <w:color w:val="000000"/>
                      <w:b/>
                    </w:rPr>
                    <w:t>1</w:t>
                  </w:r>
                </w:p>
              </w:tc>
              <w:tc>
                <w:tcPr>
                  <w:tcW w:w="1800" w:type="dxa"/>
                  <w:shd w:val="clear" w:color="auto" w:fill="cacaca"/>
                </w:tcPr>
                <w:p>
                  <w:pPr>
                    <w:jc w:val="left"/>
                    <w:pStyle w:val="TableSIAJE"/>
                  </w:pPr>
                  <w:r>
                    <w:rPr>
                      <w:color w:val="000000"/>
                    </w:rPr>
                    <w:t/>
                  </w:r>
                </w:p>
              </w:tc>
              <w:tc>
                <w:tcPr>
                  <w:tcW w:w="1800" w:type="dxa"/>
                  <w:shd w:val="clear" w:color="auto" w:fill="e9e9e9"/>
                </w:tcPr>
                <w:p>
                  <w:pPr>
                    <w:jc w:val="center"/>
                    <w:pStyle w:val="TableSIAJE"/>
                  </w:pPr>
                  <w:r>
                    <w:rPr>
                      <w:color w:val="303854"/>
                      <w:b/>
                    </w:rPr>
                    <w:t>400,00</w:t>
                  </w:r>
                </w:p>
              </w:tc>
            </w:tr>
          </w:tbl>
        </w:t>
      </w:r>
    </w:p>
    <w:p w14:paraId="20AE3947" w14:textId="77777777" w:rsidR="00F17D73" w:rsidRPr="00297F92" w:rsidRDefault="00F17D73" w:rsidP="00F17D73">
      <w:pPr>
        <w:rPr>
          <w:rFonts w:ascii="Quicksand" w:hAnsi="Quicksand"/>
          <w:sz w:val="20"/>
          <w:szCs w:val="20"/>
          <w:lang w:val="it-IT"/>
        </w:rPr>
      </w:pPr>
    </w:p>
    <w:p w14:paraId="268D1B1F" w14:textId="03269D88" w:rsidR="006574D2" w:rsidRDefault="002E2404" w:rsidP="00FE3C87">
      <w:pPr>
        <w:ind w:left="-454" w:right="-454"/>
        <w:jc w:val="center"/>
        <w:rPr>
          <w:rFonts w:ascii="Quicksand" w:hAnsi="Quicksand" w:cs="Times New Roman"/>
          <w:lang w:val="es-ES_tradnl"/>
        </w:rPr>
      </w:pPr>
      <w:r w:rsidRPr="003E0AA0">
        <w:rPr>
          <w:rFonts w:ascii="Quicksand" w:hAnsi="Quicksand" w:cs="Times New Roman"/>
          <w:lang w:val="es-ES_tradnl"/>
        </w:rPr>
        <w:t xml:space="preserve">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
              <w:tc>
                <w:tcPr>
                  <w:tcW w:w="6000" w:type="dxa"/>
                  <w:shd w:val="clear" w:color="auto" w:fill="404040"/>
                </w:tcPr>
                <w:p>
                  <w:pPr>
                    <w:jc w:val="left"/>
                    <w:pStyle w:val="TableSIAJE"/>
                  </w:pPr>
                  <w:r>
                    <w:rPr>
                      <w:color w:val="ffffff"/>
                      <w:b/>
                    </w:rPr>
                    <w:t>Total H.T. hors frais</w:t>
                  </w:r>
                </w:p>
              </w:tc>
              <w:tc>
                <w:tcPr>
                  <w:tcW w:w="1800" w:type="dxa"/>
                  <w:gridSpan w:val="2"/>
                  <w:shd w:val="clear" w:color="auto" w:fill="404040"/>
                </w:tcPr>
                <w:p>
                  <w:pPr>
                    <w:jc w:val="center"/>
                    <w:pStyle w:val="TableSIAJE"/>
                  </w:pPr>
                  <w:r>
                    <w:rPr>
                      <w:color w:val="ffffff"/>
                      <w:b/>
                    </w:rPr>
                    <w:t>3 JEHs</w:t>
                  </w:r>
                </w:p>
              </w:tc>
              <w:tc>
                <w:tcPr>
                  <w:tcW w:w="1800" w:type="dxa"/>
                  <w:shd w:val="clear" w:color="auto" w:fill="404040"/>
                </w:tcPr>
                <w:p>
                  <w:pPr>
                    <w:jc w:val="center"/>
                    <w:pStyle w:val="TableSIAJE"/>
                  </w:pPr>
                  <w:r>
                    <w:rPr>
                      <w:color w:val="ffffff"/>
                      <w:b/>
                    </w:rPr>
                    <w:t>1 200,00 € HT</w:t>
                  </w:r>
                </w:p>
              </w:tc>
            </w:tr>
            <w:tr>
              <w:tc>
                <w:tcPr>
                  <w:tcW w:w="6000" w:type="dxa"/>
                  <w:shd w:val="clear" w:color="auto" w:fill="E9E9E9"/>
                </w:tcPr>
                <w:p>
                  <w:pPr>
                    <w:jc w:val="left"/>
                    <w:pStyle w:val="TableSIAJE"/>
                  </w:pPr>
                  <w:r>
                    <w:rPr>
                      <w:color w:val="000000"/>
                      <w:b/>
                    </w:rPr>
                    <w:t>Frais</w:t>
                  </w:r>
                </w:p>
              </w:tc>
              <w:tc>
                <w:tcPr>
                  <w:tcW w:w="1800" w:type="dxa"/>
                  <w:gridSpan w:val="3"/>
                  <w:shd w:val="clear" w:color="auto" w:fill="E9E9E9"/>
                </w:tcPr>
                <w:p>
                  <w:pPr>
                    <w:jc w:val="right"/>
                    <w:pStyle w:val="TableSIAJE"/>
                  </w:pPr>
                  <w:r>
                    <w:rPr>
                      <w:color w:val="000000"/>
                      <w:b/>
                    </w:rPr>
                    <w:t>0,00 € HT</w:t>
                  </w:r>
                </w:p>
              </w:tc>
            </w:tr>
            <w:tr>
              <w:tc>
                <w:tcPr>
                  <w:tcW w:w="6000" w:type="dxa"/>
                  <w:gridSpan w:val="4"/>
                  <w:shd w:val="clear" w:color="auto" w:fill="E9E9E9"/>
                </w:tcPr>
                <w:p>
                  <w:pPr>
                    <w:jc w:val="right"/>
                    <w:pStyle w:val="TableSIAJE"/>
                  </w:pPr>
                  <w:r>
                    <w:rPr>
                      <w:color w:val="000000"/>
                    </w:rPr>
                    <w:t>zéro euro et zéro centime HT</w:t>
                  </w:r>
                </w:p>
              </w:tc>
            </w:tr>
            <w:tr>
              <w:tc>
                <w:tcPr>
                  <w:tcW w:w="6000" w:type="dxa"/>
                  <w:shd w:val="clear" w:color="auto" w:fill="404040"/>
                </w:tcPr>
                <w:p>
                  <w:pPr>
                    <w:jc w:val="left"/>
                    <w:pStyle w:val="TableSIAJE"/>
                  </w:pPr>
                  <w:r>
                    <w:rPr>
                      <w:color w:val="ffffff"/>
                      <w:b/>
                    </w:rPr>
                    <w:t>Total H.T.</w:t>
                  </w:r>
                </w:p>
              </w:tc>
              <w:tc>
                <w:tcPr>
                  <w:tcW w:w="1800" w:type="dxa"/>
                  <w:gridSpan w:val="3"/>
                  <w:shd w:val="clear" w:color="auto" w:fill="404040"/>
                </w:tcPr>
                <w:p>
                  <w:pPr>
                    <w:jc w:val="right"/>
                    <w:pStyle w:val="TableSIAJE"/>
                  </w:pPr>
                  <w:r>
                    <w:rPr>
                      <w:color w:val="ffffff"/>
                      <w:b/>
                    </w:rPr>
                    <w:t>1 200,00 € HT</w:t>
                  </w:r>
                </w:p>
              </w:tc>
            </w:tr>
            <w:tr>
              <w:tc>
                <w:tcPr>
                  <w:tcW w:w="6000" w:type="dxa"/>
                  <w:gridSpan w:val="4"/>
                  <w:shd w:val="clear" w:color="auto" w:fill="404040"/>
                </w:tcPr>
                <w:p>
                  <w:pPr>
                    <w:jc w:val="right"/>
                    <w:pStyle w:val="TableSIAJE"/>
                  </w:pPr>
                  <w:r>
                    <w:rPr>
                      <w:color w:val="ffffff"/>
                      <w:b/>
                    </w:rPr>
                    <w:t>mille deux cents euros et zéro centime HT</w:t>
                  </w:r>
                </w:p>
              </w:tc>
            </w:tr>
            <w:tr>
              <w:tc>
                <w:tcPr>
                  <w:tcW w:w="6000" w:type="dxa"/>
                  <w:shd w:val="clear" w:color="auto" w:fill="E9E9E9"/>
                </w:tcPr>
                <w:p>
                  <w:pPr>
                    <w:jc w:val="left"/>
                    <w:pStyle w:val="TableSIAJE"/>
                  </w:pPr>
                  <w:r>
                    <w:rPr>
                      <w:color w:val="000000"/>
                      <w:b/>
                    </w:rPr>
                    <w:t>TVA (20 %)</w:t>
                  </w:r>
                </w:p>
              </w:tc>
              <w:tc>
                <w:tcPr>
                  <w:tcW w:w="1800" w:type="dxa"/>
                  <w:gridSpan w:val="3"/>
                  <w:shd w:val="clear" w:color="auto" w:fill="E9E9E9"/>
                </w:tcPr>
                <w:p>
                  <w:pPr>
                    <w:jc w:val="right"/>
                    <w:pStyle w:val="TableSIAJE"/>
                  </w:pPr>
                  <w:r>
                    <w:rPr>
                      <w:color w:val="000000"/>
                      <w:b/>
                    </w:rPr>
                    <w:t>240,00 €</w:t>
                  </w:r>
                </w:p>
              </w:tc>
            </w:tr>
            <w:tr>
              <w:tc>
                <w:tcPr>
                  <w:tcW w:w="6000" w:type="dxa"/>
                  <w:shd w:val="clear" w:color="auto" w:fill="303854"/>
                </w:tcPr>
                <w:p>
                  <w:pPr>
                    <w:jc w:val="left"/>
                    <w:pStyle w:val="TableSIAJE"/>
                  </w:pPr>
                  <w:r>
                    <w:rPr>
                      <w:color w:val="ffffff"/>
                      <w:b/>
                    </w:rPr>
                    <w:t>Total T.T.C.</w:t>
                  </w:r>
                </w:p>
              </w:tc>
              <w:tc>
                <w:tcPr>
                  <w:tcW w:w="1800" w:type="dxa"/>
                  <w:gridSpan w:val="3"/>
                  <w:shd w:val="clear" w:color="auto" w:fill="303854"/>
                </w:tcPr>
                <w:p>
                  <w:pPr>
                    <w:jc w:val="right"/>
                    <w:pStyle w:val="TableSIAJE"/>
                  </w:pPr>
                  <w:r>
                    <w:rPr>
                      <w:color w:val="ffffff"/>
                      <w:b/>
                    </w:rPr>
                    <w:t>1 440,00 € TTC</w:t>
                  </w:r>
                </w:p>
              </w:tc>
            </w:tr>
            <w:tr>
              <w:tc>
                <w:tcPr>
                  <w:tcW w:w="6000" w:type="dxa"/>
                  <w:gridSpan w:val="4"/>
                  <w:shd w:val="clear" w:color="auto" w:fill="303854"/>
                </w:tcPr>
                <w:p>
                  <w:pPr>
                    <w:jc w:val="right"/>
                    <w:pStyle w:val="TableSIAJE"/>
                  </w:pPr>
                  <w:r>
                    <w:rPr>
                      <w:color w:val="ffffff"/>
                      <w:b/>
                    </w:rPr>
                    <w:t>mille quatre cent quarante euros et zéro centime TTC</w:t>
                  </w:r>
                </w:p>
              </w:tc>
            </w:tr>
          </w:tbl>
        </w:t>
      </w:r>
    </w:p>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64069060" w14:textId="77777777" w:rsidR="00FE7DF9" w:rsidRDefault="00FE7DF9" w:rsidP="003D7E16">
      <w:pPr>
        <w:rPr>
          <w:rFonts w:ascii="Quicksand" w:hAnsi="Quicksand"/>
          <w:highlight w:val="yellow"/>
        </w:rPr>
      </w:pPr>
    </w:p>
    <w:p w14:paraId="505DBACC" w14:textId="77777777" w:rsidR="00FE7DF9" w:rsidRDefault="00FE7DF9" w:rsidP="003D7E16">
      <w:pPr>
        <w:rPr>
          <w:rFonts w:ascii="Quicksand" w:hAnsi="Quicksand"/>
          <w:highlight w:val="yellow"/>
        </w:rPr>
      </w:pPr>
    </w:p>
    <w:p w14:paraId="00CA4209" w14:textId="77777777" w:rsidR="00FE7DF9" w:rsidRDefault="00FE7DF9" w:rsidP="003D7E16">
      <w:pPr>
        <w:rPr>
          <w:rFonts w:ascii="Quicksand" w:hAnsi="Quicksand"/>
          <w:highlight w:val="yellow"/>
        </w:rPr>
      </w:pPr>
    </w:p>
    <w:p w14:paraId="347CA018" w14:textId="77777777" w:rsidR="00FE7DF9" w:rsidRDefault="00FE7DF9" w:rsidP="003D7E16">
      <w:pPr>
        <w:rPr>
          <w:rFonts w:ascii="Quicksand" w:hAnsi="Quicksand"/>
          <w:highlight w:val="yellow"/>
        </w:rPr>
      </w:pPr>
    </w:p>
    <w:p w14:paraId="79D8DFEB" w14:textId="77777777" w:rsidR="00FE7DF9" w:rsidRDefault="00FE7DF9" w:rsidP="003D7E16">
      <w:pPr>
        <w:rPr>
          <w:rFonts w:ascii="Quicksand" w:hAnsi="Quicksand"/>
          <w:highlight w:val="yellow"/>
        </w:rPr>
      </w:pPr>
    </w:p>
    <w:p w14:paraId="4C564F9A" w14:textId="77777777" w:rsidR="00FE7DF9" w:rsidRDefault="00FE7DF9" w:rsidP="003D7E16">
      <w:pPr>
        <w:rPr>
          <w:rFonts w:ascii="Quicksand" w:hAnsi="Quicksand"/>
          <w:highlight w:val="yellow"/>
        </w:rPr>
      </w:pPr>
    </w:p>
    <w:p w14:paraId="640A415F" w14:textId="77777777" w:rsidR="00FE7DF9" w:rsidRDefault="00FE7DF9" w:rsidP="003D7E16">
      <w:pPr>
        <w:rPr>
          <w:rFonts w:ascii="Quicksand" w:hAnsi="Quicksand"/>
          <w:highlight w:val="yellow"/>
        </w:rPr>
      </w:pPr>
    </w:p>
    <w:p w14:paraId="1B1BFD5F" w14:textId="77777777" w:rsidR="00FE7DF9" w:rsidRDefault="00FE7DF9" w:rsidP="003D7E16">
      <w:pPr>
        <w:rPr>
          <w:rFonts w:ascii="Quicksand" w:hAnsi="Quicksand"/>
          <w:highlight w:val="yellow"/>
        </w:rPr>
      </w:pPr>
    </w:p>
    <w:p w14:paraId="2BF59407" w14:textId="77777777" w:rsidR="00FE7DF9" w:rsidRDefault="00FE7DF9" w:rsidP="003D7E16">
      <w:pPr>
        <w:rPr>
          <w:rFonts w:ascii="Quicksand" w:hAnsi="Quicksand"/>
          <w:highlight w:val="yellow"/>
        </w:rPr>
      </w:pPr>
    </w:p>
    <w:p w14:paraId="3C199204" w14:textId="77777777" w:rsidR="00FE7DF9" w:rsidRDefault="00FE7DF9" w:rsidP="003D7E16">
      <w:pPr>
        <w:rPr>
          <w:rFonts w:ascii="Quicksand" w:hAnsi="Quicksand"/>
          <w:highlight w:val="yellow"/>
        </w:rPr>
      </w:pPr>
    </w:p>
    <w:p w14:paraId="6E436865" w14:textId="77777777" w:rsidR="00FE7DF9" w:rsidRDefault="00FE7DF9" w:rsidP="003D7E16">
      <w:pPr>
        <w:rPr>
          <w:rFonts w:ascii="Quicksand" w:hAnsi="Quicksand"/>
          <w:highlight w:val="yellow"/>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r>
        <w:rPr>
          <w:rFonts w:ascii="Taviraj" w:hAnsi="Taviraj" w:cs="Taviraj"/>
          <w:color w:val="2E3653"/>
          <w:lang w:val="it-IT"/>
        </w:rPr>
        <w:t>Échéancier</w:t>
      </w:r>
      <w:bookmarkEnd w:id="22"/>
    </w:p>
    <w:p w14:paraId="7B08EB0F" w14:textId="77777777" w:rsidR="005670DD" w:rsidRPr="00E55BDE" w:rsidRDefault="005670DD" w:rsidP="005670DD">
      <w:pPr>
        <w:spacing w:before="360" w:after="240" w:line="240" w:lineRule="auto"/>
        <w:jc w:val="center"/>
        <w:rPr>
          <w:rFonts w:ascii="Quicksand" w:eastAsia="Times New Roman" w:hAnsi="Quicksand" w:cs="Times New Roman"/>
          <w:i/>
          <w:iCs/>
          <w:sz w:val="28"/>
          <w:szCs w:val="56"/>
          <w:lang w:eastAsia="fr-FR"/>
        </w:rPr>
      </w:pPr>
    </w:p>
    <w:tbl>
      <w:tblPr>
        <w:tblW w:w="5000" w:type="pct"/>
        <w:tblCellMar>
          <w:left w:w="0" w:type="dxa"/>
          <w:right w:w="0" w:type="dxa"/>
        </w:tblCellMar>
        <w:tblLook w:val="0420" w:firstRow="1" w:lastRow="0" w:firstColumn="0" w:lastColumn="0" w:noHBand="0" w:noVBand="1"/>
      </w:tblPr>
      <w:tblGrid>
        <w:gridCol w:w="6009"/>
        <w:gridCol w:w="4499"/>
        <w:gridCol w:w="3480"/>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74AAAD03"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
            </w:r>
            <w:r>
              <w:rPr>
                <w:rFonts w:ascii="Quicksand" w:eastAsia="Times New Roman" w:hAnsi="Quicksand" w:cs="Times New Roman"/>
                <w:sz w:val="22"/>
                <w:szCs w:val="22"/>
                <w:lang w:eastAsia="fr-FR"/>
              </w:rPr>
              <w:t/>
            </w:r>
            <w:proofErr w:type="gramEnd"/>
            <w:r>
              <w:rPr>
                <w:rFonts w:ascii="Quicksand" w:eastAsia="Times New Roman" w:hAnsi="Quicksand" w:cs="Times New Roman"/>
                <w:sz w:val="22"/>
                <w:szCs w:val="22"/>
                <w:lang w:eastAsia="fr-FR"/>
              </w:rPr>
              <w:t/>
            </w:r>
            <w:proofErr w:type="spellEnd"/>
            <w:r>
              <w:rPr>
                <w:rFonts w:ascii="Quicksand" w:eastAsia="Times New Roman" w:hAnsi="Quicksand" w:cs="Times New Roman"/>
                <w:sz w:val="22"/>
                <w:szCs w:val="22"/>
                <w:lang w:eastAsia="fr-FR"/>
              </w:rPr>
              <w:t xml:space="preserve">360,00</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0A6C2F6C"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
            </w:r>
            <w:r>
              <w:rPr>
                <w:rFonts w:ascii="Quicksand" w:eastAsia="Times New Roman" w:hAnsi="Quicksand" w:cs="Times New Roman"/>
                <w:sz w:val="22"/>
                <w:szCs w:val="22"/>
                <w:lang w:eastAsia="fr-FR"/>
              </w:rPr>
              <w:t/>
            </w:r>
            <w:proofErr w:type="gramEnd"/>
            <w:r>
              <w:rPr>
                <w:rFonts w:ascii="Quicksand" w:eastAsia="Times New Roman" w:hAnsi="Quicksand" w:cs="Times New Roman"/>
                <w:sz w:val="22"/>
                <w:szCs w:val="22"/>
                <w:lang w:eastAsia="fr-FR"/>
              </w:rPr>
              <w:t/>
            </w:r>
            <w:proofErr w:type="spellEnd"/>
            <w:r>
              <w:rPr>
                <w:rFonts w:ascii="Quicksand" w:eastAsia="Times New Roman" w:hAnsi="Quicksand" w:cs="Times New Roman"/>
                <w:sz w:val="22"/>
                <w:szCs w:val="22"/>
                <w:lang w:eastAsia="fr-FR"/>
              </w:rPr>
              <w:t xml:space="preserve">840,00</w:t>
            </w:r>
            <w:r w:rsidRPr="005670DD">
              <w:rPr>
                <w:rFonts w:ascii="Quicksand" w:eastAsia="Times New Roman" w:hAnsi="Quicksand" w:cs="Times New Roman"/>
                <w:sz w:val="22"/>
                <w:szCs w:val="22"/>
                <w:lang w:eastAsia="fr-FR"/>
              </w:rPr>
              <w:t>€</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3FAC151"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
            </w:r>
            <w:r>
              <w:rPr>
                <w:rFonts w:ascii="Quicksand" w:eastAsia="Times New Roman" w:hAnsi="Quicksand" w:cs="Times New Roman"/>
                <w:sz w:val="22"/>
                <w:szCs w:val="22"/>
                <w:lang w:eastAsia="fr-FR"/>
              </w:rPr>
              <w:t/>
            </w:r>
            <w:proofErr w:type="gramEnd"/>
            <w:r w:rsidR="00E91774">
              <w:rPr>
                <w:rFonts w:ascii="Quicksand" w:eastAsia="Times New Roman" w:hAnsi="Quicksand" w:cs="Times New Roman"/>
                <w:sz w:val="22"/>
                <w:szCs w:val="22"/>
                <w:lang w:eastAsia="fr-FR"/>
              </w:rPr>
              <w:t/>
            </w:r>
            <w:r>
              <w:rPr>
                <w:rFonts w:ascii="Quicksand" w:eastAsia="Times New Roman" w:hAnsi="Quicksand" w:cs="Times New Roman"/>
                <w:sz w:val="22"/>
                <w:szCs w:val="22"/>
                <w:lang w:eastAsia="fr-FR"/>
              </w:rPr>
              <w:t/>
            </w:r>
            <w:proofErr w:type="spellEnd"/>
            <w:r>
              <w:rPr>
                <w:rFonts w:ascii="Quicksand" w:eastAsia="Times New Roman" w:hAnsi="Quicksand" w:cs="Times New Roman"/>
                <w:sz w:val="22"/>
                <w:szCs w:val="22"/>
                <w:lang w:eastAsia="fr-FR"/>
              </w:rPr>
              <w:t xml:space="preserve">432,00</w:t>
            </w:r>
            <w:r w:rsidR="001507C4"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5130E28A"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
            </w:r>
            <w:r>
              <w:rPr>
                <w:rFonts w:ascii="Quicksand" w:eastAsia="Times New Roman" w:hAnsi="Quicksand" w:cs="Times New Roman"/>
                <w:sz w:val="22"/>
                <w:szCs w:val="22"/>
                <w:lang w:eastAsia="fr-FR"/>
              </w:rPr>
              <w:t/>
            </w:r>
            <w:proofErr w:type="gramEnd"/>
            <w:r>
              <w:rPr>
                <w:rFonts w:ascii="Quicksand" w:eastAsia="Times New Roman" w:hAnsi="Quicksand" w:cs="Times New Roman"/>
                <w:sz w:val="22"/>
                <w:szCs w:val="22"/>
                <w:lang w:eastAsia="fr-FR"/>
              </w:rPr>
              <w:t/>
            </w:r>
            <w:proofErr w:type="spellEnd"/>
            <w:r>
              <w:rPr>
                <w:rFonts w:ascii="Quicksand" w:eastAsia="Times New Roman" w:hAnsi="Quicksand" w:cs="Times New Roman"/>
                <w:sz w:val="22"/>
                <w:szCs w:val="22"/>
                <w:lang w:eastAsia="fr-FR"/>
              </w:rPr>
              <w:t xml:space="preserve">1 008,00</w:t>
            </w:r>
            <w:r w:rsidRPr="005670DD">
              <w:rPr>
                <w:rFonts w:ascii="Quicksand" w:eastAsia="Times New Roman" w:hAnsi="Quicksand" w:cs="Times New Roman"/>
                <w:sz w:val="22"/>
                <w:szCs w:val="22"/>
                <w:lang w:eastAsia="fr-FR"/>
              </w:rPr>
              <w:t>€</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20CA172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Pr="005670DD">
        <w:rPr>
          <w:rFonts w:ascii="Quicksand" w:hAnsi="Quicksand"/>
          <w:b/>
          <w:bCs/>
          <w:sz w:val="22"/>
          <w:szCs w:val="22"/>
        </w:rPr>
        <w:t/>
      </w:r>
      <w:proofErr w:type="spellStart"/>
      <w:r w:rsidRPr="005670DD">
        <w:rPr>
          <w:rFonts w:ascii="Quicksand" w:hAnsi="Quicksand"/>
          <w:b/>
          <w:bCs/>
          <w:sz w:val="22"/>
          <w:szCs w:val="22"/>
        </w:rPr>
        <w:t/>
      </w:r>
      <w:proofErr w:type="spellEnd"/>
      <w:r w:rsidRPr="005670DD">
        <w:rPr>
          <w:rFonts w:ascii="Quicksand" w:hAnsi="Quicksand"/>
          <w:b/>
          <w:bCs/>
          <w:sz w:val="22"/>
          <w:szCs w:val="22"/>
        </w:rPr>
        <w:t>30 jours</w:t>
      </w:r>
      <w:r w:rsidRPr="005670DD">
        <w:rPr>
          <w:rFonts w:ascii="Quicksand" w:hAnsi="Quicksand"/>
          <w:sz w:val="22"/>
          <w:szCs w:val="22"/>
        </w:rPr>
        <w:t xml:space="preserve"> après la date d’émission de la facture.</w:t>
      </w:r>
    </w:p>
    <w:p w14:paraId="42A75133" w14:textId="43B911B4" w:rsidR="00890A76" w:rsidRPr="005A0B67" w:rsidRDefault="005A0B67" w:rsidP="00FE7DF9">
      <w:pPr>
        <w:rPr>
          <w:rFonts w:ascii="Quicksand" w:hAnsi="Quicksand" w:cs="Taviraj"/>
          <w:i/>
          <w:iCs/>
          <w:color w:val="1E2636"/>
        </w:rPr>
      </w:pPr>
      <w:r w:rsidRPr="005A0B67">
        <w:rPr>
          <w:rFonts w:ascii="Quicksand" w:hAnsi="Quicksand" w:cs="Taviraj"/>
          <w:i/>
          <w:iCs/>
          <w:color w:val="1E2636"/>
          <w:highlight w:val="yellow"/>
        </w:rPr>
        <w:t xml:space="preserve">[Dans le cas où il y a un rendu intermédiaire et donc un PVRI ajouter une colonne </w:t>
      </w:r>
      <w:proofErr w:type="gramStart"/>
      <w:r w:rsidRPr="005A0B67">
        <w:rPr>
          <w:rFonts w:ascii="Quicksand" w:hAnsi="Quicksand" w:cs="Taviraj"/>
          <w:i/>
          <w:iCs/>
          <w:color w:val="1E2636"/>
          <w:highlight w:val="yellow"/>
        </w:rPr>
        <w:t>«  A</w:t>
      </w:r>
      <w:proofErr w:type="gramEnd"/>
      <w:r w:rsidRPr="005A0B67">
        <w:rPr>
          <w:rFonts w:ascii="Quicksand" w:hAnsi="Quicksand" w:cs="Taviraj"/>
          <w:i/>
          <w:iCs/>
          <w:color w:val="1E2636"/>
          <w:highlight w:val="yellow"/>
        </w:rPr>
        <w:t xml:space="preserve"> la remise du livrable XXXX » dénomination « Intermédiaire » et préciser les montants HT et TTC]</w:t>
      </w:r>
    </w:p>
    <w:p w14:paraId="28500A1E" w14:textId="77777777" w:rsidR="00890A76" w:rsidRDefault="00890A76" w:rsidP="00FE7DF9">
      <w:pPr>
        <w:rPr>
          <w:rFonts w:ascii="Taviraj" w:hAnsi="Taviraj" w:cs="Taviraj"/>
          <w:color w:val="1E2636"/>
        </w:rPr>
      </w:pPr>
    </w:p>
    <w:p w14:paraId="18E667F7"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7777777"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proofErr w:type="spellStart"/>
      <w:r w:rsidRPr="00963ED1">
        <w:rPr>
          <w:rFonts w:ascii="Quicksand" w:hAnsi="Quicksand" w:cs="Arial"/>
          <w:sz w:val="22"/>
          <w:szCs w:val="20"/>
        </w:rPr>
        <w:t/>
      </w:r>
      <w:proofErr w:type="spellEnd"/>
      <w:r w:rsidRPr="00963ED1">
        <w:rPr>
          <w:rFonts w:ascii="Quicksand" w:hAnsi="Quicksand" w:cs="Arial"/>
          <w:sz w:val="22"/>
          <w:szCs w:val="20"/>
        </w:rPr>
        <w:t xml:space="preserve">M. </w:t>
      </w:r>
      <w:proofErr w:type="spellStart"/>
      <w:r w:rsidRPr="00963ED1">
        <w:rPr>
          <w:rFonts w:ascii="Quicksand" w:hAnsi="Quicksand" w:cs="Arial"/>
          <w:sz w:val="22"/>
          <w:szCs w:val="20"/>
        </w:rPr>
        <w:t/>
      </w:r>
      <w:proofErr w:type="spellEnd"/>
      <w:r w:rsidRPr="00963ED1">
        <w:rPr>
          <w:rFonts w:ascii="Quicksand" w:hAnsi="Quicksand" w:cs="Arial"/>
          <w:sz w:val="22"/>
          <w:szCs w:val="20"/>
        </w:rPr>
        <w:t xml:space="preserve">Gabin </w:t>
      </w:r>
      <w:proofErr w:type="spellStart"/>
      <w:r w:rsidRPr="00963ED1">
        <w:rPr>
          <w:rFonts w:ascii="Quicksand" w:hAnsi="Quicksand" w:cs="Arial"/>
          <w:sz w:val="22"/>
          <w:szCs w:val="20"/>
        </w:rPr>
        <w:t/>
      </w:r>
      <w:proofErr w:type="spellEnd"/>
      <w:r w:rsidRPr="00963ED1">
        <w:rPr>
          <w:rFonts w:ascii="Quicksand" w:hAnsi="Quicksand" w:cs="Arial"/>
          <w:sz w:val="22"/>
          <w:szCs w:val="20"/>
        </w:rPr>
        <w:t xml:space="preserve">MICOULOT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77777777"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
      </w:r>
      <w:r w:rsidRPr="00C24E25">
        <w:rPr>
          <w:rStyle w:val="lev"/>
          <w:rFonts w:ascii="Taviraj Medium" w:hAnsi="Taviraj Medium" w:cs="Taviraj Medium"/>
          <w:b w:val="0"/>
          <w:bCs w:val="0"/>
          <w:sz w:val="28"/>
          <w:szCs w:val="20"/>
        </w:rPr>
        <w:t/>
      </w:r>
      <w:proofErr w:type="gramEnd"/>
      <w:r w:rsidRPr="00C24E25">
        <w:rPr>
          <w:rStyle w:val="lev"/>
          <w:rFonts w:ascii="Taviraj Medium" w:hAnsi="Taviraj Medium" w:cs="Taviraj Medium"/>
          <w:b w:val="0"/>
          <w:bCs w:val="0"/>
          <w:sz w:val="28"/>
          <w:szCs w:val="20"/>
        </w:rPr>
        <w:t/>
      </w:r>
      <w:proofErr w:type="spellEnd"/>
      <w:r w:rsidRPr="00C24E25">
        <w:rPr>
          <w:rStyle w:val="lev"/>
          <w:rFonts w:ascii="Taviraj Medium" w:hAnsi="Taviraj Medium" w:cs="Taviraj Medium"/>
          <w:b w:val="0"/>
          <w:bCs w:val="0"/>
          <w:sz w:val="28"/>
          <w:szCs w:val="20"/>
        </w:rPr>
        <w:t xml:space="preserve">CIRCLE</w:t>
      </w:r>
    </w:p>
    <w:p w14:paraId="44CA2C44" w14:textId="77777777"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
      </w:r>
      <w:proofErr w:type="spellStart"/>
      <w:r w:rsidRPr="00963ED1">
        <w:rPr>
          <w:rFonts w:ascii="Quicksand" w:hAnsi="Quicksand" w:cs="Arial"/>
          <w:iCs/>
          <w:sz w:val="22"/>
          <w:szCs w:val="20"/>
        </w:rPr>
        <w:t/>
      </w:r>
      <w:proofErr w:type="spellEnd"/>
      <w:r w:rsidRPr="00963ED1">
        <w:rPr>
          <w:rFonts w:ascii="Quicksand" w:hAnsi="Quicksand" w:cs="Arial"/>
          <w:iCs/>
          <w:sz w:val="22"/>
          <w:szCs w:val="20"/>
        </w:rPr>
        <w:t xml:space="preserve">55 rue de la Boétie</w:t>
      </w:r>
    </w:p>
    <w:p w14:paraId="1B1117B4"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
      </w:r>
      <w:r w:rsidRPr="00963ED1">
        <w:rPr>
          <w:rFonts w:ascii="Quicksand" w:hAnsi="Quicksand" w:cs="Arial"/>
          <w:iCs/>
          <w:sz w:val="22"/>
          <w:szCs w:val="20"/>
        </w:rPr>
        <w:t/>
      </w:r>
      <w:proofErr w:type="gramEnd"/>
      <w:r w:rsidRPr="00963ED1">
        <w:rPr>
          <w:rFonts w:ascii="Quicksand" w:hAnsi="Quicksand" w:cs="Arial"/>
          <w:iCs/>
          <w:sz w:val="22"/>
          <w:szCs w:val="20"/>
        </w:rPr>
        <w:t/>
      </w:r>
      <w:proofErr w:type="spellEnd"/>
      <w:r w:rsidRPr="00963ED1">
        <w:rPr>
          <w:rFonts w:ascii="Quicksand" w:hAnsi="Quicksand" w:cs="Arial"/>
          <w:iCs/>
          <w:sz w:val="22"/>
          <w:szCs w:val="20"/>
        </w:rPr>
        <w:t xml:space="preserve">75008 </w:t>
      </w:r>
      <w:proofErr w:type="spellStart"/>
      <w:r w:rsidRPr="00963ED1">
        <w:rPr>
          <w:rFonts w:ascii="Quicksand" w:hAnsi="Quicksand" w:cs="Arial"/>
          <w:iCs/>
          <w:sz w:val="22"/>
          <w:szCs w:val="20"/>
        </w:rPr>
        <w:t/>
      </w:r>
      <w:proofErr w:type="spellEnd"/>
      <w:r w:rsidRPr="00963ED1">
        <w:rPr>
          <w:rFonts w:ascii="Quicksand" w:hAnsi="Quicksand" w:cs="Arial"/>
          <w:iCs/>
          <w:sz w:val="22"/>
          <w:szCs w:val="20"/>
        </w:rPr>
        <w:t xml:space="preserve">PARIS</w:t>
      </w:r>
    </w:p>
    <w:p w14:paraId="79C7168D"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
      </w:r>
      <w:r w:rsidRPr="00963ED1">
        <w:rPr>
          <w:rFonts w:ascii="Quicksand" w:hAnsi="Quicksand" w:cs="Arial"/>
          <w:iCs/>
          <w:sz w:val="22"/>
          <w:szCs w:val="20"/>
        </w:rPr>
        <w:t/>
      </w:r>
      <w:proofErr w:type="gramEnd"/>
      <w:r w:rsidRPr="00963ED1">
        <w:rPr>
          <w:rFonts w:ascii="Quicksand" w:hAnsi="Quicksand" w:cs="Arial"/>
          <w:iCs/>
          <w:sz w:val="22"/>
          <w:szCs w:val="20"/>
        </w:rPr>
        <w:t/>
      </w:r>
      <w:proofErr w:type="spellEnd"/>
      <w:r w:rsidRPr="00963ED1">
        <w:rPr>
          <w:rFonts w:ascii="Quicksand" w:hAnsi="Quicksand" w:cs="Arial"/>
          <w:iCs/>
          <w:sz w:val="22"/>
          <w:szCs w:val="20"/>
        </w:rPr>
        <w:t xml:space="preserve">France</w:t>
      </w:r>
    </w:p>
    <w:p w14:paraId="65B907F8" w14:textId="2437A839"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lastRenderedPageBreak/>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
      </w:r>
      <w:proofErr w:type="spellStart"/>
      <w:r w:rsidRPr="00963ED1">
        <w:rPr>
          <w:rFonts w:ascii="Quicksand" w:hAnsi="Quicksand" w:cs="Arial"/>
          <w:iCs/>
          <w:sz w:val="22"/>
          <w:szCs w:val="20"/>
        </w:rPr>
        <w:t/>
      </w:r>
      <w:proofErr w:type="spellEnd"/>
      <w:r w:rsidRPr="00963ED1">
        <w:rPr>
          <w:rFonts w:ascii="Quicksand" w:hAnsi="Quicksand" w:cs="Arial"/>
          <w:iCs/>
          <w:sz w:val="22"/>
          <w:szCs w:val="20"/>
        </w:rPr>
        <w:t xml:space="preserve">M. </w:t>
      </w:r>
      <w:proofErr w:type="spellStart"/>
      <w:r w:rsidRPr="00963ED1">
        <w:rPr>
          <w:rFonts w:ascii="Quicksand" w:hAnsi="Quicksand" w:cs="Arial"/>
          <w:iCs/>
          <w:sz w:val="22"/>
          <w:szCs w:val="20"/>
        </w:rPr>
        <w:t/>
      </w:r>
      <w:proofErr w:type="spellEnd"/>
      <w:r w:rsidRPr="00963ED1">
        <w:rPr>
          <w:rFonts w:ascii="Quicksand" w:hAnsi="Quicksand" w:cs="Arial"/>
          <w:iCs/>
          <w:sz w:val="22"/>
          <w:szCs w:val="20"/>
        </w:rPr>
        <w:t xml:space="preserve">Eric </w:t>
      </w:r>
      <w:proofErr w:type="spellStart"/>
      <w:r w:rsidRPr="00963ED1">
        <w:rPr>
          <w:rFonts w:ascii="Quicksand" w:hAnsi="Quicksand" w:cs="Arial"/>
          <w:iCs/>
          <w:sz w:val="22"/>
          <w:szCs w:val="20"/>
        </w:rPr>
        <w:t/>
      </w:r>
      <w:proofErr w:type="spellEnd"/>
      <w:r w:rsidRPr="00963ED1">
        <w:rPr>
          <w:rFonts w:ascii="Quicksand" w:hAnsi="Quicksand" w:cs="Arial"/>
          <w:iCs/>
          <w:sz w:val="22"/>
          <w:szCs w:val="20"/>
        </w:rPr>
        <w:t xml:space="preserve">BOULLIER</w:t>
      </w:r>
    </w:p>
    <w:p w14:paraId="0673B2E7" w14:textId="761B97A0"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015BE0" w:rsidRPr="00963ED1">
        <w:rPr>
          <w:rFonts w:ascii="Quicksand" w:hAnsi="Quicksand" w:cs="Arial"/>
          <w:iCs/>
          <w:sz w:val="22"/>
          <w:szCs w:val="20"/>
        </w:rPr>
        <w:t/>
      </w:r>
      <w:r w:rsidR="00015BE0" w:rsidRPr="00963ED1">
        <w:rPr>
          <w:rFonts w:ascii="Quicksand" w:hAnsi="Quicksand" w:cs="Arial"/>
          <w:iCs/>
          <w:sz w:val="22"/>
          <w:szCs w:val="20"/>
        </w:rPr>
        <w:t/>
      </w:r>
      <w:proofErr w:type="gramEnd"/>
      <w:r w:rsidR="00015BE0" w:rsidRPr="00963ED1">
        <w:rPr>
          <w:rFonts w:ascii="Quicksand" w:hAnsi="Quicksand" w:cs="Arial"/>
          <w:iCs/>
          <w:sz w:val="22"/>
          <w:szCs w:val="20"/>
        </w:rPr>
        <w:t/>
      </w:r>
      <w:proofErr w:type="spellEnd"/>
      <w:r w:rsidR="00015BE0" w:rsidRPr="00963ED1">
        <w:rPr>
          <w:rFonts w:ascii="Quicksand" w:hAnsi="Quicksand" w:cs="Arial"/>
          <w:iCs/>
          <w:sz w:val="22"/>
          <w:szCs w:val="20"/>
        </w:rPr>
        <w:t xml:space="preserve">CEO</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lastRenderedPageBreak/>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71393776"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3D2FAD" w:rsidRPr="003D2FAD">
        <w:rPr>
          <w:rFonts w:ascii="Quicksand" w:hAnsi="Quicksand"/>
          <w:b/>
          <w:bCs/>
          <w:sz w:val="22"/>
          <w:szCs w:val="20"/>
        </w:rPr>
        <w:t/>
      </w:r>
      <w:proofErr w:type="spellStart"/>
      <w:r w:rsidR="003D2FAD" w:rsidRPr="003D2FAD">
        <w:rPr>
          <w:rFonts w:ascii="Quicksand" w:hAnsi="Quicksand"/>
          <w:b/>
          <w:bCs/>
          <w:sz w:val="22"/>
          <w:szCs w:val="20"/>
        </w:rPr>
        <w:t/>
      </w:r>
      <w:proofErr w:type="spellEnd"/>
      <w:r w:rsidR="003D2FAD" w:rsidRPr="003D2FAD">
        <w:rPr>
          <w:rFonts w:ascii="Quicksand" w:hAnsi="Quicksand"/>
          <w:b/>
          <w:bCs/>
          <w:sz w:val="22"/>
          <w:szCs w:val="20"/>
        </w:rPr>
        <w:t xml:space="preserve">1 200,00</w:t>
      </w:r>
      <w:r w:rsidR="003D2FAD">
        <w:rPr>
          <w:rFonts w:ascii="Quicksand" w:hAnsi="Quicksand"/>
          <w:b/>
          <w:bCs/>
          <w:sz w:val="22"/>
          <w:szCs w:val="20"/>
        </w:rPr>
        <w:t xml:space="preserve"> €</w:t>
      </w:r>
      <w:r w:rsidR="003D2FAD">
        <w:rPr>
          <w:rFonts w:ascii="Quicksand" w:hAnsi="Quicksand"/>
          <w:sz w:val="22"/>
          <w:szCs w:val="20"/>
        </w:rPr>
        <w:t xml:space="preserve"> (</w:t>
      </w:r>
      <w:proofErr w:type="spellStart"/>
      <w:r w:rsidR="003D2FAD">
        <w:rPr>
          <w:rFonts w:ascii="Quicksand" w:hAnsi="Quicksand"/>
          <w:sz w:val="22"/>
          <w:szCs w:val="20"/>
        </w:rPr>
        <w:t/>
      </w:r>
      <w:proofErr w:type="spellEnd"/>
      <w:r w:rsidR="003D2FAD">
        <w:rPr>
          <w:rFonts w:ascii="Quicksand" w:hAnsi="Quicksand"/>
          <w:sz w:val="22"/>
          <w:szCs w:val="20"/>
        </w:rPr>
        <w:t xml:space="preserve">mille deux cents euros et zéro centime 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lastRenderedPageBreak/>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xml:space="preserve">.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d’Etude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730CF08B" w14:textId="77777777" w:rsidR="00890A76" w:rsidRDefault="006F2EF9" w:rsidP="00932E09">
      <w:pPr>
        <w:spacing w:line="240" w:lineRule="auto"/>
        <w:rPr>
          <w:rFonts w:ascii="Quicksand" w:hAnsi="Quicksand"/>
          <w:i/>
          <w:sz w:val="22"/>
          <w:szCs w:val="20"/>
          <w:highlight w:val="yellow"/>
        </w:rPr>
      </w:pPr>
      <w:r w:rsidRPr="004E4A7D">
        <w:rPr>
          <w:rFonts w:ascii="Quicksand" w:hAnsi="Quicksand"/>
          <w:i/>
          <w:sz w:val="22"/>
          <w:szCs w:val="20"/>
          <w:highlight w:val="yellow"/>
        </w:rPr>
        <w:t>[Attention, dans le cadre d’une sous-traitance avec une Junior, le tribunal compétent à faire figurer dans cet article est le Conseil d’Administration de la Confédération Nationale des Junior-Entreprises</w:t>
      </w:r>
    </w:p>
    <w:p w14:paraId="2B95AB58" w14:textId="389CBB69" w:rsidR="006F2EF9" w:rsidRPr="00694B3B" w:rsidRDefault="00890A76" w:rsidP="00932E09">
      <w:pPr>
        <w:spacing w:line="240" w:lineRule="auto"/>
        <w:rPr>
          <w:rFonts w:ascii="Quicksand" w:hAnsi="Quicksand"/>
          <w:i/>
          <w:sz w:val="22"/>
          <w:szCs w:val="20"/>
        </w:rPr>
      </w:pPr>
      <w:r>
        <w:rPr>
          <w:rFonts w:ascii="Quicksand" w:hAnsi="Quicksand"/>
          <w:i/>
          <w:sz w:val="22"/>
          <w:szCs w:val="20"/>
          <w:highlight w:val="yellow"/>
        </w:rPr>
        <w:t>Dans le cadre d’une administration publique, le tribunal compétent est le tribunal administratif</w:t>
      </w:r>
      <w:r w:rsidR="006F2EF9" w:rsidRPr="004E4A7D">
        <w:rPr>
          <w:rFonts w:ascii="Quicksand" w:hAnsi="Quicksand"/>
          <w:i/>
          <w:sz w:val="22"/>
          <w:szCs w:val="20"/>
          <w:highlight w:val="yellow"/>
        </w:rPr>
        <w:t>.</w:t>
      </w:r>
      <w:r w:rsidR="006F2EF9" w:rsidRPr="004E4A7D">
        <w:rPr>
          <w:rFonts w:ascii="Quicksand" w:hAnsi="Quicksand"/>
          <w:i/>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0F75BF4"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r w:rsidRPr="004E4A7D">
        <w:rPr>
          <w:rFonts w:ascii="Quicksand" w:hAnsi="Quicksand"/>
          <w:i/>
          <w:iCs/>
          <w:sz w:val="22"/>
          <w:szCs w:val="22"/>
          <w:highlight w:val="yellow"/>
        </w:rPr>
        <w:t>Ce paragraphe peut être supprimé si aucune base de données nominative n'est collectée au cours de l'étude. En cas de doute, nous vous conseillons de le laisser dans la Convention.</w:t>
      </w:r>
      <w:r w:rsidRPr="004E4A7D">
        <w:rPr>
          <w:rFonts w:ascii="Quicksand" w:hAnsi="Quicksand"/>
          <w:i/>
          <w:iCs/>
          <w:sz w:val="22"/>
          <w:szCs w:val="22"/>
        </w:rPr>
        <w:t>]</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622F4BE5"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
      </w:r>
      <w:proofErr w:type="spellStart"/>
      <w:r w:rsidRPr="004C7C8B">
        <w:rPr>
          <w:rFonts w:ascii="Quicksand" w:hAnsi="Quicksand"/>
          <w:b/>
          <w:sz w:val="22"/>
          <w:szCs w:val="22"/>
        </w:rPr>
        <w:t/>
      </w:r>
      <w:proofErr w:type="spellEnd"/>
      <w:r w:rsidRPr="004C7C8B">
        <w:rPr>
          <w:rFonts w:ascii="Quicksand" w:hAnsi="Quicksand"/>
          <w:b/>
          <w:sz w:val="22"/>
          <w:szCs w:val="22"/>
        </w:rPr>
        <w:t xml:space="preserve">M. </w:t>
      </w:r>
      <w:proofErr w:type="spellStart"/>
      <w:r w:rsidRPr="004C7C8B">
        <w:rPr>
          <w:rFonts w:ascii="Quicksand" w:hAnsi="Quicksand"/>
          <w:b/>
          <w:sz w:val="22"/>
          <w:szCs w:val="22"/>
        </w:rPr>
        <w:t/>
      </w:r>
      <w:proofErr w:type="spellEnd"/>
      <w:r w:rsidRPr="004C7C8B">
        <w:rPr>
          <w:rFonts w:ascii="Quicksand" w:hAnsi="Quicksand"/>
          <w:b/>
          <w:sz w:val="22"/>
          <w:szCs w:val="22"/>
        </w:rPr>
        <w:t xml:space="preserve">Clément </w:t>
      </w:r>
      <w:proofErr w:type="spellStart"/>
      <w:r w:rsidRPr="004C7C8B">
        <w:rPr>
          <w:rFonts w:ascii="Quicksand" w:hAnsi="Quicksand"/>
          <w:b/>
          <w:sz w:val="22"/>
          <w:szCs w:val="22"/>
        </w:rPr>
        <w:t/>
      </w:r>
      <w:proofErr w:type="spellEnd"/>
      <w:r w:rsidRPr="004C7C8B">
        <w:rPr>
          <w:rFonts w:ascii="Quicksand" w:hAnsi="Quicksand"/>
          <w:b/>
          <w:sz w:val="22"/>
          <w:szCs w:val="22"/>
        </w:rPr>
        <w:t xml:space="preserve">MULET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
      </w:r>
      <w:proofErr w:type="spellStart"/>
      <w:r>
        <w:rPr>
          <w:rFonts w:ascii="Quicksand" w:hAnsi="Quicksand"/>
          <w:sz w:val="22"/>
          <w:szCs w:val="22"/>
        </w:rPr>
        <w:t/>
      </w:r>
      <w:proofErr w:type="spellEnd"/>
      <w:r>
        <w:rPr>
          <w:rFonts w:ascii="Quicksand" w:hAnsi="Quicksand"/>
          <w:sz w:val="22"/>
          <w:szCs w:val="22"/>
        </w:rPr>
        <w:t xml:space="preserve">clement.mulet@junior-pep.fr</w:t>
      </w:r>
    </w:p>
    <w:p w14:paraId="539FF4AF" w14:textId="3C889BEF"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proofErr w:type="spellStart"/>
      <w:r>
        <w:rPr>
          <w:rFonts w:ascii="Quicksand" w:eastAsia="DIN-Rg" w:hAnsi="Quicksand" w:cs="DIN-Rg"/>
          <w:sz w:val="22"/>
          <w:szCs w:val="22"/>
        </w:rPr>
        <w:t/>
      </w:r>
      <w:proofErr w:type="spellEnd"/>
      <w:r>
        <w:rPr>
          <w:rFonts w:ascii="Quicksand" w:eastAsia="DIN-Rg" w:hAnsi="Quicksand" w:cs="DIN-Rg"/>
          <w:sz w:val="22"/>
          <w:szCs w:val="22"/>
        </w:rPr>
        <w:t xml:space="preserve">M. </w:t>
      </w:r>
      <w:proofErr w:type="spellStart"/>
      <w:r>
        <w:rPr>
          <w:rFonts w:ascii="Quicksand" w:eastAsia="DIN-Rg" w:hAnsi="Quicksand" w:cs="DIN-Rg"/>
          <w:sz w:val="22"/>
          <w:szCs w:val="22"/>
        </w:rPr>
        <w:t/>
      </w:r>
      <w:proofErr w:type="spellEnd"/>
      <w:r w:rsidRPr="00752238">
        <w:rPr>
          <w:rFonts w:ascii="Quicksand" w:eastAsia="DIN-Rg" w:hAnsi="Quicksand" w:cs="DIN-Rg"/>
          <w:sz w:val="22"/>
          <w:szCs w:val="22"/>
        </w:rPr>
        <w:t xml:space="preserve">BOULLIER </w:t>
      </w:r>
      <w:r w:rsidRPr="00752238">
        <w:rPr>
          <w:rFonts w:ascii="Quicksand" w:eastAsia="DIN-Rg" w:hAnsi="Quicksand" w:cs="DIN-Rg"/>
          <w:i/>
          <w:iCs/>
          <w:sz w:val="22"/>
          <w:szCs w:val="22"/>
          <w:highlight w:val="yellow"/>
        </w:rPr>
        <w:t>[Indiquer le mail du client ici]</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190EF6">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4DF8899A"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574B0B">
        <w:rPr>
          <w:rFonts w:ascii="Quicksand" w:hAnsi="Quicksand"/>
          <w:sz w:val="22"/>
          <w:szCs w:val="20"/>
        </w:rPr>
        <w:t>8</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w:t>
      </w:r>
      <w:proofErr w:type="spellStart"/>
      <w:r w:rsidRPr="005F0DDE">
        <w:rPr>
          <w:rFonts w:ascii="Quicksand" w:hAnsi="Quicksand"/>
          <w:sz w:val="22"/>
          <w:szCs w:val="20"/>
        </w:rPr>
        <w:t/>
      </w:r>
      <w:proofErr w:type="spellEnd"/>
      <w:r w:rsidRPr="005F0DDE">
        <w:rPr>
          <w:rFonts w:ascii="Quicksand" w:hAnsi="Quicksand"/>
          <w:sz w:val="22"/>
          <w:szCs w:val="20"/>
        </w:rPr>
        <w:t>15 janvier 2024,</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77777777"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proofErr w:type="spellStart"/>
            <w:r w:rsidRPr="005F0DDE">
              <w:rPr>
                <w:rFonts w:ascii="Quicksand" w:hAnsi="Quicksand"/>
                <w:i/>
                <w:sz w:val="22"/>
                <w:szCs w:val="20"/>
              </w:rPr>
              <w:t/>
            </w:r>
            <w:proofErr w:type="spellEnd"/>
            <w:r w:rsidRPr="005F0DDE">
              <w:rPr>
                <w:rFonts w:ascii="Quicksand" w:hAnsi="Quicksand"/>
                <w:i/>
                <w:sz w:val="22"/>
                <w:szCs w:val="20"/>
              </w:rPr>
              <w:t xml:space="preserve">CIRCLE</w:t>
            </w:r>
          </w:p>
          <w:p w14:paraId="7D96DA4B" w14:textId="77777777" w:rsidR="00A339B2" w:rsidRPr="005F0DDE" w:rsidRDefault="00A339B2" w:rsidP="009546DA">
            <w:pPr>
              <w:suppressAutoHyphens/>
              <w:jc w:val="center"/>
              <w:rPr>
                <w:rFonts w:ascii="Quicksand" w:hAnsi="Quicksand"/>
                <w:b/>
                <w:sz w:val="22"/>
                <w:szCs w:val="20"/>
              </w:rPr>
            </w:pPr>
          </w:p>
          <w:p w14:paraId="1F415DEB" w14:textId="77777777"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
            </w:r>
            <w:r w:rsidRPr="005F0DDE">
              <w:rPr>
                <w:rFonts w:ascii="Quicksand" w:hAnsi="Quicksand"/>
                <w:b/>
                <w:sz w:val="22"/>
                <w:szCs w:val="20"/>
              </w:rPr>
              <w:t/>
            </w:r>
            <w:proofErr w:type="gramEnd"/>
            <w:r w:rsidRPr="005F0DDE">
              <w:rPr>
                <w:rFonts w:ascii="Quicksand" w:hAnsi="Quicksand"/>
                <w:b/>
                <w:sz w:val="22"/>
                <w:szCs w:val="20"/>
              </w:rPr>
              <w:t/>
            </w:r>
            <w:proofErr w:type="spellEnd"/>
            <w:r w:rsidRPr="005F0DDE">
              <w:rPr>
                <w:rFonts w:ascii="Quicksand" w:hAnsi="Quicksand"/>
                <w:b/>
                <w:sz w:val="22"/>
                <w:szCs w:val="20"/>
              </w:rPr>
              <w:t xml:space="preserve">M. </w:t>
            </w:r>
            <w:proofErr w:type="spellStart"/>
            <w:r w:rsidRPr="005F0DDE">
              <w:rPr>
                <w:rFonts w:ascii="Quicksand" w:hAnsi="Quicksand"/>
                <w:b/>
                <w:sz w:val="22"/>
                <w:szCs w:val="20"/>
              </w:rPr>
              <w:t/>
            </w:r>
            <w:proofErr w:type="spellEnd"/>
            <w:r w:rsidRPr="005F0DDE">
              <w:rPr>
                <w:rFonts w:ascii="Quicksand" w:hAnsi="Quicksand"/>
                <w:b/>
                <w:sz w:val="22"/>
                <w:szCs w:val="20"/>
              </w:rPr>
              <w:t xml:space="preserve">Eric </w:t>
            </w:r>
            <w:proofErr w:type="spellStart"/>
            <w:r w:rsidRPr="005F0DDE">
              <w:rPr>
                <w:rFonts w:ascii="Quicksand" w:hAnsi="Quicksand"/>
                <w:b/>
                <w:sz w:val="22"/>
                <w:szCs w:val="20"/>
              </w:rPr>
              <w:t/>
            </w:r>
            <w:proofErr w:type="spellEnd"/>
            <w:r w:rsidRPr="005F0DDE">
              <w:rPr>
                <w:rFonts w:ascii="Quicksand" w:hAnsi="Quicksand"/>
                <w:b/>
                <w:sz w:val="22"/>
                <w:szCs w:val="20"/>
              </w:rPr>
              <w:t xml:space="preserve">BOULLIER</w:t>
            </w:r>
          </w:p>
          <w:p w14:paraId="29BCBECA" w14:textId="77777777" w:rsidR="00A339B2" w:rsidRPr="005F0DDE" w:rsidRDefault="00A339B2" w:rsidP="009546DA">
            <w:pPr>
              <w:suppressAutoHyphens/>
              <w:jc w:val="center"/>
              <w:rPr>
                <w:rFonts w:ascii="Quicksand" w:hAnsi="Quicksand"/>
                <w:b/>
                <w:sz w:val="22"/>
                <w:szCs w:val="20"/>
              </w:rPr>
            </w:pPr>
          </w:p>
          <w:p w14:paraId="48F00A9F" w14:textId="77777777"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
            </w:r>
            <w:r w:rsidRPr="005F0DDE">
              <w:rPr>
                <w:rFonts w:ascii="Quicksand" w:hAnsi="Quicksand"/>
                <w:sz w:val="22"/>
                <w:szCs w:val="20"/>
              </w:rPr>
              <w:t/>
            </w:r>
            <w:proofErr w:type="gramEnd"/>
            <w:r w:rsidRPr="005F0DDE">
              <w:rPr>
                <w:rFonts w:ascii="Quicksand" w:hAnsi="Quicksand"/>
                <w:sz w:val="22"/>
                <w:szCs w:val="20"/>
              </w:rPr>
              <w:t/>
            </w:r>
            <w:proofErr w:type="spellEnd"/>
            <w:r w:rsidRPr="005F0DDE">
              <w:rPr>
                <w:rFonts w:ascii="Quicksand" w:hAnsi="Quicksand"/>
                <w:sz w:val="22"/>
                <w:szCs w:val="20"/>
              </w:rPr>
              <w:t xml:space="preserve">CEO</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3854DEBC" w:rsidR="00A339B2" w:rsidRPr="005F0DDE" w:rsidRDefault="002A0705" w:rsidP="009546DA">
            <w:pPr>
              <w:suppressAutoHyphens/>
              <w:jc w:val="center"/>
              <w:rPr>
                <w:rFonts w:ascii="Quicksand" w:hAnsi="Quicksand"/>
                <w:b/>
                <w:sz w:val="22"/>
                <w:szCs w:val="20"/>
              </w:rPr>
            </w:pPr>
            <w:r w:rsidRPr="005F0DDE">
              <w:rPr>
                <w:rFonts w:ascii="Quicksand" w:hAnsi="Quicksand"/>
                <w:b/>
                <w:sz w:val="22"/>
                <w:szCs w:val="20"/>
              </w:rPr>
              <w:t xml:space="preserve">M. </w:t>
            </w:r>
            <w:r w:rsidR="00A339B2" w:rsidRPr="005F0DDE">
              <w:rPr>
                <w:rFonts w:ascii="Quicksand" w:hAnsi="Quicksand"/>
                <w:b/>
                <w:sz w:val="22"/>
                <w:szCs w:val="20"/>
              </w:rPr>
              <w:t/>
            </w:r>
            <w:proofErr w:type="spellStart"/>
            <w:r w:rsidR="00A339B2" w:rsidRPr="005F0DDE">
              <w:rPr>
                <w:rFonts w:ascii="Quicksand" w:hAnsi="Quicksand"/>
                <w:b/>
                <w:sz w:val="22"/>
                <w:szCs w:val="20"/>
              </w:rPr>
              <w:t/>
            </w:r>
            <w:proofErr w:type="spellEnd"/>
            <w:r w:rsidR="00A339B2" w:rsidRPr="005F0DDE">
              <w:rPr>
                <w:rFonts w:ascii="Quicksand" w:hAnsi="Quicksand"/>
                <w:b/>
                <w:sz w:val="22"/>
                <w:szCs w:val="20"/>
              </w:rPr>
              <w:t xml:space="preserve">Gabin </w:t>
            </w:r>
            <w:proofErr w:type="spellStart"/>
            <w:r w:rsidR="00A339B2" w:rsidRPr="005F0DDE">
              <w:rPr>
                <w:rFonts w:ascii="Quicksand" w:hAnsi="Quicksand"/>
                <w:b/>
                <w:sz w:val="22"/>
                <w:szCs w:val="20"/>
              </w:rPr>
              <w:t/>
            </w:r>
            <w:proofErr w:type="spellEnd"/>
            <w:r w:rsidR="00A339B2" w:rsidRPr="005F0DDE">
              <w:rPr>
                <w:rFonts w:ascii="Quicksand" w:hAnsi="Quicksand"/>
                <w:b/>
                <w:sz w:val="22"/>
                <w:szCs w:val="20"/>
              </w:rPr>
              <w:t xml:space="preserve">MICOULOT</w:t>
            </w:r>
          </w:p>
          <w:p w14:paraId="35F1F93E" w14:textId="77777777" w:rsidR="00A339B2" w:rsidRPr="005F0DDE"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FC4BB4">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87494" w14:textId="77777777" w:rsidR="005938FA" w:rsidRDefault="005938FA" w:rsidP="00D07F4A">
      <w:pPr>
        <w:spacing w:after="0" w:line="240" w:lineRule="auto"/>
      </w:pPr>
      <w:r>
        <w:separator/>
      </w:r>
    </w:p>
  </w:endnote>
  <w:endnote w:type="continuationSeparator" w:id="0">
    <w:p w14:paraId="3E091B00" w14:textId="77777777" w:rsidR="005938FA" w:rsidRDefault="005938FA"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viraj">
    <w:panose1 w:val="00000500000000000000"/>
    <w:charset w:val="00"/>
    <w:family w:val="auto"/>
    <w:pitch w:val="variable"/>
    <w:sig w:usb0="21000007" w:usb1="00000001" w:usb2="00000000" w:usb3="00000000" w:csb0="00010193" w:csb1="00000000"/>
  </w:font>
  <w:font w:name="Taviraj Medium">
    <w:panose1 w:val="00000600000000000000"/>
    <w:charset w:val="00"/>
    <w:family w:val="auto"/>
    <w:pitch w:val="variable"/>
    <w:sig w:usb0="21000007" w:usb1="00000001" w:usb2="00000000" w:usb3="00000000" w:csb0="00010193" w:csb1="00000000"/>
  </w:font>
  <w:font w:name="Quicksand">
    <w:panose1 w:val="00000000000000000000"/>
    <w:charset w:val="00"/>
    <w:family w:val="auto"/>
    <w:pitch w:val="variable"/>
    <w:sig w:usb0="A00000FF" w:usb1="4000205B" w:usb2="00000000" w:usb3="00000000" w:csb0="00000193" w:csb1="00000000"/>
  </w:font>
  <w:font w:name="Times">
    <w:panose1 w:val="02020603050405020304"/>
    <w:charset w:val="00"/>
    <w:family w:val="roman"/>
    <w:pitch w:val="variable"/>
    <w:sig w:usb0="E0002EFF" w:usb1="C000785B" w:usb2="00000009" w:usb3="00000000" w:csb0="000001FF" w:csb1="00000000"/>
  </w:font>
  <w:font w:name="Roboto Lt">
    <w:altName w:val="Arial"/>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C2FD" w14:textId="4ACD452D" w:rsidR="0096463E" w:rsidRDefault="00486E99">
    <w:pPr>
      <w:pStyle w:val="Pieddepage"/>
    </w:pPr>
    <w:r>
      <w:rPr>
        <w:noProof/>
        <w:lang w:eastAsia="fr-FR"/>
      </w:rPr>
      <mc:AlternateContent>
        <mc:Choice Requires="wps">
          <w:drawing>
            <wp:anchor distT="0" distB="0" distL="114300" distR="114300" simplePos="0" relativeHeight="251812864" behindDoc="0" locked="0" layoutInCell="1" allowOverlap="1" wp14:anchorId="58BD92CF" wp14:editId="131864E2">
              <wp:simplePos x="0" y="0"/>
              <wp:positionH relativeFrom="margin">
                <wp:posOffset>-1173480</wp:posOffset>
              </wp:positionH>
              <wp:positionV relativeFrom="paragraph">
                <wp:posOffset>407670</wp:posOffset>
              </wp:positionV>
              <wp:extent cx="11214100" cy="4320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57726C9" id="Rectangle 12" o:spid="_x0000_s1026" style="position:absolute;margin-left:-92.4pt;margin-top:32.1pt;width:883pt;height:34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2e3653" stroked="f" strokeweight="2pt">
              <w10:wrap anchorx="margin"/>
            </v:rect>
          </w:pict>
        </mc:Fallback>
      </mc:AlternateContent>
    </w:r>
  </w:p>
  <w:p w14:paraId="62543F19" w14:textId="3FE3A31E" w:rsidR="0096463E" w:rsidRPr="00820E60" w:rsidRDefault="00486E99">
    <w:pPr>
      <w:pStyle w:val="Pieddepage"/>
      <w:rPr>
        <w:rFonts w:ascii="Roboto Lt" w:hAnsi="Roboto Lt"/>
      </w:rPr>
    </w:pPr>
    <w:r w:rsidRPr="00C15CAB">
      <w:rPr>
        <w:noProof/>
        <w:lang w:eastAsia="fr-FR"/>
      </w:rPr>
      <mc:AlternateContent>
        <mc:Choice Requires="wps">
          <w:drawing>
            <wp:anchor distT="0" distB="0" distL="114300" distR="114300" simplePos="0" relativeHeight="251814912" behindDoc="0" locked="0" layoutInCell="1" allowOverlap="1" wp14:anchorId="65EBC824" wp14:editId="3EDBF219">
              <wp:simplePos x="0" y="0"/>
              <wp:positionH relativeFrom="margin">
                <wp:posOffset>1995170</wp:posOffset>
              </wp:positionH>
              <wp:positionV relativeFrom="paragraph">
                <wp:posOffset>269875</wp:posOffset>
              </wp:positionV>
              <wp:extent cx="4902200" cy="412115"/>
              <wp:effectExtent l="0" t="0" r="0" b="6985"/>
              <wp:wrapNone/>
              <wp:docPr id="1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EE3C9" w14:textId="073C5FE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5EBC824" id="_x0000_t202" coordsize="21600,21600" o:spt="202" path="m,l,21600r21600,l21600,xe">
              <v:stroke joinstyle="miter"/>
              <v:path gradientshapeok="t" o:connecttype="rect"/>
            </v:shapetype>
            <v:shape id="_x0000_s1028" type="#_x0000_t202" style="position:absolute;left:0;text-align:left;margin-left:157.1pt;margin-top:21.25pt;width:386pt;height:32.4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65AEE3C9" w14:textId="073C5FE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016584EB" w14:textId="77777777" w:rsidR="00486E99" w:rsidRPr="00C52E0B" w:rsidRDefault="00486E99" w:rsidP="00486E99">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2EA8D841" w14:textId="77777777" w:rsidR="00486E99" w:rsidRPr="00C52E0B" w:rsidRDefault="00486E99" w:rsidP="00486E99">
                    <w:pPr>
                      <w:rPr>
                        <w:rFonts w:ascii="Quicksand" w:hAnsi="Quicksand"/>
                        <w:sz w:val="20"/>
                        <w:szCs w:val="20"/>
                      </w:rPr>
                    </w:pPr>
                  </w:p>
                </w:txbxContent>
              </v:textbox>
              <w10:wrap anchorx="margin"/>
            </v:shape>
          </w:pict>
        </mc:Fallback>
      </mc:AlternateContent>
    </w:r>
  </w:p>
  <w:p w14:paraId="4EC33AA8" w14:textId="31F3910F" w:rsidR="0096463E" w:rsidRPr="00820E60" w:rsidRDefault="00486E99" w:rsidP="003A52FA">
    <w:pPr>
      <w:pStyle w:val="Pieddepage"/>
      <w:tabs>
        <w:tab w:val="clear" w:pos="9072"/>
      </w:tabs>
      <w:jc w:val="center"/>
      <w:rPr>
        <w:rFonts w:ascii="Roboto Lt" w:hAnsi="Roboto Lt"/>
        <w:color w:val="7F8FA9" w:themeColor="accent4"/>
      </w:rPr>
    </w:pPr>
    <w:r w:rsidRPr="00C15CAB">
      <w:rPr>
        <w:noProof/>
        <w:lang w:eastAsia="fr-FR"/>
      </w:rPr>
      <mc:AlternateContent>
        <mc:Choice Requires="wps">
          <w:drawing>
            <wp:anchor distT="0" distB="0" distL="114300" distR="114300" simplePos="0" relativeHeight="251687936" behindDoc="0" locked="0" layoutInCell="1" allowOverlap="1" wp14:anchorId="5B3A0276" wp14:editId="6810B786">
              <wp:simplePos x="0" y="0"/>
              <wp:positionH relativeFrom="margin">
                <wp:align>center</wp:align>
              </wp:positionH>
              <wp:positionV relativeFrom="paragraph">
                <wp:posOffset>29845</wp:posOffset>
              </wp:positionV>
              <wp:extent cx="4902200" cy="412115"/>
              <wp:effectExtent l="0" t="0" r="0" b="6985"/>
              <wp:wrapNone/>
              <wp:docPr id="2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A47" w14:textId="2653846E"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 </w:t>
                          </w:r>
                          <w:r w:rsidR="00297F92">
                            <w:rPr>
                              <w:rFonts w:ascii="Quicksand" w:hAnsi="Quicksand"/>
                              <w:color w:val="FFFFFF" w:themeColor="background1"/>
                              <w:sz w:val="16"/>
                              <w:szCs w:val="18"/>
                            </w:rPr>
                            <w:t>2023</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5B3A0276" id="_x0000_s1029" type="#_x0000_t202" style="position:absolute;left:0;text-align:left;margin-left:0;margin-top:2.35pt;width:386pt;height:32.4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filled="f" stroked="f" strokeweight=".5pt">
              <v:textbox>
                <w:txbxContent>
                  <w:p w14:paraId="7FD31A47" w14:textId="2653846E"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 </w:t>
                    </w:r>
                    <w:r w:rsidR="00297F92">
                      <w:rPr>
                        <w:rFonts w:ascii="Quicksand" w:hAnsi="Quicksand"/>
                        <w:color w:val="FFFFFF" w:themeColor="background1"/>
                        <w:sz w:val="16"/>
                        <w:szCs w:val="18"/>
                      </w:rPr>
                      <w:t>2023</w:t>
                    </w:r>
                  </w:p>
                  <w:p w14:paraId="60A40150" w14:textId="77777777" w:rsidR="0054383E" w:rsidRPr="00C52E0B" w:rsidRDefault="0054383E"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5AB0213" w14:textId="77777777" w:rsidR="00C15CAB" w:rsidRPr="00C52E0B" w:rsidRDefault="00C15CAB" w:rsidP="00C15CAB">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614580EE"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424BC8BB" w14:textId="614580EE"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61A93558"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336E5283" w14:textId="61A93558"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Ponts-Études Projets – Tous droits de reproduction réservés - 202</w:t>
                    </w:r>
                    <w:r w:rsidR="00297F92">
                      <w:rPr>
                        <w:rFonts w:ascii="Quicksand" w:hAnsi="Quicksand"/>
                        <w:color w:val="FFFFFF" w:themeColor="background1"/>
                        <w:sz w:val="16"/>
                        <w:szCs w:val="18"/>
                      </w:rPr>
                      <w:t>3</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524AE" w14:textId="77777777" w:rsidR="005938FA" w:rsidRDefault="005938FA" w:rsidP="00D07F4A">
      <w:pPr>
        <w:spacing w:after="0" w:line="240" w:lineRule="auto"/>
      </w:pPr>
      <w:r>
        <w:separator/>
      </w:r>
    </w:p>
  </w:footnote>
  <w:footnote w:type="continuationSeparator" w:id="0">
    <w:p w14:paraId="77533B25" w14:textId="77777777" w:rsidR="005938FA" w:rsidRDefault="005938FA"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000000">
    <w:pPr>
      <w:pStyle w:val="En-tte"/>
    </w:pPr>
    <w:r>
      <w:rPr>
        <w:noProof/>
      </w:rPr>
      <w:pict w14:anchorId="744B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30"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000000">
    <w:pPr>
      <w:pStyle w:val="En-tte"/>
    </w:pPr>
    <w:r>
      <w:rPr>
        <w:noProof/>
      </w:rPr>
      <w:pict w14:anchorId="67992E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6574D2" w:rsidRDefault="00000000"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06FD7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6574D2">
      <w:rPr>
        <w:rStyle w:val="Rfrencelgre"/>
        <w:rFonts w:ascii="Roboto Lt" w:hAnsi="Roboto Lt"/>
      </w:rPr>
      <w:t xml:space="preserve">Référence : </w:t>
    </w:r>
    <w:r w:rsidR="0096463E" w:rsidRPr="006574D2">
      <w:rPr>
        <w:rStyle w:val="Rfrencelgre"/>
        <w:rFonts w:ascii="Roboto Lt" w:hAnsi="Roboto Lt"/>
        <w:smallCaps w:val="0"/>
      </w:rPr>
      <w:t xml:space="preserve">23e05ce</w:t>
    </w:r>
  </w:p>
  <w:p w14:paraId="434BB4EA" w14:textId="77777777" w:rsidR="0096463E" w:rsidRPr="006574D2" w:rsidRDefault="0096463E" w:rsidP="00853D04">
    <w:pPr>
      <w:pStyle w:val="En-tte"/>
      <w:jc w:val="right"/>
      <w:rPr>
        <w:rStyle w:val="Rfrencelgre"/>
        <w:rFonts w:ascii="Roboto Lt" w:hAnsi="Roboto Lt"/>
        <w:smallCaps w:val="0"/>
      </w:rPr>
    </w:pPr>
    <w:r w:rsidRPr="006574D2">
      <w:rPr>
        <w:rStyle w:val="Rfrencelgre"/>
        <w:rFonts w:ascii="Roboto Lt" w:hAnsi="Roboto Lt"/>
        <w:smallCaps w:val="0"/>
      </w:rPr>
      <w:t/>
    </w:r>
    <w:proofErr w:type="gramStart"/>
    <w:r w:rsidRPr="006574D2">
      <w:rPr>
        <w:rStyle w:val="Rfrencelgre"/>
        <w:rFonts w:ascii="Roboto Lt" w:hAnsi="Roboto Lt"/>
        <w:smallCaps w:val="0"/>
      </w:rPr>
      <w:t/>
    </w:r>
    <w:proofErr w:type="gramEnd"/>
    <w:r w:rsidRPr="006574D2">
      <w:rPr>
        <w:rStyle w:val="Rfrencelgre"/>
        <w:rFonts w:ascii="Roboto Lt" w:hAnsi="Roboto Lt"/>
        <w:smallCaps w:val="0"/>
      </w:rPr>
      <w:t xml:space="preserve">CIRCLE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
    </w:r>
    <w:r w:rsidRPr="00820E60">
      <w:rPr>
        <w:rStyle w:val="Rfrencelgre"/>
        <w:rFonts w:ascii="Roboto Lt" w:hAnsi="Roboto Lt"/>
        <w:smallCaps w:val="0"/>
      </w:rPr>
      <w:t/>
    </w:r>
    <w:proofErr w:type="gramEnd"/>
    <w:r w:rsidRPr="00820E60">
      <w:rPr>
        <w:rStyle w:val="Rfrencelgre"/>
        <w:rFonts w:ascii="Roboto Lt" w:hAnsi="Roboto Lt"/>
        <w:smallCaps w:val="0"/>
      </w:rPr>
      <w:t/>
    </w:r>
    <w:proofErr w:type="spellEnd"/>
    <w:r w:rsidRPr="00820E60">
      <w:rPr>
        <w:rStyle w:val="Rfrencelgre"/>
        <w:rFonts w:ascii="Roboto Lt" w:hAnsi="Roboto Lt"/>
        <w:smallCaps w:val="0"/>
      </w:rPr>
      <w:t xml:space="preserve">23e05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
    </w:r>
    <w:proofErr w:type="spellEnd"/>
    <w:r w:rsidRPr="00820E60">
      <w:rPr>
        <w:rStyle w:val="Rfrencelgre"/>
        <w:rFonts w:ascii="Roboto Lt" w:hAnsi="Roboto Lt"/>
        <w:smallCaps w:val="0"/>
      </w:rPr>
      <w:t xml:space="preserve">Circle - Sourcing</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000000">
    <w:pPr>
      <w:pStyle w:val="En-tte"/>
    </w:pPr>
    <w:r>
      <w:rPr>
        <w:noProof/>
      </w:rPr>
      <w:pict w14:anchorId="452F8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6574D2"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933364188" name="Image 1933364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Roboto Lt" w:hAnsi="Roboto Lt"/>
      </w:rPr>
      <w:t xml:space="preserve">Référence : </w:t>
    </w:r>
    <w:r w:rsidRPr="006574D2">
      <w:rPr>
        <w:rStyle w:val="Rfrencelgre"/>
        <w:rFonts w:ascii="Roboto Lt" w:hAnsi="Roboto Lt"/>
        <w:smallCaps w:val="0"/>
      </w:rPr>
      <w:t xml:space="preserve">23e05ce</w:t>
    </w:r>
  </w:p>
  <w:p w14:paraId="551B364D" w14:textId="77777777" w:rsidR="004F7D21" w:rsidRPr="006574D2" w:rsidRDefault="004F7D21" w:rsidP="004F7D21">
    <w:pPr>
      <w:pStyle w:val="En-tte"/>
      <w:jc w:val="right"/>
      <w:rPr>
        <w:rStyle w:val="Rfrencelgre"/>
        <w:rFonts w:ascii="Roboto Lt" w:hAnsi="Roboto Lt"/>
        <w:smallCaps w:val="0"/>
      </w:rPr>
    </w:pPr>
    <w:r w:rsidRPr="006574D2">
      <w:rPr>
        <w:rStyle w:val="Rfrencelgre"/>
        <w:rFonts w:ascii="Roboto Lt" w:hAnsi="Roboto Lt"/>
        <w:smallCaps w:val="0"/>
      </w:rPr>
      <w:t/>
    </w:r>
    <w:proofErr w:type="gramStart"/>
    <w:r w:rsidRPr="006574D2">
      <w:rPr>
        <w:rStyle w:val="Rfrencelgre"/>
        <w:rFonts w:ascii="Roboto Lt" w:hAnsi="Roboto Lt"/>
        <w:smallCaps w:val="0"/>
      </w:rPr>
      <w:t/>
    </w:r>
    <w:proofErr w:type="gramEnd"/>
    <w:r w:rsidRPr="006574D2">
      <w:rPr>
        <w:rStyle w:val="Rfrencelgre"/>
        <w:rFonts w:ascii="Roboto Lt" w:hAnsi="Roboto Lt"/>
        <w:smallCaps w:val="0"/>
      </w:rPr>
      <w:t xml:space="preserve">CIRCLE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w:r>
    <w:r w:rsidRPr="00820E60">
      <w:rPr>
        <w:rStyle w:val="Rfrencelgre"/>
        <w:rFonts w:ascii="Roboto Lt" w:hAnsi="Roboto Lt"/>
        <w:smallCaps w:val="0"/>
      </w:rPr>
      <w:t/>
    </w:r>
    <w:proofErr w:type="gramEnd"/>
    <w:r w:rsidRPr="00820E60">
      <w:rPr>
        <w:rStyle w:val="Rfrencelgre"/>
        <w:rFonts w:ascii="Roboto Lt" w:hAnsi="Roboto Lt"/>
        <w:smallCaps w:val="0"/>
      </w:rPr>
      <w:t/>
    </w:r>
    <w:proofErr w:type="spellEnd"/>
    <w:r w:rsidRPr="00820E60">
      <w:rPr>
        <w:rStyle w:val="Rfrencelgre"/>
        <w:rFonts w:ascii="Roboto Lt" w:hAnsi="Roboto Lt"/>
        <w:smallCaps w:val="0"/>
      </w:rPr>
      <w:t xml:space="preserve">23e05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
    </w:r>
    <w:proofErr w:type="spellEnd"/>
    <w:r w:rsidRPr="00820E60">
      <w:rPr>
        <w:rStyle w:val="Rfrencelgre"/>
        <w:rFonts w:ascii="Roboto Lt" w:hAnsi="Roboto Lt"/>
        <w:smallCaps w:val="0"/>
      </w:rPr>
      <w:t xml:space="preserve">Circle - Sourcing</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E1BB6" w14:textId="77777777" w:rsidR="00190EF6" w:rsidRPr="006574D2" w:rsidRDefault="00190EF6" w:rsidP="00190EF6">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9376" behindDoc="0" locked="0" layoutInCell="1" allowOverlap="1" wp14:anchorId="250617E5" wp14:editId="75CF603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55601928" name="Image 5556019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Référence : 23e05ce</w:t>
    </w:r>
  </w:p>
  <w:p w14:paraId="43F9E9B6" w14:textId="77777777" w:rsidR="00190EF6" w:rsidRPr="006574D2" w:rsidRDefault="00190EF6" w:rsidP="00190EF6">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6587C7BA" w14:textId="77777777" w:rsidR="00190EF6" w:rsidRPr="00E4450E" w:rsidRDefault="00190EF6" w:rsidP="00190EF6">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10B33A2F" w14:textId="77777777" w:rsidR="00D85A3B" w:rsidRDefault="00D85A3B" w:rsidP="00D85A3B">
    <w:pPr>
      <w:pStyle w:val="En-tte"/>
      <w:jc w:val="right"/>
      <w:rPr>
        <w:rStyle w:val="Rfrencelgre"/>
        <w:rFonts w:ascii="Roboto Lt" w:hAnsi="Roboto Lt"/>
        <w:smallCaps w:val="0"/>
      </w:rPr>
    </w:pPr>
  </w:p>
  <w:p w14:paraId="4BC98C60" w14:textId="2CF88A12" w:rsidR="00E51D8A" w:rsidRDefault="00E51D8A">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6574D2"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53879424" name="Image 14538794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 xml:space="preserve">Référence : </w:t>
    </w:r>
    <w:r w:rsidRPr="006574D2">
      <w:rPr>
        <w:rStyle w:val="Rfrencelgre"/>
        <w:rFonts w:ascii="Quicksand" w:hAnsi="Quicksand"/>
        <w:smallCaps w:val="0"/>
      </w:rPr>
      <w:t xml:space="preserve">23e05ce</w:t>
    </w:r>
  </w:p>
  <w:p w14:paraId="4577DCF7" w14:textId="77777777" w:rsidR="00D85A3B" w:rsidRPr="006574D2" w:rsidRDefault="00D85A3B" w:rsidP="00D85A3B">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430C" w14:textId="77777777" w:rsidR="005316ED" w:rsidRPr="006574D2" w:rsidRDefault="005316ED" w:rsidP="005316E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1120" behindDoc="0" locked="0" layoutInCell="1" allowOverlap="1" wp14:anchorId="2ECDA4EA" wp14:editId="223C74A9">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Référence : 23e05ce</w:t>
    </w:r>
  </w:p>
  <w:p w14:paraId="364D1481" w14:textId="77777777" w:rsidR="005316ED" w:rsidRPr="006574D2" w:rsidRDefault="005316ED" w:rsidP="005316ED">
    <w:pPr>
      <w:pStyle w:val="En-tte"/>
      <w:jc w:val="right"/>
      <w:rPr>
        <w:rStyle w:val="Rfrencelgre"/>
        <w:rFonts w:ascii="Quicksand" w:hAnsi="Quicksand"/>
        <w:smallCaps w:val="0"/>
      </w:rPr>
    </w:pPr>
    <w:r w:rsidRPr="006574D2">
      <w:rPr>
        <w:rStyle w:val="Rfrencelgre"/>
        <w:rFonts w:ascii="Quicksand" w:hAnsi="Quicksand"/>
        <w:smallCaps w:val="0"/>
      </w:rPr>
      <w:t xml:space="preserve">CIRCLE</w:t>
    </w:r>
  </w:p>
  <w:p w14:paraId="461856FB" w14:textId="77777777" w:rsidR="005316ED" w:rsidRPr="00E4450E" w:rsidRDefault="005316ED" w:rsidP="005316ED">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2A67983C" w14:textId="04542E19" w:rsidR="00190EF6" w:rsidRDefault="00190EF6">
    <w:pPr>
      <w:pStyle w:val="En-tte"/>
    </w:pPr>
  </w:p>
  <w:p w14:paraId="2C791920" w14:textId="77777777" w:rsidR="005316ED" w:rsidRDefault="005316E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1B4" w14:textId="0A25EE3F" w:rsidR="0096463E" w:rsidRPr="006574D2" w:rsidRDefault="00CA12E1" w:rsidP="00853D04">
    <w:pPr>
      <w:pStyle w:val="En-tte"/>
      <w:jc w:val="right"/>
      <w:rPr>
        <w:rStyle w:val="Rfrencelgre"/>
        <w:rFonts w:ascii="Quicksand" w:hAnsi="Quicksand"/>
      </w:rPr>
    </w:pPr>
    <w:r w:rsidRPr="00E4450E">
      <w:rPr>
        <w:rFonts w:ascii="Quicksand" w:hAnsi="Quicksand"/>
        <w:noProof/>
        <w:color w:val="7F8FA9" w:themeColor="accent4"/>
      </w:rPr>
      <w:drawing>
        <wp:anchor distT="0" distB="0" distL="114300" distR="114300" simplePos="0" relativeHeight="251804672" behindDoc="0" locked="0" layoutInCell="1" allowOverlap="1" wp14:anchorId="71911420" wp14:editId="6C282B5D">
          <wp:simplePos x="0" y="0"/>
          <wp:positionH relativeFrom="margin">
            <wp:align>left</wp:align>
          </wp:positionH>
          <wp:positionV relativeFrom="paragraph">
            <wp:posOffset>-92075</wp:posOffset>
          </wp:positionV>
          <wp:extent cx="2844800" cy="669925"/>
          <wp:effectExtent l="0" t="0" r="0" b="0"/>
          <wp:wrapThrough wrapText="bothSides">
            <wp:wrapPolygon edited="0">
              <wp:start x="2459" y="0"/>
              <wp:lineTo x="579" y="14127"/>
              <wp:lineTo x="0" y="19655"/>
              <wp:lineTo x="0" y="20883"/>
              <wp:lineTo x="6075" y="20883"/>
              <wp:lineTo x="5930" y="19655"/>
              <wp:lineTo x="21407" y="15355"/>
              <wp:lineTo x="21407" y="5528"/>
              <wp:lineTo x="3182" y="0"/>
              <wp:lineTo x="2459" y="0"/>
            </wp:wrapPolygon>
          </wp:wrapThrough>
          <wp:docPr id="566369734" name="Image 5663697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6574D2">
      <w:rPr>
        <w:rStyle w:val="Rfrencelgre"/>
        <w:rFonts w:ascii="Quicksand" w:hAnsi="Quicksand"/>
      </w:rPr>
      <w:t>Référence : 23e05ce</w:t>
    </w:r>
  </w:p>
  <w:p w14:paraId="6AB86E50" w14:textId="77777777" w:rsidR="0096463E" w:rsidRPr="006574D2" w:rsidRDefault="0096463E" w:rsidP="00853D04">
    <w:pPr>
      <w:pStyle w:val="En-tte"/>
      <w:jc w:val="right"/>
      <w:rPr>
        <w:rStyle w:val="Rfrencelgre"/>
        <w:rFonts w:ascii="Quicksand" w:hAnsi="Quicksand"/>
      </w:rPr>
    </w:pPr>
    <w:r w:rsidRPr="006574D2">
      <w:rPr>
        <w:rStyle w:val="Rfrencelgre"/>
        <w:rFonts w:ascii="Quicksand" w:hAnsi="Quicksand"/>
      </w:rPr>
      <w:t xml:space="preserve">CIRCLE</w:t>
    </w:r>
  </w:p>
  <w:p w14:paraId="406CF0CB" w14:textId="77777777" w:rsidR="0096463E" w:rsidRPr="00E4450E" w:rsidRDefault="0096463E" w:rsidP="00853D04">
    <w:pPr>
      <w:pStyle w:val="En-tte"/>
      <w:jc w:val="right"/>
      <w:rPr>
        <w:rStyle w:val="Rfrencelgre"/>
        <w:rFonts w:ascii="Quicksand" w:hAnsi="Quicksand"/>
      </w:rPr>
    </w:pPr>
    <w:r w:rsidRPr="00E4450E">
      <w:rPr>
        <w:rStyle w:val="Rfrencelgre"/>
        <w:rFonts w:ascii="Quicksand" w:hAnsi="Quicksand"/>
      </w:rPr>
      <w:t/>
    </w:r>
    <w:proofErr w:type="spellStart"/>
    <w:r w:rsidRPr="00E4450E">
      <w:rPr>
        <w:rStyle w:val="Rfrencelgre"/>
        <w:rFonts w:ascii="Quicksand" w:hAnsi="Quicksand"/>
      </w:rPr>
      <w:t/>
    </w:r>
    <w:proofErr w:type="spellEnd"/>
    <w:r w:rsidRPr="00E4450E">
      <w:rPr>
        <w:rStyle w:val="Rfrencelgre"/>
        <w:rFonts w:ascii="Quicksand" w:hAnsi="Quicksand"/>
      </w:rPr>
      <w:t xml:space="preserve">23e05 </w:t>
    </w:r>
    <w:r w:rsidRPr="00E4450E">
      <w:rPr>
        <w:rStyle w:val="Rfrencelgre"/>
        <w:rFonts w:ascii="Times New Roman" w:hAnsi="Times New Roman" w:cs="Times New Roman"/>
      </w:rPr>
      <w:t>▪</w:t>
    </w:r>
    <w:r w:rsidRPr="00E4450E">
      <w:rPr>
        <w:rStyle w:val="Rfrencelgre"/>
        <w:rFonts w:ascii="Quicksand" w:hAnsi="Quicksand"/>
      </w:rPr>
      <w:t xml:space="preserve"> </w:t>
    </w:r>
    <w:proofErr w:type="spellStart"/>
    <w:r w:rsidRPr="00E4450E">
      <w:rPr>
        <w:rStyle w:val="Rfrencelgre"/>
        <w:rFonts w:ascii="Quicksand" w:hAnsi="Quicksand"/>
      </w:rPr>
      <w:t/>
    </w:r>
    <w:proofErr w:type="spellEnd"/>
    <w:r w:rsidRPr="00E4450E">
      <w:rPr>
        <w:rStyle w:val="Rfrencelgre"/>
        <w:rFonts w:ascii="Quicksand" w:hAnsi="Quicksand"/>
      </w:rPr>
      <w:t xml:space="preserve">Circle - Sourcing</w:t>
    </w:r>
  </w:p>
  <w:p w14:paraId="2E5E6DA5" w14:textId="77777777" w:rsidR="0096463E" w:rsidRDefault="0096463E">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574D2"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 xml:space="preserve">Référence : </w:t>
    </w:r>
    <w:r w:rsidRPr="006574D2">
      <w:rPr>
        <w:rStyle w:val="Rfrencelgre"/>
        <w:rFonts w:ascii="Quicksand" w:hAnsi="Quicksand"/>
        <w:smallCaps w:val="0"/>
      </w:rPr>
      <w:t xml:space="preserve">23e05ce</w:t>
    </w:r>
  </w:p>
  <w:p w14:paraId="61E7E5B5" w14:textId="77777777" w:rsidR="00190EF6" w:rsidRPr="006574D2" w:rsidRDefault="00190EF6" w:rsidP="00D85A3B">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6574D2"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Roboto Lt" w:hAnsi="Roboto Lt"/>
      </w:rPr>
      <w:t xml:space="preserve">Référence : </w:t>
    </w:r>
    <w:r w:rsidRPr="006574D2">
      <w:rPr>
        <w:rStyle w:val="Rfrencelgre"/>
        <w:rFonts w:ascii="Roboto Lt" w:hAnsi="Roboto Lt"/>
        <w:smallCaps w:val="0"/>
      </w:rPr>
      <w:t xml:space="preserve">23e05ce</w:t>
    </w:r>
  </w:p>
  <w:p w14:paraId="4461CDAF" w14:textId="77777777" w:rsidR="004F7D21" w:rsidRPr="006574D2" w:rsidRDefault="004F7D21" w:rsidP="004F7D21">
    <w:pPr>
      <w:pStyle w:val="En-tte"/>
      <w:jc w:val="right"/>
      <w:rPr>
        <w:rStyle w:val="Rfrencelgre"/>
        <w:rFonts w:ascii="Roboto Lt" w:hAnsi="Roboto Lt"/>
        <w:smallCaps w:val="0"/>
      </w:rPr>
    </w:pPr>
    <w:r w:rsidRPr="006574D2">
      <w:rPr>
        <w:rStyle w:val="Rfrencelgre"/>
        <w:rFonts w:ascii="Roboto Lt" w:hAnsi="Roboto Lt"/>
        <w:smallCaps w:val="0"/>
      </w:rPr>
      <w:t/>
    </w:r>
    <w:proofErr w:type="gramStart"/>
    <w:r w:rsidRPr="006574D2">
      <w:rPr>
        <w:rStyle w:val="Rfrencelgre"/>
        <w:rFonts w:ascii="Roboto Lt" w:hAnsi="Roboto Lt"/>
        <w:smallCaps w:val="0"/>
      </w:rPr>
      <w:t/>
    </w:r>
    <w:proofErr w:type="gramEnd"/>
    <w:r w:rsidRPr="006574D2">
      <w:rPr>
        <w:rStyle w:val="Rfrencelgre"/>
        <w:rFonts w:ascii="Roboto Lt" w:hAnsi="Roboto Lt"/>
        <w:smallCaps w:val="0"/>
      </w:rPr>
      <w:t xml:space="preserve">CIRCLE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w:r>
    <w:r w:rsidRPr="00820E60">
      <w:rPr>
        <w:rStyle w:val="Rfrencelgre"/>
        <w:rFonts w:ascii="Roboto Lt" w:hAnsi="Roboto Lt"/>
        <w:smallCaps w:val="0"/>
      </w:rPr>
      <w:t/>
    </w:r>
    <w:proofErr w:type="gramEnd"/>
    <w:r w:rsidRPr="00820E60">
      <w:rPr>
        <w:rStyle w:val="Rfrencelgre"/>
        <w:rFonts w:ascii="Roboto Lt" w:hAnsi="Roboto Lt"/>
        <w:smallCaps w:val="0"/>
      </w:rPr>
      <w:t/>
    </w:r>
    <w:proofErr w:type="spellEnd"/>
    <w:r w:rsidRPr="00820E60">
      <w:rPr>
        <w:rStyle w:val="Rfrencelgre"/>
        <w:rFonts w:ascii="Roboto Lt" w:hAnsi="Roboto Lt"/>
        <w:smallCaps w:val="0"/>
      </w:rPr>
      <w:t xml:space="preserve">23e05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
    </w:r>
    <w:proofErr w:type="spellEnd"/>
    <w:r w:rsidRPr="00820E60">
      <w:rPr>
        <w:rStyle w:val="Rfrencelgre"/>
        <w:rFonts w:ascii="Roboto Lt" w:hAnsi="Roboto Lt"/>
        <w:smallCaps w:val="0"/>
      </w:rPr>
      <w:t xml:space="preserve">Circle - Sourcing</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6574D2" w:rsidRDefault="0050698A" w:rsidP="00853D04">
    <w:pPr>
      <w:pStyle w:val="En-tte"/>
      <w:jc w:val="right"/>
      <w:rPr>
        <w:rStyle w:val="Rfrencelgre"/>
        <w:rFonts w:ascii="Quicksand" w:hAnsi="Quicksand"/>
        <w:smallCaps w:val="0"/>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6574D2">
      <w:rPr>
        <w:rStyle w:val="Rfrencelgre"/>
        <w:rFonts w:ascii="Quicksand" w:hAnsi="Quicksand"/>
      </w:rPr>
      <w:t>Référence : 23e05ce</w:t>
    </w:r>
  </w:p>
  <w:p w14:paraId="1262D413" w14:textId="6E2DB955" w:rsidR="0096463E" w:rsidRPr="006574D2" w:rsidRDefault="0096463E" w:rsidP="00853D04">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746E92C6" w14:textId="230E7064" w:rsidR="0096463E" w:rsidRPr="00ED39C0" w:rsidRDefault="0096463E" w:rsidP="00853D04">
    <w:pPr>
      <w:pStyle w:val="En-tte"/>
      <w:jc w:val="right"/>
      <w:rPr>
        <w:rStyle w:val="Rfrencelgre"/>
        <w:rFonts w:ascii="Quicksand" w:hAnsi="Quicksand"/>
        <w:smallCaps w:val="0"/>
      </w:rPr>
    </w:pPr>
    <w:r w:rsidRPr="00ED39C0">
      <w:rPr>
        <w:rStyle w:val="Rfrencelgre"/>
        <w:rFonts w:ascii="Quicksand" w:hAnsi="Quicksand"/>
        <w:smallCaps w:val="0"/>
      </w:rPr>
      <w:t/>
    </w:r>
    <w:r w:rsidRPr="00ED39C0">
      <w:rPr>
        <w:rStyle w:val="Rfrencelgre"/>
        <w:rFonts w:ascii="Quicksand" w:hAnsi="Quicksand"/>
        <w:smallCaps w:val="0"/>
      </w:rPr>
      <w:t/>
    </w:r>
    <w:proofErr w:type="gramEnd"/>
    <w:r w:rsidRPr="00ED39C0">
      <w:rPr>
        <w:rStyle w:val="Rfrencelgre"/>
        <w:rFonts w:ascii="Quicksand" w:hAnsi="Quicksand"/>
        <w:smallCaps w:val="0"/>
      </w:rPr>
      <w:t/>
    </w:r>
    <w:proofErr w:type="spellEnd"/>
    <w:r w:rsidRPr="00ED39C0">
      <w:rPr>
        <w:rStyle w:val="Rfrencelgre"/>
        <w:rFonts w:ascii="Quicksand" w:hAnsi="Quicksand"/>
        <w:smallCaps w:val="0"/>
      </w:rPr>
      <w:t xml:space="preserve">23e05 </w:t>
    </w:r>
    <w:r w:rsidRPr="00ED39C0">
      <w:rPr>
        <w:rStyle w:val="Rfrencelgre"/>
        <w:rFonts w:ascii="Times New Roman" w:hAnsi="Times New Roman" w:cs="Times New Roman"/>
        <w:smallCaps w:val="0"/>
      </w:rPr>
      <w:t>▪</w:t>
    </w:r>
    <w:r w:rsidRPr="00ED39C0">
      <w:rPr>
        <w:rStyle w:val="Rfrencelgre"/>
        <w:rFonts w:ascii="Quicksand" w:hAnsi="Quicksand"/>
        <w:smallCaps w:val="0"/>
      </w:rPr>
      <w:t xml:space="preserve"> </w:t>
    </w:r>
    <w:proofErr w:type="spellStart"/>
    <w:r w:rsidRPr="00ED39C0">
      <w:rPr>
        <w:rStyle w:val="Rfrencelgre"/>
        <w:rFonts w:ascii="Quicksand" w:hAnsi="Quicksand"/>
        <w:smallCaps w:val="0"/>
      </w:rPr>
      <w:t/>
    </w:r>
    <w:proofErr w:type="spellEnd"/>
    <w:r w:rsidRPr="00ED39C0">
      <w:rPr>
        <w:rStyle w:val="Rfrencelgre"/>
        <w:rFonts w:ascii="Quicksand" w:hAnsi="Quicksand"/>
        <w:smallCaps w:val="0"/>
      </w:rPr>
      <w:t xml:space="preserve">Circle - Sourcing</w:t>
    </w:r>
  </w:p>
  <w:p w14:paraId="5101A6C5" w14:textId="619169FB" w:rsidR="0096463E" w:rsidRPr="00ED39C0" w:rsidRDefault="0096463E">
    <w:pPr>
      <w:pStyle w:val="En-tte"/>
      <w:rPr>
        <w:rFonts w:ascii="Quicksand" w:hAnsi="Quicksand"/>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000000">
    <w:pPr>
      <w:pStyle w:val="En-tte"/>
      <w:rPr>
        <w:noProof/>
        <w:lang w:eastAsia="fr-FR"/>
      </w:rPr>
    </w:pPr>
    <w:r>
      <w:rPr>
        <w:noProof/>
        <w:lang w:eastAsia="fr-FR"/>
      </w:rPr>
      <w:pict w14:anchorId="05EB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6574D2"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Roboto Lt" w:hAnsi="Roboto Lt"/>
      </w:rPr>
      <w:t xml:space="preserve">Référence : </w:t>
    </w:r>
    <w:r w:rsidRPr="006574D2">
      <w:rPr>
        <w:rStyle w:val="Rfrencelgre"/>
        <w:rFonts w:ascii="Roboto Lt" w:hAnsi="Roboto Lt"/>
        <w:smallCaps w:val="0"/>
      </w:rPr>
      <w:t xml:space="preserve">23e05ce</w:t>
    </w:r>
  </w:p>
  <w:p w14:paraId="31DD2944" w14:textId="77777777" w:rsidR="004F7D21" w:rsidRPr="006574D2" w:rsidRDefault="004F7D21" w:rsidP="004F7D21">
    <w:pPr>
      <w:pStyle w:val="En-tte"/>
      <w:jc w:val="right"/>
      <w:rPr>
        <w:rStyle w:val="Rfrencelgre"/>
        <w:rFonts w:ascii="Roboto Lt" w:hAnsi="Roboto Lt"/>
        <w:smallCaps w:val="0"/>
      </w:rPr>
    </w:pPr>
    <w:r w:rsidRPr="006574D2">
      <w:rPr>
        <w:rStyle w:val="Rfrencelgre"/>
        <w:rFonts w:ascii="Roboto Lt" w:hAnsi="Roboto Lt"/>
        <w:smallCaps w:val="0"/>
      </w:rPr>
      <w:t/>
    </w:r>
    <w:proofErr w:type="gramStart"/>
    <w:r w:rsidRPr="006574D2">
      <w:rPr>
        <w:rStyle w:val="Rfrencelgre"/>
        <w:rFonts w:ascii="Roboto Lt" w:hAnsi="Roboto Lt"/>
        <w:smallCaps w:val="0"/>
      </w:rPr>
      <w:t/>
    </w:r>
    <w:proofErr w:type="gramEnd"/>
    <w:r w:rsidRPr="006574D2">
      <w:rPr>
        <w:rStyle w:val="Rfrencelgre"/>
        <w:rFonts w:ascii="Roboto Lt" w:hAnsi="Roboto Lt"/>
        <w:smallCaps w:val="0"/>
      </w:rPr>
      <w:t xml:space="preserve">CIRCLE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w:r>
    <w:r w:rsidRPr="00820E60">
      <w:rPr>
        <w:rStyle w:val="Rfrencelgre"/>
        <w:rFonts w:ascii="Roboto Lt" w:hAnsi="Roboto Lt"/>
        <w:smallCaps w:val="0"/>
      </w:rPr>
      <w:t/>
    </w:r>
    <w:proofErr w:type="gramEnd"/>
    <w:r w:rsidRPr="00820E60">
      <w:rPr>
        <w:rStyle w:val="Rfrencelgre"/>
        <w:rFonts w:ascii="Roboto Lt" w:hAnsi="Roboto Lt"/>
        <w:smallCaps w:val="0"/>
      </w:rPr>
      <w:t/>
    </w:r>
    <w:proofErr w:type="spellEnd"/>
    <w:r w:rsidRPr="00820E60">
      <w:rPr>
        <w:rStyle w:val="Rfrencelgre"/>
        <w:rFonts w:ascii="Roboto Lt" w:hAnsi="Roboto Lt"/>
        <w:smallCaps w:val="0"/>
      </w:rPr>
      <w:t xml:space="preserve">23e05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
    </w:r>
    <w:proofErr w:type="spellEnd"/>
    <w:r w:rsidRPr="00820E60">
      <w:rPr>
        <w:rStyle w:val="Rfrencelgre"/>
        <w:rFonts w:ascii="Roboto Lt" w:hAnsi="Roboto Lt"/>
        <w:smallCaps w:val="0"/>
      </w:rPr>
      <w:t xml:space="preserve">Circle - Sourcing</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7777777" w:rsidR="00CC76BD" w:rsidRPr="006574D2"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Référence : 23e05ce</w:t>
    </w:r>
  </w:p>
  <w:p w14:paraId="42982C93" w14:textId="77777777" w:rsidR="00CC76BD" w:rsidRPr="006574D2" w:rsidRDefault="00CC76BD" w:rsidP="00CC76BD">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62F2CCE8" w14:textId="77777777" w:rsidR="00CC76BD" w:rsidRPr="00E4450E" w:rsidRDefault="00CC76BD" w:rsidP="00CC76BD">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6574D2"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574D2">
      <w:rPr>
        <w:rStyle w:val="Rfrencelgre"/>
        <w:rFonts w:ascii="Quicksand" w:hAnsi="Quicksand"/>
      </w:rPr>
      <w:t xml:space="preserve">Référence : </w:t>
    </w:r>
    <w:r w:rsidRPr="006574D2">
      <w:rPr>
        <w:rStyle w:val="Rfrencelgre"/>
        <w:rFonts w:ascii="Quicksand" w:hAnsi="Quicksand"/>
        <w:smallCaps w:val="0"/>
      </w:rPr>
      <w:t xml:space="preserve">23e05ce</w:t>
    </w:r>
  </w:p>
  <w:p w14:paraId="638E763B" w14:textId="77777777" w:rsidR="00380F0C" w:rsidRPr="006574D2" w:rsidRDefault="00380F0C" w:rsidP="00380F0C">
    <w:pPr>
      <w:pStyle w:val="En-tte"/>
      <w:jc w:val="right"/>
      <w:rPr>
        <w:rStyle w:val="Rfrencelgre"/>
        <w:rFonts w:ascii="Quicksand" w:hAnsi="Quicksand"/>
        <w:smallCaps w:val="0"/>
      </w:rPr>
    </w:pPr>
    <w:r w:rsidRPr="006574D2">
      <w:rPr>
        <w:rStyle w:val="Rfrencelgre"/>
        <w:rFonts w:ascii="Quicksand" w:hAnsi="Quicksand"/>
        <w:smallCaps w:val="0"/>
      </w:rPr>
      <w:t/>
    </w:r>
    <w:proofErr w:type="gramStart"/>
    <w:r w:rsidRPr="006574D2">
      <w:rPr>
        <w:rStyle w:val="Rfrencelgre"/>
        <w:rFonts w:ascii="Quicksand" w:hAnsi="Quicksand"/>
        <w:smallCaps w:val="0"/>
      </w:rPr>
      <w:t/>
    </w:r>
    <w:proofErr w:type="gramEnd"/>
    <w:r w:rsidRPr="006574D2">
      <w:rPr>
        <w:rStyle w:val="Rfrencelgre"/>
        <w:rFonts w:ascii="Quicksand" w:hAnsi="Quicksand"/>
        <w:smallCaps w:val="0"/>
      </w:rPr>
      <w:t xml:space="preserve">CIRCLE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
    </w:r>
    <w:r w:rsidRPr="00E4450E">
      <w:rPr>
        <w:rStyle w:val="Rfrencelgre"/>
        <w:rFonts w:ascii="Quicksand" w:hAnsi="Quicksand"/>
        <w:smallCaps w:val="0"/>
      </w:rPr>
      <w:t/>
    </w:r>
    <w:proofErr w:type="gramEnd"/>
    <w:r w:rsidRPr="00E4450E">
      <w:rPr>
        <w:rStyle w:val="Rfrencelgre"/>
        <w:rFonts w:ascii="Quicksand" w:hAnsi="Quicksand"/>
        <w:smallCaps w:val="0"/>
      </w:rPr>
      <w:t/>
    </w:r>
    <w:proofErr w:type="spellEnd"/>
    <w:r w:rsidRPr="00E4450E">
      <w:rPr>
        <w:rStyle w:val="Rfrencelgre"/>
        <w:rFonts w:ascii="Quicksand" w:hAnsi="Quicksand"/>
        <w:smallCaps w:val="0"/>
      </w:rPr>
      <w:t xml:space="preserve">23e05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
    </w:r>
    <w:proofErr w:type="spellEnd"/>
    <w:r w:rsidRPr="00E4450E">
      <w:rPr>
        <w:rStyle w:val="Rfrencelgre"/>
        <w:rFonts w:ascii="Quicksand" w:hAnsi="Quicksand"/>
        <w:smallCaps w:val="0"/>
      </w:rPr>
      <w:t xml:space="preserve">Circle - Sourcing</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2E1F"/>
    <w:rsid w:val="00012472"/>
    <w:rsid w:val="00014E23"/>
    <w:rsid w:val="00014E5B"/>
    <w:rsid w:val="00015BE0"/>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90170"/>
    <w:rsid w:val="00096F46"/>
    <w:rsid w:val="00097D35"/>
    <w:rsid w:val="000A71EC"/>
    <w:rsid w:val="000B08A4"/>
    <w:rsid w:val="000B464C"/>
    <w:rsid w:val="000B65C4"/>
    <w:rsid w:val="000C074E"/>
    <w:rsid w:val="000D1712"/>
    <w:rsid w:val="000D589E"/>
    <w:rsid w:val="000D7AAE"/>
    <w:rsid w:val="000D7F58"/>
    <w:rsid w:val="000E1849"/>
    <w:rsid w:val="000E6749"/>
    <w:rsid w:val="00106D80"/>
    <w:rsid w:val="00125ACC"/>
    <w:rsid w:val="00130196"/>
    <w:rsid w:val="00131551"/>
    <w:rsid w:val="00137335"/>
    <w:rsid w:val="001459E7"/>
    <w:rsid w:val="001472F2"/>
    <w:rsid w:val="001477FE"/>
    <w:rsid w:val="001507C4"/>
    <w:rsid w:val="001620A0"/>
    <w:rsid w:val="00167CD0"/>
    <w:rsid w:val="00180DEC"/>
    <w:rsid w:val="00182C0D"/>
    <w:rsid w:val="00185C5C"/>
    <w:rsid w:val="00190EF6"/>
    <w:rsid w:val="001A5D83"/>
    <w:rsid w:val="001B0709"/>
    <w:rsid w:val="001C09D4"/>
    <w:rsid w:val="001C401D"/>
    <w:rsid w:val="001C5490"/>
    <w:rsid w:val="001E0766"/>
    <w:rsid w:val="001E0B9C"/>
    <w:rsid w:val="001E12A3"/>
    <w:rsid w:val="001E3294"/>
    <w:rsid w:val="001E4B3A"/>
    <w:rsid w:val="0020626C"/>
    <w:rsid w:val="002112E3"/>
    <w:rsid w:val="00213525"/>
    <w:rsid w:val="00220851"/>
    <w:rsid w:val="00223ADA"/>
    <w:rsid w:val="00236092"/>
    <w:rsid w:val="0023785E"/>
    <w:rsid w:val="00251752"/>
    <w:rsid w:val="00254703"/>
    <w:rsid w:val="00260474"/>
    <w:rsid w:val="00273E1B"/>
    <w:rsid w:val="0027466C"/>
    <w:rsid w:val="00277558"/>
    <w:rsid w:val="00280EC5"/>
    <w:rsid w:val="00290BBA"/>
    <w:rsid w:val="00291166"/>
    <w:rsid w:val="00293B7A"/>
    <w:rsid w:val="00297F92"/>
    <w:rsid w:val="002A0705"/>
    <w:rsid w:val="002A2C01"/>
    <w:rsid w:val="002A3CC4"/>
    <w:rsid w:val="002B222A"/>
    <w:rsid w:val="002B23AB"/>
    <w:rsid w:val="002C0643"/>
    <w:rsid w:val="002C7AFD"/>
    <w:rsid w:val="002D27AA"/>
    <w:rsid w:val="002D7158"/>
    <w:rsid w:val="002E2404"/>
    <w:rsid w:val="002E264C"/>
    <w:rsid w:val="002E3BC1"/>
    <w:rsid w:val="002E4588"/>
    <w:rsid w:val="002F30E5"/>
    <w:rsid w:val="002F3B6E"/>
    <w:rsid w:val="002F6C70"/>
    <w:rsid w:val="002F7BFE"/>
    <w:rsid w:val="002F7F69"/>
    <w:rsid w:val="00301348"/>
    <w:rsid w:val="00306FE7"/>
    <w:rsid w:val="00316CC8"/>
    <w:rsid w:val="00330799"/>
    <w:rsid w:val="00332D3F"/>
    <w:rsid w:val="0033457C"/>
    <w:rsid w:val="00347446"/>
    <w:rsid w:val="003550C7"/>
    <w:rsid w:val="003639EC"/>
    <w:rsid w:val="003772B8"/>
    <w:rsid w:val="00380F0C"/>
    <w:rsid w:val="00393ED5"/>
    <w:rsid w:val="003A52FA"/>
    <w:rsid w:val="003A7023"/>
    <w:rsid w:val="003B1AB2"/>
    <w:rsid w:val="003B59CB"/>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71016"/>
    <w:rsid w:val="00471713"/>
    <w:rsid w:val="0047199B"/>
    <w:rsid w:val="0047794F"/>
    <w:rsid w:val="00486E99"/>
    <w:rsid w:val="00491350"/>
    <w:rsid w:val="0049274C"/>
    <w:rsid w:val="00496AAA"/>
    <w:rsid w:val="004A1BC5"/>
    <w:rsid w:val="004A206A"/>
    <w:rsid w:val="004A2982"/>
    <w:rsid w:val="004A4CB6"/>
    <w:rsid w:val="004A77DD"/>
    <w:rsid w:val="004B0A8A"/>
    <w:rsid w:val="004C083F"/>
    <w:rsid w:val="004C35DE"/>
    <w:rsid w:val="004C7C8B"/>
    <w:rsid w:val="004D169C"/>
    <w:rsid w:val="004D1988"/>
    <w:rsid w:val="004D3889"/>
    <w:rsid w:val="004D39A5"/>
    <w:rsid w:val="004E4A7D"/>
    <w:rsid w:val="004F4142"/>
    <w:rsid w:val="004F7D21"/>
    <w:rsid w:val="0050698A"/>
    <w:rsid w:val="00507A1F"/>
    <w:rsid w:val="00507B1B"/>
    <w:rsid w:val="005109F9"/>
    <w:rsid w:val="00511C76"/>
    <w:rsid w:val="0052294E"/>
    <w:rsid w:val="00523FA5"/>
    <w:rsid w:val="00525D25"/>
    <w:rsid w:val="005316ED"/>
    <w:rsid w:val="005327E6"/>
    <w:rsid w:val="0053637C"/>
    <w:rsid w:val="0053731A"/>
    <w:rsid w:val="0054383E"/>
    <w:rsid w:val="00545B55"/>
    <w:rsid w:val="005509D1"/>
    <w:rsid w:val="005552FA"/>
    <w:rsid w:val="00561CE4"/>
    <w:rsid w:val="00562565"/>
    <w:rsid w:val="00563C17"/>
    <w:rsid w:val="00563C47"/>
    <w:rsid w:val="00565BCF"/>
    <w:rsid w:val="005670DD"/>
    <w:rsid w:val="005721D8"/>
    <w:rsid w:val="00574B0B"/>
    <w:rsid w:val="00575169"/>
    <w:rsid w:val="00581072"/>
    <w:rsid w:val="005826B5"/>
    <w:rsid w:val="0059320F"/>
    <w:rsid w:val="00593366"/>
    <w:rsid w:val="005938FA"/>
    <w:rsid w:val="005941D3"/>
    <w:rsid w:val="00597083"/>
    <w:rsid w:val="005A05FD"/>
    <w:rsid w:val="005A0B67"/>
    <w:rsid w:val="005A6886"/>
    <w:rsid w:val="005B1633"/>
    <w:rsid w:val="005B446E"/>
    <w:rsid w:val="005B69BA"/>
    <w:rsid w:val="005C27FD"/>
    <w:rsid w:val="005D53FA"/>
    <w:rsid w:val="005E0E59"/>
    <w:rsid w:val="005E266A"/>
    <w:rsid w:val="005E2FFE"/>
    <w:rsid w:val="005E3A3B"/>
    <w:rsid w:val="005F09E4"/>
    <w:rsid w:val="005F0DDE"/>
    <w:rsid w:val="005F2B20"/>
    <w:rsid w:val="005F6442"/>
    <w:rsid w:val="005F76C4"/>
    <w:rsid w:val="005F7753"/>
    <w:rsid w:val="006010BD"/>
    <w:rsid w:val="00602080"/>
    <w:rsid w:val="00604454"/>
    <w:rsid w:val="0060552F"/>
    <w:rsid w:val="006059F5"/>
    <w:rsid w:val="006117CE"/>
    <w:rsid w:val="00616029"/>
    <w:rsid w:val="006248E1"/>
    <w:rsid w:val="0062600C"/>
    <w:rsid w:val="00626D24"/>
    <w:rsid w:val="00627327"/>
    <w:rsid w:val="00637A9E"/>
    <w:rsid w:val="00641112"/>
    <w:rsid w:val="006425CB"/>
    <w:rsid w:val="006574D2"/>
    <w:rsid w:val="00660C54"/>
    <w:rsid w:val="00663765"/>
    <w:rsid w:val="006737EF"/>
    <w:rsid w:val="0067594A"/>
    <w:rsid w:val="0067692B"/>
    <w:rsid w:val="00677E84"/>
    <w:rsid w:val="00680405"/>
    <w:rsid w:val="00682136"/>
    <w:rsid w:val="00682AAF"/>
    <w:rsid w:val="00684262"/>
    <w:rsid w:val="0068558A"/>
    <w:rsid w:val="006900CE"/>
    <w:rsid w:val="00692CC4"/>
    <w:rsid w:val="00694B3B"/>
    <w:rsid w:val="006A00F5"/>
    <w:rsid w:val="006A202B"/>
    <w:rsid w:val="006A404A"/>
    <w:rsid w:val="006B29E6"/>
    <w:rsid w:val="006B78F6"/>
    <w:rsid w:val="006D0A64"/>
    <w:rsid w:val="006D20B0"/>
    <w:rsid w:val="006E5A90"/>
    <w:rsid w:val="006F1E6E"/>
    <w:rsid w:val="006F2EF9"/>
    <w:rsid w:val="006F3297"/>
    <w:rsid w:val="006F685B"/>
    <w:rsid w:val="007027A6"/>
    <w:rsid w:val="00720C3B"/>
    <w:rsid w:val="00732685"/>
    <w:rsid w:val="00744F3C"/>
    <w:rsid w:val="00751689"/>
    <w:rsid w:val="00752238"/>
    <w:rsid w:val="007703EE"/>
    <w:rsid w:val="00772410"/>
    <w:rsid w:val="007847FD"/>
    <w:rsid w:val="007877A7"/>
    <w:rsid w:val="007A261A"/>
    <w:rsid w:val="007A50F6"/>
    <w:rsid w:val="007B6C7C"/>
    <w:rsid w:val="007C476E"/>
    <w:rsid w:val="007E4601"/>
    <w:rsid w:val="007E5F68"/>
    <w:rsid w:val="007F223C"/>
    <w:rsid w:val="00801420"/>
    <w:rsid w:val="00807E91"/>
    <w:rsid w:val="0081132D"/>
    <w:rsid w:val="0081383D"/>
    <w:rsid w:val="00815CF2"/>
    <w:rsid w:val="008207FA"/>
    <w:rsid w:val="00820E60"/>
    <w:rsid w:val="00831049"/>
    <w:rsid w:val="00833B0A"/>
    <w:rsid w:val="008346DB"/>
    <w:rsid w:val="00840B45"/>
    <w:rsid w:val="008474EB"/>
    <w:rsid w:val="00853D04"/>
    <w:rsid w:val="00861890"/>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3261"/>
    <w:rsid w:val="008F4B35"/>
    <w:rsid w:val="008F7A13"/>
    <w:rsid w:val="0091274A"/>
    <w:rsid w:val="009133A4"/>
    <w:rsid w:val="00913C0C"/>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E02D6"/>
    <w:rsid w:val="009E0671"/>
    <w:rsid w:val="009E3FB5"/>
    <w:rsid w:val="009E7AD1"/>
    <w:rsid w:val="00A01810"/>
    <w:rsid w:val="00A042BC"/>
    <w:rsid w:val="00A131B0"/>
    <w:rsid w:val="00A3342A"/>
    <w:rsid w:val="00A339B2"/>
    <w:rsid w:val="00A341C1"/>
    <w:rsid w:val="00A40728"/>
    <w:rsid w:val="00A40CB7"/>
    <w:rsid w:val="00A43195"/>
    <w:rsid w:val="00A652A6"/>
    <w:rsid w:val="00A73830"/>
    <w:rsid w:val="00A81C68"/>
    <w:rsid w:val="00A8405D"/>
    <w:rsid w:val="00A84E6B"/>
    <w:rsid w:val="00A86DEA"/>
    <w:rsid w:val="00AA0E77"/>
    <w:rsid w:val="00AA0F1F"/>
    <w:rsid w:val="00AA48D1"/>
    <w:rsid w:val="00AA51AD"/>
    <w:rsid w:val="00AA7144"/>
    <w:rsid w:val="00AB115C"/>
    <w:rsid w:val="00AB162F"/>
    <w:rsid w:val="00AB3A8C"/>
    <w:rsid w:val="00AC534F"/>
    <w:rsid w:val="00AE7F2D"/>
    <w:rsid w:val="00AF5F58"/>
    <w:rsid w:val="00AF63F6"/>
    <w:rsid w:val="00B02343"/>
    <w:rsid w:val="00B02F2C"/>
    <w:rsid w:val="00B1281C"/>
    <w:rsid w:val="00B21745"/>
    <w:rsid w:val="00B23E01"/>
    <w:rsid w:val="00B259B6"/>
    <w:rsid w:val="00B27099"/>
    <w:rsid w:val="00B31015"/>
    <w:rsid w:val="00B324A8"/>
    <w:rsid w:val="00B33B80"/>
    <w:rsid w:val="00B34796"/>
    <w:rsid w:val="00B41CD1"/>
    <w:rsid w:val="00B457BD"/>
    <w:rsid w:val="00B477FB"/>
    <w:rsid w:val="00B67171"/>
    <w:rsid w:val="00B711D0"/>
    <w:rsid w:val="00B812D2"/>
    <w:rsid w:val="00B823FD"/>
    <w:rsid w:val="00B924A8"/>
    <w:rsid w:val="00B949FA"/>
    <w:rsid w:val="00BA179C"/>
    <w:rsid w:val="00BB4E8E"/>
    <w:rsid w:val="00BC070E"/>
    <w:rsid w:val="00BC09C8"/>
    <w:rsid w:val="00BC2FCE"/>
    <w:rsid w:val="00BC6D5B"/>
    <w:rsid w:val="00BD2157"/>
    <w:rsid w:val="00BE0EA9"/>
    <w:rsid w:val="00BE2011"/>
    <w:rsid w:val="00BE7A1E"/>
    <w:rsid w:val="00BF5F16"/>
    <w:rsid w:val="00C008F1"/>
    <w:rsid w:val="00C02DCF"/>
    <w:rsid w:val="00C05B47"/>
    <w:rsid w:val="00C05F97"/>
    <w:rsid w:val="00C07920"/>
    <w:rsid w:val="00C10D32"/>
    <w:rsid w:val="00C13601"/>
    <w:rsid w:val="00C15CAB"/>
    <w:rsid w:val="00C16476"/>
    <w:rsid w:val="00C202BE"/>
    <w:rsid w:val="00C20DB5"/>
    <w:rsid w:val="00C23EB1"/>
    <w:rsid w:val="00C24E25"/>
    <w:rsid w:val="00C258AC"/>
    <w:rsid w:val="00C34A8D"/>
    <w:rsid w:val="00C40CEB"/>
    <w:rsid w:val="00C4203A"/>
    <w:rsid w:val="00C44DAA"/>
    <w:rsid w:val="00C46B05"/>
    <w:rsid w:val="00C51153"/>
    <w:rsid w:val="00C51F52"/>
    <w:rsid w:val="00C52E0B"/>
    <w:rsid w:val="00C72AE0"/>
    <w:rsid w:val="00C734F3"/>
    <w:rsid w:val="00C82808"/>
    <w:rsid w:val="00C83870"/>
    <w:rsid w:val="00C84F78"/>
    <w:rsid w:val="00C9187D"/>
    <w:rsid w:val="00C92959"/>
    <w:rsid w:val="00CA0C0F"/>
    <w:rsid w:val="00CA12E1"/>
    <w:rsid w:val="00CA45FE"/>
    <w:rsid w:val="00CA62E4"/>
    <w:rsid w:val="00CA7B7E"/>
    <w:rsid w:val="00CB1A07"/>
    <w:rsid w:val="00CC12C1"/>
    <w:rsid w:val="00CC2528"/>
    <w:rsid w:val="00CC76BD"/>
    <w:rsid w:val="00CD1127"/>
    <w:rsid w:val="00CD5E8A"/>
    <w:rsid w:val="00CD6AE3"/>
    <w:rsid w:val="00CF382A"/>
    <w:rsid w:val="00D03E2B"/>
    <w:rsid w:val="00D04B06"/>
    <w:rsid w:val="00D07F4A"/>
    <w:rsid w:val="00D154A7"/>
    <w:rsid w:val="00D15F19"/>
    <w:rsid w:val="00D1780E"/>
    <w:rsid w:val="00D17FFA"/>
    <w:rsid w:val="00D27268"/>
    <w:rsid w:val="00D30AA0"/>
    <w:rsid w:val="00D36AF3"/>
    <w:rsid w:val="00D44B9A"/>
    <w:rsid w:val="00D45B5C"/>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30C6"/>
    <w:rsid w:val="00DA3C1A"/>
    <w:rsid w:val="00DB369A"/>
    <w:rsid w:val="00DB53E6"/>
    <w:rsid w:val="00DB5EA0"/>
    <w:rsid w:val="00DE409C"/>
    <w:rsid w:val="00DF07CD"/>
    <w:rsid w:val="00DF48F6"/>
    <w:rsid w:val="00DF762C"/>
    <w:rsid w:val="00E24533"/>
    <w:rsid w:val="00E30791"/>
    <w:rsid w:val="00E428BF"/>
    <w:rsid w:val="00E4450E"/>
    <w:rsid w:val="00E46600"/>
    <w:rsid w:val="00E51D8A"/>
    <w:rsid w:val="00E5588A"/>
    <w:rsid w:val="00E619B5"/>
    <w:rsid w:val="00E7273A"/>
    <w:rsid w:val="00E746A1"/>
    <w:rsid w:val="00E8759A"/>
    <w:rsid w:val="00E91774"/>
    <w:rsid w:val="00E92AE5"/>
    <w:rsid w:val="00E94B96"/>
    <w:rsid w:val="00EA0083"/>
    <w:rsid w:val="00EA2311"/>
    <w:rsid w:val="00EA36E0"/>
    <w:rsid w:val="00EA4AB2"/>
    <w:rsid w:val="00EB2B95"/>
    <w:rsid w:val="00EB5DD6"/>
    <w:rsid w:val="00EC3F1B"/>
    <w:rsid w:val="00ED39C0"/>
    <w:rsid w:val="00ED52D8"/>
    <w:rsid w:val="00ED5DDF"/>
    <w:rsid w:val="00ED621A"/>
    <w:rsid w:val="00EE040A"/>
    <w:rsid w:val="00EF30C1"/>
    <w:rsid w:val="00F01C3D"/>
    <w:rsid w:val="00F13C24"/>
    <w:rsid w:val="00F15F1F"/>
    <w:rsid w:val="00F17D73"/>
    <w:rsid w:val="00F2271A"/>
    <w:rsid w:val="00F31E53"/>
    <w:rsid w:val="00F336EE"/>
    <w:rsid w:val="00F560B6"/>
    <w:rsid w:val="00F62AF0"/>
    <w:rsid w:val="00F71754"/>
    <w:rsid w:val="00F71DCC"/>
    <w:rsid w:val="00F73DFF"/>
    <w:rsid w:val="00F81146"/>
    <w:rsid w:val="00F92E04"/>
    <w:rsid w:val="00F95256"/>
    <w:rsid w:val="00FA0D03"/>
    <w:rsid w:val="00FB3A05"/>
    <w:rsid w:val="00FC20A8"/>
    <w:rsid w:val="00FC4BB4"/>
    <w:rsid w:val="00FC5C09"/>
    <w:rsid w:val="00FC6473"/>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 Id="Id7d6c5d0ed68f0eb4746999e375acd938" Type="http://schemas.openxmlformats.org/officeDocument/2006/relationships/image" Target="media/gantt.pn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footer4.xml.rels><?xml version="1.0" encoding="UTF-8" standalone="yes"?>
	<Relationships xmlns="http://schemas.openxmlformats.org/package/2006/relationships"></Relationships>
</file>

<file path=word/_rels/footer5.xml.rels><?xml version="1.0" encoding="UTF-8" standalone="yes"?>
	<Relationships xmlns="http://schemas.openxmlformats.org/package/2006/relationships"></Relationships>
</file>

<file path=word/_rels/footer6.xml.rels><?xml version="1.0" encoding="UTF-8" standalone="yes"?>
	<Relationships xmlns="http://schemas.openxmlformats.org/package/2006/relationships"></Relationships>
</file>

<file path=word/_rels/footer7.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6.xml.rels><?xml version="1.0" encoding="UTF-8" standalone="yes"?>
	<Relationships xmlns="http://schemas.openxmlformats.org/package/2006/relationships"></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18.xml.rels><?xml version="1.0" encoding="UTF-8" standalone="yes"?>
	<Relationships xmlns="http://schemas.openxmlformats.org/package/2006/relationships"></Relationships>
</file>

<file path=word/_rels/header19.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3751</Words>
  <Characters>20636</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Hippolyte Giraud</cp:lastModifiedBy>
  <cp:revision>8</cp:revision>
  <cp:lastPrinted>2022-05-11T18:45:00Z</cp:lastPrinted>
  <dcterms:created xsi:type="dcterms:W3CDTF">2023-07-30T15:16:00Z</dcterms:created>
  <dcterms:modified xsi:type="dcterms:W3CDTF">2023-07-30T15:35:00Z</dcterms:modified>
</cp:coreProperties>
</file>