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FD53" w14:textId="40897446" w:rsidR="00347446" w:rsidRPr="004D39A5" w:rsidRDefault="003A61DD" w:rsidP="00347446">
      <w:pPr>
        <w:pStyle w:val="Sous-titre"/>
        <w:rPr>
          <w:rFonts w:ascii="Taviraj" w:hAnsi="Taviraj" w:cs="Taviraj"/>
          <w:b w:val="0"/>
          <w:sz w:val="28"/>
          <w:szCs w:val="28"/>
        </w:rPr>
      </w:pPr>
      <w:r w:rsidRPr="004D39A5">
        <w:rPr>
          <w:rFonts w:ascii="Taviraj" w:hAnsi="Taviraj" w:cs="Taviraj"/>
          <w:b w:val="0"/>
          <w:sz w:val="28"/>
          <w:szCs w:val="28"/>
        </w:rPr>
        <w:t>{</w:t>
      </w:r>
      <w:r>
        <w:rPr>
          <w:rFonts w:ascii="Taviraj" w:hAnsi="Taviraj" w:cs="Taviraj"/>
          <w:b w:val="0"/>
          <w:sz w:val="28"/>
          <w:szCs w:val="28"/>
        </w:rPr>
        <w:t>{</w:t>
      </w:r>
      <w:proofErr w:type="spellStart"/>
      <w:r w:rsidRPr="004D39A5">
        <w:rPr>
          <w:rFonts w:ascii="Taviraj" w:hAnsi="Taviraj" w:cs="Taviraj"/>
          <w:b w:val="0"/>
          <w:sz w:val="28"/>
          <w:szCs w:val="28"/>
        </w:rPr>
        <w:t>etude</w:t>
      </w:r>
      <w:r>
        <w:rPr>
          <w:rFonts w:ascii="Taviraj" w:hAnsi="Taviraj" w:cs="Taviraj"/>
          <w:b w:val="0"/>
          <w:sz w:val="28"/>
          <w:szCs w:val="28"/>
        </w:rPr>
        <w:t>.</w:t>
      </w:r>
      <w:r w:rsidRPr="004D39A5">
        <w:rPr>
          <w:rFonts w:ascii="Taviraj" w:hAnsi="Taviraj" w:cs="Taviraj"/>
          <w:b w:val="0"/>
          <w:sz w:val="28"/>
          <w:szCs w:val="28"/>
        </w:rPr>
        <w:t>titre</w:t>
      </w:r>
      <w:proofErr w:type="spellEnd"/>
      <w:r>
        <w:rPr>
          <w:rFonts w:ascii="Taviraj" w:hAnsi="Taviraj" w:cs="Taviraj"/>
          <w:b w:val="0"/>
          <w:sz w:val="28"/>
          <w:szCs w:val="28"/>
        </w:rPr>
        <w:t>}</w:t>
      </w:r>
      <w:r w:rsidRPr="004D39A5">
        <w:rPr>
          <w:rFonts w:ascii="Taviraj" w:hAnsi="Taviraj" w:cs="Taviraj"/>
          <w:b w:val="0"/>
          <w:sz w:val="28"/>
          <w:szCs w:val="28"/>
        </w:rPr>
        <w:t>}</w:t>
      </w:r>
    </w:p>
    <w:p w14:paraId="4414085B" w14:textId="17C55886" w:rsidR="000D589E" w:rsidRPr="00277558" w:rsidRDefault="00456B05" w:rsidP="00722961">
      <w:pPr>
        <w:pStyle w:val="Titre"/>
        <w:spacing w:before="240"/>
        <w:rPr>
          <w:rFonts w:ascii="Taviraj Medium" w:hAnsi="Taviraj Medium" w:cs="Taviraj Medium"/>
          <w:b w:val="0"/>
          <w:bCs/>
          <w:color w:val="2E3653"/>
          <w:sz w:val="72"/>
          <w:szCs w:val="96"/>
        </w:rPr>
      </w:pPr>
      <w:r>
        <w:rPr>
          <w:rFonts w:ascii="Taviraj Medium" w:hAnsi="Taviraj Medium" w:cs="Taviraj Medium"/>
          <w:b w:val="0"/>
          <w:bCs/>
          <w:color w:val="2E3653"/>
          <w:sz w:val="72"/>
          <w:szCs w:val="96"/>
        </w:rPr>
        <w:t>Bon de Commande</w:t>
      </w:r>
    </w:p>
    <w:p w14:paraId="4F917588" w14:textId="5B0AC3CF" w:rsidR="00347446" w:rsidRDefault="00347446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>Référence de l’étude : 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r w:rsidR="00A71A46">
        <w:rPr>
          <w:rStyle w:val="Rfrencelgre"/>
          <w:rFonts w:ascii="Quicksand" w:hAnsi="Quicksand"/>
          <w:color w:val="7D92DF"/>
        </w:rPr>
        <w:t>etude</w:t>
      </w:r>
      <w:r w:rsidR="003E3BEE">
        <w:rPr>
          <w:rStyle w:val="Rfrencelgre"/>
          <w:rFonts w:ascii="Quicksand" w:hAnsi="Quicksand"/>
          <w:color w:val="7D92DF"/>
        </w:rPr>
        <w:t>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()</w:t>
      </w:r>
      <w:r w:rsidR="00A71A46">
        <w:rPr>
          <w:rStyle w:val="Rfrencelgre"/>
          <w:rFonts w:ascii="Quicksand" w:hAnsi="Quicksand"/>
          <w:color w:val="7D92DF"/>
        </w:rPr>
        <w:t>}</w:t>
      </w:r>
      <w:r w:rsidRPr="00456B05">
        <w:rPr>
          <w:rStyle w:val="Rfrencelgre"/>
          <w:rFonts w:ascii="Quicksand" w:hAnsi="Quicksand"/>
          <w:color w:val="7D92DF"/>
        </w:rPr>
        <w:t>}</w:t>
      </w:r>
    </w:p>
    <w:p w14:paraId="3042D62F" w14:textId="6A5C8E74" w:rsidR="00EB42A8" w:rsidRPr="00456B05" w:rsidRDefault="00EB42A8" w:rsidP="00EB42A8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 w:rsidRPr="00456B05">
        <w:rPr>
          <w:rStyle w:val="Rfrencelgre"/>
          <w:rFonts w:ascii="Quicksand" w:hAnsi="Quicksand"/>
          <w:color w:val="7D92DF"/>
        </w:rPr>
        <w:t xml:space="preserve">Référence du document : </w:t>
      </w:r>
      <w:r w:rsidR="00A71A46" w:rsidRPr="00456B05">
        <w:rPr>
          <w:rStyle w:val="Rfrencelgre"/>
          <w:rFonts w:ascii="Quicksand" w:hAnsi="Quicksand"/>
          <w:color w:val="7D92DF"/>
        </w:rPr>
        <w:t>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r w:rsidR="003E3BEE">
        <w:rPr>
          <w:rStyle w:val="Rfrencelgre"/>
          <w:rFonts w:ascii="Quicksand" w:hAnsi="Quicksand"/>
          <w:color w:val="7D92DF"/>
        </w:rPr>
        <w:t>bon.ref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()</w:t>
      </w:r>
      <w:r w:rsidR="00A71A46">
        <w:rPr>
          <w:rStyle w:val="Rfrencelgre"/>
          <w:rFonts w:ascii="Quicksand" w:hAnsi="Quicksand"/>
          <w:color w:val="7D92DF"/>
        </w:rPr>
        <w:t>}</w:t>
      </w:r>
      <w:r w:rsidR="00A71A46" w:rsidRPr="00456B05">
        <w:rPr>
          <w:rStyle w:val="Rfrencelgre"/>
          <w:rFonts w:ascii="Quicksand" w:hAnsi="Quicksand"/>
          <w:color w:val="7D92DF"/>
        </w:rPr>
        <w:t>}</w:t>
      </w:r>
    </w:p>
    <w:p w14:paraId="06538148" w14:textId="48ECBF39" w:rsidR="0055219B" w:rsidRDefault="0055219B" w:rsidP="00347446">
      <w:pPr>
        <w:spacing w:after="0" w:line="240" w:lineRule="auto"/>
        <w:jc w:val="center"/>
        <w:rPr>
          <w:rStyle w:val="Rfrencelgre"/>
          <w:rFonts w:ascii="Quicksand" w:hAnsi="Quicksand"/>
          <w:color w:val="7D92DF"/>
        </w:rPr>
      </w:pPr>
      <w:r>
        <w:rPr>
          <w:rStyle w:val="Rfrencelgre"/>
          <w:rFonts w:ascii="Quicksand" w:hAnsi="Quicksand"/>
          <w:color w:val="7D92DF"/>
        </w:rPr>
        <w:t xml:space="preserve">Référence de la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onvention </w:t>
      </w:r>
      <w:r w:rsidR="005F4EEC">
        <w:rPr>
          <w:rStyle w:val="Rfrencelgre"/>
          <w:rFonts w:ascii="Quicksand" w:hAnsi="Quicksand"/>
          <w:color w:val="7D92DF"/>
        </w:rPr>
        <w:t>C</w:t>
      </w:r>
      <w:r>
        <w:rPr>
          <w:rStyle w:val="Rfrencelgre"/>
          <w:rFonts w:ascii="Quicksand" w:hAnsi="Quicksand"/>
          <w:color w:val="7D92DF"/>
        </w:rPr>
        <w:t xml:space="preserve">adre : </w:t>
      </w:r>
      <w:r w:rsidR="00A71A46" w:rsidRPr="00456B05">
        <w:rPr>
          <w:rStyle w:val="Rfrencelgre"/>
          <w:rFonts w:ascii="Quicksand" w:hAnsi="Quicksand"/>
          <w:color w:val="7D92DF"/>
        </w:rPr>
        <w:t>{</w:t>
      </w:r>
      <w:r w:rsidR="00A71A46">
        <w:rPr>
          <w:rStyle w:val="Rfrencelgre"/>
          <w:rFonts w:ascii="Quicksand" w:hAnsi="Quicksand"/>
          <w:color w:val="7D92DF"/>
        </w:rPr>
        <w:t>{</w:t>
      </w:r>
      <w:proofErr w:type="spellStart"/>
      <w:r w:rsidR="00A71A46">
        <w:rPr>
          <w:rStyle w:val="Rfrencelgre"/>
          <w:rFonts w:ascii="Quicksand" w:hAnsi="Quicksand"/>
          <w:color w:val="7D92DF"/>
        </w:rPr>
        <w:t>etude</w:t>
      </w:r>
      <w:r w:rsidR="001F03AC">
        <w:rPr>
          <w:rStyle w:val="Rfrencelgre"/>
          <w:rFonts w:ascii="Quicksand" w:hAnsi="Quicksand"/>
          <w:color w:val="7D92DF"/>
        </w:rPr>
        <w:t>.ref</w:t>
      </w:r>
      <w:proofErr w:type="spellEnd"/>
      <w:r w:rsidR="001F03AC">
        <w:rPr>
          <w:rStyle w:val="Rfrencelgre"/>
          <w:rFonts w:ascii="Quicksand" w:hAnsi="Quicksand"/>
          <w:color w:val="7D92DF"/>
        </w:rPr>
        <w:t>()</w:t>
      </w:r>
      <w:r w:rsidR="00A71A46">
        <w:rPr>
          <w:rStyle w:val="Rfrencelgre"/>
          <w:rFonts w:ascii="Quicksand" w:hAnsi="Quicksand"/>
          <w:color w:val="7D92DF"/>
        </w:rPr>
        <w:t>}</w:t>
      </w:r>
      <w:r w:rsidR="00A71A46" w:rsidRPr="00456B05">
        <w:rPr>
          <w:rStyle w:val="Rfrencelgre"/>
          <w:rFonts w:ascii="Quicksand" w:hAnsi="Quicksand"/>
          <w:color w:val="7D92DF"/>
        </w:rPr>
        <w:t>}</w:t>
      </w:r>
      <w:r>
        <w:rPr>
          <w:rStyle w:val="Rfrencelgre"/>
          <w:rFonts w:ascii="Quicksand" w:hAnsi="Quicksand"/>
          <w:color w:val="7D92DF"/>
        </w:rPr>
        <w:t>cc</w:t>
      </w:r>
    </w:p>
    <w:p w14:paraId="0D246731" w14:textId="5A051745" w:rsidR="00347446" w:rsidRPr="004D39A5" w:rsidRDefault="00347446" w:rsidP="001E4B3A">
      <w:pPr>
        <w:jc w:val="center"/>
        <w:rPr>
          <w:rStyle w:val="Rfrencelgre"/>
          <w:rFonts w:ascii="Quicksand" w:hAnsi="Quicksand"/>
          <w:color w:val="7D92DF"/>
        </w:rPr>
      </w:pPr>
    </w:p>
    <w:tbl>
      <w:tblPr>
        <w:tblStyle w:val="Grilledutableau"/>
        <w:tblW w:w="14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42852" w:themeColor="text2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439"/>
        <w:gridCol w:w="4379"/>
        <w:gridCol w:w="605"/>
        <w:gridCol w:w="4206"/>
        <w:gridCol w:w="2439"/>
      </w:tblGrid>
      <w:tr w:rsidR="003A61DD" w:rsidRPr="004D39A5" w14:paraId="34229032" w14:textId="77777777" w:rsidTr="003A61DD">
        <w:trPr>
          <w:trHeight w:val="461"/>
        </w:trPr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4897711B" w14:textId="64E4FEF1" w:rsidR="003A61DD" w:rsidRPr="004D39A5" w:rsidRDefault="006C3993" w:rsidP="003A61DD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>
              <w:rPr>
                <w:rFonts w:ascii="Quicksand" w:hAnsi="Quicksand"/>
                <w:smallCaps/>
                <w:noProof/>
                <w:color w:val="7D92D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154748" wp14:editId="77B304F2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-84455</wp:posOffset>
                      </wp:positionV>
                      <wp:extent cx="1447800" cy="939800"/>
                      <wp:effectExtent l="0" t="0" r="12700" b="12700"/>
                      <wp:wrapNone/>
                      <wp:docPr id="187764163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939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8C4DB" w14:textId="77777777" w:rsidR="006C3993" w:rsidRDefault="006C3993" w:rsidP="006C3993">
                                  <w:pPr>
                                    <w:jc w:val="center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>
                                    <w:t>logo_client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547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-14.15pt;margin-top:-6.65pt;width:114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" fillcolor="white [3201]" strokeweight=".5pt">
                      <v:textbox inset="0,0,0,0">
                        <w:txbxContent>
                          <w:p w14:paraId="6838C4DB" w14:textId="77777777" w:rsidR="006C3993" w:rsidRDefault="006C3993" w:rsidP="006C3993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logo_client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79" w:type="dxa"/>
          </w:tcPr>
          <w:p w14:paraId="04512B66" w14:textId="026FCB35" w:rsidR="003A61DD" w:rsidRPr="004D39A5" w:rsidRDefault="003A61DD" w:rsidP="003A61DD">
            <w:pPr>
              <w:suppressAutoHyphens/>
              <w:spacing w:line="276" w:lineRule="auto"/>
              <w:jc w:val="right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{</w:t>
            </w:r>
            <w:r>
              <w:rPr>
                <w:rFonts w:ascii="Quicksand" w:hAnsi="Quicksand"/>
                <w:b/>
                <w:color w:val="242852" w:themeColor="text2"/>
                <w:sz w:val="22"/>
              </w:rPr>
              <w:t>{</w:t>
            </w:r>
            <w:proofErr w:type="spellStart"/>
            <w:r>
              <w:rPr>
                <w:rFonts w:ascii="Quicksand" w:hAnsi="Quicksand"/>
                <w:b/>
                <w:color w:val="242852" w:themeColor="text2"/>
                <w:sz w:val="22"/>
              </w:rPr>
              <w:t>client.nom_societe</w:t>
            </w:r>
            <w:proofErr w:type="spellEnd"/>
            <w:r>
              <w:rPr>
                <w:rFonts w:ascii="Quicksand" w:hAnsi="Quicksand"/>
                <w:b/>
                <w:color w:val="242852" w:themeColor="text2"/>
                <w:sz w:val="22"/>
              </w:rPr>
              <w:t>}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10114B2B" w14:textId="77777777" w:rsidR="003A61DD" w:rsidRPr="004D39A5" w:rsidRDefault="003A61DD" w:rsidP="003A61DD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</w:p>
        </w:tc>
        <w:tc>
          <w:tcPr>
            <w:tcW w:w="4206" w:type="dxa"/>
          </w:tcPr>
          <w:p w14:paraId="027D6500" w14:textId="142BB8E2" w:rsidR="003A61DD" w:rsidRPr="004D39A5" w:rsidRDefault="003A61DD" w:rsidP="003A61DD">
            <w:pPr>
              <w:suppressAutoHyphens/>
              <w:spacing w:line="276" w:lineRule="auto"/>
              <w:rPr>
                <w:rFonts w:ascii="Quicksand" w:hAnsi="Quicksand"/>
                <w:color w:val="242852" w:themeColor="text2"/>
              </w:rPr>
            </w:pPr>
            <w:r w:rsidRPr="004D39A5">
              <w:rPr>
                <w:rFonts w:ascii="Quicksand" w:hAnsi="Quicksand"/>
                <w:color w:val="242852" w:themeColor="text2"/>
                <w:sz w:val="22"/>
              </w:rPr>
              <w:t xml:space="preserve">Responsable </w:t>
            </w:r>
            <w:r w:rsidRPr="004D39A5">
              <w:rPr>
                <w:rFonts w:ascii="Quicksand" w:hAnsi="Quicksand"/>
                <w:b/>
                <w:color w:val="242852" w:themeColor="text2"/>
                <w:sz w:val="22"/>
              </w:rPr>
              <w:t>Ponts Études Projets</w:t>
            </w:r>
          </w:p>
        </w:tc>
        <w:tc>
          <w:tcPr>
            <w:tcW w:w="2439" w:type="dxa"/>
            <w:vMerge w:val="restart"/>
            <w:tcBorders>
              <w:top w:val="nil"/>
            </w:tcBorders>
            <w:vAlign w:val="center"/>
          </w:tcPr>
          <w:p w14:paraId="1F986334" w14:textId="6814912D" w:rsidR="003A61DD" w:rsidRPr="004D39A5" w:rsidRDefault="003A61DD" w:rsidP="003A61DD">
            <w:pPr>
              <w:spacing w:line="276" w:lineRule="auto"/>
              <w:jc w:val="center"/>
              <w:rPr>
                <w:rFonts w:ascii="Quicksand" w:hAnsi="Quicksand"/>
                <w:color w:val="242852" w:themeColor="text2"/>
                <w:sz w:val="22"/>
              </w:rPr>
            </w:pPr>
            <w:r w:rsidRPr="004D39A5">
              <w:rPr>
                <w:rFonts w:ascii="Quicksand" w:hAnsi="Quicksand"/>
                <w:b/>
                <w:bCs/>
                <w:noProof/>
                <w:color w:val="7F8FA9" w:themeColor="accent4"/>
                <w:sz w:val="22"/>
              </w:rPr>
              <w:drawing>
                <wp:inline distT="0" distB="0" distL="0" distR="0" wp14:anchorId="78125CC9" wp14:editId="79A3FE0F">
                  <wp:extent cx="1195987" cy="927100"/>
                  <wp:effectExtent l="0" t="0" r="0" b="0"/>
                  <wp:docPr id="67" name="Picture 67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Logo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512" cy="9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1DD" w:rsidRPr="004D39A5" w14:paraId="7E680972" w14:textId="77777777" w:rsidTr="003A61DD">
        <w:trPr>
          <w:trHeight w:val="534"/>
        </w:trPr>
        <w:tc>
          <w:tcPr>
            <w:tcW w:w="2439" w:type="dxa"/>
            <w:vMerge/>
            <w:tcBorders>
              <w:bottom w:val="nil"/>
            </w:tcBorders>
          </w:tcPr>
          <w:p w14:paraId="2D029187" w14:textId="77777777" w:rsidR="003A61DD" w:rsidRPr="004D39A5" w:rsidRDefault="003A61DD" w:rsidP="003A61DD">
            <w:pPr>
              <w:spacing w:line="276" w:lineRule="auto"/>
              <w:jc w:val="right"/>
              <w:rPr>
                <w:rFonts w:ascii="Quicksand" w:hAnsi="Quicksand"/>
              </w:rPr>
            </w:pPr>
          </w:p>
        </w:tc>
        <w:tc>
          <w:tcPr>
            <w:tcW w:w="4379" w:type="dxa"/>
          </w:tcPr>
          <w:p w14:paraId="15D35ABE" w14:textId="77777777" w:rsidR="003A61DD" w:rsidRPr="0077763A" w:rsidRDefault="003A61DD" w:rsidP="003A61DD">
            <w:pPr>
              <w:suppressAutoHyphens/>
              <w:spacing w:line="360" w:lineRule="auto"/>
              <w:jc w:val="right"/>
              <w:rPr>
                <w:rFonts w:ascii="Quicksand" w:hAnsi="Quicksand"/>
                <w:lang w:val="en-US"/>
              </w:rPr>
            </w:pP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repr.first_name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 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repr.</w:t>
            </w:r>
            <w:r>
              <w:rPr>
                <w:rFonts w:ascii="Quicksand" w:hAnsi="Quicksand"/>
                <w:lang w:val="en-US"/>
              </w:rPr>
              <w:t>last</w:t>
            </w:r>
            <w:r w:rsidRPr="0077763A">
              <w:rPr>
                <w:rFonts w:ascii="Quicksand" w:hAnsi="Quicksand"/>
                <w:lang w:val="en-US"/>
              </w:rPr>
              <w:t>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</w:p>
          <w:p w14:paraId="02CB6F76" w14:textId="684CDE20" w:rsidR="003A61DD" w:rsidRPr="004D39A5" w:rsidRDefault="003A61DD" w:rsidP="003A61DD">
            <w:pPr>
              <w:suppressAutoHyphens/>
              <w:spacing w:line="360" w:lineRule="auto"/>
              <w:jc w:val="right"/>
              <w:rPr>
                <w:rFonts w:ascii="Quicksand" w:hAnsi="Quicksand"/>
              </w:rPr>
            </w:pPr>
            <w:r w:rsidRPr="004D39A5">
              <w:rPr>
                <w:rFonts w:ascii="Quicksand" w:hAnsi="Quicksand"/>
                <w:i/>
              </w:rPr>
              <w:t>{</w:t>
            </w:r>
            <w:r>
              <w:rPr>
                <w:rFonts w:ascii="Quicksand" w:hAnsi="Quicksand"/>
                <w:i/>
              </w:rPr>
              <w:t>{</w:t>
            </w:r>
            <w:proofErr w:type="spellStart"/>
            <w:r>
              <w:rPr>
                <w:rFonts w:ascii="Quicksand" w:hAnsi="Quicksand"/>
                <w:i/>
              </w:rPr>
              <w:t>repr.fonction</w:t>
            </w:r>
            <w:proofErr w:type="spellEnd"/>
            <w:r>
              <w:rPr>
                <w:rFonts w:ascii="Quicksand" w:hAnsi="Quicksand"/>
                <w:i/>
              </w:rPr>
              <w:t>}</w:t>
            </w:r>
            <w:r w:rsidRPr="004D39A5">
              <w:rPr>
                <w:rFonts w:ascii="Quicksand" w:hAnsi="Quicksand"/>
                <w:i/>
              </w:rPr>
              <w:t>}</w:t>
            </w:r>
          </w:p>
        </w:tc>
        <w:tc>
          <w:tcPr>
            <w:tcW w:w="605" w:type="dxa"/>
            <w:tcBorders>
              <w:top w:val="nil"/>
              <w:bottom w:val="nil"/>
            </w:tcBorders>
          </w:tcPr>
          <w:p w14:paraId="71E04EC9" w14:textId="77777777" w:rsidR="003A61DD" w:rsidRPr="004D39A5" w:rsidRDefault="003A61DD" w:rsidP="003A61DD">
            <w:pPr>
              <w:suppressAutoHyphens/>
              <w:spacing w:line="360" w:lineRule="auto"/>
              <w:rPr>
                <w:rFonts w:ascii="Quicksand" w:hAnsi="Quicksand"/>
              </w:rPr>
            </w:pPr>
          </w:p>
        </w:tc>
        <w:tc>
          <w:tcPr>
            <w:tcW w:w="4206" w:type="dxa"/>
          </w:tcPr>
          <w:p w14:paraId="22660CE6" w14:textId="77777777" w:rsidR="003A61DD" w:rsidRPr="0077763A" w:rsidRDefault="003A61DD" w:rsidP="003A61DD">
            <w:pPr>
              <w:suppressAutoHyphens/>
              <w:spacing w:line="360" w:lineRule="auto"/>
              <w:jc w:val="left"/>
              <w:rPr>
                <w:rFonts w:ascii="Quicksand" w:hAnsi="Quicksand"/>
                <w:lang w:val="en-US"/>
              </w:rPr>
            </w:pP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respo.first_name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  <w:r>
              <w:rPr>
                <w:rFonts w:ascii="Quicksand" w:hAnsi="Quicksand"/>
                <w:lang w:val="en-US"/>
              </w:rPr>
              <w:t xml:space="preserve"> </w:t>
            </w:r>
            <w:r w:rsidRPr="0077763A">
              <w:rPr>
                <w:rFonts w:ascii="Quicksand" w:hAnsi="Quicksand"/>
                <w:lang w:val="en-US"/>
              </w:rPr>
              <w:t>{{</w:t>
            </w:r>
            <w:proofErr w:type="spellStart"/>
            <w:r w:rsidRPr="0077763A">
              <w:rPr>
                <w:rFonts w:ascii="Quicksand" w:hAnsi="Quicksand"/>
                <w:lang w:val="en-US"/>
              </w:rPr>
              <w:t>respo.last_name</w:t>
            </w:r>
            <w:proofErr w:type="spellEnd"/>
            <w:r w:rsidRPr="0077763A">
              <w:rPr>
                <w:rFonts w:ascii="Quicksand" w:hAnsi="Quicksand"/>
                <w:lang w:val="en-US"/>
              </w:rPr>
              <w:t>}}</w:t>
            </w:r>
          </w:p>
          <w:p w14:paraId="453B7BD1" w14:textId="40099318" w:rsidR="003A61DD" w:rsidRPr="004D39A5" w:rsidRDefault="003A61DD" w:rsidP="003A61DD">
            <w:pPr>
              <w:suppressAutoHyphens/>
              <w:spacing w:line="360" w:lineRule="auto"/>
              <w:jc w:val="left"/>
              <w:rPr>
                <w:rFonts w:ascii="Quicksand" w:hAnsi="Quicksand"/>
                <w:i/>
              </w:rPr>
            </w:pPr>
            <w:r>
              <w:rPr>
                <w:rFonts w:ascii="Quicksand" w:hAnsi="Quicksand"/>
                <w:i/>
              </w:rPr>
              <w:t>{{poste}}</w:t>
            </w:r>
          </w:p>
          <w:p w14:paraId="1609D213" w14:textId="0158EBC7" w:rsidR="003A61DD" w:rsidRPr="004D39A5" w:rsidRDefault="003A61DD" w:rsidP="003A61DD">
            <w:pPr>
              <w:suppressAutoHyphens/>
              <w:spacing w:line="360" w:lineRule="auto"/>
              <w:rPr>
                <w:rFonts w:ascii="Quicksand" w:hAnsi="Quicksand"/>
                <w:i/>
              </w:rPr>
            </w:pPr>
          </w:p>
        </w:tc>
        <w:tc>
          <w:tcPr>
            <w:tcW w:w="2439" w:type="dxa"/>
            <w:vMerge/>
            <w:tcBorders>
              <w:bottom w:val="nil"/>
            </w:tcBorders>
          </w:tcPr>
          <w:p w14:paraId="11CCF1E1" w14:textId="77777777" w:rsidR="003A61DD" w:rsidRPr="004D39A5" w:rsidRDefault="003A61DD" w:rsidP="003A61DD">
            <w:pPr>
              <w:spacing w:line="276" w:lineRule="auto"/>
              <w:jc w:val="left"/>
              <w:rPr>
                <w:rFonts w:ascii="Quicksand" w:hAnsi="Quicksand"/>
              </w:rPr>
            </w:pPr>
          </w:p>
        </w:tc>
      </w:tr>
    </w:tbl>
    <w:p w14:paraId="50A2750B" w14:textId="77777777" w:rsidR="0054383E" w:rsidRPr="00D81998" w:rsidRDefault="0054383E" w:rsidP="00722961">
      <w:pPr>
        <w:pStyle w:val="Sansinterligne"/>
        <w:spacing w:before="480"/>
        <w:jc w:val="center"/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</w:pPr>
      <w:bookmarkStart w:id="0" w:name="_Toc411164329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 xml:space="preserve">Ponts </w:t>
      </w:r>
      <w:proofErr w:type="spellStart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>Etudes</w:t>
      </w:r>
      <w:proofErr w:type="spellEnd"/>
      <w:r w:rsidRPr="00D81998">
        <w:rPr>
          <w:rStyle w:val="lev"/>
          <w:rFonts w:ascii="Taviraj Medium" w:hAnsi="Taviraj Medium" w:cs="Taviraj Medium"/>
          <w:b w:val="0"/>
          <w:bCs w:val="0"/>
          <w:color w:val="2F3754"/>
          <w:sz w:val="28"/>
        </w:rPr>
        <w:t xml:space="preserve"> Projets</w:t>
      </w:r>
    </w:p>
    <w:p w14:paraId="03710616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18"/>
        </w:rPr>
      </w:pPr>
      <w:r w:rsidRPr="004D39A5">
        <w:rPr>
          <w:rFonts w:ascii="Quicksand" w:hAnsi="Quicksand"/>
          <w:color w:val="2F3754"/>
          <w:sz w:val="18"/>
        </w:rPr>
        <w:t>Association loi 1901 affiliée à la Confédération Nationale des Junior-Entreprises</w:t>
      </w:r>
    </w:p>
    <w:p w14:paraId="22031A5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</w:p>
    <w:p w14:paraId="6C17273E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6-8 avenue Blaise Pascal, Champs-sur-Marne, 77455 Marne-la-Vallée Cedex 2</w:t>
      </w:r>
    </w:p>
    <w:p w14:paraId="4F495DF9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2F3754"/>
          <w:sz w:val="22"/>
        </w:rPr>
      </w:pPr>
      <w:r w:rsidRPr="004D39A5">
        <w:rPr>
          <w:rFonts w:ascii="Quicksand" w:hAnsi="Quicksand"/>
          <w:color w:val="2F3754"/>
          <w:sz w:val="22"/>
        </w:rPr>
        <w:t>Tél. : 01 64 15 33 99 – Fax : 01 64 15 33 90 – pep@enpc.org – pep.enpc.org</w:t>
      </w:r>
    </w:p>
    <w:p w14:paraId="4CA6FB63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sz w:val="18"/>
        </w:rPr>
      </w:pPr>
    </w:p>
    <w:p w14:paraId="3D06EE51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lastRenderedPageBreak/>
        <w:t>N° SIRET : 33212686100027 – APE 7112B</w:t>
      </w:r>
    </w:p>
    <w:p w14:paraId="4DF15BBD" w14:textId="77777777" w:rsidR="0054383E" w:rsidRPr="004D39A5" w:rsidRDefault="0054383E" w:rsidP="0054383E">
      <w:pPr>
        <w:pStyle w:val="Sansinterligne"/>
        <w:jc w:val="center"/>
        <w:rPr>
          <w:rFonts w:ascii="Quicksand" w:hAnsi="Quicksand"/>
          <w:color w:val="7F8FA9" w:themeColor="accent4"/>
          <w:sz w:val="18"/>
        </w:rPr>
      </w:pPr>
      <w:r w:rsidRPr="004D39A5">
        <w:rPr>
          <w:rFonts w:ascii="Quicksand" w:hAnsi="Quicksand"/>
          <w:color w:val="7F8FA9" w:themeColor="accent4"/>
          <w:sz w:val="18"/>
        </w:rPr>
        <w:t>N° TVA Intracommunautaire : FR87332126861</w:t>
      </w:r>
    </w:p>
    <w:p w14:paraId="0415CD13" w14:textId="3C1F944D" w:rsidR="004D3889" w:rsidRPr="004D39A5" w:rsidRDefault="004D3889" w:rsidP="00820E60">
      <w:pPr>
        <w:pStyle w:val="Sansinterligne"/>
        <w:spacing w:line="20" w:lineRule="atLeast"/>
        <w:rPr>
          <w:rFonts w:ascii="Quicksand" w:hAnsi="Quicksand"/>
          <w:color w:val="7F8FA9" w:themeColor="accent4"/>
          <w:sz w:val="16"/>
        </w:rPr>
        <w:sectPr w:rsidR="004D3889" w:rsidRPr="004D39A5" w:rsidSect="007229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7" w:right="1417" w:bottom="993" w:left="1417" w:header="709" w:footer="567" w:gutter="0"/>
          <w:cols w:space="708"/>
          <w:titlePg/>
          <w:docGrid w:linePitch="360"/>
        </w:sectPr>
      </w:pPr>
    </w:p>
    <w:tbl>
      <w:tblPr>
        <w:tblStyle w:val="Grilledutableau"/>
        <w:tblW w:w="13824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97" w:type="dxa"/>
          <w:right w:w="397" w:type="dxa"/>
        </w:tblCellMar>
        <w:tblLook w:val="04A0" w:firstRow="1" w:lastRow="0" w:firstColumn="1" w:lastColumn="0" w:noHBand="0" w:noVBand="1"/>
      </w:tblPr>
      <w:tblGrid>
        <w:gridCol w:w="6873"/>
        <w:gridCol w:w="6951"/>
      </w:tblGrid>
      <w:tr w:rsidR="004D3889" w:rsidRPr="006C3993" w14:paraId="2A25ADA7" w14:textId="77777777" w:rsidTr="005316ED">
        <w:trPr>
          <w:trHeight w:val="555"/>
        </w:trPr>
        <w:tc>
          <w:tcPr>
            <w:tcW w:w="6873" w:type="dxa"/>
          </w:tcPr>
          <w:p w14:paraId="604D83F4" w14:textId="77777777" w:rsidR="00336D04" w:rsidRDefault="00BC09C8" w:rsidP="00896D55">
            <w:pPr>
              <w:pStyle w:val="Titre1"/>
              <w:rPr>
                <w:noProof/>
              </w:rPr>
            </w:pPr>
            <w:bookmarkStart w:id="1" w:name="_Toc413335562"/>
            <w:bookmarkStart w:id="2" w:name="_Toc513374981"/>
            <w:bookmarkStart w:id="3" w:name="_Toc118639642"/>
            <w:r w:rsidRPr="002E264C">
              <w:rPr>
                <w:rFonts w:ascii="Taviraj" w:hAnsi="Taviraj" w:cs="Taviraj"/>
                <w:color w:val="2E3653"/>
              </w:rPr>
              <w:t>Sommaire</w:t>
            </w:r>
            <w:bookmarkEnd w:id="1"/>
            <w:bookmarkEnd w:id="2"/>
            <w:bookmarkEnd w:id="3"/>
            <w:r w:rsidR="00B67171" w:rsidRPr="004D39A5">
              <w:rPr>
                <w:rFonts w:ascii="Taviraj" w:hAnsi="Taviraj" w:cs="Taviraj"/>
                <w:sz w:val="24"/>
              </w:rPr>
              <w:fldChar w:fldCharType="begin"/>
            </w:r>
            <w:r w:rsidRPr="002E264C">
              <w:rPr>
                <w:rFonts w:ascii="Taviraj" w:hAnsi="Taviraj" w:cs="Taviraj"/>
                <w:sz w:val="24"/>
              </w:rPr>
              <w:instrText xml:space="preserve"> TOC \o "1-1" \h \z \u </w:instrText>
            </w:r>
            <w:r w:rsidR="00B67171" w:rsidRPr="004D39A5">
              <w:rPr>
                <w:rFonts w:ascii="Taviraj" w:hAnsi="Taviraj" w:cs="Taviraj"/>
                <w:sz w:val="24"/>
              </w:rPr>
              <w:fldChar w:fldCharType="separate"/>
            </w:r>
          </w:p>
          <w:p w14:paraId="7DFC8A05" w14:textId="1C2F04E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2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Sommaire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_Toc118639642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C47DCB3" w14:textId="5922A5D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3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spacing w:val="-4"/>
                </w:rPr>
                <w:t>Vos contacts à Ponts Études Projets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_Toc118639643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2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BEA94AC" w14:textId="5F66E481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4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Contexte de l’étude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_Toc118639644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01565591" w14:textId="3708C238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5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Objectifs du Bon de Commande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_Toc118639645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81D4F4D" w14:textId="01F1CD95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6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Cahier des charges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_Toc118639646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3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47781C95" w14:textId="25E1659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7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Méthodologie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_Toc118639647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4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65ED5CBD" w14:textId="3ADE46C7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8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</w:rPr>
                <w:t>Planning de réalisation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_Toc118639648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5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5E0BABFB" w14:textId="5A534746" w:rsidR="00336D04" w:rsidRPr="00336D04" w:rsidRDefault="00000000">
            <w:pPr>
              <w:pStyle w:val="TM1"/>
              <w:tabs>
                <w:tab w:val="right" w:leader="dot" w:pos="13994"/>
              </w:tabs>
              <w:rPr>
                <w:rFonts w:ascii="Quicksand" w:hAnsi="Quicksand"/>
                <w:noProof/>
                <w:sz w:val="22"/>
                <w:szCs w:val="22"/>
                <w:lang w:eastAsia="fr-FR"/>
              </w:rPr>
            </w:pPr>
            <w:hyperlink w:anchor="_Toc118639649" w:history="1">
              <w:r w:rsidR="00336D04" w:rsidRPr="00336D04">
                <w:rPr>
                  <w:rStyle w:val="Lienhypertexte"/>
                  <w:rFonts w:ascii="Quicksand" w:hAnsi="Quicksand" w:cs="Taviraj"/>
                  <w:noProof/>
                  <w:lang w:val="es-ES"/>
                </w:rPr>
                <w:t>Budget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tab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begin"/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instrText xml:space="preserve"> PAGEREF _Toc118639649 \h </w:instrTex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separate"/>
              </w:r>
              <w:r w:rsidR="00661A12">
                <w:rPr>
                  <w:rFonts w:ascii="Quicksand" w:hAnsi="Quicksand"/>
                  <w:noProof/>
                  <w:webHidden/>
                </w:rPr>
                <w:t>6</w:t>
              </w:r>
              <w:r w:rsidR="00336D04" w:rsidRPr="00336D04">
                <w:rPr>
                  <w:rFonts w:ascii="Quicksand" w:hAnsi="Quicksand"/>
                  <w:noProof/>
                  <w:webHidden/>
                </w:rPr>
                <w:fldChar w:fldCharType="end"/>
              </w:r>
            </w:hyperlink>
          </w:p>
          <w:p w14:paraId="33376763" w14:textId="0FE63CDE" w:rsidR="00616029" w:rsidRPr="004D39A5" w:rsidRDefault="00B67171" w:rsidP="003D7E16">
            <w:pPr>
              <w:spacing w:line="360" w:lineRule="auto"/>
              <w:rPr>
                <w:rFonts w:ascii="Quicksand" w:hAnsi="Quicksand"/>
                <w:color w:val="000000" w:themeColor="text1"/>
                <w:sz w:val="28"/>
                <w:szCs w:val="28"/>
              </w:rPr>
            </w:pPr>
            <w:r w:rsidRPr="004D39A5">
              <w:rPr>
                <w:rFonts w:ascii="Quicksand" w:hAnsi="Quicksand"/>
                <w:sz w:val="24"/>
              </w:rPr>
              <w:fldChar w:fldCharType="end"/>
            </w:r>
          </w:p>
        </w:tc>
        <w:tc>
          <w:tcPr>
            <w:tcW w:w="6951" w:type="dxa"/>
          </w:tcPr>
          <w:p w14:paraId="6F861927" w14:textId="0A59683D" w:rsidR="004D3889" w:rsidRPr="002E264C" w:rsidRDefault="004D3889" w:rsidP="00BC6D5B">
            <w:pPr>
              <w:pStyle w:val="Titre1"/>
              <w:suppressAutoHyphens/>
              <w:rPr>
                <w:rFonts w:ascii="Taviraj" w:hAnsi="Taviraj" w:cs="Taviraj"/>
                <w:color w:val="2E3653"/>
                <w:spacing w:val="-4"/>
              </w:rPr>
            </w:pPr>
            <w:bookmarkStart w:id="4" w:name="_Toc118639643"/>
            <w:r w:rsidRPr="002E264C">
              <w:rPr>
                <w:rFonts w:ascii="Taviraj" w:hAnsi="Taviraj" w:cs="Taviraj"/>
                <w:color w:val="2E3653"/>
                <w:spacing w:val="-4"/>
              </w:rPr>
              <w:t xml:space="preserve">Vos contacts à </w:t>
            </w:r>
            <w:r w:rsidR="004C35DE" w:rsidRPr="002E264C">
              <w:rPr>
                <w:rFonts w:ascii="Taviraj" w:hAnsi="Taviraj" w:cs="Taviraj"/>
                <w:color w:val="2E3653"/>
                <w:spacing w:val="-4"/>
              </w:rPr>
              <w:t>Ponts Études Projets</w:t>
            </w:r>
            <w:bookmarkEnd w:id="4"/>
          </w:p>
          <w:p w14:paraId="067FE55B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738E9505" w14:textId="77777777" w:rsidR="00973A7A" w:rsidRPr="004D39A5" w:rsidRDefault="00973A7A" w:rsidP="00973A7A">
            <w:pPr>
              <w:suppressAutoHyphens/>
              <w:spacing w:line="276" w:lineRule="auto"/>
              <w:jc w:val="left"/>
              <w:rPr>
                <w:rFonts w:ascii="Quicksand" w:hAnsi="Quicksand"/>
              </w:rPr>
            </w:pPr>
          </w:p>
          <w:p w14:paraId="1D17B025" w14:textId="77777777" w:rsidR="003A61DD" w:rsidRPr="004C7C8B" w:rsidRDefault="003A61DD" w:rsidP="003A61DD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</w:rPr>
            </w:pPr>
            <w:r w:rsidRPr="004C7C8B">
              <w:rPr>
                <w:rFonts w:ascii="Quicksand" w:hAnsi="Quicksand"/>
                <w:b/>
                <w:sz w:val="22"/>
                <w:szCs w:val="22"/>
              </w:rPr>
              <w:t>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titre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 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respo.first_name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 {</w:t>
            </w:r>
            <w:r>
              <w:rPr>
                <w:rFonts w:ascii="Quicksand" w:hAnsi="Quicksand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2"/>
              </w:rPr>
              <w:t>respo.last_name</w:t>
            </w:r>
            <w:proofErr w:type="spellEnd"/>
            <w:r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t>}</w:t>
            </w:r>
            <w:r w:rsidRPr="004C7C8B">
              <w:rPr>
                <w:rFonts w:ascii="Quicksand" w:hAnsi="Quicksand"/>
                <w:b/>
                <w:sz w:val="22"/>
                <w:szCs w:val="22"/>
              </w:rPr>
              <w:br/>
            </w:r>
            <w:r>
              <w:rPr>
                <w:rFonts w:ascii="Quicksand" w:hAnsi="Quicksand"/>
                <w:i/>
                <w:sz w:val="22"/>
                <w:szCs w:val="22"/>
              </w:rPr>
              <w:t>{{poste}}</w:t>
            </w:r>
          </w:p>
          <w:p w14:paraId="30CD3C2E" w14:textId="77777777" w:rsidR="003A61DD" w:rsidRPr="006C3993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  <w:r w:rsidRPr="006C3993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r w:rsidRPr="006C3993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respo.phone_number</w:t>
            </w:r>
            <w:proofErr w:type="spellEnd"/>
            <w:r w:rsidRPr="006C3993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  <w:p w14:paraId="208690E9" w14:textId="09BF38C7" w:rsidR="00BC6D5B" w:rsidRPr="006C3993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  <w:r w:rsidRPr="006C3993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r w:rsidRPr="006C3993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respo.mail</w:t>
            </w:r>
            <w:proofErr w:type="spellEnd"/>
            <w:r w:rsidRPr="006C3993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  <w:p w14:paraId="65720D83" w14:textId="07F1EF75" w:rsidR="004D3889" w:rsidRPr="006C3993" w:rsidRDefault="004D3889" w:rsidP="00BC6D5B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</w:p>
          <w:p w14:paraId="637D56BF" w14:textId="77777777" w:rsidR="00BC6D5B" w:rsidRPr="006C3993" w:rsidRDefault="00BC6D5B" w:rsidP="00BC6D5B">
            <w:pPr>
              <w:suppressAutoHyphens/>
              <w:spacing w:line="276" w:lineRule="auto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</w:p>
          <w:p w14:paraId="75DD1D43" w14:textId="77777777" w:rsidR="003A61DD" w:rsidRPr="006C3993" w:rsidRDefault="003A61DD" w:rsidP="003A61DD">
            <w:pPr>
              <w:pStyle w:val="Paragraphedeliste"/>
              <w:numPr>
                <w:ilvl w:val="0"/>
                <w:numId w:val="3"/>
              </w:numPr>
              <w:suppressAutoHyphens/>
              <w:spacing w:line="276" w:lineRule="auto"/>
              <w:jc w:val="left"/>
              <w:rPr>
                <w:rFonts w:ascii="Quicksand" w:hAnsi="Quicksand"/>
                <w:sz w:val="22"/>
                <w:szCs w:val="22"/>
                <w:lang w:val="en-US"/>
              </w:rPr>
            </w:pPr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quali.titre</w:t>
            </w:r>
            <w:proofErr w:type="spellEnd"/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}} {{</w:t>
            </w:r>
            <w:proofErr w:type="spellStart"/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quali.first_name</w:t>
            </w:r>
            <w:proofErr w:type="spellEnd"/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}} {{</w:t>
            </w:r>
            <w:proofErr w:type="spellStart"/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quali.last_name</w:t>
            </w:r>
            <w:proofErr w:type="spellEnd"/>
            <w:r w:rsidRPr="006C3993">
              <w:rPr>
                <w:rFonts w:ascii="Quicksand" w:hAnsi="Quicksand"/>
                <w:b/>
                <w:sz w:val="22"/>
                <w:szCs w:val="22"/>
                <w:lang w:val="en-US"/>
              </w:rPr>
              <w:t>}}</w:t>
            </w:r>
            <w:r w:rsidRPr="006C3993">
              <w:rPr>
                <w:rFonts w:ascii="Quicksand" w:hAnsi="Quicksand"/>
                <w:sz w:val="22"/>
                <w:szCs w:val="22"/>
                <w:lang w:val="en-US"/>
              </w:rPr>
              <w:br/>
            </w:r>
            <w:proofErr w:type="spellStart"/>
            <w:r w:rsidRPr="006C3993">
              <w:rPr>
                <w:rFonts w:ascii="Quicksand" w:hAnsi="Quicksand"/>
                <w:i/>
                <w:sz w:val="22"/>
                <w:szCs w:val="22"/>
                <w:lang w:val="en-US"/>
              </w:rPr>
              <w:t>Responsable</w:t>
            </w:r>
            <w:proofErr w:type="spellEnd"/>
            <w:r w:rsidRPr="006C3993">
              <w:rPr>
                <w:rFonts w:ascii="Quicksand" w:hAnsi="Quicksand"/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C3993">
              <w:rPr>
                <w:rFonts w:ascii="Quicksand" w:hAnsi="Quicksand"/>
                <w:i/>
                <w:sz w:val="22"/>
                <w:szCs w:val="22"/>
                <w:lang w:val="en-US"/>
              </w:rPr>
              <w:t>qualité</w:t>
            </w:r>
            <w:proofErr w:type="spellEnd"/>
          </w:p>
          <w:p w14:paraId="3EB87FC4" w14:textId="77777777" w:rsidR="003A61DD" w:rsidRPr="00DE0946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</w:pP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quali.phone_number</w:t>
            </w:r>
            <w:proofErr w:type="spell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  <w:p w14:paraId="5DC6AE9D" w14:textId="470A4650" w:rsidR="00BC6D5B" w:rsidRPr="003A61DD" w:rsidRDefault="003A61DD" w:rsidP="003A61DD">
            <w:pPr>
              <w:pStyle w:val="Paragraphedeliste"/>
              <w:suppressAutoHyphens/>
              <w:spacing w:line="276" w:lineRule="auto"/>
              <w:ind w:left="1416"/>
              <w:jc w:val="left"/>
              <w:rPr>
                <w:rFonts w:ascii="Quicksand" w:hAnsi="Quicksand"/>
                <w:lang w:val="en-US"/>
              </w:rPr>
            </w:pP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{{</w:t>
            </w:r>
            <w:proofErr w:type="spellStart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qual</w:t>
            </w:r>
            <w:r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i</w:t>
            </w:r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.mail</w:t>
            </w:r>
            <w:proofErr w:type="spellEnd"/>
            <w:r w:rsidRPr="00DE0946">
              <w:rPr>
                <w:rFonts w:ascii="Quicksand" w:hAnsi="Quicksand"/>
                <w:color w:val="242852" w:themeColor="text2"/>
                <w:sz w:val="22"/>
                <w:szCs w:val="22"/>
                <w:lang w:val="en-US"/>
              </w:rPr>
              <w:t>}}</w:t>
            </w:r>
          </w:p>
        </w:tc>
      </w:tr>
    </w:tbl>
    <w:bookmarkEnd w:id="0"/>
    <w:p w14:paraId="0283B9BC" w14:textId="0D15679F" w:rsidR="00853D04" w:rsidRPr="003A61DD" w:rsidRDefault="00597083" w:rsidP="004D3889">
      <w:pPr>
        <w:rPr>
          <w:rFonts w:ascii="Quicksand" w:hAnsi="Quicksand"/>
          <w:lang w:val="en-US"/>
        </w:rPr>
      </w:pPr>
      <w:r w:rsidRPr="003A61DD">
        <w:rPr>
          <w:rFonts w:ascii="Quicksand" w:hAnsi="Quicksand"/>
          <w:noProof/>
          <w:lang w:val="en-US" w:eastAsia="fr-FR"/>
        </w:rPr>
        <w:t xml:space="preserve"> </w:t>
      </w:r>
      <w:r w:rsidRPr="003A61DD">
        <w:rPr>
          <w:rFonts w:ascii="Quicksand" w:hAnsi="Quicksand"/>
          <w:lang w:val="en-US"/>
        </w:rPr>
        <w:t xml:space="preserve"> </w:t>
      </w:r>
      <w:r w:rsidR="00853D04" w:rsidRPr="003A61DD">
        <w:rPr>
          <w:rFonts w:ascii="Quicksand" w:hAnsi="Quicksand"/>
          <w:lang w:val="en-US"/>
        </w:rPr>
        <w:br w:type="page"/>
      </w:r>
    </w:p>
    <w:p w14:paraId="12792183" w14:textId="77777777" w:rsidR="004D3889" w:rsidRPr="003A61DD" w:rsidRDefault="004D3889" w:rsidP="00853D04">
      <w:pPr>
        <w:pStyle w:val="Titre1"/>
        <w:rPr>
          <w:rFonts w:ascii="Quicksand" w:hAnsi="Quicksand"/>
          <w:lang w:val="en-US"/>
        </w:rPr>
        <w:sectPr w:rsidR="004D3889" w:rsidRPr="003A61DD" w:rsidSect="004D388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type w:val="continuous"/>
          <w:pgSz w:w="16838" w:h="11906" w:orient="landscape"/>
          <w:pgMar w:top="1417" w:right="1417" w:bottom="1417" w:left="1417" w:header="708" w:footer="567" w:gutter="0"/>
          <w:cols w:space="708"/>
          <w:docGrid w:linePitch="360"/>
        </w:sectPr>
      </w:pPr>
      <w:bookmarkStart w:id="5" w:name="_Toc411164330"/>
    </w:p>
    <w:p w14:paraId="33973AF2" w14:textId="224E2C8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6" w:name="_Toc411164334"/>
      <w:bookmarkStart w:id="7" w:name="_Toc118639644"/>
      <w:bookmarkEnd w:id="5"/>
      <w:r w:rsidRPr="00462220">
        <w:rPr>
          <w:rFonts w:ascii="Taviraj" w:hAnsi="Taviraj" w:cs="Taviraj"/>
          <w:color w:val="2E3653"/>
        </w:rPr>
        <w:lastRenderedPageBreak/>
        <w:t>Contexte de l’étude</w:t>
      </w:r>
      <w:bookmarkEnd w:id="6"/>
      <w:bookmarkEnd w:id="7"/>
    </w:p>
    <w:p w14:paraId="74580025" w14:textId="55480E44" w:rsidR="003A61DD" w:rsidRPr="004211B7" w:rsidRDefault="003A61DD" w:rsidP="003A61DD">
      <w:pPr>
        <w:spacing w:line="240" w:lineRule="auto"/>
        <w:rPr>
          <w:rFonts w:ascii="Quicksand" w:hAnsi="Quicksand"/>
          <w:iCs/>
          <w:sz w:val="22"/>
          <w:szCs w:val="22"/>
        </w:rPr>
      </w:pPr>
      <w:r w:rsidRPr="004211B7">
        <w:rPr>
          <w:rFonts w:ascii="Quicksand" w:hAnsi="Quicksand"/>
          <w:iCs/>
          <w:sz w:val="22"/>
          <w:szCs w:val="22"/>
        </w:rPr>
        <w:t>{{</w:t>
      </w:r>
      <w:proofErr w:type="spellStart"/>
      <w:r w:rsidR="00FE6192">
        <w:rPr>
          <w:rFonts w:ascii="Quicksand" w:hAnsi="Quicksand"/>
          <w:iCs/>
          <w:sz w:val="22"/>
          <w:szCs w:val="22"/>
        </w:rPr>
        <w:t>etude</w:t>
      </w:r>
      <w:r w:rsidRPr="004211B7">
        <w:rPr>
          <w:rFonts w:ascii="Quicksand" w:hAnsi="Quicksand"/>
          <w:iCs/>
          <w:sz w:val="22"/>
          <w:szCs w:val="22"/>
        </w:rPr>
        <w:t>.</w:t>
      </w:r>
      <w:r w:rsidR="00FE6192">
        <w:rPr>
          <w:rFonts w:ascii="Quicksand" w:hAnsi="Quicksand"/>
          <w:iCs/>
          <w:sz w:val="22"/>
          <w:szCs w:val="22"/>
        </w:rPr>
        <w:t>contexte</w:t>
      </w:r>
      <w:proofErr w:type="spellEnd"/>
      <w:r w:rsidRPr="004211B7">
        <w:rPr>
          <w:rFonts w:ascii="Quicksand" w:hAnsi="Quicksand"/>
          <w:iCs/>
          <w:sz w:val="22"/>
          <w:szCs w:val="22"/>
        </w:rPr>
        <w:t>}}</w:t>
      </w:r>
    </w:p>
    <w:p w14:paraId="3096768D" w14:textId="77777777" w:rsidR="00BC6D5B" w:rsidRPr="001C401D" w:rsidRDefault="00BC6D5B" w:rsidP="000B464C">
      <w:pPr>
        <w:pStyle w:val="Citationintense"/>
        <w:rPr>
          <w:rFonts w:ascii="Quicksand" w:hAnsi="Quicksand"/>
        </w:rPr>
      </w:pPr>
      <w:r w:rsidRPr="001C401D">
        <w:rPr>
          <w:rFonts w:ascii="Quicksand" w:hAnsi="Quicksand"/>
        </w:rPr>
        <w:t>Problématique :</w:t>
      </w:r>
    </w:p>
    <w:p w14:paraId="174EC057" w14:textId="425B3888" w:rsidR="00BC6D5B" w:rsidRPr="00EB2B95" w:rsidRDefault="003A61DD" w:rsidP="00BC6D5B">
      <w:pPr>
        <w:jc w:val="center"/>
        <w:rPr>
          <w:rStyle w:val="lev"/>
          <w:rFonts w:ascii="Quicksand" w:hAnsi="Quicksand"/>
          <w:szCs w:val="20"/>
        </w:rPr>
      </w:pPr>
      <w:r>
        <w:rPr>
          <w:rStyle w:val="lev"/>
          <w:rFonts w:ascii="Quicksand" w:hAnsi="Quicksand"/>
          <w:szCs w:val="20"/>
        </w:rPr>
        <w:t>{{</w:t>
      </w:r>
      <w:proofErr w:type="spellStart"/>
      <w:r>
        <w:rPr>
          <w:rStyle w:val="lev"/>
          <w:rFonts w:ascii="Quicksand" w:hAnsi="Quicksand"/>
          <w:szCs w:val="20"/>
        </w:rPr>
        <w:t>etude.problematique</w:t>
      </w:r>
      <w:proofErr w:type="spellEnd"/>
      <w:r>
        <w:rPr>
          <w:rStyle w:val="lev"/>
          <w:rFonts w:ascii="Quicksand" w:hAnsi="Quicksand"/>
          <w:szCs w:val="20"/>
        </w:rPr>
        <w:t>}}</w:t>
      </w:r>
    </w:p>
    <w:p w14:paraId="43357729" w14:textId="30C51805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bookmarkStart w:id="8" w:name="_Toc411164335"/>
      <w:bookmarkStart w:id="9" w:name="_Toc118639645"/>
      <w:r w:rsidRPr="00462220">
        <w:rPr>
          <w:rFonts w:ascii="Taviraj" w:hAnsi="Taviraj" w:cs="Taviraj"/>
          <w:color w:val="2E3653"/>
        </w:rPr>
        <w:t>Objectifs d</w:t>
      </w:r>
      <w:r w:rsidR="00CE6304">
        <w:rPr>
          <w:rFonts w:ascii="Taviraj" w:hAnsi="Taviraj" w:cs="Taviraj"/>
          <w:color w:val="2E3653"/>
        </w:rPr>
        <w:t>u Bon de Commande</w:t>
      </w:r>
      <w:bookmarkEnd w:id="8"/>
      <w:bookmarkEnd w:id="9"/>
    </w:p>
    <w:p w14:paraId="2B49DF27" w14:textId="17947295" w:rsidR="003A61DD" w:rsidRPr="004211B7" w:rsidRDefault="003A61DD" w:rsidP="003A61DD">
      <w:pPr>
        <w:rPr>
          <w:rFonts w:ascii="Quicksand" w:hAnsi="Quicksand"/>
          <w:sz w:val="22"/>
          <w:szCs w:val="22"/>
        </w:rPr>
      </w:pPr>
      <w:bookmarkStart w:id="10" w:name="_Toc411164336"/>
      <w:bookmarkStart w:id="11" w:name="_Toc118639646"/>
      <w:r w:rsidRPr="004211B7">
        <w:rPr>
          <w:rFonts w:ascii="Quicksand" w:hAnsi="Quicksand"/>
          <w:sz w:val="22"/>
          <w:szCs w:val="22"/>
        </w:rPr>
        <w:t xml:space="preserve">{{ </w:t>
      </w:r>
      <w:proofErr w:type="spellStart"/>
      <w:r>
        <w:rPr>
          <w:rFonts w:ascii="Quicksand" w:hAnsi="Quicksand"/>
          <w:sz w:val="22"/>
          <w:szCs w:val="22"/>
        </w:rPr>
        <w:t>bon</w:t>
      </w:r>
      <w:r w:rsidRPr="004211B7">
        <w:rPr>
          <w:rFonts w:ascii="Quicksand" w:hAnsi="Quicksand"/>
          <w:sz w:val="22"/>
          <w:szCs w:val="22"/>
        </w:rPr>
        <w:t>.objectifs</w:t>
      </w:r>
      <w:proofErr w:type="spellEnd"/>
      <w:r w:rsidRPr="004211B7">
        <w:rPr>
          <w:rFonts w:ascii="Quicksand" w:hAnsi="Quicksand"/>
          <w:sz w:val="22"/>
          <w:szCs w:val="22"/>
        </w:rPr>
        <w:t xml:space="preserve"> }}</w:t>
      </w:r>
    </w:p>
    <w:p w14:paraId="1DD6296F" w14:textId="322B2304" w:rsidR="00853D04" w:rsidRPr="00462220" w:rsidRDefault="00853D04" w:rsidP="00853D04">
      <w:pPr>
        <w:pStyle w:val="Titre1"/>
        <w:rPr>
          <w:rFonts w:ascii="Taviraj" w:hAnsi="Taviraj" w:cs="Taviraj"/>
          <w:color w:val="2E3653"/>
        </w:rPr>
      </w:pPr>
      <w:r w:rsidRPr="00462220">
        <w:rPr>
          <w:rFonts w:ascii="Taviraj" w:hAnsi="Taviraj" w:cs="Taviraj"/>
          <w:color w:val="2E3653"/>
        </w:rPr>
        <w:t>Cahier des charges</w:t>
      </w:r>
      <w:bookmarkEnd w:id="10"/>
      <w:bookmarkEnd w:id="11"/>
    </w:p>
    <w:p w14:paraId="640FD157" w14:textId="54621D7B" w:rsidR="003A61DD" w:rsidRPr="00CF7A4B" w:rsidRDefault="003A61DD" w:rsidP="003A61DD">
      <w:pPr>
        <w:spacing w:line="240" w:lineRule="auto"/>
        <w:rPr>
          <w:rFonts w:ascii="Quicksand" w:hAnsi="Quicksand"/>
          <w:sz w:val="11"/>
          <w:szCs w:val="11"/>
        </w:rPr>
      </w:pPr>
      <w:r w:rsidRPr="00462220">
        <w:rPr>
          <w:rFonts w:ascii="Quicksand" w:hAnsi="Quicksand"/>
          <w:sz w:val="22"/>
          <w:szCs w:val="22"/>
        </w:rPr>
        <w:t>Les livrables attendus sont :</w:t>
      </w:r>
      <w:r>
        <w:rPr>
          <w:rFonts w:ascii="Quicksand" w:hAnsi="Quicksand"/>
          <w:sz w:val="22"/>
          <w:szCs w:val="22"/>
        </w:rPr>
        <w:t xml:space="preserve"> </w:t>
      </w:r>
      <w:r w:rsidRPr="00CF7A4B">
        <w:rPr>
          <w:rFonts w:ascii="Quicksand" w:hAnsi="Quicksand"/>
          <w:sz w:val="11"/>
          <w:szCs w:val="11"/>
        </w:rPr>
        <w:t xml:space="preserve">{% for key, value in </w:t>
      </w:r>
      <w:proofErr w:type="spellStart"/>
      <w:r w:rsidR="006417B5">
        <w:rPr>
          <w:rFonts w:ascii="Quicksand" w:hAnsi="Quicksand"/>
          <w:sz w:val="11"/>
          <w:szCs w:val="11"/>
        </w:rPr>
        <w:t>bon</w:t>
      </w:r>
      <w:r w:rsidRPr="00CF7A4B">
        <w:rPr>
          <w:rFonts w:ascii="Quicksand" w:hAnsi="Quicksand"/>
          <w:sz w:val="11"/>
          <w:szCs w:val="11"/>
        </w:rPr>
        <w:t>.cahier_des_charges.items</w:t>
      </w:r>
      <w:proofErr w:type="spellEnd"/>
      <w:r w:rsidR="00F03D2E">
        <w:rPr>
          <w:rFonts w:ascii="Quicksand" w:hAnsi="Quicksand"/>
          <w:sz w:val="11"/>
          <w:szCs w:val="11"/>
        </w:rPr>
        <w:t>()</w:t>
      </w:r>
      <w:r w:rsidRPr="00CF7A4B">
        <w:rPr>
          <w:rFonts w:ascii="Quicksand" w:hAnsi="Quicksand"/>
          <w:sz w:val="11"/>
          <w:szCs w:val="11"/>
        </w:rPr>
        <w:t xml:space="preserve"> %}</w:t>
      </w:r>
    </w:p>
    <w:p w14:paraId="1A480B7B" w14:textId="77777777" w:rsidR="0076568A" w:rsidRPr="0076568A" w:rsidRDefault="003A61DD" w:rsidP="003A61DD">
      <w:pPr>
        <w:pStyle w:val="Paragraphedeliste"/>
        <w:numPr>
          <w:ilvl w:val="0"/>
          <w:numId w:val="2"/>
        </w:numPr>
        <w:spacing w:line="240" w:lineRule="auto"/>
        <w:rPr>
          <w:rFonts w:ascii="Quicksand" w:hAnsi="Quicksand"/>
          <w:sz w:val="22"/>
          <w:szCs w:val="22"/>
        </w:rPr>
      </w:pPr>
      <w:r>
        <w:rPr>
          <w:rFonts w:ascii="Quicksand" w:hAnsi="Quicksand"/>
          <w:sz w:val="22"/>
          <w:szCs w:val="22"/>
        </w:rPr>
        <w:t>{{ value }}</w:t>
      </w:r>
      <w:r w:rsidRPr="0076568A">
        <w:rPr>
          <w:rFonts w:ascii="Quicksand" w:hAnsi="Quicksand"/>
          <w:sz w:val="11"/>
          <w:szCs w:val="11"/>
        </w:rPr>
        <w:t xml:space="preserve">{% </w:t>
      </w:r>
      <w:proofErr w:type="spellStart"/>
      <w:r w:rsidRPr="0076568A">
        <w:rPr>
          <w:rFonts w:ascii="Quicksand" w:hAnsi="Quicksand"/>
          <w:sz w:val="11"/>
          <w:szCs w:val="11"/>
        </w:rPr>
        <w:t>end</w:t>
      </w:r>
      <w:r w:rsidR="00EF7355" w:rsidRPr="0076568A">
        <w:rPr>
          <w:rFonts w:ascii="Quicksand" w:hAnsi="Quicksand"/>
          <w:sz w:val="11"/>
          <w:szCs w:val="11"/>
        </w:rPr>
        <w:t>for</w:t>
      </w:r>
      <w:proofErr w:type="spellEnd"/>
      <w:r w:rsidRPr="0076568A">
        <w:rPr>
          <w:rFonts w:ascii="Quicksand" w:hAnsi="Quicksand"/>
          <w:sz w:val="11"/>
          <w:szCs w:val="11"/>
        </w:rPr>
        <w:t xml:space="preserve"> %}</w:t>
      </w:r>
    </w:p>
    <w:p w14:paraId="7B259218" w14:textId="6E74DAFA" w:rsidR="003A61DD" w:rsidRPr="0076568A" w:rsidRDefault="003A61DD" w:rsidP="0076568A">
      <w:pPr>
        <w:spacing w:line="240" w:lineRule="auto"/>
        <w:rPr>
          <w:rFonts w:ascii="Quicksand" w:hAnsi="Quicksand"/>
          <w:sz w:val="22"/>
          <w:szCs w:val="22"/>
        </w:rPr>
      </w:pPr>
      <w:r w:rsidRPr="0076568A">
        <w:rPr>
          <w:rFonts w:ascii="Quicksand" w:hAnsi="Quicksand"/>
          <w:sz w:val="22"/>
          <w:szCs w:val="22"/>
        </w:rPr>
        <w:t>Ponts Études Projets conserve, au titre de son droit moral, la propriété des techniques et méthodes de recherche assimilables à des œuvres ou des inventions et celles-ci ne pourront faire l'objet d'aucune utilisation ou reproduction sans l'accord exprès de Ponts Études Projets.</w:t>
      </w:r>
    </w:p>
    <w:p w14:paraId="54D38019" w14:textId="50E62A9A" w:rsidR="00FE6192" w:rsidRDefault="00FE6192" w:rsidP="003A61DD">
      <w:pPr>
        <w:spacing w:line="240" w:lineRule="auto"/>
        <w:rPr>
          <w:rFonts w:ascii="Quicksand" w:hAnsi="Quicksand"/>
          <w:sz w:val="22"/>
          <w:szCs w:val="22"/>
        </w:rPr>
      </w:pPr>
    </w:p>
    <w:p w14:paraId="572D47F3" w14:textId="2B092E92" w:rsidR="00853D04" w:rsidRPr="007877A7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2" w:name="_Toc411164337"/>
      <w:bookmarkStart w:id="13" w:name="_Toc118639647"/>
      <w:r w:rsidRPr="007877A7">
        <w:rPr>
          <w:rFonts w:ascii="Taviraj" w:hAnsi="Taviraj" w:cs="Taviraj"/>
          <w:smallCaps/>
          <w:noProof/>
          <w:color w:val="7D92DF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5A55E54" wp14:editId="5DF46289">
            <wp:simplePos x="0" y="0"/>
            <wp:positionH relativeFrom="column">
              <wp:posOffset>3542180</wp:posOffset>
            </wp:positionH>
            <wp:positionV relativeFrom="paragraph">
              <wp:posOffset>-1297155</wp:posOffset>
            </wp:positionV>
            <wp:extent cx="12758420" cy="11066780"/>
            <wp:effectExtent l="0" t="0" r="5080" b="0"/>
            <wp:wrapNone/>
            <wp:docPr id="232" name="Picture 23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0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7877A7">
        <w:rPr>
          <w:rFonts w:ascii="Taviraj" w:hAnsi="Taviraj" w:cs="Taviraj"/>
          <w:color w:val="2E3653"/>
        </w:rPr>
        <w:t>Méthodologie</w:t>
      </w:r>
      <w:bookmarkEnd w:id="12"/>
      <w:bookmarkEnd w:id="13"/>
    </w:p>
    <w:p w14:paraId="7F2E121C" w14:textId="7ED9F576" w:rsidR="00853D04" w:rsidRDefault="00833B0A" w:rsidP="007877A7">
      <w:pPr>
        <w:spacing w:line="240" w:lineRule="auto"/>
        <w:rPr>
          <w:rFonts w:ascii="Quicksand" w:hAnsi="Quicksand"/>
          <w:sz w:val="22"/>
          <w:szCs w:val="22"/>
        </w:rPr>
      </w:pPr>
      <w:r w:rsidRPr="007877A7">
        <w:rPr>
          <w:rFonts w:ascii="Quicksand" w:hAnsi="Quicksand"/>
          <w:sz w:val="22"/>
          <w:szCs w:val="22"/>
        </w:rPr>
        <w:t xml:space="preserve">Conformément au Cahier des Charges, la mission sera découpée en </w:t>
      </w:r>
      <w:r w:rsidR="00422336">
        <w:rPr>
          <w:rFonts w:ascii="Quicksand" w:hAnsi="Quicksand"/>
          <w:sz w:val="22"/>
          <w:szCs w:val="22"/>
        </w:rPr>
        <w:t>{{</w:t>
      </w:r>
      <w:proofErr w:type="spellStart"/>
      <w:r w:rsidRPr="007877A7">
        <w:rPr>
          <w:rFonts w:ascii="Quicksand" w:hAnsi="Quicksand"/>
          <w:sz w:val="22"/>
          <w:szCs w:val="22"/>
        </w:rPr>
        <w:t>nombre_phases</w:t>
      </w:r>
      <w:proofErr w:type="spellEnd"/>
      <w:r w:rsidRPr="007877A7">
        <w:rPr>
          <w:rFonts w:ascii="Quicksand" w:hAnsi="Quicksand"/>
          <w:sz w:val="22"/>
          <w:szCs w:val="22"/>
        </w:rPr>
        <w:t>}</w:t>
      </w:r>
      <w:r w:rsidR="00422336">
        <w:rPr>
          <w:rFonts w:ascii="Quicksand" w:hAnsi="Quicksand"/>
          <w:sz w:val="22"/>
          <w:szCs w:val="22"/>
        </w:rPr>
        <w:t>}</w:t>
      </w:r>
      <w:r w:rsidRPr="007877A7">
        <w:rPr>
          <w:rFonts w:ascii="Quicksand" w:hAnsi="Quicksand"/>
          <w:sz w:val="22"/>
          <w:szCs w:val="22"/>
        </w:rPr>
        <w:t xml:space="preserve"> phases principales détaillées dans les paragraphes suivants. Si une phase devait s’avérer plus longue que prévue, elle fera l’objet d’un avenant.</w:t>
      </w:r>
    </w:p>
    <w:p w14:paraId="417D1976" w14:textId="2B2B41D8" w:rsidR="003A61DD" w:rsidRPr="00001628" w:rsidRDefault="00C07E72" w:rsidP="003A61DD">
      <w:pPr>
        <w:pStyle w:val="Titre2"/>
        <w:spacing w:line="360" w:lineRule="auto"/>
        <w:rPr>
          <w:rFonts w:ascii="Quicksand" w:hAnsi="Quicksand"/>
          <w:sz w:val="16"/>
          <w:szCs w:val="16"/>
          <w:lang w:val="en-US"/>
        </w:rPr>
      </w:pPr>
      <w:r>
        <w:rPr>
          <w:rFonts w:ascii="Quicksand" w:hAnsi="Quicksand"/>
          <w:sz w:val="16"/>
          <w:szCs w:val="16"/>
          <w:lang w:val="en-US"/>
        </w:rPr>
        <w:t xml:space="preserve">{% if phases %} </w:t>
      </w:r>
      <w:r w:rsidR="003A61DD" w:rsidRPr="00001628">
        <w:rPr>
          <w:rFonts w:ascii="Quicksand" w:hAnsi="Quicksand"/>
          <w:sz w:val="16"/>
          <w:szCs w:val="16"/>
          <w:lang w:val="en-US"/>
        </w:rPr>
        <w:t>{% for phase in phases %}</w:t>
      </w:r>
    </w:p>
    <w:p w14:paraId="77469888" w14:textId="77777777" w:rsidR="003A61DD" w:rsidRPr="006523D3" w:rsidRDefault="003A61DD" w:rsidP="003A61DD">
      <w:pPr>
        <w:pStyle w:val="Titre2"/>
        <w:spacing w:line="360" w:lineRule="auto"/>
        <w:rPr>
          <w:rFonts w:ascii="Quicksand" w:hAnsi="Quicksand"/>
          <w:lang w:val="en-US"/>
        </w:rPr>
      </w:pPr>
      <w:r w:rsidRPr="006523D3">
        <w:rPr>
          <w:rFonts w:ascii="Quicksand" w:hAnsi="Quicksand"/>
          <w:lang w:val="en-US"/>
        </w:rPr>
        <w:t xml:space="preserve">Phase </w:t>
      </w:r>
      <w:r>
        <w:rPr>
          <w:rFonts w:ascii="Quicksand" w:hAnsi="Quicksand"/>
          <w:lang w:val="en-US"/>
        </w:rPr>
        <w:t xml:space="preserve">{{ </w:t>
      </w:r>
      <w:proofErr w:type="spellStart"/>
      <w:r>
        <w:rPr>
          <w:rFonts w:ascii="Quicksand" w:hAnsi="Quicksand"/>
          <w:lang w:val="en-US"/>
        </w:rPr>
        <w:t>phase.numero</w:t>
      </w:r>
      <w:proofErr w:type="spellEnd"/>
      <w:r>
        <w:rPr>
          <w:rFonts w:ascii="Quicksand" w:hAnsi="Quicksand"/>
          <w:lang w:val="en-US"/>
        </w:rPr>
        <w:t xml:space="preserve"> }}</w:t>
      </w:r>
      <w:r w:rsidRPr="006523D3">
        <w:rPr>
          <w:rFonts w:ascii="Quicksand" w:hAnsi="Quicksand"/>
          <w:lang w:val="en-US"/>
        </w:rPr>
        <w:t xml:space="preserve"> : </w:t>
      </w:r>
      <w:r>
        <w:rPr>
          <w:rFonts w:ascii="Quicksand" w:hAnsi="Quicksand"/>
          <w:lang w:val="en-US"/>
        </w:rPr>
        <w:t xml:space="preserve">{{ </w:t>
      </w:r>
      <w:proofErr w:type="spellStart"/>
      <w:r>
        <w:rPr>
          <w:rFonts w:ascii="Quicksand" w:hAnsi="Quicksand"/>
          <w:lang w:val="en-US"/>
        </w:rPr>
        <w:t>phase.titre</w:t>
      </w:r>
      <w:proofErr w:type="spellEnd"/>
      <w:r>
        <w:rPr>
          <w:rFonts w:ascii="Quicksand" w:hAnsi="Quicksand"/>
          <w:lang w:val="en-US"/>
        </w:rPr>
        <w:t> }}</w:t>
      </w:r>
    </w:p>
    <w:p w14:paraId="6A56A359" w14:textId="77777777" w:rsidR="003A61DD" w:rsidRPr="003A61DD" w:rsidRDefault="003A61DD" w:rsidP="003A61DD">
      <w:pPr>
        <w:rPr>
          <w:rFonts w:ascii="Quicksand" w:hAnsi="Quicksand"/>
          <w:sz w:val="22"/>
          <w:szCs w:val="22"/>
          <w:lang w:val="en-US"/>
        </w:rPr>
      </w:pPr>
      <w:r w:rsidRPr="003A61DD">
        <w:rPr>
          <w:rFonts w:ascii="Quicksand" w:hAnsi="Quicksand"/>
          <w:sz w:val="22"/>
          <w:szCs w:val="22"/>
          <w:lang w:val="en-US"/>
        </w:rPr>
        <w:t xml:space="preserve">{{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phase.description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}} </w:t>
      </w:r>
    </w:p>
    <w:p w14:paraId="65BFD9B5" w14:textId="77777777" w:rsidR="003A61DD" w:rsidRPr="003A61DD" w:rsidRDefault="003A61DD" w:rsidP="003A61DD">
      <w:pPr>
        <w:spacing w:line="240" w:lineRule="auto"/>
        <w:jc w:val="right"/>
        <w:rPr>
          <w:rFonts w:ascii="Quicksand" w:hAnsi="Quicksand"/>
          <w:sz w:val="22"/>
          <w:szCs w:val="22"/>
          <w:lang w:val="en-US"/>
        </w:rPr>
      </w:pPr>
      <w:r w:rsidRPr="003A61DD">
        <w:rPr>
          <w:rFonts w:ascii="Quicksand" w:hAnsi="Quicksand"/>
          <w:sz w:val="22"/>
          <w:szCs w:val="22"/>
          <w:lang w:val="en-US"/>
        </w:rPr>
        <w:t>{{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}} {% if 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 xml:space="preserve"> &gt;1 %} JEHs {% else %} JEH {% endif %} à {{</w:t>
      </w:r>
      <w:proofErr w:type="spellStart"/>
      <w:r w:rsidRPr="003A61DD">
        <w:rPr>
          <w:rFonts w:ascii="Quicksand" w:hAnsi="Quicksand"/>
          <w:sz w:val="22"/>
          <w:szCs w:val="22"/>
          <w:lang w:val="en-US"/>
        </w:rPr>
        <w:t>phase.montant_HT_par_JEH|FormatNombres</w:t>
      </w:r>
      <w:proofErr w:type="spellEnd"/>
      <w:r w:rsidRPr="003A61DD">
        <w:rPr>
          <w:rFonts w:ascii="Quicksand" w:hAnsi="Quicksand"/>
          <w:sz w:val="22"/>
          <w:szCs w:val="22"/>
          <w:lang w:val="en-US"/>
        </w:rPr>
        <w:t>}} € HT</w:t>
      </w:r>
    </w:p>
    <w:p w14:paraId="0C0FF303" w14:textId="77777777" w:rsidR="003A61DD" w:rsidRPr="003A61DD" w:rsidRDefault="003A61DD" w:rsidP="003A61DD">
      <w:pPr>
        <w:spacing w:line="240" w:lineRule="auto"/>
        <w:jc w:val="right"/>
        <w:rPr>
          <w:rFonts w:ascii="Quicksand" w:hAnsi="Quicksand"/>
          <w:b/>
          <w:i/>
          <w:sz w:val="22"/>
          <w:szCs w:val="22"/>
          <w:lang w:val="en-US"/>
        </w:rPr>
      </w:pPr>
      <w:r w:rsidRPr="003A61DD">
        <w:rPr>
          <w:rFonts w:ascii="Quicksand" w:hAnsi="Quicksand"/>
          <w:b/>
          <w:sz w:val="22"/>
          <w:szCs w:val="22"/>
          <w:lang w:val="en-US"/>
        </w:rPr>
        <w:t xml:space="preserve">Charge de travail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estimée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: {{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phase.calcul_mt_HT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>()|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FormatNombres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}} € HT ({{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}} {% if </w:t>
      </w:r>
      <w:proofErr w:type="spellStart"/>
      <w:r w:rsidRPr="003A61DD">
        <w:rPr>
          <w:rFonts w:ascii="Quicksand" w:hAnsi="Quicksand"/>
          <w:b/>
          <w:sz w:val="22"/>
          <w:szCs w:val="22"/>
          <w:lang w:val="en-US"/>
        </w:rPr>
        <w:t>phase.nb_JEH</w:t>
      </w:r>
      <w:proofErr w:type="spellEnd"/>
      <w:r w:rsidRPr="003A61DD">
        <w:rPr>
          <w:rFonts w:ascii="Quicksand" w:hAnsi="Quicksand"/>
          <w:b/>
          <w:sz w:val="22"/>
          <w:szCs w:val="22"/>
          <w:lang w:val="en-US"/>
        </w:rPr>
        <w:t xml:space="preserve"> &gt; 1 %} JEHs {% else %} JEH {% endif %})</w:t>
      </w:r>
    </w:p>
    <w:p w14:paraId="5AEA7009" w14:textId="77777777" w:rsidR="003A61DD" w:rsidRPr="003A61DD" w:rsidRDefault="003A61DD" w:rsidP="003A61DD">
      <w:pPr>
        <w:spacing w:line="240" w:lineRule="auto"/>
        <w:rPr>
          <w:rFonts w:ascii="Quicksand" w:hAnsi="Quicksand"/>
          <w:sz w:val="22"/>
          <w:szCs w:val="22"/>
          <w:lang w:val="en-US"/>
        </w:rPr>
      </w:pPr>
    </w:p>
    <w:p w14:paraId="00BB2C8D" w14:textId="0F2DD9DE" w:rsidR="00C07E72" w:rsidRPr="006C3993" w:rsidRDefault="003A61DD" w:rsidP="00C07E72">
      <w:pPr>
        <w:spacing w:line="240" w:lineRule="auto"/>
        <w:rPr>
          <w:rFonts w:ascii="Quicksand" w:hAnsi="Quicksand"/>
          <w:sz w:val="22"/>
          <w:szCs w:val="22"/>
        </w:rPr>
      </w:pPr>
      <w:r w:rsidRPr="006C3993">
        <w:rPr>
          <w:rFonts w:ascii="Quicksand" w:hAnsi="Quicksand"/>
          <w:sz w:val="22"/>
          <w:szCs w:val="22"/>
        </w:rPr>
        <w:t xml:space="preserve">{% </w:t>
      </w:r>
      <w:proofErr w:type="spellStart"/>
      <w:r w:rsidRPr="006C3993">
        <w:rPr>
          <w:rFonts w:ascii="Quicksand" w:hAnsi="Quicksand"/>
          <w:sz w:val="22"/>
          <w:szCs w:val="22"/>
        </w:rPr>
        <w:t>endfor</w:t>
      </w:r>
      <w:proofErr w:type="spellEnd"/>
      <w:r w:rsidRPr="006C3993">
        <w:rPr>
          <w:rFonts w:ascii="Quicksand" w:hAnsi="Quicksand"/>
          <w:sz w:val="22"/>
          <w:szCs w:val="22"/>
        </w:rPr>
        <w:t xml:space="preserve"> %} </w:t>
      </w:r>
      <w:r w:rsidR="00C07E72" w:rsidRPr="006C3993">
        <w:rPr>
          <w:rFonts w:ascii="Quicksand" w:hAnsi="Quicksand"/>
          <w:sz w:val="22"/>
          <w:szCs w:val="22"/>
        </w:rPr>
        <w:t xml:space="preserve">{% </w:t>
      </w:r>
      <w:proofErr w:type="spellStart"/>
      <w:r w:rsidR="00C07E72" w:rsidRPr="006C3993">
        <w:rPr>
          <w:rFonts w:ascii="Quicksand" w:hAnsi="Quicksand"/>
          <w:sz w:val="22"/>
          <w:szCs w:val="22"/>
        </w:rPr>
        <w:t>endif</w:t>
      </w:r>
      <w:proofErr w:type="spellEnd"/>
      <w:r w:rsidR="00C07E72" w:rsidRPr="006C3993">
        <w:rPr>
          <w:rFonts w:ascii="Quicksand" w:hAnsi="Quicksand"/>
          <w:sz w:val="22"/>
          <w:szCs w:val="22"/>
        </w:rPr>
        <w:t xml:space="preserve"> %} </w:t>
      </w:r>
    </w:p>
    <w:p w14:paraId="6ED90114" w14:textId="27A8D8A5" w:rsidR="003A61DD" w:rsidRPr="006C3993" w:rsidRDefault="003A61DD" w:rsidP="003A61DD">
      <w:pPr>
        <w:spacing w:line="240" w:lineRule="auto"/>
        <w:rPr>
          <w:rFonts w:ascii="Quicksand" w:hAnsi="Quicksand"/>
          <w:sz w:val="22"/>
          <w:szCs w:val="22"/>
        </w:rPr>
      </w:pPr>
    </w:p>
    <w:p w14:paraId="29111071" w14:textId="7CC7AF45" w:rsidR="002D27AA" w:rsidRPr="006C3993" w:rsidRDefault="002D27AA" w:rsidP="007877A7">
      <w:pPr>
        <w:spacing w:line="240" w:lineRule="auto"/>
        <w:jc w:val="right"/>
        <w:rPr>
          <w:rFonts w:ascii="Quicksand" w:hAnsi="Quicksand"/>
          <w:sz w:val="22"/>
          <w:szCs w:val="22"/>
          <w:highlight w:val="yellow"/>
        </w:rPr>
      </w:pPr>
    </w:p>
    <w:p w14:paraId="7BD6D32F" w14:textId="70546B37" w:rsidR="003A52FA" w:rsidRPr="003A61DD" w:rsidRDefault="003A52FA" w:rsidP="003A61DD">
      <w:pPr>
        <w:spacing w:line="240" w:lineRule="auto"/>
        <w:jc w:val="center"/>
        <w:rPr>
          <w:rFonts w:ascii="Quicksand" w:hAnsi="Quicksand"/>
          <w:b/>
          <w:i/>
          <w:sz w:val="22"/>
          <w:szCs w:val="22"/>
        </w:rPr>
        <w:sectPr w:rsidR="003A52FA" w:rsidRPr="003A61DD" w:rsidSect="00FC4BB4">
          <w:headerReference w:type="even" r:id="rId21"/>
          <w:headerReference w:type="default" r:id="rId22"/>
          <w:headerReference w:type="first" r:id="rId23"/>
          <w:type w:val="continuous"/>
          <w:pgSz w:w="16838" w:h="11906" w:orient="landscape"/>
          <w:pgMar w:top="1417" w:right="1417" w:bottom="1417" w:left="1417" w:header="708" w:footer="567" w:gutter="0"/>
          <w:cols w:num="2" w:space="708"/>
          <w:docGrid w:linePitch="360"/>
        </w:sectPr>
      </w:pPr>
    </w:p>
    <w:p w14:paraId="2C82AA68" w14:textId="6B5472A0" w:rsidR="00853D04" w:rsidRPr="003C5AD5" w:rsidRDefault="00CC76BD" w:rsidP="00853D04">
      <w:pPr>
        <w:pStyle w:val="Titre1"/>
        <w:rPr>
          <w:rFonts w:ascii="Taviraj" w:hAnsi="Taviraj" w:cs="Taviraj"/>
          <w:color w:val="2E3653"/>
          <w:sz w:val="40"/>
          <w:szCs w:val="40"/>
        </w:rPr>
      </w:pPr>
      <w:bookmarkStart w:id="14" w:name="_Toc411164338"/>
      <w:bookmarkStart w:id="15" w:name="_Toc118639648"/>
      <w:r w:rsidRPr="003C5AD5">
        <w:rPr>
          <w:rFonts w:ascii="Taviraj" w:hAnsi="Taviraj" w:cs="Taviraj"/>
          <w:smallCaps/>
          <w:noProof/>
          <w:color w:val="7D92DF"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3B862E98" wp14:editId="7D91773F">
            <wp:simplePos x="0" y="0"/>
            <wp:positionH relativeFrom="column">
              <wp:posOffset>3508861</wp:posOffset>
            </wp:positionH>
            <wp:positionV relativeFrom="paragraph">
              <wp:posOffset>-1271905</wp:posOffset>
            </wp:positionV>
            <wp:extent cx="12758420" cy="11066780"/>
            <wp:effectExtent l="0" t="0" r="5080" b="0"/>
            <wp:wrapNone/>
            <wp:docPr id="239" name="Picture 239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icture containing building&#10;&#10;Description automatically generated"/>
                    <pic:cNvPicPr/>
                  </pic:nvPicPr>
                  <pic:blipFill>
                    <a:blip r:embed="rId20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420" cy="110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D04" w:rsidRPr="003C5AD5">
        <w:rPr>
          <w:rFonts w:ascii="Taviraj" w:hAnsi="Taviraj" w:cs="Taviraj"/>
          <w:color w:val="2E3653"/>
        </w:rPr>
        <w:t>Planning de réalisation</w:t>
      </w:r>
      <w:bookmarkEnd w:id="14"/>
      <w:bookmarkEnd w:id="15"/>
    </w:p>
    <w:p w14:paraId="2BD012C0" w14:textId="2A89CF0B" w:rsidR="00833B0A" w:rsidRPr="004D39A5" w:rsidRDefault="00833B0A" w:rsidP="00853D04">
      <w:pPr>
        <w:rPr>
          <w:rFonts w:ascii="Quicksand" w:hAnsi="Quicksand"/>
          <w:sz w:val="22"/>
          <w:szCs w:val="22"/>
        </w:rPr>
      </w:pPr>
    </w:p>
    <w:p w14:paraId="686C27B7" w14:textId="1D7FEF06" w:rsidR="00853D04" w:rsidRPr="003A61DD" w:rsidRDefault="00A71A46" w:rsidP="00A71A46">
      <w:pPr>
        <w:jc w:val="center"/>
        <w:rPr>
          <w:rFonts w:ascii="Quicksand" w:hAnsi="Quicksand"/>
          <w:sz w:val="22"/>
          <w:szCs w:val="22"/>
        </w:rPr>
      </w:pPr>
      <w:r>
        <w:rPr>
          <w:rFonts w:ascii="Quicksand" w:hAnsi="Quicksand"/>
          <w:sz w:val="22"/>
          <w:szCs w:val="22"/>
        </w:rPr>
        <w:t>[TABLEAU PLANNING]</w:t>
      </w:r>
    </w:p>
    <w:p w14:paraId="2D11FD21" w14:textId="45974CDD" w:rsidR="00627F4B" w:rsidRPr="00627F4B" w:rsidRDefault="00627F4B" w:rsidP="00627F4B">
      <w:pPr>
        <w:spacing w:line="240" w:lineRule="auto"/>
        <w:rPr>
          <w:rFonts w:ascii="Quicksand" w:eastAsia="Batang" w:hAnsi="Quicksand" w:cs="Times New Roman"/>
          <w:sz w:val="22"/>
          <w:szCs w:val="22"/>
          <w:lang w:eastAsia="ko-KR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L’étude prendra fin </w:t>
      </w:r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 xml:space="preserve">{{ </w:t>
      </w:r>
      <w:proofErr w:type="spellStart"/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>bon.duree_semaine</w:t>
      </w:r>
      <w:proofErr w:type="spellEnd"/>
      <w:r w:rsidR="001F03AC">
        <w:rPr>
          <w:rFonts w:ascii="Quicksand" w:eastAsia="Batang" w:hAnsi="Quicksand" w:cs="Times New Roman"/>
          <w:sz w:val="22"/>
          <w:szCs w:val="22"/>
          <w:lang w:eastAsia="ko-KR"/>
        </w:rPr>
        <w:t>()</w:t>
      </w:r>
      <w:r w:rsidR="00A71A46">
        <w:rPr>
          <w:rFonts w:ascii="Quicksand" w:eastAsia="Batang" w:hAnsi="Quicksand" w:cs="Times New Roman"/>
          <w:sz w:val="22"/>
          <w:szCs w:val="22"/>
          <w:lang w:eastAsia="ko-KR"/>
        </w:rPr>
        <w:t xml:space="preserve"> }}</w:t>
      </w: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 xml:space="preserve"> semaines après la signature du Bon de Commande sous réserve de la fourniture des éléments éventuellement stipulés dans le Cahier des Charges par le client.</w:t>
      </w:r>
    </w:p>
    <w:p w14:paraId="633E582A" w14:textId="00ED8EDE" w:rsidR="00B457BD" w:rsidRPr="003C5AD5" w:rsidRDefault="00627F4B" w:rsidP="00627F4B">
      <w:pPr>
        <w:spacing w:line="240" w:lineRule="auto"/>
        <w:rPr>
          <w:rFonts w:ascii="Quicksand" w:hAnsi="Quicksand"/>
          <w:sz w:val="22"/>
          <w:szCs w:val="22"/>
        </w:rPr>
      </w:pPr>
      <w:r w:rsidRPr="00627F4B">
        <w:rPr>
          <w:rFonts w:ascii="Quicksand" w:eastAsia="Batang" w:hAnsi="Quicksand" w:cs="Times New Roman"/>
          <w:sz w:val="22"/>
          <w:szCs w:val="22"/>
          <w:lang w:eastAsia="ko-KR"/>
        </w:rPr>
        <w:t>Les livrables respecteront le planning prévisionnel ci-dessus sous réserve de la validation des phases préalables par le client.</w:t>
      </w:r>
    </w:p>
    <w:p w14:paraId="69C92E7A" w14:textId="77777777" w:rsidR="00833B0A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sz w:val="22"/>
          <w:szCs w:val="22"/>
        </w:rPr>
        <w:t>Le paiement s’effectuera par virement ou par chèque selon les modalités suivantes :</w:t>
      </w:r>
    </w:p>
    <w:p w14:paraId="6608FBC0" w14:textId="475A1FEF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Un acompte de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</w:t>
      </w:r>
      <w:r w:rsidR="00A71A46">
        <w:rPr>
          <w:rFonts w:ascii="Quicksand" w:hAnsi="Quicksand"/>
          <w:b/>
          <w:sz w:val="22"/>
          <w:szCs w:val="22"/>
        </w:rPr>
        <w:t>{</w:t>
      </w:r>
      <w:proofErr w:type="spellStart"/>
      <w:r w:rsidR="00A71A46">
        <w:rPr>
          <w:rFonts w:ascii="Quicksand" w:hAnsi="Quicksand"/>
          <w:b/>
          <w:sz w:val="22"/>
          <w:szCs w:val="22"/>
        </w:rPr>
        <w:t>bon.</w:t>
      </w:r>
      <w:r w:rsidRPr="003C5AD5">
        <w:rPr>
          <w:rFonts w:ascii="Quicksand" w:hAnsi="Quicksand"/>
          <w:b/>
          <w:sz w:val="22"/>
          <w:szCs w:val="22"/>
        </w:rPr>
        <w:t>acompte_pourcentage</w:t>
      </w:r>
      <w:proofErr w:type="spellEnd"/>
      <w:r w:rsidR="00A71A46">
        <w:rPr>
          <w:rFonts w:ascii="Quicksand" w:hAnsi="Quicksand"/>
          <w:b/>
          <w:sz w:val="22"/>
          <w:szCs w:val="22"/>
        </w:rPr>
        <w:t>}</w:t>
      </w:r>
      <w:r w:rsidRPr="003C5AD5">
        <w:rPr>
          <w:rFonts w:ascii="Quicksand" w:hAnsi="Quicksand"/>
          <w:b/>
          <w:sz w:val="22"/>
          <w:szCs w:val="22"/>
        </w:rPr>
        <w:t>} %</w:t>
      </w:r>
      <w:r w:rsidRPr="003C5AD5">
        <w:rPr>
          <w:rFonts w:ascii="Quicksand" w:hAnsi="Quicksand"/>
          <w:sz w:val="22"/>
          <w:szCs w:val="22"/>
        </w:rPr>
        <w:t xml:space="preserve"> du montant total de l’étude à la signature</w:t>
      </w:r>
    </w:p>
    <w:p w14:paraId="01AED124" w14:textId="43C2E6E8" w:rsidR="00833B0A" w:rsidRPr="003C5AD5" w:rsidRDefault="00833B0A" w:rsidP="003C5AD5">
      <w:pPr>
        <w:pStyle w:val="Paragraphedeliste"/>
        <w:numPr>
          <w:ilvl w:val="0"/>
          <w:numId w:val="1"/>
        </w:num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Solde à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="00FE6192">
        <w:rPr>
          <w:rFonts w:ascii="Quicksand" w:hAnsi="Quicksand"/>
          <w:b/>
          <w:sz w:val="22"/>
          <w:szCs w:val="22"/>
        </w:rPr>
        <w:t>30</w:t>
      </w:r>
      <w:r w:rsidRPr="003C5AD5">
        <w:rPr>
          <w:rFonts w:ascii="Quicksand" w:hAnsi="Quicksand"/>
          <w:b/>
          <w:sz w:val="22"/>
          <w:szCs w:val="22"/>
        </w:rPr>
        <w:t xml:space="preserve"> jours</w:t>
      </w:r>
      <w:r w:rsidRPr="003C5AD5">
        <w:rPr>
          <w:rFonts w:ascii="Quicksand" w:hAnsi="Quicksand"/>
          <w:sz w:val="22"/>
          <w:szCs w:val="22"/>
        </w:rPr>
        <w:t xml:space="preserve"> à la remise finale du livrable.</w:t>
      </w:r>
    </w:p>
    <w:p w14:paraId="2A9A0422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b/>
          <w:sz w:val="22"/>
          <w:szCs w:val="22"/>
        </w:rPr>
      </w:pPr>
    </w:p>
    <w:p w14:paraId="719D4CB7" w14:textId="77777777" w:rsidR="00434C4C" w:rsidRPr="003C5AD5" w:rsidRDefault="00434C4C" w:rsidP="003C5AD5">
      <w:pPr>
        <w:pStyle w:val="Paragraphedeliste"/>
        <w:spacing w:line="240" w:lineRule="auto"/>
        <w:rPr>
          <w:rFonts w:ascii="Quicksand" w:hAnsi="Quicksand"/>
          <w:sz w:val="22"/>
          <w:szCs w:val="22"/>
        </w:rPr>
      </w:pPr>
    </w:p>
    <w:p w14:paraId="3A94FA72" w14:textId="1EE571D5" w:rsidR="00680405" w:rsidRPr="003C5AD5" w:rsidRDefault="00833B0A" w:rsidP="003C5AD5">
      <w:pPr>
        <w:spacing w:line="240" w:lineRule="auto"/>
        <w:rPr>
          <w:rFonts w:ascii="Quicksand" w:hAnsi="Quicksand"/>
          <w:sz w:val="22"/>
          <w:szCs w:val="22"/>
        </w:rPr>
      </w:pPr>
      <w:r w:rsidRPr="003C5AD5">
        <w:rPr>
          <w:rFonts w:ascii="Quicksand" w:hAnsi="Quicksand"/>
          <w:b/>
          <w:sz w:val="22"/>
          <w:szCs w:val="22"/>
        </w:rPr>
        <w:t>Le livrable est garanti</w:t>
      </w:r>
      <w:r w:rsidR="002F7BFE">
        <w:rPr>
          <w:rFonts w:ascii="Quicksand" w:hAnsi="Quicksand"/>
          <w:b/>
          <w:sz w:val="22"/>
          <w:szCs w:val="22"/>
        </w:rPr>
        <w:t xml:space="preserve"> </w:t>
      </w:r>
      <w:r w:rsidRPr="003C5AD5">
        <w:rPr>
          <w:rFonts w:ascii="Quicksand" w:hAnsi="Quicksand"/>
          <w:b/>
          <w:sz w:val="22"/>
          <w:szCs w:val="22"/>
        </w:rPr>
        <w:t>{</w:t>
      </w:r>
      <w:r w:rsidR="00FE6192">
        <w:rPr>
          <w:rFonts w:ascii="Quicksand" w:hAnsi="Quicksand"/>
          <w:b/>
          <w:sz w:val="22"/>
          <w:szCs w:val="22"/>
        </w:rPr>
        <w:t>{</w:t>
      </w:r>
      <w:proofErr w:type="spellStart"/>
      <w:r w:rsidR="00A71A46">
        <w:rPr>
          <w:rFonts w:ascii="Quicksand" w:hAnsi="Quicksand"/>
          <w:b/>
          <w:sz w:val="22"/>
          <w:szCs w:val="22"/>
        </w:rPr>
        <w:t>bon</w:t>
      </w:r>
      <w:r w:rsidR="00FE6192">
        <w:rPr>
          <w:rFonts w:ascii="Quicksand" w:hAnsi="Quicksand"/>
          <w:b/>
          <w:sz w:val="22"/>
          <w:szCs w:val="22"/>
        </w:rPr>
        <w:t>.</w:t>
      </w:r>
      <w:r w:rsidRPr="003C5AD5">
        <w:rPr>
          <w:rFonts w:ascii="Quicksand" w:hAnsi="Quicksand"/>
          <w:b/>
          <w:sz w:val="22"/>
          <w:szCs w:val="22"/>
        </w:rPr>
        <w:t>periode_</w:t>
      </w:r>
      <w:r w:rsidR="00FE6192">
        <w:rPr>
          <w:rFonts w:ascii="Quicksand" w:hAnsi="Quicksand"/>
          <w:b/>
          <w:sz w:val="22"/>
          <w:szCs w:val="22"/>
        </w:rPr>
        <w:t>de_</w:t>
      </w:r>
      <w:r w:rsidRPr="003C5AD5">
        <w:rPr>
          <w:rFonts w:ascii="Quicksand" w:hAnsi="Quicksand"/>
          <w:b/>
          <w:sz w:val="22"/>
          <w:szCs w:val="22"/>
        </w:rPr>
        <w:t>garantie</w:t>
      </w:r>
      <w:proofErr w:type="spellEnd"/>
      <w:r w:rsidR="00FE6192">
        <w:rPr>
          <w:rFonts w:ascii="Quicksand" w:hAnsi="Quicksand"/>
          <w:b/>
          <w:sz w:val="22"/>
          <w:szCs w:val="22"/>
        </w:rPr>
        <w:t>}</w:t>
      </w:r>
      <w:r w:rsidRPr="003C5AD5">
        <w:rPr>
          <w:rFonts w:ascii="Quicksand" w:hAnsi="Quicksand"/>
          <w:b/>
          <w:sz w:val="22"/>
          <w:szCs w:val="22"/>
        </w:rPr>
        <w:t>} jours</w:t>
      </w:r>
      <w:r w:rsidRPr="003C5AD5">
        <w:rPr>
          <w:rFonts w:ascii="Quicksand" w:hAnsi="Quicksand"/>
          <w:sz w:val="22"/>
          <w:szCs w:val="22"/>
        </w:rPr>
        <w:t xml:space="preserve"> à partir de la livraison, et ce au regard du cahier des charges.</w:t>
      </w:r>
    </w:p>
    <w:p w14:paraId="0058CBE6" w14:textId="7815D47A" w:rsidR="00680405" w:rsidRPr="004D39A5" w:rsidRDefault="00680405" w:rsidP="00680405">
      <w:pPr>
        <w:rPr>
          <w:rFonts w:ascii="Quicksand" w:hAnsi="Quicksand"/>
          <w:sz w:val="22"/>
          <w:szCs w:val="22"/>
        </w:rPr>
      </w:pPr>
      <w:r w:rsidRPr="004D39A5">
        <w:rPr>
          <w:rFonts w:ascii="Quicksand" w:hAnsi="Quicksand"/>
          <w:sz w:val="22"/>
          <w:szCs w:val="22"/>
        </w:rPr>
        <w:br w:type="page"/>
      </w:r>
    </w:p>
    <w:p w14:paraId="4CE11FD4" w14:textId="39896031" w:rsidR="003A61DD" w:rsidRPr="003A61DD" w:rsidRDefault="00853D04" w:rsidP="003A61DD">
      <w:pPr>
        <w:pStyle w:val="Titre1"/>
        <w:rPr>
          <w:rFonts w:ascii="Taviraj" w:hAnsi="Taviraj" w:cs="Taviraj"/>
          <w:color w:val="2E3653"/>
          <w:lang w:val="es-ES"/>
        </w:rPr>
      </w:pPr>
      <w:bookmarkStart w:id="16" w:name="_Toc411164339"/>
      <w:bookmarkStart w:id="17" w:name="_Toc118639649"/>
      <w:r w:rsidRPr="00DB53E6">
        <w:rPr>
          <w:rFonts w:ascii="Taviraj" w:hAnsi="Taviraj" w:cs="Taviraj"/>
          <w:color w:val="2E3653"/>
          <w:lang w:val="es-ES"/>
        </w:rPr>
        <w:lastRenderedPageBreak/>
        <w:t>Budget</w:t>
      </w:r>
      <w:bookmarkEnd w:id="16"/>
      <w:bookmarkEnd w:id="17"/>
    </w:p>
    <w:tbl>
      <w:tblPr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3"/>
        <w:gridCol w:w="1895"/>
        <w:gridCol w:w="5056"/>
        <w:gridCol w:w="4666"/>
      </w:tblGrid>
      <w:tr w:rsidR="003A61DD" w:rsidRPr="006C3993" w14:paraId="47D88726" w14:textId="77777777" w:rsidTr="00E9092F">
        <w:tc>
          <w:tcPr>
            <w:tcW w:w="6000" w:type="dxa"/>
            <w:tcBorders>
              <w:top w:val="nil"/>
              <w:left w:val="nil"/>
            </w:tcBorders>
            <w:shd w:val="clear" w:color="auto" w:fill="FFFFFF"/>
          </w:tcPr>
          <w:p w14:paraId="738EEC91" w14:textId="77777777" w:rsidR="003A61DD" w:rsidRPr="00082B09" w:rsidRDefault="003A61DD" w:rsidP="00E9092F">
            <w:pPr>
              <w:ind w:left="-454" w:right="-454"/>
              <w:rPr>
                <w:rFonts w:ascii="Quicksand" w:hAnsi="Quicksand" w:cs="Times New Roman"/>
              </w:rPr>
            </w:pPr>
          </w:p>
        </w:tc>
        <w:tc>
          <w:tcPr>
            <w:tcW w:w="1800" w:type="dxa"/>
            <w:shd w:val="clear" w:color="auto" w:fill="CACACA"/>
          </w:tcPr>
          <w:p w14:paraId="4D166DBD" w14:textId="77777777" w:rsidR="003A61DD" w:rsidRDefault="003A61DD" w:rsidP="00E9092F">
            <w:pPr>
              <w:jc w:val="center"/>
            </w:pPr>
            <w:r>
              <w:rPr>
                <w:b/>
                <w:color w:val="000000"/>
              </w:rPr>
              <w:t>JEH</w:t>
            </w:r>
          </w:p>
        </w:tc>
        <w:tc>
          <w:tcPr>
            <w:tcW w:w="1800" w:type="dxa"/>
            <w:shd w:val="clear" w:color="auto" w:fill="CACACA"/>
          </w:tcPr>
          <w:p w14:paraId="707CB743" w14:textId="77777777" w:rsidR="003A61DD" w:rsidRDefault="003A61DD" w:rsidP="00E9092F">
            <w:pPr>
              <w:jc w:val="center"/>
            </w:pPr>
            <w:r>
              <w:rPr>
                <w:b/>
                <w:color w:val="000000"/>
              </w:rPr>
              <w:t>Prix H.T. / JEH</w:t>
            </w:r>
          </w:p>
        </w:tc>
        <w:tc>
          <w:tcPr>
            <w:tcW w:w="1800" w:type="dxa"/>
            <w:shd w:val="clear" w:color="auto" w:fill="CACACA"/>
          </w:tcPr>
          <w:p w14:paraId="7B8F69BE" w14:textId="77777777" w:rsidR="003A61DD" w:rsidRPr="00510CDC" w:rsidRDefault="003A61DD" w:rsidP="00E9092F">
            <w:pPr>
              <w:jc w:val="center"/>
              <w:rPr>
                <w:lang w:val="en-US"/>
              </w:rPr>
            </w:pPr>
            <w:r w:rsidRPr="00510CDC">
              <w:rPr>
                <w:b/>
                <w:color w:val="000000"/>
                <w:lang w:val="en-US"/>
              </w:rPr>
              <w:t xml:space="preserve">Total H.T. </w:t>
            </w:r>
            <w:r w:rsidRPr="00510CDC">
              <w:rPr>
                <w:b/>
                <w:color w:val="000000"/>
                <w:sz w:val="10"/>
                <w:szCs w:val="10"/>
                <w:lang w:val="en-US"/>
              </w:rPr>
              <w:t>{% for phase in phases %}</w:t>
            </w:r>
          </w:p>
        </w:tc>
      </w:tr>
      <w:tr w:rsidR="003A61DD" w:rsidRPr="003A61DD" w14:paraId="2E4B13F6" w14:textId="77777777" w:rsidTr="00E9092F">
        <w:tc>
          <w:tcPr>
            <w:tcW w:w="6000" w:type="dxa"/>
            <w:gridSpan w:val="4"/>
            <w:shd w:val="clear" w:color="auto" w:fill="404040"/>
          </w:tcPr>
          <w:p w14:paraId="58C590A6" w14:textId="77777777" w:rsidR="003A61DD" w:rsidRPr="006C3993" w:rsidRDefault="003A61DD" w:rsidP="00E9092F">
            <w:r w:rsidRPr="006C3993">
              <w:rPr>
                <w:b/>
                <w:color w:val="FFFFFF"/>
              </w:rPr>
              <w:t>Phase {{</w:t>
            </w:r>
            <w:proofErr w:type="spellStart"/>
            <w:r w:rsidRPr="006C3993">
              <w:rPr>
                <w:b/>
                <w:color w:val="FFFFFF"/>
              </w:rPr>
              <w:t>phase.numero</w:t>
            </w:r>
            <w:proofErr w:type="spellEnd"/>
            <w:r w:rsidRPr="006C3993">
              <w:rPr>
                <w:b/>
                <w:color w:val="FFFFFF"/>
              </w:rPr>
              <w:t>}} – {{</w:t>
            </w:r>
            <w:proofErr w:type="spellStart"/>
            <w:r w:rsidRPr="006C3993">
              <w:rPr>
                <w:b/>
                <w:color w:val="FFFFFF"/>
              </w:rPr>
              <w:t>phase.titre</w:t>
            </w:r>
            <w:proofErr w:type="spellEnd"/>
            <w:r w:rsidRPr="006C3993">
              <w:rPr>
                <w:b/>
                <w:color w:val="FFFFFF"/>
              </w:rPr>
              <w:t>}}</w:t>
            </w:r>
          </w:p>
        </w:tc>
      </w:tr>
      <w:tr w:rsidR="003A61DD" w14:paraId="2AC1C201" w14:textId="77777777" w:rsidTr="00E9092F">
        <w:tc>
          <w:tcPr>
            <w:tcW w:w="6000" w:type="dxa"/>
            <w:shd w:val="clear" w:color="auto" w:fill="FFFFFF"/>
          </w:tcPr>
          <w:p w14:paraId="11498E2D" w14:textId="77777777" w:rsidR="003A61DD" w:rsidRPr="006C3993" w:rsidRDefault="003A61DD" w:rsidP="00E9092F"/>
        </w:tc>
        <w:tc>
          <w:tcPr>
            <w:tcW w:w="1800" w:type="dxa"/>
            <w:shd w:val="clear" w:color="auto" w:fill="FFFFFF"/>
          </w:tcPr>
          <w:p w14:paraId="4DE0049A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r>
              <w:t>phase.nb_JEH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FFFFFF"/>
          </w:tcPr>
          <w:p w14:paraId="261D60E3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r>
              <w:t>phase.montant_HT_par_JEH|FormatNombres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FFFFFF"/>
          </w:tcPr>
          <w:p w14:paraId="501AAF3E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r>
              <w:t>phase.calcul_mt_HT</w:t>
            </w:r>
            <w:proofErr w:type="spellEnd"/>
            <w:r>
              <w:t>()|</w:t>
            </w:r>
            <w:proofErr w:type="spellStart"/>
            <w:r>
              <w:t>FormatNombres</w:t>
            </w:r>
            <w:proofErr w:type="spellEnd"/>
            <w:r>
              <w:t>}}</w:t>
            </w:r>
          </w:p>
        </w:tc>
      </w:tr>
      <w:tr w:rsidR="003A61DD" w14:paraId="1C4A1ED2" w14:textId="77777777" w:rsidTr="00E9092F">
        <w:tc>
          <w:tcPr>
            <w:tcW w:w="6000" w:type="dxa"/>
            <w:shd w:val="clear" w:color="auto" w:fill="FFFFFF"/>
          </w:tcPr>
          <w:p w14:paraId="663C6A17" w14:textId="77777777" w:rsidR="003A61DD" w:rsidRDefault="003A61DD" w:rsidP="00E9092F">
            <w:r>
              <w:rPr>
                <w:b/>
                <w:color w:val="000000"/>
              </w:rPr>
              <w:t>Total phase {{</w:t>
            </w:r>
            <w:proofErr w:type="spellStart"/>
            <w:r>
              <w:rPr>
                <w:b/>
                <w:color w:val="000000"/>
              </w:rPr>
              <w:t>phase.numero</w:t>
            </w:r>
            <w:proofErr w:type="spellEnd"/>
            <w:r>
              <w:rPr>
                <w:b/>
                <w:color w:val="000000"/>
              </w:rPr>
              <w:t>}}</w:t>
            </w:r>
          </w:p>
        </w:tc>
        <w:tc>
          <w:tcPr>
            <w:tcW w:w="1800" w:type="dxa"/>
            <w:shd w:val="clear" w:color="auto" w:fill="FFFFFF"/>
          </w:tcPr>
          <w:p w14:paraId="36BEEA5E" w14:textId="77777777" w:rsidR="003A61DD" w:rsidRDefault="003A61DD" w:rsidP="00E9092F">
            <w:pPr>
              <w:jc w:val="center"/>
            </w:pPr>
            <w:r>
              <w:t>{{</w:t>
            </w:r>
            <w:proofErr w:type="spellStart"/>
            <w:r>
              <w:t>phase.nb_JEH</w:t>
            </w:r>
            <w:proofErr w:type="spellEnd"/>
            <w:r>
              <w:t>}}</w:t>
            </w:r>
          </w:p>
        </w:tc>
        <w:tc>
          <w:tcPr>
            <w:tcW w:w="1800" w:type="dxa"/>
            <w:shd w:val="clear" w:color="auto" w:fill="CACACA"/>
          </w:tcPr>
          <w:p w14:paraId="5531F535" w14:textId="77777777" w:rsidR="003A61DD" w:rsidRDefault="003A61DD" w:rsidP="00E9092F"/>
        </w:tc>
        <w:tc>
          <w:tcPr>
            <w:tcW w:w="1800" w:type="dxa"/>
            <w:shd w:val="clear" w:color="auto" w:fill="E9E9E9"/>
          </w:tcPr>
          <w:p w14:paraId="7898E305" w14:textId="77777777" w:rsidR="003A61DD" w:rsidRDefault="003A61DD" w:rsidP="00E9092F">
            <w:pPr>
              <w:jc w:val="center"/>
            </w:pPr>
            <w:r>
              <w:rPr>
                <w:b/>
                <w:color w:val="303854"/>
              </w:rPr>
              <w:t>{{</w:t>
            </w:r>
            <w:proofErr w:type="spellStart"/>
            <w:r>
              <w:rPr>
                <w:b/>
                <w:color w:val="303854"/>
              </w:rPr>
              <w:t>phase.calcul_mt_HT</w:t>
            </w:r>
            <w:proofErr w:type="spellEnd"/>
            <w:r>
              <w:rPr>
                <w:b/>
                <w:color w:val="303854"/>
              </w:rPr>
              <w:t>()|</w:t>
            </w:r>
            <w:proofErr w:type="spellStart"/>
            <w:r>
              <w:rPr>
                <w:b/>
                <w:color w:val="303854"/>
              </w:rPr>
              <w:t>FormatNombres</w:t>
            </w:r>
            <w:proofErr w:type="spellEnd"/>
            <w:r>
              <w:rPr>
                <w:b/>
                <w:color w:val="303854"/>
              </w:rPr>
              <w:t xml:space="preserve">()}} {% </w:t>
            </w:r>
            <w:proofErr w:type="spellStart"/>
            <w:r>
              <w:rPr>
                <w:b/>
                <w:color w:val="303854"/>
              </w:rPr>
              <w:t>endfor</w:t>
            </w:r>
            <w:proofErr w:type="spellEnd"/>
            <w:r>
              <w:rPr>
                <w:b/>
                <w:color w:val="303854"/>
              </w:rPr>
              <w:t xml:space="preserve"> %}</w:t>
            </w:r>
          </w:p>
        </w:tc>
      </w:tr>
    </w:tbl>
    <w:p w14:paraId="628D1642" w14:textId="77777777" w:rsidR="003A61DD" w:rsidRDefault="003A61DD" w:rsidP="003A61DD"/>
    <w:tbl>
      <w:tblPr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8"/>
        <w:gridCol w:w="3442"/>
        <w:gridCol w:w="3260"/>
      </w:tblGrid>
      <w:tr w:rsidR="003A61DD" w14:paraId="5FD825DA" w14:textId="77777777" w:rsidTr="00E9092F">
        <w:tc>
          <w:tcPr>
            <w:tcW w:w="6000" w:type="dxa"/>
            <w:shd w:val="clear" w:color="auto" w:fill="404040"/>
          </w:tcPr>
          <w:p w14:paraId="599BD61D" w14:textId="77777777" w:rsidR="003A61DD" w:rsidRPr="003E0AA0" w:rsidRDefault="003A61DD" w:rsidP="00E9092F">
            <w:pPr>
              <w:ind w:left="-454" w:right="-454"/>
              <w:rPr>
                <w:rFonts w:ascii="Quicksand" w:hAnsi="Quicksand" w:cs="Times New Roman"/>
                <w:lang w:val="es-ES_tradnl"/>
              </w:rPr>
            </w:pPr>
            <w:r w:rsidRPr="00ED3124">
              <w:rPr>
                <w:b/>
                <w:color w:val="FFFFFF"/>
                <w:lang w:val="en-US"/>
              </w:rPr>
              <w:t xml:space="preserve">To     </w:t>
            </w:r>
            <w:r>
              <w:rPr>
                <w:b/>
                <w:color w:val="FFFFFF"/>
                <w:lang w:val="en-US"/>
              </w:rPr>
              <w:t>To</w:t>
            </w:r>
            <w:r w:rsidRPr="00ED3124">
              <w:rPr>
                <w:b/>
                <w:color w:val="FFFFFF"/>
                <w:lang w:val="en-US"/>
              </w:rPr>
              <w:t>tal H.T. hors frais</w:t>
            </w:r>
          </w:p>
        </w:tc>
        <w:tc>
          <w:tcPr>
            <w:tcW w:w="1800" w:type="dxa"/>
            <w:shd w:val="clear" w:color="auto" w:fill="404040"/>
          </w:tcPr>
          <w:p w14:paraId="4A720534" w14:textId="77777777" w:rsidR="003A61DD" w:rsidRDefault="003A61DD" w:rsidP="00E9092F">
            <w:pPr>
              <w:jc w:val="center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etude.nb_JEH</w:t>
            </w:r>
            <w:proofErr w:type="spellEnd"/>
            <w:r>
              <w:rPr>
                <w:b/>
                <w:color w:val="FFFFFF"/>
              </w:rPr>
              <w:t xml:space="preserve">()}} </w:t>
            </w:r>
            <w:proofErr w:type="spellStart"/>
            <w:r>
              <w:rPr>
                <w:b/>
                <w:color w:val="FFFFFF"/>
              </w:rPr>
              <w:t>JEHs</w:t>
            </w:r>
            <w:proofErr w:type="spellEnd"/>
          </w:p>
        </w:tc>
        <w:tc>
          <w:tcPr>
            <w:tcW w:w="1800" w:type="dxa"/>
            <w:shd w:val="clear" w:color="auto" w:fill="404040"/>
          </w:tcPr>
          <w:p w14:paraId="133E8099" w14:textId="77777777" w:rsidR="003A61DD" w:rsidRDefault="003A61DD" w:rsidP="00E9092F">
            <w:pPr>
              <w:jc w:val="center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tot_HT_phase</w:t>
            </w:r>
            <w:proofErr w:type="spellEnd"/>
            <w:r>
              <w:rPr>
                <w:b/>
                <w:color w:val="FFFFFF"/>
              </w:rPr>
              <w:t>}} € HT</w:t>
            </w:r>
          </w:p>
        </w:tc>
      </w:tr>
      <w:tr w:rsidR="003A61DD" w14:paraId="55AAA5DF" w14:textId="77777777" w:rsidTr="00E9092F">
        <w:tc>
          <w:tcPr>
            <w:tcW w:w="6000" w:type="dxa"/>
            <w:shd w:val="clear" w:color="auto" w:fill="E9E9E9"/>
          </w:tcPr>
          <w:p w14:paraId="023105D9" w14:textId="77777777" w:rsidR="003A61DD" w:rsidRDefault="003A61DD" w:rsidP="00E9092F">
            <w:r>
              <w:rPr>
                <w:b/>
                <w:color w:val="000000"/>
              </w:rPr>
              <w:t>Frais</w:t>
            </w:r>
          </w:p>
        </w:tc>
        <w:tc>
          <w:tcPr>
            <w:tcW w:w="1800" w:type="dxa"/>
            <w:gridSpan w:val="2"/>
            <w:shd w:val="clear" w:color="auto" w:fill="E9E9E9"/>
          </w:tcPr>
          <w:p w14:paraId="2DBA0DA8" w14:textId="77777777" w:rsidR="003A61DD" w:rsidRDefault="003A61DD" w:rsidP="00E9092F">
            <w:pPr>
              <w:jc w:val="right"/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etude.frais_dossier|FormatNombres</w:t>
            </w:r>
            <w:proofErr w:type="spellEnd"/>
            <w:r>
              <w:rPr>
                <w:b/>
                <w:color w:val="000000"/>
              </w:rPr>
              <w:t>}} € HT</w:t>
            </w:r>
          </w:p>
        </w:tc>
      </w:tr>
      <w:tr w:rsidR="003A61DD" w14:paraId="34EEC634" w14:textId="77777777" w:rsidTr="00E9092F">
        <w:tc>
          <w:tcPr>
            <w:tcW w:w="6000" w:type="dxa"/>
            <w:gridSpan w:val="3"/>
            <w:shd w:val="clear" w:color="auto" w:fill="E9E9E9"/>
          </w:tcPr>
          <w:p w14:paraId="0EAA4391" w14:textId="77777777" w:rsidR="003A61DD" w:rsidRDefault="003A61DD" w:rsidP="00E9092F">
            <w:pPr>
              <w:jc w:val="right"/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etude.frais_dossier|ChiffreLettre</w:t>
            </w:r>
            <w:proofErr w:type="spellEnd"/>
            <w:r>
              <w:rPr>
                <w:color w:val="000000"/>
              </w:rPr>
              <w:t>}} HT</w:t>
            </w:r>
          </w:p>
        </w:tc>
      </w:tr>
      <w:tr w:rsidR="003A61DD" w14:paraId="6A2EF033" w14:textId="77777777" w:rsidTr="00E9092F">
        <w:tc>
          <w:tcPr>
            <w:tcW w:w="6000" w:type="dxa"/>
            <w:shd w:val="clear" w:color="auto" w:fill="404040"/>
          </w:tcPr>
          <w:p w14:paraId="47367907" w14:textId="77777777" w:rsidR="003A61DD" w:rsidRDefault="003A61DD" w:rsidP="00E9092F">
            <w:r>
              <w:rPr>
                <w:b/>
                <w:color w:val="FFFFFF"/>
              </w:rPr>
              <w:t>Total H.T.</w:t>
            </w:r>
          </w:p>
        </w:tc>
        <w:tc>
          <w:tcPr>
            <w:tcW w:w="1800" w:type="dxa"/>
            <w:gridSpan w:val="2"/>
            <w:shd w:val="clear" w:color="auto" w:fill="404040"/>
          </w:tcPr>
          <w:p w14:paraId="0FCDEDF8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etude.montant_HT_total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FormatNombres</w:t>
            </w:r>
            <w:proofErr w:type="spellEnd"/>
            <w:r>
              <w:rPr>
                <w:b/>
                <w:color w:val="FFFFFF"/>
              </w:rPr>
              <w:t>}} € HT</w:t>
            </w:r>
          </w:p>
        </w:tc>
      </w:tr>
      <w:tr w:rsidR="003A61DD" w14:paraId="144AC6CE" w14:textId="77777777" w:rsidTr="00E9092F">
        <w:tc>
          <w:tcPr>
            <w:tcW w:w="6000" w:type="dxa"/>
            <w:gridSpan w:val="3"/>
            <w:shd w:val="clear" w:color="auto" w:fill="404040"/>
          </w:tcPr>
          <w:p w14:paraId="25C1BBB5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etude.montant_HT_total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ChiffreLettre</w:t>
            </w:r>
            <w:proofErr w:type="spellEnd"/>
            <w:r>
              <w:rPr>
                <w:b/>
                <w:color w:val="FFFFFF"/>
              </w:rPr>
              <w:t>}} HT</w:t>
            </w:r>
          </w:p>
        </w:tc>
      </w:tr>
      <w:tr w:rsidR="003A61DD" w14:paraId="47313B1F" w14:textId="77777777" w:rsidTr="00E9092F">
        <w:tc>
          <w:tcPr>
            <w:tcW w:w="6000" w:type="dxa"/>
            <w:shd w:val="clear" w:color="auto" w:fill="E9E9E9"/>
          </w:tcPr>
          <w:p w14:paraId="13B97B38" w14:textId="77777777" w:rsidR="003A61DD" w:rsidRDefault="003A61DD" w:rsidP="00E9092F">
            <w:r>
              <w:rPr>
                <w:b/>
                <w:color w:val="000000"/>
              </w:rPr>
              <w:t>TVA (20 %)</w:t>
            </w:r>
          </w:p>
        </w:tc>
        <w:tc>
          <w:tcPr>
            <w:tcW w:w="1800" w:type="dxa"/>
            <w:gridSpan w:val="2"/>
            <w:shd w:val="clear" w:color="auto" w:fill="E9E9E9"/>
          </w:tcPr>
          <w:p w14:paraId="4DB8D787" w14:textId="77777777" w:rsidR="003A61DD" w:rsidRDefault="003A61DD" w:rsidP="00E9092F">
            <w:pPr>
              <w:jc w:val="right"/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etude.TVA</w:t>
            </w:r>
            <w:proofErr w:type="spellEnd"/>
            <w:r>
              <w:rPr>
                <w:b/>
                <w:color w:val="000000"/>
              </w:rPr>
              <w:t>()|</w:t>
            </w:r>
            <w:proofErr w:type="spellStart"/>
            <w:r>
              <w:rPr>
                <w:b/>
                <w:color w:val="000000"/>
              </w:rPr>
              <w:t>FormatNombres</w:t>
            </w:r>
            <w:proofErr w:type="spellEnd"/>
            <w:r>
              <w:rPr>
                <w:b/>
                <w:color w:val="000000"/>
              </w:rPr>
              <w:t>}} €</w:t>
            </w:r>
          </w:p>
        </w:tc>
      </w:tr>
      <w:tr w:rsidR="003A61DD" w14:paraId="2588B96E" w14:textId="77777777" w:rsidTr="00E9092F">
        <w:tc>
          <w:tcPr>
            <w:tcW w:w="6000" w:type="dxa"/>
            <w:shd w:val="clear" w:color="auto" w:fill="303854"/>
          </w:tcPr>
          <w:p w14:paraId="46B5EF60" w14:textId="77777777" w:rsidR="003A61DD" w:rsidRDefault="003A61DD" w:rsidP="00E9092F">
            <w:r>
              <w:rPr>
                <w:b/>
                <w:color w:val="FFFFFF"/>
              </w:rPr>
              <w:t>Total T.T.C.</w:t>
            </w:r>
          </w:p>
        </w:tc>
        <w:tc>
          <w:tcPr>
            <w:tcW w:w="1800" w:type="dxa"/>
            <w:gridSpan w:val="2"/>
            <w:shd w:val="clear" w:color="auto" w:fill="303854"/>
          </w:tcPr>
          <w:p w14:paraId="4CAD0AEB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etude.total_ttc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FormatNombres</w:t>
            </w:r>
            <w:proofErr w:type="spellEnd"/>
            <w:r>
              <w:rPr>
                <w:b/>
                <w:color w:val="FFFFFF"/>
              </w:rPr>
              <w:t>}} € TTC</w:t>
            </w:r>
          </w:p>
        </w:tc>
      </w:tr>
      <w:tr w:rsidR="003A61DD" w14:paraId="3E967533" w14:textId="77777777" w:rsidTr="00E9092F">
        <w:tc>
          <w:tcPr>
            <w:tcW w:w="6000" w:type="dxa"/>
            <w:gridSpan w:val="3"/>
            <w:shd w:val="clear" w:color="auto" w:fill="303854"/>
          </w:tcPr>
          <w:p w14:paraId="093E858F" w14:textId="77777777" w:rsidR="003A61DD" w:rsidRDefault="003A61DD" w:rsidP="00E9092F">
            <w:pPr>
              <w:jc w:val="right"/>
            </w:pPr>
            <w:r>
              <w:rPr>
                <w:b/>
                <w:color w:val="FFFFFF"/>
              </w:rPr>
              <w:t>{{</w:t>
            </w:r>
            <w:proofErr w:type="spellStart"/>
            <w:r>
              <w:rPr>
                <w:b/>
                <w:color w:val="FFFFFF"/>
              </w:rPr>
              <w:t>etude.total_ttc</w:t>
            </w:r>
            <w:proofErr w:type="spellEnd"/>
            <w:r>
              <w:rPr>
                <w:b/>
                <w:color w:val="FFFFFF"/>
              </w:rPr>
              <w:t>()|</w:t>
            </w:r>
            <w:proofErr w:type="spellStart"/>
            <w:r>
              <w:rPr>
                <w:b/>
                <w:color w:val="FFFFFF"/>
              </w:rPr>
              <w:t>ChiffreLettre</w:t>
            </w:r>
            <w:proofErr w:type="spellEnd"/>
            <w:r>
              <w:rPr>
                <w:b/>
                <w:color w:val="FFFFFF"/>
              </w:rPr>
              <w:t>}} TTC</w:t>
            </w:r>
          </w:p>
        </w:tc>
      </w:tr>
    </w:tbl>
    <w:p w14:paraId="30B2CD32" w14:textId="5676C743" w:rsidR="00AC0151" w:rsidRPr="003A61DD" w:rsidRDefault="00AC0151" w:rsidP="00D7446C">
      <w:pPr>
        <w:rPr>
          <w:rFonts w:ascii="Quicksand" w:hAnsi="Quicksand"/>
          <w:sz w:val="20"/>
          <w:szCs w:val="20"/>
        </w:rPr>
      </w:pPr>
    </w:p>
    <w:p w14:paraId="796E8C83" w14:textId="77777777" w:rsidR="009E4FAE" w:rsidRDefault="00AC0151" w:rsidP="009E4FAE">
      <w:pPr>
        <w:rPr>
          <w:rFonts w:ascii="Quicksand" w:hAnsi="Quicksand"/>
          <w:sz w:val="22"/>
          <w:szCs w:val="22"/>
        </w:rPr>
      </w:pPr>
      <w:r w:rsidRPr="00AC0151">
        <w:rPr>
          <w:rFonts w:ascii="Quicksand" w:hAnsi="Quicksand"/>
          <w:sz w:val="22"/>
          <w:szCs w:val="22"/>
        </w:rPr>
        <w:t>Tous les frais annexes non prévus dans le budget et engagés pour la réalisation de cette prestation sont à la charge du Client. Ils seront refacturés au réel sous réserve de validation préalable par le Client et présentation des justificatifs.</w:t>
      </w:r>
    </w:p>
    <w:p w14:paraId="349B42F2" w14:textId="77777777" w:rsidR="009E4FAE" w:rsidRDefault="009E4FAE" w:rsidP="009E4FAE">
      <w:pPr>
        <w:rPr>
          <w:rFonts w:ascii="Quicksand" w:hAnsi="Quicksand"/>
          <w:sz w:val="22"/>
          <w:szCs w:val="22"/>
        </w:rPr>
      </w:pPr>
    </w:p>
    <w:p w14:paraId="67BDCBA1" w14:textId="0DE28398" w:rsidR="00616029" w:rsidRPr="009C2B85" w:rsidRDefault="00616029" w:rsidP="009E4FAE">
      <w:pPr>
        <w:rPr>
          <w:rFonts w:ascii="Quicksand" w:hAnsi="Quicksand"/>
          <w:sz w:val="22"/>
          <w:szCs w:val="22"/>
        </w:rPr>
      </w:pPr>
      <w:r w:rsidRPr="009C2B85">
        <w:rPr>
          <w:rFonts w:ascii="Quicksand" w:hAnsi="Quicksand"/>
          <w:b/>
          <w:color w:val="242852" w:themeColor="text2"/>
          <w:sz w:val="22"/>
          <w:szCs w:val="22"/>
        </w:rPr>
        <w:t>Validité de l’offre :</w:t>
      </w:r>
      <w:r w:rsidRPr="009C2B85">
        <w:rPr>
          <w:rFonts w:ascii="Quicksand" w:hAnsi="Quicksand"/>
          <w:color w:val="242852" w:themeColor="text2"/>
          <w:sz w:val="22"/>
          <w:szCs w:val="22"/>
        </w:rPr>
        <w:t xml:space="preserve"> </w:t>
      </w:r>
      <w:r w:rsidR="00256C9F">
        <w:rPr>
          <w:rFonts w:ascii="Quicksand" w:hAnsi="Quicksand"/>
          <w:color w:val="242852" w:themeColor="text2"/>
          <w:sz w:val="22"/>
          <w:szCs w:val="22"/>
        </w:rPr>
        <w:t>1</w:t>
      </w:r>
      <w:r w:rsidR="0042706A">
        <w:rPr>
          <w:rFonts w:ascii="Quicksand" w:hAnsi="Quicksand"/>
          <w:sz w:val="22"/>
          <w:szCs w:val="22"/>
        </w:rPr>
        <w:t>5</w:t>
      </w:r>
      <w:r w:rsidRPr="009C2B85">
        <w:rPr>
          <w:rFonts w:ascii="Quicksand" w:hAnsi="Quicksand"/>
          <w:sz w:val="22"/>
          <w:szCs w:val="22"/>
        </w:rPr>
        <w:t xml:space="preserve"> </w:t>
      </w:r>
      <w:r w:rsidR="0042706A">
        <w:rPr>
          <w:rFonts w:ascii="Quicksand" w:hAnsi="Quicksand"/>
          <w:sz w:val="22"/>
          <w:szCs w:val="22"/>
        </w:rPr>
        <w:t>jours ouvrés</w:t>
      </w:r>
      <w:r w:rsidRPr="009C2B85">
        <w:rPr>
          <w:rFonts w:ascii="Quicksand" w:hAnsi="Quicksand"/>
          <w:sz w:val="22"/>
          <w:szCs w:val="22"/>
        </w:rPr>
        <w:t xml:space="preserve"> à compter de la date d’émission</w:t>
      </w:r>
    </w:p>
    <w:p w14:paraId="3B19AAC4" w14:textId="7C951BB6" w:rsidR="00D03E2B" w:rsidRPr="005F0DDE" w:rsidRDefault="00D03E2B" w:rsidP="00D03E2B">
      <w:pPr>
        <w:rPr>
          <w:rFonts w:ascii="Quicksand" w:hAnsi="Quicksand"/>
          <w:sz w:val="22"/>
          <w:szCs w:val="20"/>
        </w:rPr>
      </w:pPr>
      <w:r w:rsidRPr="005F0DDE">
        <w:rPr>
          <w:rFonts w:ascii="Quicksand" w:hAnsi="Quicksand"/>
          <w:sz w:val="22"/>
          <w:szCs w:val="20"/>
        </w:rPr>
        <w:lastRenderedPageBreak/>
        <w:t xml:space="preserve">Document comportant </w:t>
      </w:r>
      <w:r w:rsidR="00661A12">
        <w:rPr>
          <w:rFonts w:ascii="Quicksand" w:hAnsi="Quicksand"/>
          <w:sz w:val="22"/>
          <w:szCs w:val="20"/>
        </w:rPr>
        <w:t>7</w:t>
      </w:r>
      <w:r w:rsidRPr="005F0DDE">
        <w:rPr>
          <w:rFonts w:ascii="Quicksand" w:hAnsi="Quicksand"/>
          <w:sz w:val="22"/>
          <w:szCs w:val="20"/>
        </w:rPr>
        <w:t xml:space="preserve"> pages.</w:t>
      </w:r>
    </w:p>
    <w:p w14:paraId="62B9023C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p w14:paraId="041269C9" w14:textId="5170F566" w:rsidR="00863E16" w:rsidRDefault="00863E16" w:rsidP="00D03E2B">
      <w:pPr>
        <w:ind w:left="2124"/>
        <w:rPr>
          <w:rFonts w:ascii="Quicksand" w:hAnsi="Quicksand"/>
          <w:sz w:val="22"/>
          <w:szCs w:val="20"/>
        </w:rPr>
      </w:pPr>
    </w:p>
    <w:p w14:paraId="118E52FA" w14:textId="77777777" w:rsidR="009546DA" w:rsidRPr="005F0DDE" w:rsidRDefault="009546DA" w:rsidP="00D03E2B">
      <w:pPr>
        <w:ind w:left="2124"/>
        <w:rPr>
          <w:rFonts w:ascii="Quicksand" w:hAnsi="Quicksand"/>
          <w:sz w:val="22"/>
          <w:szCs w:val="20"/>
        </w:rPr>
      </w:pPr>
    </w:p>
    <w:p w14:paraId="1C11F31A" w14:textId="77777777" w:rsidR="00D03E2B" w:rsidRPr="005F0DDE" w:rsidRDefault="00D03E2B" w:rsidP="00D03E2B">
      <w:pPr>
        <w:rPr>
          <w:rFonts w:ascii="Quicksand" w:hAnsi="Quicksand"/>
          <w:sz w:val="22"/>
          <w:szCs w:val="20"/>
        </w:rPr>
      </w:pPr>
    </w:p>
    <w:tbl>
      <w:tblPr>
        <w:tblStyle w:val="Grilledutableau"/>
        <w:tblW w:w="90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8"/>
      </w:tblGrid>
      <w:tr w:rsidR="00A339B2" w:rsidRPr="005F0DDE" w14:paraId="7E5B83FA" w14:textId="77777777" w:rsidTr="00D85A3B">
        <w:trPr>
          <w:trHeight w:val="1839"/>
          <w:jc w:val="center"/>
        </w:trPr>
        <w:tc>
          <w:tcPr>
            <w:tcW w:w="4527" w:type="dxa"/>
            <w:tcBorders>
              <w:bottom w:val="single" w:sz="4" w:space="0" w:color="2E3653"/>
            </w:tcBorders>
          </w:tcPr>
          <w:p w14:paraId="03A93FCD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bookmarkStart w:id="18" w:name="p10"/>
            <w:bookmarkEnd w:id="18"/>
            <w:r w:rsidRPr="005F0DDE">
              <w:rPr>
                <w:rFonts w:ascii="Quicksand" w:hAnsi="Quicksand"/>
                <w:i/>
                <w:sz w:val="22"/>
                <w:szCs w:val="20"/>
              </w:rPr>
              <w:t>Pour {</w:t>
            </w:r>
            <w:r>
              <w:rPr>
                <w:rFonts w:ascii="Quicksand" w:hAnsi="Quicksand"/>
                <w:i/>
                <w:sz w:val="22"/>
                <w:szCs w:val="20"/>
              </w:rPr>
              <w:t>{</w:t>
            </w:r>
            <w:proofErr w:type="spellStart"/>
            <w:r w:rsidRPr="005F0DDE">
              <w:rPr>
                <w:rFonts w:ascii="Quicksand" w:hAnsi="Quicksand"/>
                <w:i/>
                <w:sz w:val="22"/>
                <w:szCs w:val="20"/>
              </w:rPr>
              <w:t>client</w:t>
            </w:r>
            <w:r>
              <w:rPr>
                <w:rFonts w:ascii="Quicksand" w:hAnsi="Quicksand"/>
                <w:i/>
                <w:sz w:val="22"/>
                <w:szCs w:val="20"/>
              </w:rPr>
              <w:t>.nom_</w:t>
            </w:r>
            <w:r w:rsidRPr="005F0DDE">
              <w:rPr>
                <w:rFonts w:ascii="Quicksand" w:hAnsi="Quicksand"/>
                <w:i/>
                <w:sz w:val="22"/>
                <w:szCs w:val="20"/>
              </w:rPr>
              <w:t>societe</w:t>
            </w:r>
            <w:proofErr w:type="spellEnd"/>
            <w:r>
              <w:rPr>
                <w:rFonts w:ascii="Quicksand" w:hAnsi="Quicksand"/>
                <w:i/>
                <w:sz w:val="22"/>
                <w:szCs w:val="20"/>
              </w:rPr>
              <w:t>}</w:t>
            </w:r>
            <w:r w:rsidRPr="005F0DDE">
              <w:rPr>
                <w:rFonts w:ascii="Quicksand" w:hAnsi="Quicksand"/>
                <w:i/>
                <w:sz w:val="22"/>
                <w:szCs w:val="20"/>
              </w:rPr>
              <w:t>}</w:t>
            </w:r>
          </w:p>
          <w:p w14:paraId="0F014908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3F5B7C2B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b/>
                <w:sz w:val="22"/>
                <w:szCs w:val="20"/>
              </w:rPr>
              <w:t>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repr_legale.titre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 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repr_legale.first_name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 {</w:t>
            </w:r>
            <w:r>
              <w:rPr>
                <w:rFonts w:ascii="Quicksand" w:hAnsi="Quicksand"/>
                <w:b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b/>
                <w:sz w:val="22"/>
                <w:szCs w:val="20"/>
              </w:rPr>
              <w:t>repr_legale.last_name</w:t>
            </w:r>
            <w:proofErr w:type="spellEnd"/>
            <w:r>
              <w:rPr>
                <w:rFonts w:ascii="Quicksand" w:hAnsi="Quicksand"/>
                <w:b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b/>
                <w:sz w:val="22"/>
                <w:szCs w:val="20"/>
              </w:rPr>
              <w:t>}</w:t>
            </w:r>
          </w:p>
          <w:p w14:paraId="33B7434E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8F00A9F" w14:textId="189DDE55" w:rsidR="00A339B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{</w:t>
            </w:r>
            <w:r>
              <w:rPr>
                <w:rFonts w:ascii="Quicksand" w:hAnsi="Quicksand"/>
                <w:sz w:val="22"/>
                <w:szCs w:val="20"/>
              </w:rPr>
              <w:t>{</w:t>
            </w:r>
            <w:proofErr w:type="spellStart"/>
            <w:r>
              <w:rPr>
                <w:rFonts w:ascii="Quicksand" w:hAnsi="Quicksand"/>
                <w:sz w:val="22"/>
                <w:szCs w:val="20"/>
              </w:rPr>
              <w:t>repr_legale.</w:t>
            </w:r>
            <w:r w:rsidRPr="005F0DDE">
              <w:rPr>
                <w:rFonts w:ascii="Quicksand" w:hAnsi="Quicksand"/>
                <w:sz w:val="22"/>
                <w:szCs w:val="20"/>
              </w:rPr>
              <w:t>fonctio</w:t>
            </w:r>
            <w:r>
              <w:rPr>
                <w:rFonts w:ascii="Quicksand" w:hAnsi="Quicksand"/>
                <w:sz w:val="22"/>
                <w:szCs w:val="20"/>
              </w:rPr>
              <w:t>n</w:t>
            </w:r>
            <w:proofErr w:type="spellEnd"/>
            <w:r>
              <w:rPr>
                <w:rFonts w:ascii="Quicksand" w:hAnsi="Quicksand"/>
                <w:sz w:val="22"/>
                <w:szCs w:val="20"/>
              </w:rPr>
              <w:t xml:space="preserve"> }</w:t>
            </w:r>
            <w:r w:rsidRPr="005F0DDE">
              <w:rPr>
                <w:rFonts w:ascii="Quicksand" w:hAnsi="Quicksand"/>
                <w:sz w:val="22"/>
                <w:szCs w:val="20"/>
              </w:rPr>
              <w:t>}</w:t>
            </w:r>
          </w:p>
        </w:tc>
        <w:tc>
          <w:tcPr>
            <w:tcW w:w="4528" w:type="dxa"/>
            <w:tcBorders>
              <w:bottom w:val="single" w:sz="4" w:space="0" w:color="2E3653"/>
            </w:tcBorders>
          </w:tcPr>
          <w:p w14:paraId="3DCCB34D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i/>
                <w:sz w:val="22"/>
                <w:szCs w:val="20"/>
              </w:rPr>
            </w:pPr>
            <w:r w:rsidRPr="005F0DDE">
              <w:rPr>
                <w:rFonts w:ascii="Quicksand" w:hAnsi="Quicksand"/>
                <w:i/>
                <w:sz w:val="22"/>
                <w:szCs w:val="20"/>
              </w:rPr>
              <w:t>Pour Ponts Études Projets</w:t>
            </w:r>
          </w:p>
          <w:p w14:paraId="71076291" w14:textId="77777777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435D4D76" w14:textId="77777777" w:rsidR="00FE6192" w:rsidRPr="00FE6192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  <w:r w:rsidRPr="00FE6192">
              <w:rPr>
                <w:rFonts w:ascii="Quicksand" w:hAnsi="Quicksand"/>
                <w:b/>
                <w:sz w:val="22"/>
                <w:szCs w:val="20"/>
              </w:rPr>
              <w:t>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president.titre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 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president.first_name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 {{</w:t>
            </w:r>
            <w:proofErr w:type="spellStart"/>
            <w:r w:rsidRPr="00FE6192">
              <w:rPr>
                <w:rFonts w:ascii="Quicksand" w:hAnsi="Quicksand"/>
                <w:b/>
                <w:sz w:val="22"/>
                <w:szCs w:val="20"/>
              </w:rPr>
              <w:t>president.last_name</w:t>
            </w:r>
            <w:proofErr w:type="spellEnd"/>
            <w:r w:rsidRPr="00FE6192">
              <w:rPr>
                <w:rFonts w:ascii="Quicksand" w:hAnsi="Quicksand"/>
                <w:b/>
                <w:sz w:val="22"/>
                <w:szCs w:val="20"/>
              </w:rPr>
              <w:t>}}</w:t>
            </w:r>
          </w:p>
          <w:p w14:paraId="6D717A36" w14:textId="77777777" w:rsidR="00FE6192" w:rsidRPr="00FE6192" w:rsidRDefault="00FE6192" w:rsidP="00FE6192">
            <w:pPr>
              <w:suppressAutoHyphens/>
              <w:jc w:val="center"/>
              <w:rPr>
                <w:rFonts w:ascii="Quicksand" w:hAnsi="Quicksand"/>
                <w:b/>
                <w:sz w:val="22"/>
                <w:szCs w:val="20"/>
              </w:rPr>
            </w:pPr>
          </w:p>
          <w:p w14:paraId="7361FA6E" w14:textId="77777777" w:rsidR="00A339B2" w:rsidRDefault="00FE6192" w:rsidP="00FE6192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  <w:r w:rsidRPr="005F0DDE">
              <w:rPr>
                <w:rFonts w:ascii="Quicksand" w:hAnsi="Quicksand"/>
                <w:sz w:val="22"/>
                <w:szCs w:val="20"/>
              </w:rPr>
              <w:t>Président</w:t>
            </w:r>
          </w:p>
          <w:p w14:paraId="1EF37EFD" w14:textId="43356B4B" w:rsidR="00FE6192" w:rsidRPr="005F0DDE" w:rsidRDefault="00FE6192" w:rsidP="00FE6192">
            <w:pPr>
              <w:suppressAutoHyphens/>
              <w:jc w:val="center"/>
              <w:rPr>
                <w:rFonts w:ascii="Quicksand" w:hAnsi="Quicksand"/>
                <w:sz w:val="22"/>
                <w:szCs w:val="20"/>
              </w:rPr>
            </w:pPr>
          </w:p>
        </w:tc>
      </w:tr>
      <w:tr w:rsidR="00A339B2" w:rsidRPr="005F0DDE" w14:paraId="5CE3AC9B" w14:textId="77777777" w:rsidTr="00D85A3B">
        <w:trPr>
          <w:trHeight w:val="1841"/>
          <w:jc w:val="center"/>
        </w:trPr>
        <w:tc>
          <w:tcPr>
            <w:tcW w:w="4527" w:type="dxa"/>
            <w:tcBorders>
              <w:top w:val="single" w:sz="4" w:space="0" w:color="2E3653"/>
            </w:tcBorders>
          </w:tcPr>
          <w:p w14:paraId="17E30662" w14:textId="77777777" w:rsidR="00A339B2" w:rsidRPr="005F0DDE" w:rsidRDefault="00A339B2" w:rsidP="001E3294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  <w:tc>
          <w:tcPr>
            <w:tcW w:w="4528" w:type="dxa"/>
            <w:tcBorders>
              <w:top w:val="single" w:sz="4" w:space="0" w:color="2E3653"/>
            </w:tcBorders>
          </w:tcPr>
          <w:p w14:paraId="7B789B1D" w14:textId="77777777" w:rsidR="00A339B2" w:rsidRPr="005F0DDE" w:rsidRDefault="00A339B2" w:rsidP="009546DA">
            <w:pPr>
              <w:suppressAutoHyphens/>
              <w:jc w:val="center"/>
              <w:rPr>
                <w:rFonts w:ascii="Quicksand" w:hAnsi="Quicksand"/>
                <w:i/>
                <w:color w:val="2E3653"/>
                <w:sz w:val="18"/>
                <w:szCs w:val="20"/>
              </w:rPr>
            </w:pPr>
            <w:r w:rsidRPr="005F0DDE">
              <w:rPr>
                <w:rFonts w:ascii="Quicksand" w:hAnsi="Quicksand"/>
                <w:i/>
                <w:color w:val="2E3653"/>
                <w:sz w:val="18"/>
                <w:szCs w:val="20"/>
              </w:rPr>
              <w:t xml:space="preserve">Signature </w:t>
            </w:r>
          </w:p>
        </w:tc>
      </w:tr>
    </w:tbl>
    <w:p w14:paraId="2561A6EE" w14:textId="7010BC2F" w:rsidR="008C76DD" w:rsidRPr="005F0DDE" w:rsidRDefault="008C76DD" w:rsidP="00853D04">
      <w:pPr>
        <w:rPr>
          <w:rFonts w:ascii="Quicksand" w:hAnsi="Quicksand"/>
          <w:i/>
          <w:sz w:val="20"/>
          <w:szCs w:val="20"/>
        </w:rPr>
      </w:pPr>
    </w:p>
    <w:sectPr w:rsidR="008C76DD" w:rsidRPr="005F0DDE" w:rsidSect="00FC4BB4">
      <w:headerReference w:type="even" r:id="rId24"/>
      <w:headerReference w:type="first" r:id="rId25"/>
      <w:pgSz w:w="16838" w:h="11906" w:orient="landscape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6D7E" w14:textId="77777777" w:rsidR="00AE43DC" w:rsidRDefault="00AE43DC" w:rsidP="00D07F4A">
      <w:pPr>
        <w:spacing w:after="0" w:line="240" w:lineRule="auto"/>
      </w:pPr>
      <w:r>
        <w:separator/>
      </w:r>
    </w:p>
  </w:endnote>
  <w:endnote w:type="continuationSeparator" w:id="0">
    <w:p w14:paraId="0B2473FD" w14:textId="77777777" w:rsidR="00AE43DC" w:rsidRDefault="00AE43DC" w:rsidP="00D0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viraj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ECBA" w14:textId="62AC87B6" w:rsidR="00012472" w:rsidRDefault="0001247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3FD4EB9" wp14:editId="3638A2FC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23" name="Rectangl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C5D89E" id="Rectangle 123" o:spid="_x0000_s1026" style="position:absolute;margin-left:-81.5pt;margin-top:-2.25pt;width:883pt;height:50.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25EA253" wp14:editId="2F60F8E1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2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57902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09D0089D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CE71C12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5EA253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left:0;text-align:left;margin-left:161.45pt;margin-top:2.2pt;width:386pt;height:32.4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" filled="f" stroked="f" strokeweight=".5pt">
              <v:textbox>
                <w:txbxContent>
                  <w:p w14:paraId="23157902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09D0089D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0CE71C12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821D" w14:textId="602CD231" w:rsidR="0096463E" w:rsidRPr="007E4601" w:rsidRDefault="007E4601" w:rsidP="007E4601">
    <w:pPr>
      <w:pStyle w:val="Pieddepage"/>
      <w:tabs>
        <w:tab w:val="clear" w:pos="9072"/>
      </w:tabs>
      <w:rPr>
        <w:color w:val="5AA2AE" w:themeColor="accent5"/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063B4429" wp14:editId="32889BC9">
              <wp:simplePos x="0" y="0"/>
              <wp:positionH relativeFrom="page">
                <wp:align>left</wp:align>
              </wp:positionH>
              <wp:positionV relativeFrom="paragraph">
                <wp:posOffset>-139700</wp:posOffset>
              </wp:positionV>
              <wp:extent cx="11214100" cy="518795"/>
              <wp:effectExtent l="0" t="0" r="25400" b="146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51879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28920" id="Rectangle 4" o:spid="_x0000_s1026" style="position:absolute;margin-left:0;margin-top:-11pt;width:883pt;height:40.85pt;z-index:-2515097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" fillcolor="#2e3653" strokecolor="#243255 [1604]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C2FD" w14:textId="139E186E" w:rsidR="0096463E" w:rsidRDefault="0096463E">
    <w:pPr>
      <w:pStyle w:val="Pieddepage"/>
    </w:pPr>
  </w:p>
  <w:p w14:paraId="62543F19" w14:textId="331BE38B" w:rsidR="0096463E" w:rsidRPr="00820E60" w:rsidRDefault="008B4AE0">
    <w:pPr>
      <w:pStyle w:val="Pieddepage"/>
      <w:rPr>
        <w:rFonts w:ascii="Roboto Lt" w:hAnsi="Roboto Lt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58BD92CF" wp14:editId="06DD7180">
              <wp:simplePos x="0" y="0"/>
              <wp:positionH relativeFrom="margin">
                <wp:posOffset>-1173480</wp:posOffset>
              </wp:positionH>
              <wp:positionV relativeFrom="paragraph">
                <wp:posOffset>258445</wp:posOffset>
              </wp:positionV>
              <wp:extent cx="11214100" cy="431800"/>
              <wp:effectExtent l="0" t="0" r="6350" b="63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18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6D1BD0" id="Rectangle 12" o:spid="_x0000_s1026" style="position:absolute;margin-left:-92.4pt;margin-top:20.35pt;width:883pt;height:3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" fillcolor="#2e3653" stroked="f" strokeweight="2pt">
              <w10:wrap anchorx="margin"/>
            </v:rect>
          </w:pict>
        </mc:Fallback>
      </mc:AlternateContent>
    </w:r>
    <w:r w:rsidR="00486E99"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65EBC824" wp14:editId="3EDBF219">
              <wp:simplePos x="0" y="0"/>
              <wp:positionH relativeFrom="margin">
                <wp:posOffset>1995170</wp:posOffset>
              </wp:positionH>
              <wp:positionV relativeFrom="paragraph">
                <wp:posOffset>269875</wp:posOffset>
              </wp:positionV>
              <wp:extent cx="4902200" cy="412115"/>
              <wp:effectExtent l="0" t="0" r="0" b="6985"/>
              <wp:wrapNone/>
              <wp:docPr id="14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EE3C9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016584EB" w14:textId="77777777" w:rsidR="00486E99" w:rsidRPr="00C52E0B" w:rsidRDefault="00486E99" w:rsidP="00486E99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EA8D841" w14:textId="77777777" w:rsidR="00486E99" w:rsidRPr="00C52E0B" w:rsidRDefault="00486E99" w:rsidP="00486E99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EBC82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57.1pt;margin-top:21.25pt;width:386pt;height:32.45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" filled="f" stroked="f" strokeweight=".5pt">
              <v:textbox>
                <w:txbxContent>
                  <w:p w14:paraId="65AEE3C9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016584EB" w14:textId="77777777" w:rsidR="00486E99" w:rsidRPr="00C52E0B" w:rsidRDefault="00486E99" w:rsidP="00486E99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2EA8D841" w14:textId="77777777" w:rsidR="00486E99" w:rsidRPr="00C52E0B" w:rsidRDefault="00486E99" w:rsidP="00486E99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4EC33AA8" w14:textId="31F3910F" w:rsidR="0096463E" w:rsidRPr="00820E60" w:rsidRDefault="00486E99" w:rsidP="003A52FA">
    <w:pPr>
      <w:pStyle w:val="Pieddepage"/>
      <w:tabs>
        <w:tab w:val="clear" w:pos="9072"/>
      </w:tabs>
      <w:jc w:val="center"/>
      <w:rPr>
        <w:rFonts w:ascii="Roboto Lt" w:hAnsi="Roboto Lt"/>
        <w:color w:val="7F8FA9" w:themeColor="accent4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B3A0276" wp14:editId="6810B786">
              <wp:simplePos x="0" y="0"/>
              <wp:positionH relativeFrom="margin">
                <wp:align>center</wp:align>
              </wp:positionH>
              <wp:positionV relativeFrom="paragraph">
                <wp:posOffset>29845</wp:posOffset>
              </wp:positionV>
              <wp:extent cx="4902200" cy="412115"/>
              <wp:effectExtent l="0" t="0" r="0" b="6985"/>
              <wp:wrapNone/>
              <wp:docPr id="25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D31A47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60A40150" w14:textId="77777777" w:rsidR="0054383E" w:rsidRPr="00C52E0B" w:rsidRDefault="0054383E" w:rsidP="0054383E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55AB0213" w14:textId="77777777" w:rsidR="00C15CAB" w:rsidRPr="00C52E0B" w:rsidRDefault="00C15CAB" w:rsidP="00C15CAB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B3A0276" id="_x0000_s1028" type="#_x0000_t202" style="position:absolute;left:0;text-align:left;margin-left:0;margin-top:2.35pt;width:386pt;height:32.4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" filled="f" stroked="f" strokeweight=".5pt">
              <v:textbox>
                <w:txbxContent>
                  <w:p w14:paraId="7FD31A47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60A40150" w14:textId="77777777" w:rsidR="0054383E" w:rsidRPr="00C52E0B" w:rsidRDefault="0054383E" w:rsidP="0054383E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55AB0213" w14:textId="77777777" w:rsidR="00C15CAB" w:rsidRPr="00C52E0B" w:rsidRDefault="00C15CAB" w:rsidP="00C15CAB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7D26" w14:textId="77777777" w:rsidR="008A4556" w:rsidRDefault="008A455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132E0030" wp14:editId="66C9DBB2">
              <wp:simplePos x="0" y="0"/>
              <wp:positionH relativeFrom="column">
                <wp:posOffset>-1035050</wp:posOffset>
              </wp:positionH>
              <wp:positionV relativeFrom="paragraph">
                <wp:posOffset>-28575</wp:posOffset>
              </wp:positionV>
              <wp:extent cx="11214100" cy="640715"/>
              <wp:effectExtent l="12700" t="12700" r="12700" b="6985"/>
              <wp:wrapNone/>
              <wp:docPr id="182" name="Rectangle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284A36D" id="Rectangle 182" o:spid="_x0000_s1026" style="position:absolute;margin-left:-81.5pt;margin-top:-2.25pt;width:883pt;height:50.4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68FE2696" wp14:editId="791B2A0C">
              <wp:simplePos x="0" y="0"/>
              <wp:positionH relativeFrom="margin">
                <wp:posOffset>2050676</wp:posOffset>
              </wp:positionH>
              <wp:positionV relativeFrom="paragraph">
                <wp:posOffset>28239</wp:posOffset>
              </wp:positionV>
              <wp:extent cx="4902200" cy="412115"/>
              <wp:effectExtent l="0" t="0" r="0" b="0"/>
              <wp:wrapNone/>
              <wp:docPr id="183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795BD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36787AAF" w14:textId="77777777" w:rsidR="008A4556" w:rsidRPr="0054383E" w:rsidRDefault="008A4556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47074B57" w14:textId="77777777" w:rsidR="008A4556" w:rsidRDefault="008A4556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FE269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61.45pt;margin-top:2.2pt;width:386pt;height:32.4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" filled="f" stroked="f" strokeweight=".5pt">
              <v:textbox>
                <w:txbxContent>
                  <w:p w14:paraId="733795BD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36787AAF" w14:textId="77777777" w:rsidR="008A4556" w:rsidRPr="0054383E" w:rsidRDefault="008A4556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47074B57" w14:textId="77777777" w:rsidR="008A4556" w:rsidRDefault="008A4556" w:rsidP="00012472"/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F47B" w14:textId="54870E85" w:rsidR="0096463E" w:rsidRPr="00820E60" w:rsidRDefault="00A01810" w:rsidP="00C15CAB">
    <w:pPr>
      <w:pStyle w:val="Pieddepage"/>
      <w:tabs>
        <w:tab w:val="clear" w:pos="9072"/>
      </w:tabs>
      <w:jc w:val="center"/>
      <w:rPr>
        <w:rFonts w:ascii="Roboto Lt" w:hAnsi="Roboto Lt"/>
      </w:rPr>
    </w:pP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6820A5D4" wp14:editId="7A35BB43">
              <wp:simplePos x="0" y="0"/>
              <wp:positionH relativeFrom="margin">
                <wp:posOffset>1995170</wp:posOffset>
              </wp:positionH>
              <wp:positionV relativeFrom="paragraph">
                <wp:posOffset>107315</wp:posOffset>
              </wp:positionV>
              <wp:extent cx="4902200" cy="412115"/>
              <wp:effectExtent l="0" t="0" r="0" b="6985"/>
              <wp:wrapNone/>
              <wp:docPr id="126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4BC8BB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16"/>
                              <w:szCs w:val="18"/>
                            </w:rPr>
                            <w:t>Ponts-Études Projets – Tous droits de reproduction réservés - 2022</w:t>
                          </w:r>
                        </w:p>
                        <w:p w14:paraId="70609183" w14:textId="77777777" w:rsidR="00012472" w:rsidRPr="00C52E0B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sur </w: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52E0B">
                            <w:rPr>
                              <w:rFonts w:ascii="Quicksand" w:hAnsi="Quicksand"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C52E0B">
                            <w:rPr>
                              <w:rFonts w:ascii="Quicksand" w:hAnsi="Quicksand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43BB37CA" w14:textId="77777777" w:rsidR="00012472" w:rsidRPr="00C52E0B" w:rsidRDefault="00012472" w:rsidP="00012472">
                          <w:pPr>
                            <w:rPr>
                              <w:rFonts w:ascii="Quicksand" w:hAnsi="Quicksa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20A5D4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57.1pt;margin-top:8.45pt;width:386pt;height:32.4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" filled="f" stroked="f" strokeweight=".5pt">
              <v:textbox>
                <w:txbxContent>
                  <w:p w14:paraId="424BC8BB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16"/>
                        <w:szCs w:val="18"/>
                      </w:rPr>
                      <w:t>Ponts-Études Projets – Tous droits de reproduction réservés - 2022</w:t>
                    </w:r>
                  </w:p>
                  <w:p w14:paraId="70609183" w14:textId="77777777" w:rsidR="00012472" w:rsidRPr="00C52E0B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</w:pP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Page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 xml:space="preserve"> sur </w: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instrText xml:space="preserve"> NUMPAGES   \* MERGEFORMAT </w:instrText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C52E0B">
                      <w:rPr>
                        <w:rFonts w:ascii="Quicksand" w:hAnsi="Quicksand"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C52E0B">
                      <w:rPr>
                        <w:rFonts w:ascii="Quicksand" w:hAnsi="Quicksand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  <w:p w14:paraId="43BB37CA" w14:textId="77777777" w:rsidR="00012472" w:rsidRPr="00C52E0B" w:rsidRDefault="00012472" w:rsidP="00012472">
                    <w:pPr>
                      <w:rPr>
                        <w:rFonts w:ascii="Quicksand" w:hAnsi="Quicksand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7F312F50" wp14:editId="254738A4">
              <wp:simplePos x="0" y="0"/>
              <wp:positionH relativeFrom="margin">
                <wp:posOffset>-1160145</wp:posOffset>
              </wp:positionH>
              <wp:positionV relativeFrom="paragraph">
                <wp:posOffset>92075</wp:posOffset>
              </wp:positionV>
              <wp:extent cx="11214100" cy="432000"/>
              <wp:effectExtent l="0" t="0" r="6350" b="6350"/>
              <wp:wrapNone/>
              <wp:docPr id="125" name="Rectangl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432000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EA500" id="Rectangle 125" o:spid="_x0000_s1026" style="position:absolute;margin-left:-91.35pt;margin-top:7.25pt;width:883pt;height:3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" fillcolor="#2e3653" stroked="f" strokeweight="2pt">
              <w10:wrap anchorx="margin"/>
            </v:rect>
          </w:pict>
        </mc:Fallback>
      </mc:AlternateContent>
    </w:r>
    <w:r w:rsidR="0067594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ACAA91" wp14:editId="08012400">
              <wp:simplePos x="0" y="0"/>
              <wp:positionH relativeFrom="margin">
                <wp:posOffset>2237105</wp:posOffset>
              </wp:positionH>
              <wp:positionV relativeFrom="paragraph">
                <wp:posOffset>90170</wp:posOffset>
              </wp:positionV>
              <wp:extent cx="4546600" cy="412115"/>
              <wp:effectExtent l="0" t="0" r="0" b="0"/>
              <wp:wrapNone/>
              <wp:docPr id="20" name="Zone de text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466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6819AA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49AD5FE8" w14:textId="77777777" w:rsidR="007847FD" w:rsidRPr="0054383E" w:rsidRDefault="007847FD" w:rsidP="007847FD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rFonts w:ascii="Times" w:hAnsi="Times"/>
                              <w:color w:val="FFFFFF" w:themeColor="background1"/>
                            </w:rPr>
                            <w:t>17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7C144118" w14:textId="77777777" w:rsidR="00C15CAB" w:rsidRDefault="00C15C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FACAA91" id="Zone de texte 20" o:spid="_x0000_s1035" type="#_x0000_t202" style="position:absolute;left:0;text-align:left;margin-left:176.15pt;margin-top:7.1pt;width:358pt;height:32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" filled="f" stroked="f" strokeweight=".5pt">
              <v:textbox>
                <w:txbxContent>
                  <w:p w14:paraId="196819AA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49AD5FE8" w14:textId="77777777" w:rsidR="007847FD" w:rsidRPr="0054383E" w:rsidRDefault="007847FD" w:rsidP="007847FD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Times" w:hAnsi="Times"/>
                        <w:color w:val="FFFFFF" w:themeColor="background1"/>
                      </w:rPr>
                      <w:t>17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7C144118" w14:textId="77777777" w:rsidR="00C15CAB" w:rsidRDefault="00C15CAB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6A0E" w14:textId="77777777" w:rsidR="00AE43DC" w:rsidRDefault="00AE43DC" w:rsidP="00D07F4A">
      <w:pPr>
        <w:spacing w:after="0" w:line="240" w:lineRule="auto"/>
      </w:pPr>
      <w:r>
        <w:separator/>
      </w:r>
    </w:p>
  </w:footnote>
  <w:footnote w:type="continuationSeparator" w:id="0">
    <w:p w14:paraId="4AB00222" w14:textId="77777777" w:rsidR="00AE43DC" w:rsidRDefault="00AE43DC" w:rsidP="00D0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A331" w14:textId="6ADAB9F5" w:rsidR="00E51D8A" w:rsidRDefault="00AE43DC">
    <w:pPr>
      <w:pStyle w:val="En-tte"/>
    </w:pPr>
    <w:r>
      <w:rPr>
        <w:noProof/>
      </w:rPr>
      <w:pict w14:anchorId="744B2B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4" o:spid="_x0000_s1026" type="#_x0000_t75" alt="" style="position:absolute;left:0;text-align:left;margin-left:0;margin-top:0;width:1047.75pt;height:907.5pt;z-index:-251526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D170" w14:textId="77777777" w:rsidR="007703EE" w:rsidRDefault="007703EE">
    <w:pPr>
      <w:pStyle w:val="En-tt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A2A2" w14:textId="77777777" w:rsidR="00190EF6" w:rsidRPr="006C3993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51424" behindDoc="0" locked="0" layoutInCell="1" allowOverlap="1" wp14:anchorId="6B49A0E1" wp14:editId="02ADD912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38" name="Picture 11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993">
      <w:rPr>
        <w:rStyle w:val="Rfrencelgre"/>
        <w:rFonts w:ascii="Quicksand" w:hAnsi="Quicksand"/>
      </w:rPr>
      <w:t xml:space="preserve">Référence : </w:t>
    </w:r>
    <w:r w:rsidRPr="006C3993">
      <w:rPr>
        <w:rStyle w:val="Rfrencelgre"/>
        <w:rFonts w:ascii="Quicksand" w:hAnsi="Quicksand"/>
        <w:smallCaps w:val="0"/>
      </w:rPr>
      <w:t>{num_AP}</w:t>
    </w:r>
  </w:p>
  <w:p w14:paraId="61E7E5B5" w14:textId="77777777" w:rsidR="00190EF6" w:rsidRPr="006C3993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6C3993">
      <w:rPr>
        <w:rStyle w:val="Rfrencelgre"/>
        <w:rFonts w:ascii="Quicksand" w:hAnsi="Quicksand"/>
        <w:smallCaps w:val="0"/>
      </w:rPr>
      <w:t>{client_societe}</w:t>
    </w:r>
  </w:p>
  <w:p w14:paraId="18644E30" w14:textId="77777777" w:rsidR="00190EF6" w:rsidRPr="00E4450E" w:rsidRDefault="00190EF6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spellStart"/>
    <w:r w:rsidRPr="00E4450E">
      <w:rPr>
        <w:rStyle w:val="Rfrencelgre"/>
        <w:rFonts w:ascii="Quicksand" w:hAnsi="Quicksand"/>
        <w:smallCaps w:val="0"/>
      </w:rPr>
      <w:t>num_etude</w:t>
    </w:r>
    <w:proofErr w:type="spellEnd"/>
    <w:r w:rsidRPr="00E4450E">
      <w:rPr>
        <w:rStyle w:val="Rfrencelgre"/>
        <w:rFonts w:ascii="Quicksand" w:hAnsi="Quicksand"/>
        <w:smallCaps w:val="0"/>
      </w:rPr>
      <w:t xml:space="preserve">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</w:t>
    </w:r>
    <w:proofErr w:type="spellStart"/>
    <w:r w:rsidRPr="00E4450E">
      <w:rPr>
        <w:rStyle w:val="Rfrencelgre"/>
        <w:rFonts w:ascii="Quicksand" w:hAnsi="Quicksand"/>
        <w:smallCaps w:val="0"/>
      </w:rPr>
      <w:t>etude_titre</w:t>
    </w:r>
    <w:proofErr w:type="spellEnd"/>
    <w:r w:rsidRPr="00E4450E">
      <w:rPr>
        <w:rStyle w:val="Rfrencelgre"/>
        <w:rFonts w:ascii="Quicksand" w:hAnsi="Quicksand"/>
        <w:smallCaps w:val="0"/>
      </w:rPr>
      <w:t>}</w:t>
    </w:r>
  </w:p>
  <w:p w14:paraId="5B183D76" w14:textId="77777777" w:rsidR="00190EF6" w:rsidRDefault="00190EF6" w:rsidP="00840B45">
    <w:pPr>
      <w:pStyle w:val="En-tte"/>
      <w:jc w:val="right"/>
      <w:rPr>
        <w:color w:val="7F8FA9" w:themeColor="accent4"/>
      </w:rPr>
    </w:pPr>
  </w:p>
  <w:p w14:paraId="4BFAB048" w14:textId="77777777" w:rsidR="00190EF6" w:rsidRPr="00840B45" w:rsidRDefault="00190EF6" w:rsidP="00840B45">
    <w:pPr>
      <w:pStyle w:val="En-tte"/>
      <w:jc w:val="right"/>
      <w:rPr>
        <w:color w:val="7F8FA9" w:themeColor="accent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F1B4" w14:textId="208488F9" w:rsidR="0096463E" w:rsidRPr="006C3993" w:rsidRDefault="00CA12E1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04672" behindDoc="0" locked="0" layoutInCell="1" allowOverlap="1" wp14:anchorId="71911420" wp14:editId="6C282B5D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6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63E" w:rsidRPr="006C3993">
      <w:rPr>
        <w:rStyle w:val="Rfrencelgre"/>
        <w:rFonts w:ascii="Quicksand" w:hAnsi="Quicksand"/>
        <w:lang w:val="en-US"/>
      </w:rPr>
      <w:t>Référence : {</w:t>
    </w:r>
    <w:r w:rsidR="003E3BEE" w:rsidRPr="006C3993">
      <w:rPr>
        <w:rStyle w:val="Rfrencelgre"/>
        <w:rFonts w:ascii="Quicksand" w:hAnsi="Quicksand"/>
        <w:lang w:val="en-US"/>
      </w:rPr>
      <w:t>{bon.ref</w:t>
    </w:r>
    <w:r w:rsidR="001F03AC" w:rsidRPr="006C3993">
      <w:rPr>
        <w:rStyle w:val="Rfrencelgre"/>
        <w:rFonts w:ascii="Quicksand" w:hAnsi="Quicksand"/>
        <w:lang w:val="en-US"/>
      </w:rPr>
      <w:t>()</w:t>
    </w:r>
    <w:r w:rsidR="003E3BEE" w:rsidRPr="006C3993">
      <w:rPr>
        <w:rStyle w:val="Rfrencelgre"/>
        <w:rFonts w:ascii="Quicksand" w:hAnsi="Quicksand"/>
        <w:lang w:val="en-US"/>
      </w:rPr>
      <w:t>}</w:t>
    </w:r>
    <w:r w:rsidR="0096463E" w:rsidRPr="006C3993">
      <w:rPr>
        <w:rStyle w:val="Rfrencelgre"/>
        <w:rFonts w:ascii="Quicksand" w:hAnsi="Quicksand"/>
        <w:lang w:val="en-US"/>
      </w:rPr>
      <w:t>}</w:t>
    </w:r>
  </w:p>
  <w:p w14:paraId="6AB86E50" w14:textId="47FF371A" w:rsidR="0096463E" w:rsidRPr="006C3993" w:rsidRDefault="0096463E" w:rsidP="00853D04">
    <w:pPr>
      <w:pStyle w:val="En-tte"/>
      <w:jc w:val="right"/>
      <w:rPr>
        <w:rStyle w:val="Rfrencelgre"/>
        <w:rFonts w:ascii="Quicksand" w:hAnsi="Quicksand"/>
        <w:lang w:val="en-US"/>
      </w:rPr>
    </w:pPr>
    <w:r w:rsidRPr="006C3993">
      <w:rPr>
        <w:rStyle w:val="Rfrencelgre"/>
        <w:rFonts w:ascii="Quicksand" w:hAnsi="Quicksand"/>
        <w:lang w:val="en-US"/>
      </w:rPr>
      <w:t>{</w:t>
    </w:r>
    <w:r w:rsidR="00A71A46" w:rsidRPr="006C3993">
      <w:rPr>
        <w:rStyle w:val="Rfrencelgre"/>
        <w:rFonts w:ascii="Quicksand" w:hAnsi="Quicksand"/>
        <w:lang w:val="en-US"/>
      </w:rPr>
      <w:t>{client.nom_societe}</w:t>
    </w:r>
    <w:r w:rsidRPr="006C3993">
      <w:rPr>
        <w:rStyle w:val="Rfrencelgre"/>
        <w:rFonts w:ascii="Quicksand" w:hAnsi="Quicksand"/>
        <w:lang w:val="en-US"/>
      </w:rPr>
      <w:t>}</w:t>
    </w:r>
  </w:p>
  <w:p w14:paraId="406CF0CB" w14:textId="42B470F1" w:rsidR="0096463E" w:rsidRPr="00E4450E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>{</w:t>
    </w:r>
    <w:r w:rsidR="00A71A46"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 w:rsidR="003E3BEE">
      <w:rPr>
        <w:rStyle w:val="Rfrencelgre"/>
        <w:rFonts w:ascii="Quicksand" w:hAnsi="Quicksand"/>
      </w:rPr>
      <w:t>.ref</w:t>
    </w:r>
    <w:proofErr w:type="spellEnd"/>
    <w:r w:rsidR="001F03AC">
      <w:rPr>
        <w:rStyle w:val="Rfrencelgre"/>
        <w:rFonts w:ascii="Quicksand" w:hAnsi="Quicksand"/>
      </w:rPr>
      <w:t>()</w:t>
    </w:r>
    <w:r w:rsidR="00A71A46"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 xml:space="preserve">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</w:t>
    </w:r>
    <w:r w:rsidR="00A71A46"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 w:rsidR="00A71A46">
      <w:rPr>
        <w:rStyle w:val="Rfrencelgre"/>
        <w:rFonts w:ascii="Quicksand" w:hAnsi="Quicksand"/>
      </w:rPr>
      <w:t>.</w:t>
    </w:r>
    <w:r w:rsidRPr="00E4450E">
      <w:rPr>
        <w:rStyle w:val="Rfrencelgre"/>
        <w:rFonts w:ascii="Quicksand" w:hAnsi="Quicksand"/>
      </w:rPr>
      <w:t>titre</w:t>
    </w:r>
    <w:proofErr w:type="spellEnd"/>
    <w:r w:rsidR="00A71A46"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>}</w:t>
    </w:r>
  </w:p>
  <w:p w14:paraId="2E5E6DA5" w14:textId="77777777" w:rsidR="0096463E" w:rsidRDefault="009646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5B25" w14:textId="2D389194" w:rsidR="0096463E" w:rsidRDefault="0050698A">
    <w:pPr>
      <w:pStyle w:val="En-tte"/>
      <w:rPr>
        <w:noProof/>
        <w:lang w:eastAsia="fr-FR"/>
      </w:rPr>
    </w:pPr>
    <w:r>
      <w:rPr>
        <w:noProof/>
        <w:lang w:eastAsia="fr-FR"/>
      </w:rPr>
      <w:drawing>
        <wp:inline distT="0" distB="0" distL="0" distR="0" wp14:anchorId="63A64E23" wp14:editId="6E35ACE2">
          <wp:extent cx="4432300" cy="1044458"/>
          <wp:effectExtent l="0" t="0" r="0" b="0"/>
          <wp:docPr id="37" name="Picture 17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Picture 9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21431" cy="1065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E4EA" w14:textId="77777777" w:rsidR="004F7D21" w:rsidRPr="006C3993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4976" behindDoc="0" locked="0" layoutInCell="1" allowOverlap="1" wp14:anchorId="1BD6809B" wp14:editId="0F10861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56" name="Picture 15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993">
      <w:rPr>
        <w:rStyle w:val="Rfrencelgre"/>
        <w:rFonts w:ascii="Roboto Lt" w:hAnsi="Roboto Lt"/>
      </w:rPr>
      <w:t xml:space="preserve">Référence : </w:t>
    </w:r>
    <w:r w:rsidRPr="006C3993">
      <w:rPr>
        <w:rStyle w:val="Rfrencelgre"/>
        <w:rFonts w:ascii="Roboto Lt" w:hAnsi="Roboto Lt"/>
        <w:smallCaps w:val="0"/>
      </w:rPr>
      <w:t>{num_AP}</w:t>
    </w:r>
  </w:p>
  <w:p w14:paraId="4461CDAF" w14:textId="77777777" w:rsidR="004F7D21" w:rsidRPr="006C3993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6C3993">
      <w:rPr>
        <w:rStyle w:val="Rfrencelgre"/>
        <w:rFonts w:ascii="Roboto Lt" w:hAnsi="Roboto Lt"/>
        <w:smallCaps w:val="0"/>
      </w:rPr>
      <w:t>{client_societe}</w:t>
    </w:r>
  </w:p>
  <w:p w14:paraId="771C82E5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spellStart"/>
    <w:r w:rsidRPr="00820E60">
      <w:rPr>
        <w:rStyle w:val="Rfrencelgre"/>
        <w:rFonts w:ascii="Roboto Lt" w:hAnsi="Roboto Lt"/>
        <w:smallCaps w:val="0"/>
      </w:rPr>
      <w:t>num_etude</w:t>
    </w:r>
    <w:proofErr w:type="spellEnd"/>
    <w:r w:rsidRPr="00820E60">
      <w:rPr>
        <w:rStyle w:val="Rfrencelgre"/>
        <w:rFonts w:ascii="Roboto Lt" w:hAnsi="Roboto Lt"/>
        <w:smallCaps w:val="0"/>
      </w:rPr>
      <w:t xml:space="preserve">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</w:t>
    </w:r>
    <w:proofErr w:type="spellStart"/>
    <w:r w:rsidRPr="00820E60">
      <w:rPr>
        <w:rStyle w:val="Rfrencelgre"/>
        <w:rFonts w:ascii="Roboto Lt" w:hAnsi="Roboto Lt"/>
        <w:smallCaps w:val="0"/>
      </w:rPr>
      <w:t>etude_titre</w:t>
    </w:r>
    <w:proofErr w:type="spellEnd"/>
    <w:r w:rsidRPr="00820E60">
      <w:rPr>
        <w:rStyle w:val="Rfrencelgre"/>
        <w:rFonts w:ascii="Roboto Lt" w:hAnsi="Roboto Lt"/>
        <w:smallCaps w:val="0"/>
      </w:rPr>
      <w:t>}</w:t>
    </w:r>
  </w:p>
  <w:p w14:paraId="58CC54AE" w14:textId="62EE72CB" w:rsidR="00E51D8A" w:rsidRDefault="0001247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CE5271E" wp14:editId="5E1A9D83">
              <wp:simplePos x="0" y="0"/>
              <wp:positionH relativeFrom="column">
                <wp:posOffset>-1903095</wp:posOffset>
              </wp:positionH>
              <wp:positionV relativeFrom="paragraph">
                <wp:posOffset>-2125980</wp:posOffset>
              </wp:positionV>
              <wp:extent cx="11214100" cy="640715"/>
              <wp:effectExtent l="12700" t="12700" r="12700" b="6985"/>
              <wp:wrapNone/>
              <wp:docPr id="121" name="Rectangl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967473" id="Rectangle 121" o:spid="_x0000_s1026" style="position:absolute;margin-left:-149.85pt;margin-top:-167.4pt;width:883pt;height:50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BSzXPr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3E198ED8" wp14:editId="7589CFA7">
              <wp:simplePos x="0" y="0"/>
              <wp:positionH relativeFrom="margin">
                <wp:posOffset>1183005</wp:posOffset>
              </wp:positionH>
              <wp:positionV relativeFrom="paragraph">
                <wp:posOffset>-2056765</wp:posOffset>
              </wp:positionV>
              <wp:extent cx="4902200" cy="412115"/>
              <wp:effectExtent l="0" t="0" r="0" b="0"/>
              <wp:wrapNone/>
              <wp:docPr id="122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485560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60034DF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20F8FF31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198ED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93.15pt;margin-top:-161.95pt;width:386pt;height:32.4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" filled="f" stroked="f" strokeweight=".5pt">
              <v:textbox>
                <w:txbxContent>
                  <w:p w14:paraId="74485560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60034DF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20F8FF31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047B839E" wp14:editId="1174F960">
              <wp:simplePos x="0" y="0"/>
              <wp:positionH relativeFrom="column">
                <wp:posOffset>-2055495</wp:posOffset>
              </wp:positionH>
              <wp:positionV relativeFrom="paragraph">
                <wp:posOffset>-2278380</wp:posOffset>
              </wp:positionV>
              <wp:extent cx="11214100" cy="640715"/>
              <wp:effectExtent l="12700" t="12700" r="12700" b="6985"/>
              <wp:wrapNone/>
              <wp:docPr id="119" name="Rectangl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6B6F9D" id="Rectangle 119" o:spid="_x0000_s1026" style="position:absolute;margin-left:-161.85pt;margin-top:-179.4pt;width:883pt;height:50.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KUp0Tv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F8F9B76" wp14:editId="534BD190">
              <wp:simplePos x="0" y="0"/>
              <wp:positionH relativeFrom="margin">
                <wp:posOffset>1030605</wp:posOffset>
              </wp:positionH>
              <wp:positionV relativeFrom="paragraph">
                <wp:posOffset>-2209165</wp:posOffset>
              </wp:positionV>
              <wp:extent cx="4902200" cy="412115"/>
              <wp:effectExtent l="0" t="0" r="0" b="0"/>
              <wp:wrapNone/>
              <wp:docPr id="120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8C1DE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2647D24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34218D78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8F9B76" id="_x0000_s1031" type="#_x0000_t202" style="position:absolute;left:0;text-align:left;margin-left:81.15pt;margin-top:-173.95pt;width:386pt;height:32.45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" filled="f" stroked="f" strokeweight=".5pt">
              <v:textbox>
                <w:txbxContent>
                  <w:p w14:paraId="588C1DE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2647D24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34218D78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0ECDCC01" wp14:editId="0817E8BB">
              <wp:simplePos x="0" y="0"/>
              <wp:positionH relativeFrom="column">
                <wp:posOffset>-2207895</wp:posOffset>
              </wp:positionH>
              <wp:positionV relativeFrom="paragraph">
                <wp:posOffset>-2430780</wp:posOffset>
              </wp:positionV>
              <wp:extent cx="11214100" cy="640715"/>
              <wp:effectExtent l="12700" t="12700" r="12700" b="6985"/>
              <wp:wrapNone/>
              <wp:docPr id="117" name="Rectangl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14100" cy="640715"/>
                      </a:xfrm>
                      <a:prstGeom prst="rect">
                        <a:avLst/>
                      </a:prstGeom>
                      <a:solidFill>
                        <a:srgbClr val="2E3653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48C626" id="Rectangle 117" o:spid="_x0000_s1026" style="position:absolute;margin-left:-173.85pt;margin-top:-191.4pt;width:883pt;height:50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" fillcolor="#2e3653" strokecolor="#243255 [1604]" strokeweight="2pt"/>
          </w:pict>
        </mc:Fallback>
      </mc:AlternateContent>
    </w:r>
    <w:r w:rsidRPr="00C15CA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8480169" wp14:editId="1D6AEAD2">
              <wp:simplePos x="0" y="0"/>
              <wp:positionH relativeFrom="margin">
                <wp:posOffset>878205</wp:posOffset>
              </wp:positionH>
              <wp:positionV relativeFrom="paragraph">
                <wp:posOffset>-2361565</wp:posOffset>
              </wp:positionV>
              <wp:extent cx="4902200" cy="412115"/>
              <wp:effectExtent l="0" t="0" r="0" b="0"/>
              <wp:wrapNone/>
              <wp:docPr id="118" name="Zone de text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2200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D1277A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  <w:szCs w:val="22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  <w:sz w:val="18"/>
                              <w:szCs w:val="20"/>
                            </w:rPr>
                            <w:t>Ponts-Études Projets – Tous droits de reproduction réservés - 2022</w:t>
                          </w:r>
                        </w:p>
                        <w:p w14:paraId="19E44871" w14:textId="77777777" w:rsidR="00012472" w:rsidRPr="0054383E" w:rsidRDefault="00012472" w:rsidP="00012472">
                          <w:pPr>
                            <w:pStyle w:val="Pieddepage"/>
                            <w:tabs>
                              <w:tab w:val="clear" w:pos="9072"/>
                            </w:tabs>
                            <w:jc w:val="center"/>
                            <w:rPr>
                              <w:rFonts w:ascii="Times" w:hAnsi="Times"/>
                              <w:color w:val="FFFFFF" w:themeColor="background1"/>
                            </w:rPr>
                          </w:pP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Page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1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end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 xml:space="preserve"> sur </w: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begin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fldChar w:fldCharType="separate"/>
                          </w:r>
                          <w:r w:rsidRPr="0054383E">
                            <w:rPr>
                              <w:rFonts w:ascii="Times" w:hAnsi="Times"/>
                              <w:color w:val="FFFFFF" w:themeColor="background1"/>
                            </w:rPr>
                            <w:t>4</w:t>
                          </w:r>
                          <w:r w:rsidRPr="0054383E">
                            <w:rPr>
                              <w:rFonts w:ascii="Times" w:hAnsi="Times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65BBD7B6" w14:textId="77777777" w:rsidR="00012472" w:rsidRDefault="00012472" w:rsidP="000124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8480169" id="_x0000_s1032" type="#_x0000_t202" style="position:absolute;left:0;text-align:left;margin-left:69.15pt;margin-top:-185.95pt;width:386pt;height:32.4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" filled="f" stroked="f" strokeweight=".5pt">
              <v:textbox>
                <w:txbxContent>
                  <w:p w14:paraId="53D1277A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  <w:szCs w:val="22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  <w:sz w:val="18"/>
                        <w:szCs w:val="20"/>
                      </w:rPr>
                      <w:t>Ponts-Études Projets – Tous droits de reproduction réservés - 2022</w:t>
                    </w:r>
                  </w:p>
                  <w:p w14:paraId="19E44871" w14:textId="77777777" w:rsidR="00012472" w:rsidRPr="0054383E" w:rsidRDefault="00012472" w:rsidP="00012472">
                    <w:pPr>
                      <w:pStyle w:val="Pieddepage"/>
                      <w:tabs>
                        <w:tab w:val="clear" w:pos="9072"/>
                      </w:tabs>
                      <w:jc w:val="center"/>
                      <w:rPr>
                        <w:rFonts w:ascii="Times" w:hAnsi="Times"/>
                        <w:color w:val="FFFFFF" w:themeColor="background1"/>
                      </w:rPr>
                    </w:pP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Page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PAGE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1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end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 xml:space="preserve"> sur </w: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begin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instrText xml:space="preserve"> NUMPAGES   \* MERGEFORMAT </w:instrText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fldChar w:fldCharType="separate"/>
                    </w:r>
                    <w:r w:rsidRPr="0054383E">
                      <w:rPr>
                        <w:rFonts w:ascii="Times" w:hAnsi="Times"/>
                        <w:color w:val="FFFFFF" w:themeColor="background1"/>
                      </w:rPr>
                      <w:t>4</w:t>
                    </w:r>
                    <w:r w:rsidRPr="0054383E">
                      <w:rPr>
                        <w:rFonts w:ascii="Times" w:hAnsi="Times"/>
                        <w:noProof/>
                        <w:color w:val="FFFFFF" w:themeColor="background1"/>
                      </w:rPr>
                      <w:fldChar w:fldCharType="end"/>
                    </w:r>
                  </w:p>
                  <w:p w14:paraId="65BBD7B6" w14:textId="77777777" w:rsidR="00012472" w:rsidRDefault="00012472" w:rsidP="00012472"/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1D17" w14:textId="625C28E7" w:rsidR="0096463E" w:rsidRPr="006C3993" w:rsidRDefault="0050698A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Fonts w:ascii="Quicksand" w:hAnsi="Quicksand"/>
        <w:smallCaps/>
        <w:noProof/>
        <w:color w:val="7F8FA9" w:themeColor="accent4"/>
      </w:rPr>
      <w:drawing>
        <wp:anchor distT="0" distB="0" distL="114300" distR="114300" simplePos="0" relativeHeight="251742208" behindDoc="0" locked="0" layoutInCell="1" allowOverlap="1" wp14:anchorId="25BE51F3" wp14:editId="2FB40E89">
          <wp:simplePos x="0" y="0"/>
          <wp:positionH relativeFrom="column">
            <wp:posOffset>1905</wp:posOffset>
          </wp:positionH>
          <wp:positionV relativeFrom="paragraph">
            <wp:posOffset>-119380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148" name="Picture 14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63E" w:rsidRPr="006C3993">
      <w:rPr>
        <w:rStyle w:val="Rfrencelgre"/>
        <w:rFonts w:ascii="Quicksand" w:hAnsi="Quicksand"/>
      </w:rPr>
      <w:t>Référence : {num_</w:t>
    </w:r>
    <w:r w:rsidR="00A87D85" w:rsidRPr="006C3993">
      <w:rPr>
        <w:rStyle w:val="Rfrencelgre"/>
        <w:rFonts w:ascii="Quicksand" w:hAnsi="Quicksand"/>
      </w:rPr>
      <w:t>etude</w:t>
    </w:r>
    <w:r w:rsidR="0096463E" w:rsidRPr="006C3993">
      <w:rPr>
        <w:rStyle w:val="Rfrencelgre"/>
        <w:rFonts w:ascii="Quicksand" w:hAnsi="Quicksand"/>
      </w:rPr>
      <w:t>}</w:t>
    </w:r>
    <w:r w:rsidR="00A87D85" w:rsidRPr="006C3993">
      <w:rPr>
        <w:rStyle w:val="Rfrencelgre"/>
        <w:rFonts w:ascii="Quicksand" w:hAnsi="Quicksand"/>
      </w:rPr>
      <w:t>bc</w:t>
    </w:r>
  </w:p>
  <w:p w14:paraId="1262D413" w14:textId="6E2DB955" w:rsidR="0096463E" w:rsidRPr="006C3993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6C3993">
      <w:rPr>
        <w:rStyle w:val="Rfrencelgre"/>
        <w:rFonts w:ascii="Quicksand" w:hAnsi="Quicksand"/>
      </w:rPr>
      <w:t>{client_societe}</w:t>
    </w:r>
  </w:p>
  <w:p w14:paraId="746E92C6" w14:textId="230E7064" w:rsidR="0096463E" w:rsidRPr="00A87D85" w:rsidRDefault="0096463E" w:rsidP="00853D04">
    <w:pPr>
      <w:pStyle w:val="En-tte"/>
      <w:jc w:val="right"/>
      <w:rPr>
        <w:rStyle w:val="Rfrencelgre"/>
        <w:rFonts w:ascii="Quicksand" w:hAnsi="Quicksand"/>
      </w:rPr>
    </w:pPr>
    <w:r w:rsidRPr="00A87D85">
      <w:rPr>
        <w:rStyle w:val="Rfrencelgre"/>
        <w:rFonts w:ascii="Quicksand" w:hAnsi="Quicksand"/>
      </w:rPr>
      <w:t>{</w:t>
    </w:r>
    <w:proofErr w:type="spellStart"/>
    <w:r w:rsidRPr="00A87D85">
      <w:rPr>
        <w:rStyle w:val="Rfrencelgre"/>
        <w:rFonts w:ascii="Quicksand" w:hAnsi="Quicksand"/>
      </w:rPr>
      <w:t>num_etude</w:t>
    </w:r>
    <w:proofErr w:type="spellEnd"/>
    <w:r w:rsidRPr="00A87D85">
      <w:rPr>
        <w:rStyle w:val="Rfrencelgre"/>
        <w:rFonts w:ascii="Quicksand" w:hAnsi="Quicksand"/>
      </w:rPr>
      <w:t xml:space="preserve">} </w:t>
    </w:r>
    <w:r w:rsidRPr="00A87D85">
      <w:rPr>
        <w:rStyle w:val="Rfrencelgre"/>
        <w:rFonts w:ascii="Times New Roman" w:hAnsi="Times New Roman" w:cs="Times New Roman"/>
      </w:rPr>
      <w:t>▪</w:t>
    </w:r>
    <w:r w:rsidRPr="00A87D85">
      <w:rPr>
        <w:rStyle w:val="Rfrencelgre"/>
        <w:rFonts w:ascii="Quicksand" w:hAnsi="Quicksand"/>
      </w:rPr>
      <w:t xml:space="preserve"> {</w:t>
    </w:r>
    <w:proofErr w:type="spellStart"/>
    <w:r w:rsidRPr="00A87D85">
      <w:rPr>
        <w:rStyle w:val="Rfrencelgre"/>
        <w:rFonts w:ascii="Quicksand" w:hAnsi="Quicksand"/>
      </w:rPr>
      <w:t>etude_titre</w:t>
    </w:r>
    <w:proofErr w:type="spellEnd"/>
    <w:r w:rsidRPr="00A87D85">
      <w:rPr>
        <w:rStyle w:val="Rfrencelgre"/>
        <w:rFonts w:ascii="Quicksand" w:hAnsi="Quicksand"/>
      </w:rPr>
      <w:t>}</w:t>
    </w:r>
  </w:p>
  <w:p w14:paraId="5101A6C5" w14:textId="619169FB" w:rsidR="0096463E" w:rsidRDefault="0096463E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8546" w14:textId="26F384FF" w:rsidR="0096463E" w:rsidRDefault="00AE43DC">
    <w:pPr>
      <w:pStyle w:val="En-tte"/>
      <w:rPr>
        <w:noProof/>
        <w:lang w:eastAsia="fr-FR"/>
      </w:rPr>
    </w:pPr>
    <w:r>
      <w:rPr>
        <w:noProof/>
        <w:lang w:eastAsia="fr-FR"/>
      </w:rPr>
      <w:pict w14:anchorId="05EBB2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001396" o:spid="_x0000_s1025" type="#_x0000_t75" alt="" style="position:absolute;left:0;text-align:left;margin-left:0;margin-top:0;width:1047.75pt;height:907.5pt;z-index:-251522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MJN icone" gain="19661f" blacklevel="22938f"/>
          <w10:wrap anchorx="margin" anchory="margin"/>
        </v:shape>
      </w:pict>
    </w:r>
  </w:p>
  <w:p w14:paraId="2018819C" w14:textId="77777777" w:rsidR="0096463E" w:rsidRDefault="0096463E">
    <w:pPr>
      <w:pStyle w:val="En-tte"/>
      <w:rPr>
        <w:noProof/>
        <w:lang w:eastAsia="fr-FR"/>
      </w:rPr>
    </w:pPr>
  </w:p>
  <w:p w14:paraId="6730F378" w14:textId="77777777" w:rsidR="0096463E" w:rsidRDefault="0096463E">
    <w:pPr>
      <w:pStyle w:val="En-tte"/>
      <w:rPr>
        <w:noProof/>
        <w:lang w:eastAsia="fr-FR"/>
      </w:rPr>
    </w:pPr>
  </w:p>
  <w:p w14:paraId="5BF92C77" w14:textId="77777777" w:rsidR="0096463E" w:rsidRDefault="0096463E">
    <w:pPr>
      <w:pStyle w:val="En-tte"/>
      <w:rPr>
        <w:noProof/>
        <w:lang w:eastAsia="fr-FR"/>
      </w:rPr>
    </w:pPr>
  </w:p>
  <w:p w14:paraId="012BC453" w14:textId="77777777" w:rsidR="0096463E" w:rsidRDefault="0096463E">
    <w:pPr>
      <w:pStyle w:val="En-tte"/>
      <w:rPr>
        <w:noProof/>
        <w:lang w:eastAsia="fr-FR"/>
      </w:rPr>
    </w:pPr>
  </w:p>
  <w:p w14:paraId="071757A2" w14:textId="77777777" w:rsidR="0096463E" w:rsidRDefault="0096463E">
    <w:pPr>
      <w:pStyle w:val="En-tte"/>
      <w:rPr>
        <w:noProof/>
        <w:lang w:eastAsia="fr-FR"/>
      </w:rPr>
    </w:pPr>
  </w:p>
  <w:p w14:paraId="25898D2A" w14:textId="77777777" w:rsidR="0096463E" w:rsidRDefault="0096463E">
    <w:pPr>
      <w:pStyle w:val="En-tte"/>
      <w:rPr>
        <w:noProof/>
        <w:lang w:eastAsia="fr-FR"/>
      </w:rPr>
    </w:pPr>
  </w:p>
  <w:p w14:paraId="28F942CA" w14:textId="77777777" w:rsidR="0096463E" w:rsidRDefault="0096463E">
    <w:pPr>
      <w:pStyle w:val="En-tte"/>
      <w:rPr>
        <w:noProof/>
        <w:lang w:eastAsia="fr-FR"/>
      </w:rPr>
    </w:pPr>
  </w:p>
  <w:p w14:paraId="7D83F5E4" w14:textId="77777777" w:rsidR="0096463E" w:rsidRDefault="0096463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4144" behindDoc="1" locked="0" layoutInCell="1" allowOverlap="1" wp14:anchorId="2F73ABEC" wp14:editId="0397396E">
          <wp:simplePos x="0" y="0"/>
          <wp:positionH relativeFrom="page">
            <wp:align>left</wp:align>
          </wp:positionH>
          <wp:positionV relativeFrom="page">
            <wp:posOffset>2609851</wp:posOffset>
          </wp:positionV>
          <wp:extent cx="10713349" cy="4948918"/>
          <wp:effectExtent l="0" t="0" r="0" b="4445"/>
          <wp:wrapNone/>
          <wp:docPr id="15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ddepagesimpl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3349" cy="4948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2096" behindDoc="1" locked="0" layoutInCell="1" allowOverlap="1" wp14:anchorId="5B82E961" wp14:editId="484025D3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0678412" cy="1841500"/>
          <wp:effectExtent l="0" t="0" r="8890" b="0"/>
          <wp:wrapNone/>
          <wp:docPr id="15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etesimp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446" cy="1842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FDAA" w14:textId="77777777" w:rsidR="004F7D21" w:rsidRPr="006C3993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>
      <w:rPr>
        <w:rFonts w:ascii="Roboto Lt" w:hAnsi="Roboto Lt"/>
        <w:noProof/>
        <w:color w:val="7F8FA9" w:themeColor="accent4"/>
      </w:rPr>
      <w:drawing>
        <wp:anchor distT="0" distB="0" distL="114300" distR="114300" simplePos="0" relativeHeight="251779072" behindDoc="0" locked="0" layoutInCell="1" allowOverlap="1" wp14:anchorId="48005730" wp14:editId="501DA18E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6" name="Picture 23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993">
      <w:rPr>
        <w:rStyle w:val="Rfrencelgre"/>
        <w:rFonts w:ascii="Roboto Lt" w:hAnsi="Roboto Lt"/>
      </w:rPr>
      <w:t xml:space="preserve">Référence : </w:t>
    </w:r>
    <w:r w:rsidRPr="006C3993">
      <w:rPr>
        <w:rStyle w:val="Rfrencelgre"/>
        <w:rFonts w:ascii="Roboto Lt" w:hAnsi="Roboto Lt"/>
        <w:smallCaps w:val="0"/>
      </w:rPr>
      <w:t>{num_AP}</w:t>
    </w:r>
  </w:p>
  <w:p w14:paraId="551B364D" w14:textId="77777777" w:rsidR="004F7D21" w:rsidRPr="006C3993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6C3993">
      <w:rPr>
        <w:rStyle w:val="Rfrencelgre"/>
        <w:rFonts w:ascii="Roboto Lt" w:hAnsi="Roboto Lt"/>
        <w:smallCaps w:val="0"/>
      </w:rPr>
      <w:t>{client_societe}</w:t>
    </w:r>
  </w:p>
  <w:p w14:paraId="0FFF161F" w14:textId="77777777" w:rsidR="004F7D21" w:rsidRDefault="004F7D21" w:rsidP="004F7D21">
    <w:pPr>
      <w:pStyle w:val="En-tte"/>
      <w:jc w:val="right"/>
      <w:rPr>
        <w:rStyle w:val="Rfrencelgre"/>
        <w:rFonts w:ascii="Roboto Lt" w:hAnsi="Roboto Lt"/>
        <w:smallCaps w:val="0"/>
      </w:rPr>
    </w:pPr>
    <w:r w:rsidRPr="00820E60">
      <w:rPr>
        <w:rStyle w:val="Rfrencelgre"/>
        <w:rFonts w:ascii="Roboto Lt" w:hAnsi="Roboto Lt"/>
        <w:smallCaps w:val="0"/>
      </w:rPr>
      <w:t>{</w:t>
    </w:r>
    <w:proofErr w:type="spellStart"/>
    <w:r w:rsidRPr="00820E60">
      <w:rPr>
        <w:rStyle w:val="Rfrencelgre"/>
        <w:rFonts w:ascii="Roboto Lt" w:hAnsi="Roboto Lt"/>
        <w:smallCaps w:val="0"/>
      </w:rPr>
      <w:t>num_etude</w:t>
    </w:r>
    <w:proofErr w:type="spellEnd"/>
    <w:r w:rsidRPr="00820E60">
      <w:rPr>
        <w:rStyle w:val="Rfrencelgre"/>
        <w:rFonts w:ascii="Roboto Lt" w:hAnsi="Roboto Lt"/>
        <w:smallCaps w:val="0"/>
      </w:rPr>
      <w:t xml:space="preserve">} </w:t>
    </w:r>
    <w:r w:rsidRPr="00820E60">
      <w:rPr>
        <w:rStyle w:val="Rfrencelgre"/>
        <w:rFonts w:ascii="Times New Roman" w:hAnsi="Times New Roman" w:cs="Times New Roman"/>
        <w:smallCaps w:val="0"/>
      </w:rPr>
      <w:t>▪</w:t>
    </w:r>
    <w:r w:rsidRPr="00820E60">
      <w:rPr>
        <w:rStyle w:val="Rfrencelgre"/>
        <w:rFonts w:ascii="Roboto Lt" w:hAnsi="Roboto Lt"/>
        <w:smallCaps w:val="0"/>
      </w:rPr>
      <w:t xml:space="preserve"> {</w:t>
    </w:r>
    <w:proofErr w:type="spellStart"/>
    <w:r w:rsidRPr="00820E60">
      <w:rPr>
        <w:rStyle w:val="Rfrencelgre"/>
        <w:rFonts w:ascii="Roboto Lt" w:hAnsi="Roboto Lt"/>
        <w:smallCaps w:val="0"/>
      </w:rPr>
      <w:t>etude_titre</w:t>
    </w:r>
    <w:proofErr w:type="spellEnd"/>
    <w:r w:rsidRPr="00820E60">
      <w:rPr>
        <w:rStyle w:val="Rfrencelgre"/>
        <w:rFonts w:ascii="Roboto Lt" w:hAnsi="Roboto Lt"/>
        <w:smallCaps w:val="0"/>
      </w:rPr>
      <w:t>}</w:t>
    </w:r>
  </w:p>
  <w:p w14:paraId="1418C5B5" w14:textId="77777777" w:rsidR="00190EF6" w:rsidRDefault="00190EF6">
    <w:pPr>
      <w:pStyle w:val="En-tte"/>
    </w:pPr>
  </w:p>
  <w:p w14:paraId="618E5DE6" w14:textId="132B7321" w:rsidR="00E51D8A" w:rsidRDefault="00E51D8A">
    <w:pPr>
      <w:pStyle w:val="En-tt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81DB" w14:textId="684A2938" w:rsidR="003E3BEE" w:rsidRPr="003E3BEE" w:rsidRDefault="003E3BEE" w:rsidP="003E3BEE">
    <w:pPr>
      <w:pStyle w:val="En-tte"/>
      <w:jc w:val="right"/>
      <w:rPr>
        <w:rStyle w:val="Rfrencelgre"/>
        <w:rFonts w:ascii="Quicksand" w:hAnsi="Quicksand"/>
        <w:lang w:val="en-US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816960" behindDoc="0" locked="0" layoutInCell="1" allowOverlap="1" wp14:anchorId="17928AEA" wp14:editId="6BE7F970">
          <wp:simplePos x="0" y="0"/>
          <wp:positionH relativeFrom="margin">
            <wp:align>left</wp:align>
          </wp:positionH>
          <wp:positionV relativeFrom="paragraph">
            <wp:posOffset>-92075</wp:posOffset>
          </wp:positionV>
          <wp:extent cx="2844800" cy="669925"/>
          <wp:effectExtent l="0" t="0" r="0" b="0"/>
          <wp:wrapThrough wrapText="bothSides">
            <wp:wrapPolygon edited="0">
              <wp:start x="2459" y="0"/>
              <wp:lineTo x="579" y="14127"/>
              <wp:lineTo x="0" y="19655"/>
              <wp:lineTo x="0" y="20883"/>
              <wp:lineTo x="6075" y="20883"/>
              <wp:lineTo x="5930" y="19655"/>
              <wp:lineTo x="21407" y="15355"/>
              <wp:lineTo x="21407" y="5528"/>
              <wp:lineTo x="3182" y="0"/>
              <wp:lineTo x="2459" y="0"/>
            </wp:wrapPolygon>
          </wp:wrapThrough>
          <wp:docPr id="39" name="Picture 20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3E3BEE">
      <w:rPr>
        <w:rStyle w:val="Rfrencelgre"/>
        <w:rFonts w:ascii="Quicksand" w:hAnsi="Quicksand"/>
        <w:lang w:val="en-US"/>
      </w:rPr>
      <w:t>Référence</w:t>
    </w:r>
    <w:proofErr w:type="spellEnd"/>
    <w:r w:rsidRPr="003E3BEE">
      <w:rPr>
        <w:rStyle w:val="Rfrencelgre"/>
        <w:rFonts w:ascii="Quicksand" w:hAnsi="Quicksand"/>
        <w:lang w:val="en-US"/>
      </w:rPr>
      <w:t xml:space="preserve"> : {{</w:t>
    </w:r>
    <w:proofErr w:type="spellStart"/>
    <w:r w:rsidRPr="003E3BEE">
      <w:rPr>
        <w:rStyle w:val="Rfrencelgre"/>
        <w:rFonts w:ascii="Quicksand" w:hAnsi="Quicksand"/>
        <w:lang w:val="en-US"/>
      </w:rPr>
      <w:t>bon.ref</w:t>
    </w:r>
    <w:proofErr w:type="spellEnd"/>
    <w:r w:rsidR="001F03AC">
      <w:rPr>
        <w:rStyle w:val="Rfrencelgre"/>
        <w:rFonts w:ascii="Quicksand" w:hAnsi="Quicksand"/>
        <w:lang w:val="en-US"/>
      </w:rPr>
      <w:t>()</w:t>
    </w:r>
    <w:r w:rsidRPr="003E3BEE">
      <w:rPr>
        <w:rStyle w:val="Rfrencelgre"/>
        <w:rFonts w:ascii="Quicksand" w:hAnsi="Quicksand"/>
        <w:lang w:val="en-US"/>
      </w:rPr>
      <w:t>}}</w:t>
    </w:r>
  </w:p>
  <w:p w14:paraId="651EA445" w14:textId="77777777" w:rsidR="003E3BEE" w:rsidRPr="003E3BEE" w:rsidRDefault="003E3BEE" w:rsidP="003E3BEE">
    <w:pPr>
      <w:pStyle w:val="En-tte"/>
      <w:jc w:val="right"/>
      <w:rPr>
        <w:rStyle w:val="Rfrencelgre"/>
        <w:rFonts w:ascii="Quicksand" w:hAnsi="Quicksand"/>
        <w:lang w:val="en-US"/>
      </w:rPr>
    </w:pPr>
    <w:r w:rsidRPr="003E3BEE">
      <w:rPr>
        <w:rStyle w:val="Rfrencelgre"/>
        <w:rFonts w:ascii="Quicksand" w:hAnsi="Quicksand"/>
        <w:lang w:val="en-US"/>
      </w:rPr>
      <w:t>{{</w:t>
    </w:r>
    <w:proofErr w:type="spellStart"/>
    <w:r w:rsidRPr="003E3BEE">
      <w:rPr>
        <w:rStyle w:val="Rfrencelgre"/>
        <w:rFonts w:ascii="Quicksand" w:hAnsi="Quicksand"/>
        <w:lang w:val="en-US"/>
      </w:rPr>
      <w:t>client.nom_societe</w:t>
    </w:r>
    <w:proofErr w:type="spellEnd"/>
    <w:r w:rsidRPr="003E3BEE">
      <w:rPr>
        <w:rStyle w:val="Rfrencelgre"/>
        <w:rFonts w:ascii="Quicksand" w:hAnsi="Quicksand"/>
        <w:lang w:val="en-US"/>
      </w:rPr>
      <w:t>}}</w:t>
    </w:r>
  </w:p>
  <w:p w14:paraId="6390D2B1" w14:textId="5791D94A" w:rsidR="003E3BEE" w:rsidRPr="00E4450E" w:rsidRDefault="003E3BEE" w:rsidP="003E3BEE">
    <w:pPr>
      <w:pStyle w:val="En-tte"/>
      <w:jc w:val="right"/>
      <w:rPr>
        <w:rStyle w:val="Rfrencelgre"/>
        <w:rFonts w:ascii="Quicksand" w:hAnsi="Quicksand"/>
      </w:rPr>
    </w:pPr>
    <w:r w:rsidRPr="00E4450E">
      <w:rPr>
        <w:rStyle w:val="Rfrencelgre"/>
        <w:rFonts w:ascii="Quicksand" w:hAnsi="Quicksand"/>
      </w:rPr>
      <w:t>{</w:t>
    </w:r>
    <w:r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>
      <w:rPr>
        <w:rStyle w:val="Rfrencelgre"/>
        <w:rFonts w:ascii="Quicksand" w:hAnsi="Quicksand"/>
      </w:rPr>
      <w:t>.ref</w:t>
    </w:r>
    <w:proofErr w:type="spellEnd"/>
    <w:r w:rsidR="001F03AC">
      <w:rPr>
        <w:rStyle w:val="Rfrencelgre"/>
        <w:rFonts w:ascii="Quicksand" w:hAnsi="Quicksand"/>
      </w:rPr>
      <w:t>()</w:t>
    </w:r>
    <w:r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 xml:space="preserve">} </w:t>
    </w:r>
    <w:r w:rsidRPr="00E4450E">
      <w:rPr>
        <w:rStyle w:val="Rfrencelgre"/>
        <w:rFonts w:ascii="Times New Roman" w:hAnsi="Times New Roman" w:cs="Times New Roman"/>
      </w:rPr>
      <w:t>▪</w:t>
    </w:r>
    <w:r w:rsidRPr="00E4450E">
      <w:rPr>
        <w:rStyle w:val="Rfrencelgre"/>
        <w:rFonts w:ascii="Quicksand" w:hAnsi="Quicksand"/>
      </w:rPr>
      <w:t xml:space="preserve"> {</w:t>
    </w:r>
    <w:r>
      <w:rPr>
        <w:rStyle w:val="Rfrencelgre"/>
        <w:rFonts w:ascii="Quicksand" w:hAnsi="Quicksand"/>
      </w:rPr>
      <w:t>{</w:t>
    </w:r>
    <w:proofErr w:type="spellStart"/>
    <w:r w:rsidRPr="00E4450E">
      <w:rPr>
        <w:rStyle w:val="Rfrencelgre"/>
        <w:rFonts w:ascii="Quicksand" w:hAnsi="Quicksand"/>
      </w:rPr>
      <w:t>etude</w:t>
    </w:r>
    <w:r>
      <w:rPr>
        <w:rStyle w:val="Rfrencelgre"/>
        <w:rFonts w:ascii="Quicksand" w:hAnsi="Quicksand"/>
      </w:rPr>
      <w:t>.</w:t>
    </w:r>
    <w:r w:rsidRPr="00E4450E">
      <w:rPr>
        <w:rStyle w:val="Rfrencelgre"/>
        <w:rFonts w:ascii="Quicksand" w:hAnsi="Quicksand"/>
      </w:rPr>
      <w:t>titre</w:t>
    </w:r>
    <w:proofErr w:type="spellEnd"/>
    <w:r>
      <w:rPr>
        <w:rStyle w:val="Rfrencelgre"/>
        <w:rFonts w:ascii="Quicksand" w:hAnsi="Quicksand"/>
      </w:rPr>
      <w:t>}</w:t>
    </w:r>
    <w:r w:rsidRPr="00E4450E">
      <w:rPr>
        <w:rStyle w:val="Rfrencelgre"/>
        <w:rFonts w:ascii="Quicksand" w:hAnsi="Quicksand"/>
      </w:rPr>
      <w:t>}</w:t>
    </w:r>
  </w:p>
  <w:p w14:paraId="45EFB228" w14:textId="77777777" w:rsidR="003E3BEE" w:rsidRDefault="003E3BEE" w:rsidP="003E3BEE">
    <w:pPr>
      <w:pStyle w:val="En-tte"/>
    </w:pPr>
  </w:p>
  <w:p w14:paraId="4BC98C60" w14:textId="2CF88A12" w:rsidR="00E51D8A" w:rsidRDefault="00E51D8A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5056" w14:textId="77777777" w:rsidR="00D85A3B" w:rsidRPr="006C3993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Fonts w:ascii="Quicksand" w:hAnsi="Quicksand"/>
        <w:noProof/>
        <w:color w:val="7F8FA9" w:themeColor="accent4"/>
      </w:rPr>
      <w:drawing>
        <wp:anchor distT="0" distB="0" distL="114300" distR="114300" simplePos="0" relativeHeight="251747328" behindDoc="0" locked="0" layoutInCell="1" allowOverlap="1" wp14:anchorId="1147C430" wp14:editId="093E1000">
          <wp:simplePos x="0" y="0"/>
          <wp:positionH relativeFrom="column">
            <wp:posOffset>0</wp:posOffset>
          </wp:positionH>
          <wp:positionV relativeFrom="paragraph">
            <wp:posOffset>-51435</wp:posOffset>
          </wp:positionV>
          <wp:extent cx="2844800" cy="669925"/>
          <wp:effectExtent l="0" t="0" r="0" b="3175"/>
          <wp:wrapThrough wrapText="bothSides">
            <wp:wrapPolygon edited="0">
              <wp:start x="2700" y="0"/>
              <wp:lineTo x="0" y="19655"/>
              <wp:lineTo x="0" y="21293"/>
              <wp:lineTo x="6075" y="21293"/>
              <wp:lineTo x="5882" y="19655"/>
              <wp:lineTo x="21504" y="15560"/>
              <wp:lineTo x="21504" y="13103"/>
              <wp:lineTo x="4918" y="13103"/>
              <wp:lineTo x="21504" y="11056"/>
              <wp:lineTo x="21504" y="5733"/>
              <wp:lineTo x="3182" y="0"/>
              <wp:lineTo x="2700" y="0"/>
            </wp:wrapPolygon>
          </wp:wrapThrough>
          <wp:docPr id="238" name="Picture 23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993">
      <w:rPr>
        <w:rStyle w:val="Rfrencelgre"/>
        <w:rFonts w:ascii="Quicksand" w:hAnsi="Quicksand"/>
      </w:rPr>
      <w:t xml:space="preserve">Référence : </w:t>
    </w:r>
    <w:r w:rsidRPr="006C3993">
      <w:rPr>
        <w:rStyle w:val="Rfrencelgre"/>
        <w:rFonts w:ascii="Quicksand" w:hAnsi="Quicksand"/>
        <w:smallCaps w:val="0"/>
      </w:rPr>
      <w:t>{num_AP}</w:t>
    </w:r>
  </w:p>
  <w:p w14:paraId="4577DCF7" w14:textId="77777777" w:rsidR="00D85A3B" w:rsidRPr="006C3993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6C3993">
      <w:rPr>
        <w:rStyle w:val="Rfrencelgre"/>
        <w:rFonts w:ascii="Quicksand" w:hAnsi="Quicksand"/>
        <w:smallCaps w:val="0"/>
      </w:rPr>
      <w:t>{client_societe}</w:t>
    </w:r>
  </w:p>
  <w:p w14:paraId="2264D4E3" w14:textId="52963BF9" w:rsidR="00D85A3B" w:rsidRPr="00E4450E" w:rsidRDefault="00D85A3B" w:rsidP="00D85A3B">
    <w:pPr>
      <w:pStyle w:val="En-tte"/>
      <w:jc w:val="right"/>
      <w:rPr>
        <w:rStyle w:val="Rfrencelgre"/>
        <w:rFonts w:ascii="Quicksand" w:hAnsi="Quicksand"/>
        <w:smallCaps w:val="0"/>
      </w:rPr>
    </w:pPr>
    <w:r w:rsidRPr="00E4450E">
      <w:rPr>
        <w:rStyle w:val="Rfrencelgre"/>
        <w:rFonts w:ascii="Quicksand" w:hAnsi="Quicksand"/>
        <w:smallCaps w:val="0"/>
      </w:rPr>
      <w:t>{</w:t>
    </w:r>
    <w:proofErr w:type="spellStart"/>
    <w:r w:rsidRPr="00E4450E">
      <w:rPr>
        <w:rStyle w:val="Rfrencelgre"/>
        <w:rFonts w:ascii="Quicksand" w:hAnsi="Quicksand"/>
        <w:smallCaps w:val="0"/>
      </w:rPr>
      <w:t>num_etude</w:t>
    </w:r>
    <w:proofErr w:type="spellEnd"/>
    <w:r w:rsidRPr="00E4450E">
      <w:rPr>
        <w:rStyle w:val="Rfrencelgre"/>
        <w:rFonts w:ascii="Quicksand" w:hAnsi="Quicksand"/>
        <w:smallCaps w:val="0"/>
      </w:rPr>
      <w:t xml:space="preserve">} </w:t>
    </w:r>
    <w:r w:rsidRPr="00E4450E">
      <w:rPr>
        <w:rStyle w:val="Rfrencelgre"/>
        <w:rFonts w:ascii="Times New Roman" w:hAnsi="Times New Roman" w:cs="Times New Roman"/>
        <w:smallCaps w:val="0"/>
      </w:rPr>
      <w:t>▪</w:t>
    </w:r>
    <w:r w:rsidRPr="00E4450E">
      <w:rPr>
        <w:rStyle w:val="Rfrencelgre"/>
        <w:rFonts w:ascii="Quicksand" w:hAnsi="Quicksand"/>
        <w:smallCaps w:val="0"/>
      </w:rPr>
      <w:t xml:space="preserve"> {</w:t>
    </w:r>
    <w:proofErr w:type="spellStart"/>
    <w:r w:rsidRPr="00E4450E">
      <w:rPr>
        <w:rStyle w:val="Rfrencelgre"/>
        <w:rFonts w:ascii="Quicksand" w:hAnsi="Quicksand"/>
        <w:smallCaps w:val="0"/>
      </w:rPr>
      <w:t>etude_titre</w:t>
    </w:r>
    <w:proofErr w:type="spellEnd"/>
    <w:r w:rsidRPr="00E4450E">
      <w:rPr>
        <w:rStyle w:val="Rfrencelgre"/>
        <w:rFonts w:ascii="Quicksand" w:hAnsi="Quicksand"/>
        <w:smallCaps w:val="0"/>
      </w:rPr>
      <w:t>}</w:t>
    </w:r>
  </w:p>
  <w:p w14:paraId="73B2DDF9" w14:textId="545E0802" w:rsidR="00840B45" w:rsidRDefault="00840B45" w:rsidP="00840B45">
    <w:pPr>
      <w:pStyle w:val="En-tte"/>
      <w:jc w:val="right"/>
      <w:rPr>
        <w:color w:val="7F8FA9" w:themeColor="accent4"/>
      </w:rPr>
    </w:pPr>
  </w:p>
  <w:p w14:paraId="366621E6" w14:textId="77777777" w:rsidR="00D85A3B" w:rsidRPr="00840B45" w:rsidRDefault="00D85A3B" w:rsidP="00840B45">
    <w:pPr>
      <w:pStyle w:val="En-tte"/>
      <w:jc w:val="right"/>
      <w:rPr>
        <w:color w:val="7F8FA9" w:themeColor="accent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593"/>
    <w:multiLevelType w:val="hybridMultilevel"/>
    <w:tmpl w:val="83FAAC30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271B"/>
    <w:multiLevelType w:val="hybridMultilevel"/>
    <w:tmpl w:val="D2CEBD4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02C0"/>
    <w:multiLevelType w:val="hybridMultilevel"/>
    <w:tmpl w:val="6DE68642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4899">
    <w:abstractNumId w:val="1"/>
  </w:num>
  <w:num w:numId="2" w16cid:durableId="1142775054">
    <w:abstractNumId w:val="2"/>
  </w:num>
  <w:num w:numId="3" w16cid:durableId="2985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4A"/>
    <w:rsid w:val="00012472"/>
    <w:rsid w:val="00014E23"/>
    <w:rsid w:val="00014E5B"/>
    <w:rsid w:val="00015BE0"/>
    <w:rsid w:val="000215E2"/>
    <w:rsid w:val="0002603F"/>
    <w:rsid w:val="000266EE"/>
    <w:rsid w:val="00027E29"/>
    <w:rsid w:val="000344F5"/>
    <w:rsid w:val="00042EF6"/>
    <w:rsid w:val="000459FE"/>
    <w:rsid w:val="00051064"/>
    <w:rsid w:val="00052231"/>
    <w:rsid w:val="00052371"/>
    <w:rsid w:val="00054B82"/>
    <w:rsid w:val="00060A69"/>
    <w:rsid w:val="00060B90"/>
    <w:rsid w:val="00062613"/>
    <w:rsid w:val="00072005"/>
    <w:rsid w:val="00076E30"/>
    <w:rsid w:val="00090170"/>
    <w:rsid w:val="00096F46"/>
    <w:rsid w:val="00097D35"/>
    <w:rsid w:val="000A71EC"/>
    <w:rsid w:val="000B08A4"/>
    <w:rsid w:val="000B464C"/>
    <w:rsid w:val="000B65C4"/>
    <w:rsid w:val="000C074E"/>
    <w:rsid w:val="000D1712"/>
    <w:rsid w:val="000D589E"/>
    <w:rsid w:val="000D7AAE"/>
    <w:rsid w:val="000D7F58"/>
    <w:rsid w:val="000E1849"/>
    <w:rsid w:val="000E6749"/>
    <w:rsid w:val="00106D80"/>
    <w:rsid w:val="00125ACC"/>
    <w:rsid w:val="00130196"/>
    <w:rsid w:val="00131551"/>
    <w:rsid w:val="00137335"/>
    <w:rsid w:val="001459E7"/>
    <w:rsid w:val="001472F2"/>
    <w:rsid w:val="001477FE"/>
    <w:rsid w:val="00167CD0"/>
    <w:rsid w:val="00180DEC"/>
    <w:rsid w:val="00182C0D"/>
    <w:rsid w:val="00185C5C"/>
    <w:rsid w:val="00190EF6"/>
    <w:rsid w:val="001A5D83"/>
    <w:rsid w:val="001B0709"/>
    <w:rsid w:val="001C09D4"/>
    <w:rsid w:val="001C401D"/>
    <w:rsid w:val="001C5490"/>
    <w:rsid w:val="001C6F55"/>
    <w:rsid w:val="001E0766"/>
    <w:rsid w:val="001E0B9C"/>
    <w:rsid w:val="001E12A3"/>
    <w:rsid w:val="001E3294"/>
    <w:rsid w:val="001E4B3A"/>
    <w:rsid w:val="001F03AC"/>
    <w:rsid w:val="0020626C"/>
    <w:rsid w:val="002112E3"/>
    <w:rsid w:val="00220851"/>
    <w:rsid w:val="00223ADA"/>
    <w:rsid w:val="00236092"/>
    <w:rsid w:val="0023785E"/>
    <w:rsid w:val="00243167"/>
    <w:rsid w:val="00251752"/>
    <w:rsid w:val="00254703"/>
    <w:rsid w:val="00256C9F"/>
    <w:rsid w:val="00260474"/>
    <w:rsid w:val="00273E1B"/>
    <w:rsid w:val="0027466C"/>
    <w:rsid w:val="00277558"/>
    <w:rsid w:val="00280EC5"/>
    <w:rsid w:val="00290BBA"/>
    <w:rsid w:val="00291166"/>
    <w:rsid w:val="00293B7A"/>
    <w:rsid w:val="002A0705"/>
    <w:rsid w:val="002A2C01"/>
    <w:rsid w:val="002A3CC4"/>
    <w:rsid w:val="002B222A"/>
    <w:rsid w:val="002B23AB"/>
    <w:rsid w:val="002C7AFD"/>
    <w:rsid w:val="002D27AA"/>
    <w:rsid w:val="002D6AD2"/>
    <w:rsid w:val="002D7158"/>
    <w:rsid w:val="002E264C"/>
    <w:rsid w:val="002E3BC1"/>
    <w:rsid w:val="002E4588"/>
    <w:rsid w:val="002F30E5"/>
    <w:rsid w:val="002F3B6E"/>
    <w:rsid w:val="002F6C70"/>
    <w:rsid w:val="002F7BFE"/>
    <w:rsid w:val="002F7F69"/>
    <w:rsid w:val="00301348"/>
    <w:rsid w:val="00306FE7"/>
    <w:rsid w:val="00316CC8"/>
    <w:rsid w:val="003301EE"/>
    <w:rsid w:val="00332D3F"/>
    <w:rsid w:val="0033457C"/>
    <w:rsid w:val="00336D04"/>
    <w:rsid w:val="00347446"/>
    <w:rsid w:val="003550C7"/>
    <w:rsid w:val="003639EC"/>
    <w:rsid w:val="003772B8"/>
    <w:rsid w:val="00380F0C"/>
    <w:rsid w:val="00393ED5"/>
    <w:rsid w:val="003A3335"/>
    <w:rsid w:val="003A52FA"/>
    <w:rsid w:val="003A61DD"/>
    <w:rsid w:val="003A7023"/>
    <w:rsid w:val="003B1AB2"/>
    <w:rsid w:val="003B59CB"/>
    <w:rsid w:val="003C1ED1"/>
    <w:rsid w:val="003C2DBC"/>
    <w:rsid w:val="003C5AD5"/>
    <w:rsid w:val="003D0BEE"/>
    <w:rsid w:val="003D4373"/>
    <w:rsid w:val="003D4E81"/>
    <w:rsid w:val="003D5286"/>
    <w:rsid w:val="003D7E16"/>
    <w:rsid w:val="003E20B5"/>
    <w:rsid w:val="003E29A5"/>
    <w:rsid w:val="003E3BEE"/>
    <w:rsid w:val="003E574C"/>
    <w:rsid w:val="003E5A43"/>
    <w:rsid w:val="00403136"/>
    <w:rsid w:val="00404EEA"/>
    <w:rsid w:val="004054AF"/>
    <w:rsid w:val="00406904"/>
    <w:rsid w:val="00414C8E"/>
    <w:rsid w:val="00422336"/>
    <w:rsid w:val="0042706A"/>
    <w:rsid w:val="00430882"/>
    <w:rsid w:val="00434C4C"/>
    <w:rsid w:val="00436390"/>
    <w:rsid w:val="00446FB6"/>
    <w:rsid w:val="00456B05"/>
    <w:rsid w:val="00461EFF"/>
    <w:rsid w:val="00462220"/>
    <w:rsid w:val="00471016"/>
    <w:rsid w:val="00471713"/>
    <w:rsid w:val="0047199B"/>
    <w:rsid w:val="0047794F"/>
    <w:rsid w:val="00486E99"/>
    <w:rsid w:val="0049274C"/>
    <w:rsid w:val="004A1BC5"/>
    <w:rsid w:val="004A206A"/>
    <w:rsid w:val="004A2982"/>
    <w:rsid w:val="004A4CB6"/>
    <w:rsid w:val="004B0A8A"/>
    <w:rsid w:val="004C083F"/>
    <w:rsid w:val="004C35DE"/>
    <w:rsid w:val="004C7C8B"/>
    <w:rsid w:val="004D169C"/>
    <w:rsid w:val="004D1988"/>
    <w:rsid w:val="004D3889"/>
    <w:rsid w:val="004D39A5"/>
    <w:rsid w:val="004E4A7D"/>
    <w:rsid w:val="004F4142"/>
    <w:rsid w:val="004F7D21"/>
    <w:rsid w:val="0050698A"/>
    <w:rsid w:val="00507B1B"/>
    <w:rsid w:val="005109F9"/>
    <w:rsid w:val="00511C76"/>
    <w:rsid w:val="0052294E"/>
    <w:rsid w:val="00523FA5"/>
    <w:rsid w:val="00525D25"/>
    <w:rsid w:val="005316ED"/>
    <w:rsid w:val="005327E6"/>
    <w:rsid w:val="0053637C"/>
    <w:rsid w:val="0053731A"/>
    <w:rsid w:val="0054383E"/>
    <w:rsid w:val="00545B55"/>
    <w:rsid w:val="005509D1"/>
    <w:rsid w:val="0055115B"/>
    <w:rsid w:val="0055219B"/>
    <w:rsid w:val="005552FA"/>
    <w:rsid w:val="00561CE4"/>
    <w:rsid w:val="00562565"/>
    <w:rsid w:val="00563C17"/>
    <w:rsid w:val="00563C47"/>
    <w:rsid w:val="00565BCF"/>
    <w:rsid w:val="005721D8"/>
    <w:rsid w:val="00575169"/>
    <w:rsid w:val="00581072"/>
    <w:rsid w:val="005826B5"/>
    <w:rsid w:val="0059320F"/>
    <w:rsid w:val="00593366"/>
    <w:rsid w:val="005941D3"/>
    <w:rsid w:val="00597083"/>
    <w:rsid w:val="005A05FD"/>
    <w:rsid w:val="005A2B06"/>
    <w:rsid w:val="005A6886"/>
    <w:rsid w:val="005B1633"/>
    <w:rsid w:val="005B446E"/>
    <w:rsid w:val="005B69BA"/>
    <w:rsid w:val="005C27FD"/>
    <w:rsid w:val="005C5323"/>
    <w:rsid w:val="005D53FA"/>
    <w:rsid w:val="005E0E59"/>
    <w:rsid w:val="005E266A"/>
    <w:rsid w:val="005E2FFE"/>
    <w:rsid w:val="005E3A3B"/>
    <w:rsid w:val="005F09E4"/>
    <w:rsid w:val="005F0DDE"/>
    <w:rsid w:val="005F2B20"/>
    <w:rsid w:val="005F4EEC"/>
    <w:rsid w:val="005F6442"/>
    <w:rsid w:val="005F7753"/>
    <w:rsid w:val="006010BD"/>
    <w:rsid w:val="00602080"/>
    <w:rsid w:val="00604454"/>
    <w:rsid w:val="0060552F"/>
    <w:rsid w:val="006059F5"/>
    <w:rsid w:val="006117CE"/>
    <w:rsid w:val="00616029"/>
    <w:rsid w:val="006248E1"/>
    <w:rsid w:val="0062600C"/>
    <w:rsid w:val="00626D24"/>
    <w:rsid w:val="00627327"/>
    <w:rsid w:val="00627F4B"/>
    <w:rsid w:val="00637A9E"/>
    <w:rsid w:val="00641112"/>
    <w:rsid w:val="006417B5"/>
    <w:rsid w:val="00660C54"/>
    <w:rsid w:val="00661A12"/>
    <w:rsid w:val="00663765"/>
    <w:rsid w:val="006737EF"/>
    <w:rsid w:val="0067594A"/>
    <w:rsid w:val="0067692B"/>
    <w:rsid w:val="00677E84"/>
    <w:rsid w:val="00680405"/>
    <w:rsid w:val="00682136"/>
    <w:rsid w:val="00682AAF"/>
    <w:rsid w:val="00684262"/>
    <w:rsid w:val="0068558A"/>
    <w:rsid w:val="006900CE"/>
    <w:rsid w:val="00694B3B"/>
    <w:rsid w:val="006A00F5"/>
    <w:rsid w:val="006A202B"/>
    <w:rsid w:val="006A404A"/>
    <w:rsid w:val="006B78F6"/>
    <w:rsid w:val="006C3993"/>
    <w:rsid w:val="006D0A64"/>
    <w:rsid w:val="006D20B0"/>
    <w:rsid w:val="006E5A90"/>
    <w:rsid w:val="006F1E6E"/>
    <w:rsid w:val="006F2EF9"/>
    <w:rsid w:val="006F3297"/>
    <w:rsid w:val="006F685B"/>
    <w:rsid w:val="007027A6"/>
    <w:rsid w:val="00720C3B"/>
    <w:rsid w:val="00722961"/>
    <w:rsid w:val="00744F3C"/>
    <w:rsid w:val="00751689"/>
    <w:rsid w:val="0076568A"/>
    <w:rsid w:val="007703EE"/>
    <w:rsid w:val="00772410"/>
    <w:rsid w:val="007847FD"/>
    <w:rsid w:val="007877A7"/>
    <w:rsid w:val="00795519"/>
    <w:rsid w:val="007A261A"/>
    <w:rsid w:val="007A50F6"/>
    <w:rsid w:val="007B6C7C"/>
    <w:rsid w:val="007C476E"/>
    <w:rsid w:val="007E4601"/>
    <w:rsid w:val="007E5F68"/>
    <w:rsid w:val="007F223C"/>
    <w:rsid w:val="00801420"/>
    <w:rsid w:val="00807E91"/>
    <w:rsid w:val="0081132D"/>
    <w:rsid w:val="0081383D"/>
    <w:rsid w:val="00815CF2"/>
    <w:rsid w:val="008207FA"/>
    <w:rsid w:val="00820E60"/>
    <w:rsid w:val="00831049"/>
    <w:rsid w:val="00833B0A"/>
    <w:rsid w:val="008346DB"/>
    <w:rsid w:val="00840B45"/>
    <w:rsid w:val="008474EB"/>
    <w:rsid w:val="00853D04"/>
    <w:rsid w:val="00861890"/>
    <w:rsid w:val="00863E16"/>
    <w:rsid w:val="008718B7"/>
    <w:rsid w:val="008876DB"/>
    <w:rsid w:val="0089121D"/>
    <w:rsid w:val="00895235"/>
    <w:rsid w:val="00896946"/>
    <w:rsid w:val="00896D55"/>
    <w:rsid w:val="008A4556"/>
    <w:rsid w:val="008B4AE0"/>
    <w:rsid w:val="008B7A2A"/>
    <w:rsid w:val="008C2ACB"/>
    <w:rsid w:val="008C48F3"/>
    <w:rsid w:val="008C76DD"/>
    <w:rsid w:val="008D0B1F"/>
    <w:rsid w:val="008D520D"/>
    <w:rsid w:val="008D7FF0"/>
    <w:rsid w:val="008E0FA4"/>
    <w:rsid w:val="008E18B8"/>
    <w:rsid w:val="008E258C"/>
    <w:rsid w:val="008E3B53"/>
    <w:rsid w:val="008E7C64"/>
    <w:rsid w:val="008F3261"/>
    <w:rsid w:val="008F4B35"/>
    <w:rsid w:val="008F7A13"/>
    <w:rsid w:val="0091274A"/>
    <w:rsid w:val="009133A4"/>
    <w:rsid w:val="00913C0C"/>
    <w:rsid w:val="00927A28"/>
    <w:rsid w:val="00932E09"/>
    <w:rsid w:val="00941091"/>
    <w:rsid w:val="00944AE2"/>
    <w:rsid w:val="00952238"/>
    <w:rsid w:val="009546DA"/>
    <w:rsid w:val="009618F2"/>
    <w:rsid w:val="0096398A"/>
    <w:rsid w:val="00963ED1"/>
    <w:rsid w:val="0096463E"/>
    <w:rsid w:val="00973A7A"/>
    <w:rsid w:val="00976B40"/>
    <w:rsid w:val="009772E5"/>
    <w:rsid w:val="009875AD"/>
    <w:rsid w:val="009A0C09"/>
    <w:rsid w:val="009A15D8"/>
    <w:rsid w:val="009C2B85"/>
    <w:rsid w:val="009E02D6"/>
    <w:rsid w:val="009E0671"/>
    <w:rsid w:val="009E3FB5"/>
    <w:rsid w:val="009E4FAE"/>
    <w:rsid w:val="009E7AD1"/>
    <w:rsid w:val="00A01810"/>
    <w:rsid w:val="00A042BC"/>
    <w:rsid w:val="00A131B0"/>
    <w:rsid w:val="00A3342A"/>
    <w:rsid w:val="00A339B2"/>
    <w:rsid w:val="00A341C1"/>
    <w:rsid w:val="00A361E7"/>
    <w:rsid w:val="00A40728"/>
    <w:rsid w:val="00A40CB7"/>
    <w:rsid w:val="00A652A6"/>
    <w:rsid w:val="00A71A46"/>
    <w:rsid w:val="00A73830"/>
    <w:rsid w:val="00A81C68"/>
    <w:rsid w:val="00A8405D"/>
    <w:rsid w:val="00A84E6B"/>
    <w:rsid w:val="00A86DEA"/>
    <w:rsid w:val="00A87D85"/>
    <w:rsid w:val="00AA0E77"/>
    <w:rsid w:val="00AA0F1F"/>
    <w:rsid w:val="00AA48D1"/>
    <w:rsid w:val="00AA51AD"/>
    <w:rsid w:val="00AA7144"/>
    <w:rsid w:val="00AB115C"/>
    <w:rsid w:val="00AB162F"/>
    <w:rsid w:val="00AB3A8C"/>
    <w:rsid w:val="00AC0151"/>
    <w:rsid w:val="00AC534F"/>
    <w:rsid w:val="00AE43DC"/>
    <w:rsid w:val="00AE7F2D"/>
    <w:rsid w:val="00AF5F58"/>
    <w:rsid w:val="00AF63F6"/>
    <w:rsid w:val="00B02343"/>
    <w:rsid w:val="00B1281C"/>
    <w:rsid w:val="00B21745"/>
    <w:rsid w:val="00B23E01"/>
    <w:rsid w:val="00B259B6"/>
    <w:rsid w:val="00B27099"/>
    <w:rsid w:val="00B31015"/>
    <w:rsid w:val="00B324A8"/>
    <w:rsid w:val="00B33B80"/>
    <w:rsid w:val="00B34796"/>
    <w:rsid w:val="00B41CD1"/>
    <w:rsid w:val="00B457BD"/>
    <w:rsid w:val="00B477FB"/>
    <w:rsid w:val="00B67171"/>
    <w:rsid w:val="00B711D0"/>
    <w:rsid w:val="00B812D2"/>
    <w:rsid w:val="00B823FD"/>
    <w:rsid w:val="00B924A8"/>
    <w:rsid w:val="00B949FA"/>
    <w:rsid w:val="00BA179C"/>
    <w:rsid w:val="00BB4E8E"/>
    <w:rsid w:val="00BC070E"/>
    <w:rsid w:val="00BC09C8"/>
    <w:rsid w:val="00BC2FCE"/>
    <w:rsid w:val="00BC4E95"/>
    <w:rsid w:val="00BC6D5B"/>
    <w:rsid w:val="00BD2157"/>
    <w:rsid w:val="00BE2011"/>
    <w:rsid w:val="00BE7A1E"/>
    <w:rsid w:val="00BF5F16"/>
    <w:rsid w:val="00C008F1"/>
    <w:rsid w:val="00C02DCF"/>
    <w:rsid w:val="00C05B47"/>
    <w:rsid w:val="00C05F97"/>
    <w:rsid w:val="00C07920"/>
    <w:rsid w:val="00C07E72"/>
    <w:rsid w:val="00C10D32"/>
    <w:rsid w:val="00C13601"/>
    <w:rsid w:val="00C1404B"/>
    <w:rsid w:val="00C15CAB"/>
    <w:rsid w:val="00C16476"/>
    <w:rsid w:val="00C202BE"/>
    <w:rsid w:val="00C20DB5"/>
    <w:rsid w:val="00C23EB1"/>
    <w:rsid w:val="00C24E25"/>
    <w:rsid w:val="00C258AC"/>
    <w:rsid w:val="00C40CEB"/>
    <w:rsid w:val="00C41B80"/>
    <w:rsid w:val="00C4203A"/>
    <w:rsid w:val="00C44DAA"/>
    <w:rsid w:val="00C46B05"/>
    <w:rsid w:val="00C51153"/>
    <w:rsid w:val="00C51F52"/>
    <w:rsid w:val="00C52E0B"/>
    <w:rsid w:val="00C72AE0"/>
    <w:rsid w:val="00C734F3"/>
    <w:rsid w:val="00C82285"/>
    <w:rsid w:val="00C82808"/>
    <w:rsid w:val="00C83870"/>
    <w:rsid w:val="00C84F78"/>
    <w:rsid w:val="00C9187D"/>
    <w:rsid w:val="00CA0C0F"/>
    <w:rsid w:val="00CA12E1"/>
    <w:rsid w:val="00CA45FE"/>
    <w:rsid w:val="00CA62E4"/>
    <w:rsid w:val="00CA7B7E"/>
    <w:rsid w:val="00CB61CD"/>
    <w:rsid w:val="00CC12C1"/>
    <w:rsid w:val="00CC14C1"/>
    <w:rsid w:val="00CC2528"/>
    <w:rsid w:val="00CC76BD"/>
    <w:rsid w:val="00CD1127"/>
    <w:rsid w:val="00CD5E8A"/>
    <w:rsid w:val="00CD6AE3"/>
    <w:rsid w:val="00CE6304"/>
    <w:rsid w:val="00CF382A"/>
    <w:rsid w:val="00D03E2B"/>
    <w:rsid w:val="00D04B06"/>
    <w:rsid w:val="00D07F4A"/>
    <w:rsid w:val="00D154A7"/>
    <w:rsid w:val="00D15F19"/>
    <w:rsid w:val="00D1780E"/>
    <w:rsid w:val="00D17FFA"/>
    <w:rsid w:val="00D27268"/>
    <w:rsid w:val="00D30AA0"/>
    <w:rsid w:val="00D36AF3"/>
    <w:rsid w:val="00D44B9A"/>
    <w:rsid w:val="00D45B5C"/>
    <w:rsid w:val="00D54869"/>
    <w:rsid w:val="00D576BB"/>
    <w:rsid w:val="00D617E1"/>
    <w:rsid w:val="00D63181"/>
    <w:rsid w:val="00D649C3"/>
    <w:rsid w:val="00D65A21"/>
    <w:rsid w:val="00D665F3"/>
    <w:rsid w:val="00D73C49"/>
    <w:rsid w:val="00D7446C"/>
    <w:rsid w:val="00D771EB"/>
    <w:rsid w:val="00D81998"/>
    <w:rsid w:val="00D83FE8"/>
    <w:rsid w:val="00D85A3B"/>
    <w:rsid w:val="00D9234A"/>
    <w:rsid w:val="00D95CA6"/>
    <w:rsid w:val="00DA000F"/>
    <w:rsid w:val="00DA30C6"/>
    <w:rsid w:val="00DA3C1A"/>
    <w:rsid w:val="00DB369A"/>
    <w:rsid w:val="00DB53E6"/>
    <w:rsid w:val="00DB5EA0"/>
    <w:rsid w:val="00DC7F7F"/>
    <w:rsid w:val="00DE409C"/>
    <w:rsid w:val="00DF07CD"/>
    <w:rsid w:val="00DF48F6"/>
    <w:rsid w:val="00DF762C"/>
    <w:rsid w:val="00E10FE5"/>
    <w:rsid w:val="00E24533"/>
    <w:rsid w:val="00E30791"/>
    <w:rsid w:val="00E428BF"/>
    <w:rsid w:val="00E4450E"/>
    <w:rsid w:val="00E46600"/>
    <w:rsid w:val="00E51D8A"/>
    <w:rsid w:val="00E5588A"/>
    <w:rsid w:val="00E619B5"/>
    <w:rsid w:val="00E7273A"/>
    <w:rsid w:val="00E746A1"/>
    <w:rsid w:val="00E8759A"/>
    <w:rsid w:val="00E92AE5"/>
    <w:rsid w:val="00E94B96"/>
    <w:rsid w:val="00EA0083"/>
    <w:rsid w:val="00EA2311"/>
    <w:rsid w:val="00EA36E0"/>
    <w:rsid w:val="00EA4AB2"/>
    <w:rsid w:val="00EB2B95"/>
    <w:rsid w:val="00EB42A8"/>
    <w:rsid w:val="00EB5DD6"/>
    <w:rsid w:val="00EC3F1B"/>
    <w:rsid w:val="00ED52D8"/>
    <w:rsid w:val="00ED5DDF"/>
    <w:rsid w:val="00ED621A"/>
    <w:rsid w:val="00EF30C1"/>
    <w:rsid w:val="00EF7355"/>
    <w:rsid w:val="00F01C3D"/>
    <w:rsid w:val="00F03D2E"/>
    <w:rsid w:val="00F13C24"/>
    <w:rsid w:val="00F15F1F"/>
    <w:rsid w:val="00F17D73"/>
    <w:rsid w:val="00F2271A"/>
    <w:rsid w:val="00F31E53"/>
    <w:rsid w:val="00F336EE"/>
    <w:rsid w:val="00F560B6"/>
    <w:rsid w:val="00F62AF0"/>
    <w:rsid w:val="00F71754"/>
    <w:rsid w:val="00F73DFF"/>
    <w:rsid w:val="00F81146"/>
    <w:rsid w:val="00F92E04"/>
    <w:rsid w:val="00FB3A05"/>
    <w:rsid w:val="00FC20A8"/>
    <w:rsid w:val="00FC4BB4"/>
    <w:rsid w:val="00FC5C09"/>
    <w:rsid w:val="00FC6473"/>
    <w:rsid w:val="00FE2305"/>
    <w:rsid w:val="00FE6192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129E7B"/>
  <w15:docId w15:val="{7F2C9EC9-953F-4241-8A1C-E519E64F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4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7F4A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D07F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7F4A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7F4A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7F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7F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7F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7F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7F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F4A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D07F4A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07F4A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07F4A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07F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07F4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7F4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7F4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07F4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7F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D07F4A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D07F4A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7F4A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07F4A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D07F4A"/>
    <w:rPr>
      <w:b/>
      <w:bCs/>
      <w:color w:val="auto"/>
      <w:sz w:val="24"/>
    </w:rPr>
  </w:style>
  <w:style w:type="character" w:styleId="Accentuation">
    <w:name w:val="Emphasis"/>
    <w:basedOn w:val="Policepardfaut"/>
    <w:uiPriority w:val="20"/>
    <w:qFormat/>
    <w:rsid w:val="00D07F4A"/>
    <w:rPr>
      <w:i/>
      <w:iCs/>
    </w:rPr>
  </w:style>
  <w:style w:type="paragraph" w:styleId="Sansinterligne">
    <w:name w:val="No Spacing"/>
    <w:link w:val="SansinterligneCar"/>
    <w:uiPriority w:val="1"/>
    <w:qFormat/>
    <w:rsid w:val="00D07F4A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D07F4A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07F4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7F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7F4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07F4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07F4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07F4A"/>
    <w:rPr>
      <w:smallCaps/>
      <w:color w:val="7F8FA9" w:themeColor="accent4"/>
    </w:rPr>
  </w:style>
  <w:style w:type="character" w:styleId="Rfrenceintense">
    <w:name w:val="Intense Reference"/>
    <w:basedOn w:val="Policepardfaut"/>
    <w:uiPriority w:val="32"/>
    <w:qFormat/>
    <w:rsid w:val="00D07F4A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07F4A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F4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F4A"/>
  </w:style>
  <w:style w:type="paragraph" w:styleId="Pieddepage">
    <w:name w:val="footer"/>
    <w:basedOn w:val="Normal"/>
    <w:link w:val="PieddepageCar"/>
    <w:uiPriority w:val="99"/>
    <w:unhideWhenUsed/>
    <w:rsid w:val="00D0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F4A"/>
  </w:style>
  <w:style w:type="table" w:styleId="Grilledutableau">
    <w:name w:val="Table Grid"/>
    <w:basedOn w:val="TableauNormal"/>
    <w:rsid w:val="0034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4D3889"/>
    <w:pPr>
      <w:spacing w:after="100"/>
      <w:ind w:left="210"/>
    </w:pPr>
  </w:style>
  <w:style w:type="paragraph" w:styleId="TM1">
    <w:name w:val="toc 1"/>
    <w:basedOn w:val="Normal"/>
    <w:next w:val="Normal"/>
    <w:autoRedefine/>
    <w:uiPriority w:val="39"/>
    <w:unhideWhenUsed/>
    <w:rsid w:val="004D38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D3889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3B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9C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06904"/>
    <w:rPr>
      <w:color w:val="3EBBF0" w:themeColor="followedHyperlink"/>
      <w:u w:val="single"/>
    </w:rPr>
  </w:style>
  <w:style w:type="character" w:customStyle="1" w:styleId="ARemplacer">
    <w:name w:val="A Remplacer"/>
    <w:rsid w:val="00015BE0"/>
    <w:rPr>
      <w:rFonts w:ascii="Arial" w:hAnsi="Arial"/>
      <w:i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A0705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CD6AE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66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5AF2-2209-47E6-BF7A-2DA8C4A5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757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Ponts Études Projets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Anaximandre RIVET--TISSOT</dc:creator>
  <cp:lastModifiedBy>Antony Feord</cp:lastModifiedBy>
  <cp:revision>12</cp:revision>
  <cp:lastPrinted>2022-11-06T14:08:00Z</cp:lastPrinted>
  <dcterms:created xsi:type="dcterms:W3CDTF">2024-09-11T16:14:00Z</dcterms:created>
  <dcterms:modified xsi:type="dcterms:W3CDTF">2024-11-02T14:05:00Z</dcterms:modified>
</cp:coreProperties>
</file>