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43E9B" w14:textId="77777777" w:rsidR="00265A1F" w:rsidRPr="00347DE4" w:rsidRDefault="00265A1F" w:rsidP="00265A1F">
      <w:pPr>
        <w:pStyle w:val="Titre"/>
        <w:rPr>
          <w:rFonts w:ascii="Taviraj Medium" w:hAnsi="Taviraj Medium" w:cs="Taviraj Medium"/>
          <w:b w:val="0"/>
          <w:bCs/>
          <w:color w:val="2E3653"/>
          <w:sz w:val="52"/>
          <w:szCs w:val="52"/>
        </w:rPr>
      </w:pPr>
      <w:r w:rsidRPr="00347DE4">
        <w:rPr>
          <w:rFonts w:ascii="Taviraj Medium" w:hAnsi="Taviraj Medium" w:cs="Taviraj Medium"/>
          <w:b w:val="0"/>
          <w:bCs/>
          <w:color w:val="2E3653"/>
          <w:sz w:val="52"/>
          <w:szCs w:val="52"/>
        </w:rPr>
        <w:t>Avenant au Récapitulatif de mission</w:t>
      </w:r>
    </w:p>
    <w:p w14:paraId="17E1DF45" w14:textId="266BF41B" w:rsidR="00265A1F" w:rsidRPr="00347DE4" w:rsidRDefault="00265A1F" w:rsidP="00693669">
      <w:pPr>
        <w:spacing w:after="0" w:line="240" w:lineRule="auto"/>
        <w:jc w:val="right"/>
        <w:rPr>
          <w:rFonts w:ascii="Quicksand" w:hAnsi="Quicksand"/>
          <w:color w:val="7D92DF"/>
        </w:rPr>
      </w:pPr>
      <w:r w:rsidRPr="00347DE4">
        <w:rPr>
          <w:rStyle w:val="Rfrencelgre"/>
          <w:rFonts w:ascii="Quicksand" w:hAnsi="Quicksand"/>
          <w:color w:val="7D92DF"/>
        </w:rPr>
        <w:t xml:space="preserve">Référence de l’étude </w:t>
      </w:r>
    </w:p>
    <w:p w14:paraId="4F3F0839" w14:textId="77777777" w:rsidR="00265A1F" w:rsidRPr="00347DE4" w:rsidRDefault="00265A1F" w:rsidP="00265A1F">
      <w:pPr>
        <w:spacing w:before="240"/>
        <w:rPr>
          <w:rFonts w:ascii="Quicksand" w:hAnsi="Quicksand" w:cs="Arial"/>
          <w:b/>
          <w:sz w:val="22"/>
        </w:rPr>
      </w:pPr>
      <w:r w:rsidRPr="00347DE4">
        <w:rPr>
          <w:rFonts w:ascii="Quicksand" w:hAnsi="Quicksand" w:cs="Arial"/>
          <w:b/>
          <w:sz w:val="22"/>
        </w:rPr>
        <w:t>Entre :</w:t>
      </w:r>
    </w:p>
    <w:p w14:paraId="402B485A" w14:textId="77777777" w:rsidR="00265A1F" w:rsidRPr="006421FF" w:rsidRDefault="00265A1F" w:rsidP="00265A1F">
      <w:pPr>
        <w:ind w:left="1416"/>
        <w:jc w:val="left"/>
        <w:rPr>
          <w:rStyle w:val="lev"/>
          <w:rFonts w:ascii="Taviraj Medium" w:hAnsi="Taviraj Medium" w:cs="Taviraj Medium"/>
          <w:b w:val="0"/>
          <w:bCs w:val="0"/>
          <w:sz w:val="28"/>
        </w:rPr>
      </w:pPr>
      <w:r w:rsidRPr="006421FF">
        <w:rPr>
          <w:rStyle w:val="lev"/>
          <w:rFonts w:ascii="Taviraj Medium" w:hAnsi="Taviraj Medium" w:cs="Taviraj Medium"/>
          <w:sz w:val="28"/>
        </w:rPr>
        <w:t>Ponts Études Projets</w:t>
      </w:r>
    </w:p>
    <w:p w14:paraId="57836FC6" w14:textId="77777777" w:rsidR="00265A1F" w:rsidRPr="00472492" w:rsidRDefault="00265A1F" w:rsidP="00265A1F">
      <w:pPr>
        <w:spacing w:line="240" w:lineRule="auto"/>
        <w:ind w:left="1416"/>
        <w:jc w:val="left"/>
        <w:rPr>
          <w:rStyle w:val="ARemplacer"/>
          <w:rFonts w:ascii="Quicksand" w:hAnsi="Quicksand" w:cs="Arial"/>
          <w:i w:val="0"/>
          <w:iCs/>
          <w:sz w:val="20"/>
          <w:szCs w:val="20"/>
        </w:rPr>
      </w:pPr>
      <w:proofErr w:type="gramStart"/>
      <w:r w:rsidRPr="00472492">
        <w:rPr>
          <w:rStyle w:val="ARemplacer"/>
          <w:rFonts w:ascii="Quicksand" w:hAnsi="Quicksand" w:cs="Arial"/>
          <w:iCs/>
          <w:sz w:val="20"/>
          <w:szCs w:val="20"/>
        </w:rPr>
        <w:t>située</w:t>
      </w:r>
      <w:proofErr w:type="gramEnd"/>
      <w:r w:rsidRPr="00472492">
        <w:rPr>
          <w:rStyle w:val="ARemplacer"/>
          <w:rFonts w:ascii="Quicksand" w:hAnsi="Quicksand" w:cs="Arial"/>
          <w:iCs/>
          <w:sz w:val="20"/>
          <w:szCs w:val="20"/>
        </w:rPr>
        <w:tab/>
        <w:t>6-8 avenue Blaise Pascal</w:t>
      </w:r>
    </w:p>
    <w:p w14:paraId="6863D8EB" w14:textId="77777777" w:rsidR="00265A1F" w:rsidRPr="00472492" w:rsidRDefault="00265A1F" w:rsidP="00265A1F">
      <w:pPr>
        <w:spacing w:line="240" w:lineRule="auto"/>
        <w:ind w:left="1416" w:firstLine="708"/>
        <w:jc w:val="left"/>
        <w:rPr>
          <w:rStyle w:val="ARemplacer"/>
          <w:rFonts w:ascii="Quicksand" w:hAnsi="Quicksand" w:cs="Arial"/>
          <w:sz w:val="20"/>
          <w:szCs w:val="20"/>
        </w:rPr>
      </w:pPr>
      <w:r w:rsidRPr="00472492">
        <w:rPr>
          <w:rStyle w:val="ARemplacer"/>
          <w:rFonts w:ascii="Quicksand" w:hAnsi="Quicksand" w:cs="Arial"/>
          <w:iCs/>
          <w:sz w:val="20"/>
          <w:szCs w:val="20"/>
        </w:rPr>
        <w:t>Cité Descartes</w:t>
      </w:r>
    </w:p>
    <w:p w14:paraId="59858EFA" w14:textId="77777777" w:rsidR="00265A1F" w:rsidRPr="00472492" w:rsidRDefault="00265A1F" w:rsidP="00265A1F">
      <w:pPr>
        <w:spacing w:line="240" w:lineRule="auto"/>
        <w:ind w:left="1416" w:firstLine="708"/>
        <w:jc w:val="left"/>
        <w:rPr>
          <w:rFonts w:ascii="Quicksand" w:hAnsi="Quicksand" w:cs="Arial"/>
          <w:sz w:val="20"/>
          <w:szCs w:val="20"/>
        </w:rPr>
      </w:pPr>
      <w:r w:rsidRPr="00472492">
        <w:rPr>
          <w:rFonts w:ascii="Quicksand" w:hAnsi="Quicksand" w:cs="Arial"/>
          <w:sz w:val="20"/>
          <w:szCs w:val="20"/>
        </w:rPr>
        <w:t>77455 Champs-sur-Marne</w:t>
      </w:r>
    </w:p>
    <w:p w14:paraId="73CB0454" w14:textId="77777777" w:rsidR="00265A1F" w:rsidRPr="00472492" w:rsidRDefault="00265A1F" w:rsidP="00265A1F">
      <w:pPr>
        <w:spacing w:line="240" w:lineRule="auto"/>
        <w:ind w:left="1416"/>
        <w:jc w:val="left"/>
        <w:rPr>
          <w:rFonts w:ascii="Quicksand" w:hAnsi="Quicksand" w:cs="Arial"/>
          <w:sz w:val="20"/>
          <w:szCs w:val="20"/>
        </w:rPr>
      </w:pPr>
      <w:proofErr w:type="gramStart"/>
      <w:r w:rsidRPr="00472492">
        <w:rPr>
          <w:rFonts w:ascii="Quicksand" w:hAnsi="Quicksand" w:cs="Arial"/>
          <w:sz w:val="20"/>
          <w:szCs w:val="20"/>
        </w:rPr>
        <w:t>représentée</w:t>
      </w:r>
      <w:proofErr w:type="gramEnd"/>
      <w:r w:rsidRPr="00472492">
        <w:rPr>
          <w:rFonts w:ascii="Quicksand" w:hAnsi="Quicksand" w:cs="Arial"/>
          <w:sz w:val="20"/>
          <w:szCs w:val="20"/>
        </w:rPr>
        <w:t xml:space="preserve"> par son président, {</w:t>
      </w:r>
      <w:r>
        <w:rPr>
          <w:rFonts w:ascii="Quicksand" w:hAnsi="Quicksand" w:cs="Arial"/>
          <w:sz w:val="20"/>
          <w:szCs w:val="20"/>
        </w:rPr>
        <w:t>{</w:t>
      </w:r>
      <w:proofErr w:type="spellStart"/>
      <w:r w:rsidRPr="00472492">
        <w:rPr>
          <w:rFonts w:ascii="Quicksand" w:hAnsi="Quicksand" w:cs="Arial"/>
          <w:sz w:val="20"/>
          <w:szCs w:val="20"/>
        </w:rPr>
        <w:t>president</w:t>
      </w:r>
      <w:r>
        <w:rPr>
          <w:rFonts w:ascii="Quicksand" w:hAnsi="Quicksand" w:cs="Arial"/>
          <w:sz w:val="20"/>
          <w:szCs w:val="20"/>
        </w:rPr>
        <w:t>.</w:t>
      </w:r>
      <w:r w:rsidRPr="00472492">
        <w:rPr>
          <w:rFonts w:ascii="Quicksand" w:hAnsi="Quicksand" w:cs="Arial"/>
          <w:sz w:val="20"/>
          <w:szCs w:val="20"/>
        </w:rPr>
        <w:t>titre</w:t>
      </w:r>
      <w:proofErr w:type="spellEnd"/>
      <w:r>
        <w:rPr>
          <w:rFonts w:ascii="Quicksand" w:hAnsi="Quicksand" w:cs="Arial"/>
          <w:sz w:val="20"/>
          <w:szCs w:val="20"/>
        </w:rPr>
        <w:t>}</w:t>
      </w:r>
      <w:r w:rsidRPr="00472492">
        <w:rPr>
          <w:rFonts w:ascii="Quicksand" w:hAnsi="Quicksand" w:cs="Arial"/>
          <w:sz w:val="20"/>
          <w:szCs w:val="20"/>
        </w:rPr>
        <w:t>} {</w:t>
      </w:r>
      <w:r>
        <w:rPr>
          <w:rFonts w:ascii="Quicksand" w:hAnsi="Quicksand" w:cs="Arial"/>
          <w:sz w:val="20"/>
          <w:szCs w:val="20"/>
        </w:rPr>
        <w:t>{</w:t>
      </w:r>
      <w:proofErr w:type="spellStart"/>
      <w:r w:rsidRPr="00472492">
        <w:rPr>
          <w:rFonts w:ascii="Quicksand" w:hAnsi="Quicksand" w:cs="Arial"/>
          <w:sz w:val="20"/>
          <w:szCs w:val="20"/>
        </w:rPr>
        <w:t>president</w:t>
      </w:r>
      <w:r>
        <w:rPr>
          <w:rFonts w:ascii="Quicksand" w:hAnsi="Quicksand" w:cs="Arial"/>
          <w:sz w:val="20"/>
          <w:szCs w:val="20"/>
        </w:rPr>
        <w:t>.first_name</w:t>
      </w:r>
      <w:proofErr w:type="spellEnd"/>
      <w:r>
        <w:rPr>
          <w:rFonts w:ascii="Quicksand" w:hAnsi="Quicksand" w:cs="Arial"/>
          <w:sz w:val="20"/>
          <w:szCs w:val="20"/>
        </w:rPr>
        <w:t>}</w:t>
      </w:r>
      <w:r w:rsidRPr="00472492">
        <w:rPr>
          <w:rFonts w:ascii="Quicksand" w:hAnsi="Quicksand" w:cs="Arial"/>
          <w:sz w:val="20"/>
          <w:szCs w:val="20"/>
        </w:rPr>
        <w:t>} {</w:t>
      </w:r>
      <w:r>
        <w:rPr>
          <w:rFonts w:ascii="Quicksand" w:hAnsi="Quicksand" w:cs="Arial"/>
          <w:sz w:val="20"/>
          <w:szCs w:val="20"/>
        </w:rPr>
        <w:t>{</w:t>
      </w:r>
      <w:proofErr w:type="spellStart"/>
      <w:r w:rsidRPr="00472492">
        <w:rPr>
          <w:rFonts w:ascii="Quicksand" w:hAnsi="Quicksand" w:cs="Arial"/>
          <w:sz w:val="20"/>
          <w:szCs w:val="20"/>
        </w:rPr>
        <w:t>president</w:t>
      </w:r>
      <w:r>
        <w:rPr>
          <w:rFonts w:ascii="Quicksand" w:hAnsi="Quicksand" w:cs="Arial"/>
          <w:sz w:val="20"/>
          <w:szCs w:val="20"/>
        </w:rPr>
        <w:t>.last_name</w:t>
      </w:r>
      <w:proofErr w:type="spellEnd"/>
      <w:r>
        <w:rPr>
          <w:rFonts w:ascii="Quicksand" w:hAnsi="Quicksand" w:cs="Arial"/>
          <w:sz w:val="20"/>
          <w:szCs w:val="20"/>
        </w:rPr>
        <w:t>}</w:t>
      </w:r>
      <w:r w:rsidRPr="00472492">
        <w:rPr>
          <w:rFonts w:ascii="Quicksand" w:hAnsi="Quicksand" w:cs="Arial"/>
          <w:sz w:val="20"/>
          <w:szCs w:val="20"/>
        </w:rPr>
        <w:t>}</w:t>
      </w:r>
      <w:r>
        <w:rPr>
          <w:rFonts w:ascii="Quicksand" w:hAnsi="Quicksand" w:cs="Arial"/>
          <w:sz w:val="20"/>
          <w:szCs w:val="20"/>
        </w:rPr>
        <w:t xml:space="preserve"> </w:t>
      </w:r>
    </w:p>
    <w:p w14:paraId="4E71FFDA" w14:textId="77777777" w:rsidR="00265A1F" w:rsidRPr="00472492" w:rsidRDefault="00265A1F" w:rsidP="00265A1F">
      <w:pPr>
        <w:spacing w:line="240" w:lineRule="auto"/>
        <w:rPr>
          <w:rFonts w:ascii="Quicksand" w:hAnsi="Quicksand" w:cs="Arial"/>
          <w:sz w:val="20"/>
          <w:szCs w:val="20"/>
        </w:rPr>
      </w:pPr>
      <w:proofErr w:type="gramStart"/>
      <w:r w:rsidRPr="00472492">
        <w:rPr>
          <w:rFonts w:ascii="Quicksand" w:hAnsi="Quicksand" w:cs="Arial"/>
          <w:sz w:val="20"/>
          <w:szCs w:val="20"/>
        </w:rPr>
        <w:t>d'une</w:t>
      </w:r>
      <w:proofErr w:type="gramEnd"/>
      <w:r w:rsidRPr="00472492">
        <w:rPr>
          <w:rFonts w:ascii="Quicksand" w:hAnsi="Quicksand" w:cs="Arial"/>
          <w:sz w:val="20"/>
          <w:szCs w:val="20"/>
        </w:rPr>
        <w:t xml:space="preserve"> part,</w:t>
      </w:r>
    </w:p>
    <w:p w14:paraId="0671396C" w14:textId="77777777" w:rsidR="00265A1F" w:rsidRPr="00347DE4" w:rsidRDefault="00265A1F" w:rsidP="00265A1F">
      <w:pPr>
        <w:rPr>
          <w:rFonts w:ascii="Quicksand" w:hAnsi="Quicksand" w:cs="Arial"/>
          <w:sz w:val="22"/>
        </w:rPr>
      </w:pPr>
      <w:proofErr w:type="gramStart"/>
      <w:r w:rsidRPr="00347DE4">
        <w:rPr>
          <w:rFonts w:ascii="Quicksand" w:hAnsi="Quicksand" w:cs="Arial"/>
          <w:b/>
          <w:bCs/>
          <w:sz w:val="22"/>
        </w:rPr>
        <w:t>et</w:t>
      </w:r>
      <w:proofErr w:type="gramEnd"/>
      <w:r w:rsidRPr="00347DE4">
        <w:rPr>
          <w:rFonts w:ascii="Quicksand" w:hAnsi="Quicksand" w:cs="Arial"/>
          <w:b/>
          <w:bCs/>
          <w:sz w:val="22"/>
        </w:rPr>
        <w:t xml:space="preserve"> :</w:t>
      </w:r>
    </w:p>
    <w:p w14:paraId="40B494F0" w14:textId="77777777" w:rsidR="00265A1F" w:rsidRPr="006421FF" w:rsidRDefault="00265A1F" w:rsidP="00265A1F">
      <w:pPr>
        <w:ind w:left="1416"/>
        <w:jc w:val="left"/>
        <w:rPr>
          <w:rStyle w:val="lev"/>
          <w:rFonts w:ascii="Taviraj Medium" w:hAnsi="Taviraj Medium" w:cs="Taviraj Medium"/>
          <w:b w:val="0"/>
          <w:bCs w:val="0"/>
          <w:sz w:val="28"/>
        </w:rPr>
      </w:pPr>
      <w:r w:rsidRPr="006421FF">
        <w:rPr>
          <w:rStyle w:val="lev"/>
          <w:rFonts w:ascii="Taviraj Medium" w:hAnsi="Taviraj Medium" w:cs="Taviraj Medium"/>
          <w:sz w:val="28"/>
        </w:rPr>
        <w:t>{</w:t>
      </w:r>
      <w:r>
        <w:rPr>
          <w:rStyle w:val="lev"/>
          <w:rFonts w:ascii="Taviraj Medium" w:hAnsi="Taviraj Medium" w:cs="Taviraj Medium"/>
          <w:b w:val="0"/>
          <w:bCs w:val="0"/>
          <w:sz w:val="28"/>
        </w:rPr>
        <w:t>{</w:t>
      </w:r>
      <w:proofErr w:type="spellStart"/>
      <w:proofErr w:type="gramStart"/>
      <w:r>
        <w:rPr>
          <w:rStyle w:val="lev"/>
          <w:rFonts w:ascii="Taviraj Medium" w:hAnsi="Taviraj Medium" w:cs="Taviraj Medium"/>
          <w:b w:val="0"/>
          <w:bCs w:val="0"/>
          <w:sz w:val="28"/>
        </w:rPr>
        <w:t>eleve.</w:t>
      </w:r>
      <w:r w:rsidRPr="006421FF">
        <w:rPr>
          <w:rStyle w:val="lev"/>
          <w:rFonts w:ascii="Taviraj Medium" w:hAnsi="Taviraj Medium" w:cs="Taviraj Medium"/>
          <w:sz w:val="28"/>
        </w:rPr>
        <w:t>titre</w:t>
      </w:r>
      <w:proofErr w:type="spellEnd"/>
      <w:proofErr w:type="gramEnd"/>
      <w:r>
        <w:rPr>
          <w:rStyle w:val="lev"/>
          <w:rFonts w:ascii="Taviraj Medium" w:hAnsi="Taviraj Medium" w:cs="Taviraj Medium"/>
          <w:b w:val="0"/>
          <w:bCs w:val="0"/>
          <w:sz w:val="28"/>
        </w:rPr>
        <w:t>}</w:t>
      </w:r>
      <w:r w:rsidRPr="006421FF">
        <w:rPr>
          <w:rStyle w:val="lev"/>
          <w:rFonts w:ascii="Taviraj Medium" w:hAnsi="Taviraj Medium" w:cs="Taviraj Medium"/>
          <w:sz w:val="28"/>
        </w:rPr>
        <w:t>} {</w:t>
      </w:r>
      <w:r>
        <w:rPr>
          <w:rStyle w:val="lev"/>
          <w:rFonts w:ascii="Taviraj Medium" w:hAnsi="Taviraj Medium" w:cs="Taviraj Medium"/>
          <w:b w:val="0"/>
          <w:bCs w:val="0"/>
          <w:sz w:val="28"/>
        </w:rPr>
        <w:t>{</w:t>
      </w:r>
      <w:proofErr w:type="spellStart"/>
      <w:r>
        <w:rPr>
          <w:rStyle w:val="lev"/>
          <w:rFonts w:ascii="Taviraj Medium" w:hAnsi="Taviraj Medium" w:cs="Taviraj Medium"/>
          <w:b w:val="0"/>
          <w:bCs w:val="0"/>
          <w:sz w:val="28"/>
        </w:rPr>
        <w:t>eleve.first_name</w:t>
      </w:r>
      <w:proofErr w:type="spellEnd"/>
      <w:r>
        <w:rPr>
          <w:rStyle w:val="lev"/>
          <w:rFonts w:ascii="Taviraj Medium" w:hAnsi="Taviraj Medium" w:cs="Taviraj Medium"/>
          <w:b w:val="0"/>
          <w:bCs w:val="0"/>
          <w:sz w:val="28"/>
        </w:rPr>
        <w:t>}</w:t>
      </w:r>
      <w:r w:rsidRPr="006421FF">
        <w:rPr>
          <w:rStyle w:val="lev"/>
          <w:rFonts w:ascii="Taviraj Medium" w:hAnsi="Taviraj Medium" w:cs="Taviraj Medium"/>
          <w:sz w:val="28"/>
        </w:rPr>
        <w:t>} {</w:t>
      </w:r>
      <w:r>
        <w:rPr>
          <w:rStyle w:val="lev"/>
          <w:rFonts w:ascii="Taviraj Medium" w:hAnsi="Taviraj Medium" w:cs="Taviraj Medium"/>
          <w:b w:val="0"/>
          <w:bCs w:val="0"/>
          <w:sz w:val="28"/>
        </w:rPr>
        <w:t>{</w:t>
      </w:r>
      <w:proofErr w:type="spellStart"/>
      <w:r>
        <w:rPr>
          <w:rStyle w:val="lev"/>
          <w:rFonts w:ascii="Taviraj Medium" w:hAnsi="Taviraj Medium" w:cs="Taviraj Medium"/>
          <w:b w:val="0"/>
          <w:bCs w:val="0"/>
          <w:sz w:val="28"/>
        </w:rPr>
        <w:t>eleve.last_name</w:t>
      </w:r>
      <w:proofErr w:type="spellEnd"/>
      <w:r>
        <w:rPr>
          <w:rStyle w:val="lev"/>
          <w:rFonts w:ascii="Taviraj Medium" w:hAnsi="Taviraj Medium" w:cs="Taviraj Medium"/>
          <w:b w:val="0"/>
          <w:bCs w:val="0"/>
          <w:sz w:val="28"/>
        </w:rPr>
        <w:t>}</w:t>
      </w:r>
      <w:r w:rsidRPr="006421FF">
        <w:rPr>
          <w:rStyle w:val="lev"/>
          <w:rFonts w:ascii="Taviraj Medium" w:hAnsi="Taviraj Medium" w:cs="Taviraj Medium"/>
          <w:sz w:val="28"/>
        </w:rPr>
        <w:t>}</w:t>
      </w:r>
    </w:p>
    <w:p w14:paraId="6AC29792" w14:textId="77777777" w:rsidR="00265A1F" w:rsidRPr="00472492" w:rsidRDefault="00265A1F" w:rsidP="00265A1F">
      <w:pPr>
        <w:spacing w:line="240" w:lineRule="auto"/>
        <w:ind w:left="1416"/>
        <w:jc w:val="left"/>
        <w:rPr>
          <w:rFonts w:ascii="Quicksand" w:hAnsi="Quicksand" w:cs="Arial"/>
          <w:iCs/>
          <w:sz w:val="20"/>
          <w:szCs w:val="20"/>
        </w:rPr>
      </w:pPr>
      <w:proofErr w:type="gramStart"/>
      <w:r w:rsidRPr="00472492">
        <w:rPr>
          <w:rFonts w:ascii="Quicksand" w:hAnsi="Quicksand" w:cs="Arial"/>
          <w:iCs/>
          <w:sz w:val="20"/>
          <w:szCs w:val="20"/>
        </w:rPr>
        <w:t>demeurant</w:t>
      </w:r>
      <w:proofErr w:type="gramEnd"/>
      <w:r w:rsidRPr="00472492">
        <w:rPr>
          <w:rFonts w:ascii="Quicksand" w:hAnsi="Quicksand" w:cs="Arial"/>
          <w:iCs/>
          <w:sz w:val="20"/>
          <w:szCs w:val="20"/>
        </w:rPr>
        <w:t xml:space="preserve"> à : {</w:t>
      </w:r>
      <w:r>
        <w:rPr>
          <w:rFonts w:ascii="Quicksand" w:hAnsi="Quicksand" w:cs="Arial"/>
          <w:iCs/>
          <w:sz w:val="20"/>
          <w:szCs w:val="20"/>
        </w:rPr>
        <w:t>{</w:t>
      </w:r>
      <w:proofErr w:type="spellStart"/>
      <w:r>
        <w:rPr>
          <w:rFonts w:ascii="Quicksand" w:hAnsi="Quicksand" w:cs="Arial"/>
          <w:iCs/>
          <w:sz w:val="20"/>
          <w:szCs w:val="20"/>
        </w:rPr>
        <w:t>eleve.adress</w:t>
      </w:r>
      <w:proofErr w:type="spellEnd"/>
      <w:r>
        <w:rPr>
          <w:rFonts w:ascii="Quicksand" w:hAnsi="Quicksand" w:cs="Arial"/>
          <w:iCs/>
          <w:sz w:val="20"/>
          <w:szCs w:val="20"/>
        </w:rPr>
        <w:t>}</w:t>
      </w:r>
      <w:r w:rsidRPr="00472492">
        <w:rPr>
          <w:rFonts w:ascii="Quicksand" w:hAnsi="Quicksand" w:cs="Arial"/>
          <w:iCs/>
          <w:sz w:val="20"/>
          <w:szCs w:val="20"/>
        </w:rPr>
        <w:t>}</w:t>
      </w:r>
    </w:p>
    <w:p w14:paraId="463DBAD1" w14:textId="77777777" w:rsidR="00265A1F" w:rsidRPr="00472492" w:rsidRDefault="00265A1F" w:rsidP="00265A1F">
      <w:pPr>
        <w:spacing w:line="240" w:lineRule="auto"/>
        <w:ind w:left="2124" w:firstLine="708"/>
        <w:jc w:val="left"/>
        <w:rPr>
          <w:rFonts w:ascii="Quicksand" w:hAnsi="Quicksand" w:cs="Arial"/>
          <w:iCs/>
          <w:sz w:val="20"/>
          <w:szCs w:val="20"/>
        </w:rPr>
      </w:pPr>
      <w:r w:rsidRPr="00472492">
        <w:rPr>
          <w:rFonts w:ascii="Quicksand" w:hAnsi="Quicksand" w:cs="Arial"/>
          <w:iCs/>
          <w:sz w:val="20"/>
          <w:szCs w:val="20"/>
        </w:rPr>
        <w:t xml:space="preserve">  {</w:t>
      </w:r>
      <w:r>
        <w:rPr>
          <w:rFonts w:ascii="Quicksand" w:hAnsi="Quicksand" w:cs="Arial"/>
          <w:iCs/>
          <w:sz w:val="20"/>
          <w:szCs w:val="20"/>
        </w:rPr>
        <w:t>{</w:t>
      </w:r>
      <w:proofErr w:type="spellStart"/>
      <w:proofErr w:type="gramStart"/>
      <w:r>
        <w:rPr>
          <w:rFonts w:ascii="Quicksand" w:hAnsi="Quicksand" w:cs="Arial"/>
          <w:iCs/>
          <w:sz w:val="20"/>
          <w:szCs w:val="20"/>
        </w:rPr>
        <w:t>eleve.</w:t>
      </w:r>
      <w:r w:rsidRPr="00472492">
        <w:rPr>
          <w:rFonts w:ascii="Quicksand" w:hAnsi="Quicksand" w:cs="Arial"/>
          <w:iCs/>
          <w:sz w:val="20"/>
          <w:szCs w:val="20"/>
        </w:rPr>
        <w:t>code</w:t>
      </w:r>
      <w:proofErr w:type="gramEnd"/>
      <w:r w:rsidRPr="00472492">
        <w:rPr>
          <w:rFonts w:ascii="Quicksand" w:hAnsi="Quicksand" w:cs="Arial"/>
          <w:iCs/>
          <w:sz w:val="20"/>
          <w:szCs w:val="20"/>
        </w:rPr>
        <w:t>_postal</w:t>
      </w:r>
      <w:proofErr w:type="spellEnd"/>
      <w:r>
        <w:rPr>
          <w:rFonts w:ascii="Quicksand" w:hAnsi="Quicksand" w:cs="Arial"/>
          <w:iCs/>
          <w:sz w:val="20"/>
          <w:szCs w:val="20"/>
        </w:rPr>
        <w:t>}</w:t>
      </w:r>
      <w:r w:rsidRPr="00472492">
        <w:rPr>
          <w:rFonts w:ascii="Quicksand" w:hAnsi="Quicksand" w:cs="Arial"/>
          <w:iCs/>
          <w:sz w:val="20"/>
          <w:szCs w:val="20"/>
        </w:rPr>
        <w:t>} {</w:t>
      </w:r>
      <w:r>
        <w:rPr>
          <w:rFonts w:ascii="Quicksand" w:hAnsi="Quicksand" w:cs="Arial"/>
          <w:iCs/>
          <w:sz w:val="20"/>
          <w:szCs w:val="20"/>
        </w:rPr>
        <w:t>{</w:t>
      </w:r>
      <w:proofErr w:type="spellStart"/>
      <w:r>
        <w:rPr>
          <w:rFonts w:ascii="Quicksand" w:hAnsi="Quicksand" w:cs="Arial"/>
          <w:iCs/>
          <w:sz w:val="20"/>
          <w:szCs w:val="20"/>
        </w:rPr>
        <w:t>eleve.</w:t>
      </w:r>
      <w:r w:rsidRPr="00472492">
        <w:rPr>
          <w:rFonts w:ascii="Quicksand" w:hAnsi="Quicksand" w:cs="Arial"/>
          <w:iCs/>
          <w:sz w:val="20"/>
          <w:szCs w:val="20"/>
        </w:rPr>
        <w:t>ville</w:t>
      </w:r>
      <w:proofErr w:type="spellEnd"/>
      <w:r>
        <w:rPr>
          <w:rFonts w:ascii="Quicksand" w:hAnsi="Quicksand" w:cs="Arial"/>
          <w:iCs/>
          <w:sz w:val="20"/>
          <w:szCs w:val="20"/>
        </w:rPr>
        <w:t>}</w:t>
      </w:r>
      <w:r w:rsidRPr="00472492">
        <w:rPr>
          <w:rFonts w:ascii="Quicksand" w:hAnsi="Quicksand" w:cs="Arial"/>
          <w:iCs/>
          <w:sz w:val="20"/>
          <w:szCs w:val="20"/>
        </w:rPr>
        <w:t>}</w:t>
      </w:r>
    </w:p>
    <w:p w14:paraId="4934CAA7" w14:textId="77777777" w:rsidR="00265A1F" w:rsidRPr="00472492" w:rsidRDefault="00265A1F" w:rsidP="00265A1F">
      <w:pPr>
        <w:spacing w:line="240" w:lineRule="auto"/>
        <w:ind w:left="1416"/>
        <w:jc w:val="left"/>
        <w:rPr>
          <w:rFonts w:ascii="Quicksand" w:hAnsi="Quicksand" w:cs="Arial"/>
          <w:iCs/>
          <w:sz w:val="20"/>
          <w:szCs w:val="20"/>
        </w:rPr>
      </w:pPr>
      <w:proofErr w:type="gramStart"/>
      <w:r w:rsidRPr="00472492">
        <w:rPr>
          <w:rFonts w:ascii="Quicksand" w:hAnsi="Quicksand" w:cs="Arial"/>
          <w:iCs/>
          <w:sz w:val="20"/>
          <w:szCs w:val="20"/>
        </w:rPr>
        <w:t>téléphone</w:t>
      </w:r>
      <w:proofErr w:type="gramEnd"/>
      <w:r w:rsidRPr="00472492">
        <w:rPr>
          <w:rFonts w:ascii="Quicksand" w:hAnsi="Quicksand" w:cs="Arial"/>
          <w:iCs/>
          <w:sz w:val="20"/>
          <w:szCs w:val="20"/>
        </w:rPr>
        <w:t> :</w:t>
      </w:r>
      <w:r>
        <w:rPr>
          <w:rFonts w:ascii="Quicksand" w:hAnsi="Quicksand" w:cs="Arial"/>
          <w:iCs/>
          <w:sz w:val="20"/>
          <w:szCs w:val="20"/>
        </w:rPr>
        <w:t xml:space="preserve"> </w:t>
      </w:r>
      <w:r w:rsidRPr="00472492">
        <w:rPr>
          <w:rFonts w:ascii="Quicksand" w:hAnsi="Quicksand" w:cs="Arial"/>
          <w:iCs/>
          <w:sz w:val="20"/>
          <w:szCs w:val="20"/>
        </w:rPr>
        <w:t>{</w:t>
      </w:r>
      <w:r>
        <w:rPr>
          <w:rFonts w:ascii="Quicksand" w:hAnsi="Quicksand" w:cs="Arial"/>
          <w:iCs/>
          <w:sz w:val="20"/>
          <w:szCs w:val="20"/>
        </w:rPr>
        <w:t>{</w:t>
      </w:r>
      <w:proofErr w:type="spellStart"/>
      <w:r>
        <w:rPr>
          <w:rFonts w:ascii="Quicksand" w:hAnsi="Quicksand" w:cs="Arial"/>
          <w:iCs/>
          <w:sz w:val="20"/>
          <w:szCs w:val="20"/>
        </w:rPr>
        <w:t>eleve.phone_number</w:t>
      </w:r>
      <w:proofErr w:type="spellEnd"/>
      <w:r>
        <w:rPr>
          <w:rFonts w:ascii="Quicksand" w:hAnsi="Quicksand" w:cs="Arial"/>
          <w:iCs/>
          <w:sz w:val="20"/>
          <w:szCs w:val="20"/>
        </w:rPr>
        <w:t>}</w:t>
      </w:r>
      <w:r w:rsidRPr="00472492">
        <w:rPr>
          <w:rFonts w:ascii="Quicksand" w:hAnsi="Quicksand" w:cs="Arial"/>
          <w:iCs/>
          <w:sz w:val="20"/>
          <w:szCs w:val="20"/>
        </w:rPr>
        <w:t>}</w:t>
      </w:r>
    </w:p>
    <w:p w14:paraId="094F43A2" w14:textId="77777777" w:rsidR="00265A1F" w:rsidRPr="00472492" w:rsidRDefault="00265A1F" w:rsidP="00265A1F">
      <w:pPr>
        <w:spacing w:line="240" w:lineRule="auto"/>
        <w:ind w:left="708" w:firstLine="708"/>
        <w:rPr>
          <w:rFonts w:ascii="Quicksand" w:eastAsia="Times New Roman" w:hAnsi="Quicksand"/>
          <w:sz w:val="20"/>
          <w:szCs w:val="20"/>
        </w:rPr>
      </w:pPr>
      <w:proofErr w:type="gramStart"/>
      <w:r w:rsidRPr="00472492">
        <w:rPr>
          <w:rFonts w:ascii="Quicksand" w:eastAsia="Times New Roman" w:hAnsi="Quicksand"/>
          <w:sz w:val="20"/>
          <w:szCs w:val="20"/>
        </w:rPr>
        <w:t>ci</w:t>
      </w:r>
      <w:proofErr w:type="gramEnd"/>
      <w:r w:rsidRPr="00472492">
        <w:rPr>
          <w:rFonts w:ascii="Quicksand" w:eastAsia="Times New Roman" w:hAnsi="Quicksand"/>
          <w:sz w:val="20"/>
          <w:szCs w:val="20"/>
        </w:rPr>
        <w:t>-après dénommé(e) l'Étudiant,</w:t>
      </w:r>
    </w:p>
    <w:p w14:paraId="40E264F5" w14:textId="77777777" w:rsidR="00265A1F" w:rsidRPr="00472492" w:rsidRDefault="00265A1F" w:rsidP="00265A1F">
      <w:pPr>
        <w:spacing w:line="240" w:lineRule="auto"/>
        <w:ind w:left="1416"/>
        <w:jc w:val="left"/>
        <w:rPr>
          <w:rFonts w:ascii="Quicksand" w:hAnsi="Quicksand" w:cs="Arial"/>
          <w:iCs/>
          <w:sz w:val="20"/>
          <w:szCs w:val="20"/>
        </w:rPr>
      </w:pPr>
    </w:p>
    <w:p w14:paraId="4847F34E" w14:textId="77777777" w:rsidR="00265A1F" w:rsidRDefault="00265A1F" w:rsidP="00265A1F">
      <w:pPr>
        <w:spacing w:line="240" w:lineRule="auto"/>
        <w:rPr>
          <w:rFonts w:ascii="Quicksand" w:hAnsi="Quicksand" w:cs="Arial"/>
          <w:sz w:val="22"/>
        </w:rPr>
      </w:pPr>
      <w:proofErr w:type="gramStart"/>
      <w:r w:rsidRPr="00472492">
        <w:rPr>
          <w:rFonts w:ascii="Quicksand" w:hAnsi="Quicksand" w:cs="Arial"/>
          <w:sz w:val="20"/>
          <w:szCs w:val="20"/>
        </w:rPr>
        <w:t>d'autre</w:t>
      </w:r>
      <w:proofErr w:type="gramEnd"/>
      <w:r w:rsidRPr="00472492">
        <w:rPr>
          <w:rFonts w:ascii="Quicksand" w:hAnsi="Quicksand" w:cs="Arial"/>
          <w:sz w:val="20"/>
          <w:szCs w:val="20"/>
        </w:rPr>
        <w:t xml:space="preserve"> part.</w:t>
      </w:r>
    </w:p>
    <w:p w14:paraId="0B4DCB2F" w14:textId="77777777" w:rsidR="00265A1F" w:rsidRPr="00347DE4" w:rsidRDefault="00265A1F" w:rsidP="00265A1F">
      <w:pPr>
        <w:spacing w:line="240" w:lineRule="auto"/>
        <w:rPr>
          <w:rFonts w:ascii="Quicksand" w:hAnsi="Quicksand" w:cs="Arial"/>
        </w:rPr>
      </w:pPr>
    </w:p>
    <w:p w14:paraId="4278875E" w14:textId="77777777" w:rsidR="00265A1F" w:rsidRPr="00472492" w:rsidRDefault="00265A1F" w:rsidP="00265A1F">
      <w:pPr>
        <w:rPr>
          <w:rFonts w:ascii="Quicksand" w:hAnsi="Quicksand" w:cs="Arial"/>
          <w:sz w:val="20"/>
          <w:szCs w:val="20"/>
        </w:rPr>
      </w:pPr>
      <w:r w:rsidRPr="00472492">
        <w:rPr>
          <w:rFonts w:ascii="Quicksand" w:hAnsi="Quicksand"/>
          <w:sz w:val="20"/>
          <w:szCs w:val="20"/>
        </w:rPr>
        <w:t>Il a été convenu ce qui suit :</w:t>
      </w:r>
    </w:p>
    <w:p w14:paraId="24EDEAF4" w14:textId="77777777" w:rsidR="00265A1F" w:rsidRPr="00F7305E" w:rsidRDefault="00265A1F" w:rsidP="00265A1F">
      <w:pPr>
        <w:pStyle w:val="Titre1"/>
        <w:rPr>
          <w:rFonts w:ascii="Taviraj" w:hAnsi="Taviraj" w:cs="Taviraj"/>
          <w:color w:val="2E3653"/>
          <w:sz w:val="32"/>
          <w:szCs w:val="32"/>
        </w:rPr>
      </w:pPr>
      <w:r w:rsidRPr="00F7305E">
        <w:rPr>
          <w:rFonts w:ascii="Taviraj" w:hAnsi="Taviraj" w:cs="Taviraj"/>
          <w:color w:val="2E3653"/>
          <w:sz w:val="32"/>
          <w:szCs w:val="32"/>
        </w:rPr>
        <w:lastRenderedPageBreak/>
        <w:t>Article 1 : Objet de l’avenant</w:t>
      </w:r>
    </w:p>
    <w:p w14:paraId="565B6942" w14:textId="77777777" w:rsidR="00265A1F" w:rsidRPr="00472492" w:rsidRDefault="00265A1F" w:rsidP="00265A1F">
      <w:pPr>
        <w:rPr>
          <w:rFonts w:ascii="Quicksand" w:hAnsi="Quicksand"/>
          <w:i/>
          <w:sz w:val="20"/>
          <w:szCs w:val="20"/>
          <w:highlight w:val="yellow"/>
        </w:rPr>
      </w:pPr>
      <w:r w:rsidRPr="00472492">
        <w:rPr>
          <w:rFonts w:ascii="Quicksand" w:hAnsi="Quicksand"/>
          <w:i/>
          <w:sz w:val="20"/>
          <w:szCs w:val="20"/>
          <w:highlight w:val="yellow"/>
        </w:rPr>
        <w:t>[</w:t>
      </w:r>
      <w:r w:rsidRPr="00472492">
        <w:rPr>
          <w:rFonts w:ascii="Quicksand" w:hAnsi="Quicksand"/>
          <w:i/>
          <w:sz w:val="20"/>
          <w:szCs w:val="20"/>
          <w:highlight w:val="yellow"/>
        </w:rPr>
        <w:fldChar w:fldCharType="begin">
          <w:ffData>
            <w:name w:val="Texte4"/>
            <w:enabled/>
            <w:calcOnExit w:val="0"/>
            <w:textInput>
              <w:default w:val="Exposer les causes de l’Avenant. Ne pas hésiter à détailler l'historique des relations avec le client et l'intervenant (réunions d'avancement, travail effectué) qui ont conduit à l'Avenant."/>
            </w:textInput>
          </w:ffData>
        </w:fldChar>
      </w:r>
      <w:bookmarkStart w:id="0" w:name="Texte4"/>
      <w:r w:rsidRPr="00472492">
        <w:rPr>
          <w:rFonts w:ascii="Quicksand" w:hAnsi="Quicksand"/>
          <w:i/>
          <w:sz w:val="20"/>
          <w:szCs w:val="20"/>
          <w:highlight w:val="yellow"/>
        </w:rPr>
        <w:instrText xml:space="preserve"> FORMTEXT </w:instrText>
      </w:r>
      <w:r w:rsidRPr="00472492">
        <w:rPr>
          <w:rFonts w:ascii="Quicksand" w:hAnsi="Quicksand"/>
          <w:i/>
          <w:sz w:val="20"/>
          <w:szCs w:val="20"/>
          <w:highlight w:val="yellow"/>
        </w:rPr>
      </w:r>
      <w:r w:rsidRPr="00472492">
        <w:rPr>
          <w:rFonts w:ascii="Quicksand" w:hAnsi="Quicksand"/>
          <w:i/>
          <w:sz w:val="20"/>
          <w:szCs w:val="20"/>
          <w:highlight w:val="yellow"/>
        </w:rPr>
        <w:fldChar w:fldCharType="separate"/>
      </w:r>
      <w:r w:rsidRPr="00472492">
        <w:rPr>
          <w:rFonts w:ascii="Quicksand" w:hAnsi="Quicksand"/>
          <w:i/>
          <w:noProof/>
          <w:sz w:val="20"/>
          <w:szCs w:val="20"/>
          <w:highlight w:val="yellow"/>
        </w:rPr>
        <w:t>Exposer les causes de l’Avenant. Ne pas hésiter à détailler l'historique des relations avec le client et l'intervenant (réunions d'avancement, travail effectué) qui ont conduit à l'Avenant.</w:t>
      </w:r>
      <w:r w:rsidRPr="00472492">
        <w:rPr>
          <w:rFonts w:ascii="Quicksand" w:hAnsi="Quicksand"/>
          <w:i/>
          <w:sz w:val="20"/>
          <w:szCs w:val="20"/>
          <w:highlight w:val="yellow"/>
        </w:rPr>
        <w:fldChar w:fldCharType="end"/>
      </w:r>
      <w:bookmarkEnd w:id="0"/>
      <w:r w:rsidRPr="00472492">
        <w:rPr>
          <w:rFonts w:ascii="Quicksand" w:hAnsi="Quicksand"/>
          <w:i/>
          <w:sz w:val="20"/>
          <w:szCs w:val="20"/>
          <w:highlight w:val="yellow"/>
        </w:rPr>
        <w:t xml:space="preserve"> Dans la mesure du possible, essayer de distinguer les responsabilités de chacune des parties, et de préciser qui est à l'initiative de la rupture de l'avenant (Junior, </w:t>
      </w:r>
      <w:proofErr w:type="spellStart"/>
      <w:r w:rsidRPr="00472492">
        <w:rPr>
          <w:rFonts w:ascii="Quicksand" w:hAnsi="Quicksand"/>
          <w:i/>
          <w:sz w:val="20"/>
          <w:szCs w:val="20"/>
          <w:highlight w:val="yellow"/>
        </w:rPr>
        <w:t>Etudiant</w:t>
      </w:r>
      <w:proofErr w:type="spellEnd"/>
      <w:r w:rsidRPr="00472492">
        <w:rPr>
          <w:rFonts w:ascii="Quicksand" w:hAnsi="Quicksand"/>
          <w:i/>
          <w:sz w:val="20"/>
          <w:szCs w:val="20"/>
          <w:highlight w:val="yellow"/>
        </w:rPr>
        <w:t xml:space="preserve"> ?).]</w:t>
      </w:r>
      <w:r>
        <w:rPr>
          <w:rFonts w:ascii="Quicksand" w:hAnsi="Quicksand"/>
          <w:i/>
          <w:sz w:val="20"/>
          <w:szCs w:val="20"/>
          <w:highlight w:val="yellow"/>
        </w:rPr>
        <w:t xml:space="preserve"> {{causes}}</w:t>
      </w:r>
    </w:p>
    <w:p w14:paraId="0BE1E1EC" w14:textId="77777777" w:rsidR="00265A1F" w:rsidRPr="00472492" w:rsidRDefault="00265A1F" w:rsidP="00265A1F">
      <w:pPr>
        <w:rPr>
          <w:rFonts w:ascii="Quicksand" w:hAnsi="Quicksand"/>
          <w:sz w:val="20"/>
          <w:szCs w:val="20"/>
        </w:rPr>
      </w:pPr>
      <w:r w:rsidRPr="00472492">
        <w:rPr>
          <w:rFonts w:ascii="Quicksand" w:hAnsi="Quicksand"/>
          <w:sz w:val="20"/>
          <w:szCs w:val="20"/>
        </w:rPr>
        <w:t xml:space="preserve">Cet Avenant vient donc modifier le Récapitulatif de mission </w:t>
      </w:r>
      <w:r w:rsidRPr="007107E3">
        <w:rPr>
          <w:rFonts w:ascii="Quicksand" w:hAnsi="Quicksand"/>
          <w:smallCaps/>
          <w:sz w:val="20"/>
          <w:szCs w:val="20"/>
        </w:rPr>
        <w:t>{</w:t>
      </w:r>
      <w:r>
        <w:rPr>
          <w:rFonts w:ascii="Quicksand" w:hAnsi="Quicksand"/>
          <w:smallCaps/>
          <w:sz w:val="20"/>
          <w:szCs w:val="20"/>
        </w:rPr>
        <w:t>{</w:t>
      </w:r>
      <w:proofErr w:type="spellStart"/>
      <w:r>
        <w:rPr>
          <w:rFonts w:ascii="Quicksand" w:hAnsi="Quicksand"/>
          <w:smallCaps/>
          <w:sz w:val="20"/>
          <w:szCs w:val="20"/>
        </w:rPr>
        <w:t>ref_rdm</w:t>
      </w:r>
      <w:proofErr w:type="spellEnd"/>
      <w:r>
        <w:rPr>
          <w:rFonts w:ascii="Quicksand" w:hAnsi="Quicksand"/>
          <w:smallCaps/>
          <w:sz w:val="20"/>
          <w:szCs w:val="20"/>
        </w:rPr>
        <w:t>}</w:t>
      </w:r>
      <w:r w:rsidRPr="007107E3">
        <w:rPr>
          <w:rFonts w:ascii="Quicksand" w:hAnsi="Quicksand"/>
          <w:smallCaps/>
          <w:sz w:val="20"/>
          <w:szCs w:val="20"/>
        </w:rPr>
        <w:t>}</w:t>
      </w:r>
      <w:r w:rsidRPr="00472492">
        <w:rPr>
          <w:rFonts w:ascii="Quicksand" w:hAnsi="Quicksand"/>
          <w:sz w:val="20"/>
          <w:szCs w:val="20"/>
        </w:rPr>
        <w:t>.</w:t>
      </w:r>
    </w:p>
    <w:p w14:paraId="73A4BF26" w14:textId="276BEE1E" w:rsidR="00265A1F" w:rsidRPr="00472492" w:rsidRDefault="00265A1F" w:rsidP="00265A1F">
      <w:pPr>
        <w:rPr>
          <w:rFonts w:ascii="Quicksand" w:hAnsi="Quicksand"/>
          <w:sz w:val="20"/>
          <w:szCs w:val="20"/>
          <w:highlight w:val="yellow"/>
        </w:rPr>
      </w:pPr>
      <w:r w:rsidRPr="00472492">
        <w:rPr>
          <w:rFonts w:ascii="Quicksand" w:hAnsi="Quicksand"/>
          <w:i/>
          <w:sz w:val="20"/>
          <w:szCs w:val="20"/>
          <w:highlight w:val="yellow"/>
        </w:rPr>
        <w:t>[Si ce n’est pas le 1</w:t>
      </w:r>
      <w:r w:rsidRPr="00472492">
        <w:rPr>
          <w:rFonts w:ascii="Quicksand" w:hAnsi="Quicksand"/>
          <w:i/>
          <w:sz w:val="20"/>
          <w:szCs w:val="20"/>
          <w:highlight w:val="yellow"/>
          <w:vertAlign w:val="superscript"/>
        </w:rPr>
        <w:t>er</w:t>
      </w:r>
      <w:r w:rsidRPr="00472492">
        <w:rPr>
          <w:rFonts w:ascii="Quicksand" w:hAnsi="Quicksand"/>
          <w:i/>
          <w:sz w:val="20"/>
          <w:szCs w:val="20"/>
          <w:highlight w:val="yellow"/>
        </w:rPr>
        <w:t xml:space="preserve"> Avenant</w:t>
      </w:r>
    </w:p>
    <w:p w14:paraId="1245F949" w14:textId="77777777" w:rsidR="00265A1F" w:rsidRPr="00472492" w:rsidRDefault="00265A1F" w:rsidP="00265A1F">
      <w:pPr>
        <w:rPr>
          <w:rFonts w:ascii="Quicksand" w:hAnsi="Quicksand"/>
          <w:i/>
          <w:sz w:val="20"/>
          <w:szCs w:val="20"/>
        </w:rPr>
      </w:pPr>
      <w:r w:rsidRPr="00472492">
        <w:rPr>
          <w:rFonts w:ascii="Quicksand" w:hAnsi="Quicksand"/>
          <w:i/>
          <w:sz w:val="20"/>
          <w:szCs w:val="20"/>
          <w:highlight w:val="yellow"/>
        </w:rPr>
        <w:t>[Attention, il faut reprendre toutes les clauses de l'Avenant précédent qui ne sont pas modifiées par le présent Avenant. Il est très fortement conseillé de conserver la copie signée de l'Avenant précédent.]</w:t>
      </w:r>
    </w:p>
    <w:p w14:paraId="21792F53" w14:textId="77777777" w:rsidR="00265A1F" w:rsidRPr="00F7305E" w:rsidRDefault="00265A1F" w:rsidP="00265A1F">
      <w:pPr>
        <w:pStyle w:val="Titre1"/>
        <w:rPr>
          <w:rFonts w:ascii="Taviraj" w:hAnsi="Taviraj" w:cs="Taviraj"/>
          <w:color w:val="2E3653"/>
          <w:sz w:val="32"/>
          <w:szCs w:val="32"/>
        </w:rPr>
      </w:pPr>
      <w:r w:rsidRPr="00F7305E">
        <w:rPr>
          <w:rFonts w:ascii="Taviraj" w:hAnsi="Taviraj" w:cs="Taviraj"/>
          <w:color w:val="2E3653"/>
          <w:sz w:val="32"/>
          <w:szCs w:val="32"/>
        </w:rPr>
        <w:t>Article 2 : Modifications</w:t>
      </w:r>
    </w:p>
    <w:p w14:paraId="411959C5" w14:textId="77777777" w:rsidR="00265A1F" w:rsidRPr="00472492" w:rsidRDefault="00265A1F" w:rsidP="00265A1F">
      <w:pPr>
        <w:rPr>
          <w:rFonts w:ascii="Quicksand" w:hAnsi="Quicksand"/>
          <w:sz w:val="20"/>
          <w:szCs w:val="20"/>
        </w:rPr>
      </w:pPr>
      <w:r w:rsidRPr="00472492">
        <w:rPr>
          <w:rFonts w:ascii="Quicksand" w:hAnsi="Quicksand"/>
          <w:sz w:val="20"/>
          <w:szCs w:val="20"/>
        </w:rPr>
        <w:t>Les alinéas suivant</w:t>
      </w:r>
      <w:r>
        <w:rPr>
          <w:rFonts w:ascii="Quicksand" w:hAnsi="Quicksand"/>
          <w:sz w:val="20"/>
          <w:szCs w:val="20"/>
        </w:rPr>
        <w:t>s</w:t>
      </w:r>
      <w:r w:rsidRPr="00472492">
        <w:rPr>
          <w:rFonts w:ascii="Quicksand" w:hAnsi="Quicksand"/>
          <w:sz w:val="20"/>
          <w:szCs w:val="20"/>
        </w:rPr>
        <w:t xml:space="preserve"> viennent modifier le Récapitulatif de mission </w:t>
      </w:r>
      <w:r w:rsidRPr="007107E3">
        <w:rPr>
          <w:rFonts w:ascii="Quicksand" w:hAnsi="Quicksand"/>
          <w:smallCaps/>
          <w:sz w:val="20"/>
          <w:szCs w:val="20"/>
        </w:rPr>
        <w:t>{</w:t>
      </w:r>
      <w:r>
        <w:rPr>
          <w:rFonts w:ascii="Quicksand" w:hAnsi="Quicksand"/>
          <w:smallCaps/>
          <w:sz w:val="20"/>
          <w:szCs w:val="20"/>
        </w:rPr>
        <w:t>{</w:t>
      </w:r>
      <w:proofErr w:type="spellStart"/>
      <w:r>
        <w:rPr>
          <w:rFonts w:ascii="Quicksand" w:hAnsi="Quicksand"/>
          <w:smallCaps/>
          <w:sz w:val="20"/>
          <w:szCs w:val="20"/>
        </w:rPr>
        <w:t>ref_rdm</w:t>
      </w:r>
      <w:proofErr w:type="spellEnd"/>
      <w:r>
        <w:rPr>
          <w:rFonts w:ascii="Quicksand" w:hAnsi="Quicksand"/>
          <w:smallCaps/>
          <w:sz w:val="20"/>
          <w:szCs w:val="20"/>
        </w:rPr>
        <w:t>}</w:t>
      </w:r>
      <w:r w:rsidRPr="007107E3">
        <w:rPr>
          <w:rFonts w:ascii="Quicksand" w:hAnsi="Quicksand"/>
          <w:smallCaps/>
          <w:sz w:val="20"/>
          <w:szCs w:val="20"/>
        </w:rPr>
        <w:t>}</w:t>
      </w:r>
      <w:r w:rsidRPr="00472492">
        <w:rPr>
          <w:rFonts w:ascii="Quicksand" w:hAnsi="Quicksand"/>
          <w:sz w:val="20"/>
          <w:szCs w:val="20"/>
        </w:rPr>
        <w:t> :</w:t>
      </w:r>
    </w:p>
    <w:p w14:paraId="0495B383" w14:textId="77777777" w:rsidR="00265A1F" w:rsidRPr="00472492" w:rsidRDefault="00265A1F" w:rsidP="00265A1F">
      <w:pPr>
        <w:rPr>
          <w:rFonts w:ascii="Quicksand" w:hAnsi="Quicksand"/>
          <w:i/>
          <w:sz w:val="20"/>
          <w:szCs w:val="20"/>
          <w:highlight w:val="yellow"/>
        </w:rPr>
      </w:pPr>
      <w:r w:rsidRPr="00472492">
        <w:rPr>
          <w:rFonts w:ascii="Quicksand" w:hAnsi="Quicksand"/>
          <w:i/>
          <w:sz w:val="20"/>
          <w:szCs w:val="20"/>
          <w:highlight w:val="yellow"/>
        </w:rPr>
        <w:t>[Il s'agit ici de réécrire un à un l'ensemble des articles du Récapitulatif de Mission qui se trouvent modifiés par l'Avenant. Il n'est pas nécessaire de reprendre les articles non modifiés. Les exemples ci-dessous reprennent les articles les plus fréquemment modifiés.]</w:t>
      </w:r>
    </w:p>
    <w:p w14:paraId="7E144D00" w14:textId="77777777" w:rsidR="00265A1F" w:rsidRPr="00472492" w:rsidRDefault="00265A1F" w:rsidP="00265A1F">
      <w:pPr>
        <w:pStyle w:val="Titre2"/>
        <w:rPr>
          <w:rFonts w:ascii="Taviraj" w:hAnsi="Taviraj" w:cs="Taviraj"/>
          <w:szCs w:val="24"/>
          <w:highlight w:val="lightGray"/>
        </w:rPr>
      </w:pPr>
      <w:r w:rsidRPr="00472492">
        <w:rPr>
          <w:rFonts w:ascii="Taviraj" w:hAnsi="Taviraj" w:cs="Taviraj"/>
          <w:szCs w:val="24"/>
          <w:highlight w:val="lightGray"/>
        </w:rPr>
        <w:t>Alinéa 1 : Définition de la Mission</w:t>
      </w:r>
    </w:p>
    <w:p w14:paraId="6BDB03D7" w14:textId="77777777" w:rsidR="00265A1F" w:rsidRPr="00472492" w:rsidRDefault="00265A1F" w:rsidP="00265A1F">
      <w:pPr>
        <w:rPr>
          <w:rFonts w:ascii="Quicksand" w:hAnsi="Quicksand"/>
          <w:sz w:val="20"/>
          <w:szCs w:val="20"/>
          <w:highlight w:val="lightGray"/>
        </w:rPr>
      </w:pPr>
      <w:r w:rsidRPr="00472492">
        <w:rPr>
          <w:rFonts w:ascii="Quicksand" w:hAnsi="Quicksand"/>
          <w:sz w:val="20"/>
          <w:szCs w:val="20"/>
          <w:highlight w:val="lightGray"/>
        </w:rPr>
        <w:t>L’article 1 du Récapitulatif de Mission est annulé et remplacé par :</w:t>
      </w:r>
    </w:p>
    <w:p w14:paraId="4C2F3F46" w14:textId="77777777" w:rsidR="00265A1F" w:rsidRPr="00472492" w:rsidRDefault="00265A1F" w:rsidP="00265A1F">
      <w:pPr>
        <w:pStyle w:val="Citation"/>
        <w:rPr>
          <w:rFonts w:ascii="Quicksand" w:hAnsi="Quicksand"/>
          <w:b/>
          <w:sz w:val="20"/>
          <w:szCs w:val="20"/>
          <w:highlight w:val="lightGray"/>
        </w:rPr>
      </w:pPr>
      <w:r w:rsidRPr="00472492">
        <w:rPr>
          <w:rFonts w:ascii="Quicksand" w:hAnsi="Quicksand"/>
          <w:sz w:val="20"/>
          <w:szCs w:val="20"/>
          <w:highlight w:val="lightGray"/>
        </w:rPr>
        <w:t>« </w:t>
      </w:r>
      <w:r w:rsidRPr="00472492">
        <w:rPr>
          <w:rFonts w:ascii="Quicksand" w:hAnsi="Quicksand"/>
          <w:b/>
          <w:sz w:val="20"/>
          <w:szCs w:val="20"/>
          <w:highlight w:val="lightGray"/>
        </w:rPr>
        <w:t>Article 1 : Définition de la mission</w:t>
      </w:r>
    </w:p>
    <w:p w14:paraId="19FA98D1" w14:textId="2F31E005" w:rsidR="00265A1F" w:rsidRPr="00472492" w:rsidRDefault="00265A1F" w:rsidP="00265A1F">
      <w:pPr>
        <w:pStyle w:val="Citation"/>
        <w:rPr>
          <w:rFonts w:ascii="Quicksand" w:hAnsi="Quicksand"/>
          <w:sz w:val="20"/>
          <w:szCs w:val="20"/>
          <w:highlight w:val="lightGray"/>
        </w:rPr>
      </w:pPr>
      <w:r w:rsidRPr="00472492">
        <w:rPr>
          <w:rFonts w:ascii="Quicksand" w:hAnsi="Quicksand"/>
          <w:sz w:val="20"/>
          <w:szCs w:val="20"/>
          <w:highlight w:val="lightGray"/>
        </w:rPr>
        <w:t xml:space="preserve">L'Étudiant s'engage à respecter les termes de la Convention les éventuels Avenants qui y sont associés, liant Ponts </w:t>
      </w:r>
      <w:proofErr w:type="spellStart"/>
      <w:r w:rsidRPr="00472492">
        <w:rPr>
          <w:rFonts w:ascii="Quicksand" w:hAnsi="Quicksand"/>
          <w:sz w:val="20"/>
          <w:szCs w:val="20"/>
          <w:highlight w:val="lightGray"/>
        </w:rPr>
        <w:t>Etudes</w:t>
      </w:r>
      <w:proofErr w:type="spellEnd"/>
      <w:r w:rsidRPr="00472492">
        <w:rPr>
          <w:rFonts w:ascii="Quicksand" w:hAnsi="Quicksand"/>
          <w:sz w:val="20"/>
          <w:szCs w:val="20"/>
          <w:highlight w:val="lightGray"/>
        </w:rPr>
        <w:t xml:space="preserve"> Projets et le Client, dont il déclare avoir pris connaissance.</w:t>
      </w:r>
    </w:p>
    <w:p w14:paraId="3DC5427F" w14:textId="67D34603" w:rsidR="00265A1F" w:rsidRPr="00472492" w:rsidRDefault="00265A1F" w:rsidP="00265A1F">
      <w:pPr>
        <w:pStyle w:val="Citation"/>
        <w:rPr>
          <w:rStyle w:val="ARemplacer"/>
          <w:rFonts w:ascii="Quicksand" w:hAnsi="Quicksand" w:cs="Arial"/>
          <w:i/>
          <w:iCs w:val="0"/>
          <w:sz w:val="20"/>
          <w:szCs w:val="20"/>
          <w:highlight w:val="lightGray"/>
        </w:rPr>
      </w:pPr>
      <w:r w:rsidRPr="00472492">
        <w:rPr>
          <w:rFonts w:ascii="Quicksand" w:hAnsi="Quicksand"/>
          <w:sz w:val="20"/>
          <w:szCs w:val="20"/>
          <w:highlight w:val="lightGray"/>
        </w:rPr>
        <w:t xml:space="preserve">En </w:t>
      </w:r>
    </w:p>
    <w:p w14:paraId="5394E14B" w14:textId="77777777" w:rsidR="00265A1F" w:rsidRPr="00472492" w:rsidRDefault="00265A1F" w:rsidP="00265A1F">
      <w:pPr>
        <w:pStyle w:val="Titre2"/>
        <w:rPr>
          <w:rFonts w:ascii="Taviraj" w:hAnsi="Taviraj" w:cs="Taviraj"/>
          <w:szCs w:val="24"/>
          <w:highlight w:val="lightGray"/>
        </w:rPr>
      </w:pPr>
      <w:r w:rsidRPr="00472492">
        <w:rPr>
          <w:rFonts w:ascii="Taviraj" w:hAnsi="Taviraj" w:cs="Taviraj"/>
          <w:szCs w:val="24"/>
          <w:highlight w:val="lightGray"/>
        </w:rPr>
        <w:t>Alinéa 2 : Délais</w:t>
      </w:r>
    </w:p>
    <w:p w14:paraId="1193EE50" w14:textId="77777777" w:rsidR="00265A1F" w:rsidRPr="00472492" w:rsidRDefault="00265A1F" w:rsidP="00265A1F">
      <w:pPr>
        <w:rPr>
          <w:rFonts w:ascii="Quicksand" w:hAnsi="Quicksand"/>
          <w:sz w:val="20"/>
          <w:szCs w:val="20"/>
          <w:highlight w:val="lightGray"/>
        </w:rPr>
      </w:pPr>
      <w:r w:rsidRPr="00472492">
        <w:rPr>
          <w:rFonts w:ascii="Quicksand" w:hAnsi="Quicksand"/>
          <w:sz w:val="20"/>
          <w:szCs w:val="20"/>
          <w:highlight w:val="lightGray"/>
        </w:rPr>
        <w:t xml:space="preserve">L’article 2 du Récapitulatif de Mission est annulé et remplacé par : </w:t>
      </w:r>
    </w:p>
    <w:p w14:paraId="732A3466" w14:textId="77777777" w:rsidR="00265A1F" w:rsidRPr="00472492" w:rsidRDefault="00265A1F" w:rsidP="00265A1F">
      <w:pPr>
        <w:pStyle w:val="Citation"/>
        <w:rPr>
          <w:rFonts w:ascii="Quicksand" w:hAnsi="Quicksand"/>
          <w:sz w:val="20"/>
          <w:szCs w:val="20"/>
          <w:highlight w:val="lightGray"/>
        </w:rPr>
      </w:pPr>
      <w:r w:rsidRPr="00472492">
        <w:rPr>
          <w:rFonts w:ascii="Quicksand" w:hAnsi="Quicksand"/>
          <w:sz w:val="20"/>
          <w:szCs w:val="20"/>
          <w:highlight w:val="lightGray"/>
        </w:rPr>
        <w:t xml:space="preserve">« </w:t>
      </w:r>
      <w:r w:rsidRPr="00472492">
        <w:rPr>
          <w:rFonts w:ascii="Quicksand" w:hAnsi="Quicksand"/>
          <w:b/>
          <w:sz w:val="20"/>
          <w:szCs w:val="20"/>
          <w:highlight w:val="lightGray"/>
        </w:rPr>
        <w:t>Article 2 : Délais</w:t>
      </w:r>
    </w:p>
    <w:p w14:paraId="352915E1" w14:textId="77777777" w:rsidR="00265A1F" w:rsidRPr="00472492" w:rsidRDefault="00265A1F" w:rsidP="00265A1F">
      <w:pPr>
        <w:pStyle w:val="Citation"/>
        <w:rPr>
          <w:rFonts w:ascii="Quicksand" w:hAnsi="Quicksand"/>
          <w:sz w:val="20"/>
          <w:szCs w:val="20"/>
          <w:highlight w:val="lightGray"/>
        </w:rPr>
      </w:pPr>
      <w:r w:rsidRPr="00472492">
        <w:rPr>
          <w:rFonts w:ascii="Quicksand" w:hAnsi="Quicksand"/>
          <w:sz w:val="20"/>
          <w:szCs w:val="20"/>
          <w:highlight w:val="lightGray"/>
        </w:rPr>
        <w:t xml:space="preserve">L’Étudiant réalisera sa mission au plus tard pour le </w:t>
      </w:r>
      <w:proofErr w:type="gramStart"/>
      <w:r w:rsidRPr="00472492">
        <w:rPr>
          <w:rFonts w:ascii="Quicksand" w:hAnsi="Quicksand"/>
          <w:sz w:val="20"/>
          <w:szCs w:val="20"/>
          <w:highlight w:val="lightGray"/>
        </w:rPr>
        <w:t>{</w:t>
      </w:r>
      <w:r>
        <w:rPr>
          <w:rFonts w:ascii="Quicksand" w:hAnsi="Quicksand"/>
          <w:sz w:val="20"/>
          <w:szCs w:val="20"/>
          <w:highlight w:val="lightGray"/>
        </w:rPr>
        <w:t>{</w:t>
      </w:r>
      <w:r w:rsidRPr="00472492">
        <w:rPr>
          <w:rFonts w:ascii="Quicksand" w:hAnsi="Quicksand"/>
          <w:sz w:val="20"/>
          <w:szCs w:val="20"/>
          <w:highlight w:val="lightGray"/>
        </w:rPr>
        <w:t xml:space="preserve"> </w:t>
      </w:r>
      <w:proofErr w:type="spellStart"/>
      <w:r w:rsidRPr="00472492">
        <w:rPr>
          <w:rFonts w:ascii="Quicksand" w:hAnsi="Quicksand"/>
          <w:sz w:val="20"/>
          <w:szCs w:val="20"/>
          <w:highlight w:val="lightGray"/>
        </w:rPr>
        <w:t>date</w:t>
      </w:r>
      <w:proofErr w:type="gramEnd"/>
      <w:r w:rsidRPr="00472492">
        <w:rPr>
          <w:rFonts w:ascii="Quicksand" w:hAnsi="Quicksand"/>
          <w:sz w:val="20"/>
          <w:szCs w:val="20"/>
          <w:highlight w:val="lightGray"/>
        </w:rPr>
        <w:t>_fin</w:t>
      </w:r>
      <w:r>
        <w:rPr>
          <w:rFonts w:ascii="Quicksand" w:hAnsi="Quicksand"/>
          <w:sz w:val="20"/>
          <w:szCs w:val="20"/>
          <w:highlight w:val="lightGray"/>
        </w:rPr>
        <w:t>_format</w:t>
      </w:r>
      <w:proofErr w:type="spellEnd"/>
      <w:r>
        <w:rPr>
          <w:rFonts w:ascii="Quicksand" w:hAnsi="Quicksand"/>
          <w:sz w:val="20"/>
          <w:szCs w:val="20"/>
          <w:highlight w:val="lightGray"/>
        </w:rPr>
        <w:t xml:space="preserve"> }</w:t>
      </w:r>
      <w:r w:rsidRPr="00472492">
        <w:rPr>
          <w:rFonts w:ascii="Quicksand" w:hAnsi="Quicksand"/>
          <w:sz w:val="20"/>
          <w:szCs w:val="20"/>
          <w:highlight w:val="lightGray"/>
        </w:rPr>
        <w:t>} sauf cas de force majeure ou cause externe. »</w:t>
      </w:r>
    </w:p>
    <w:p w14:paraId="04393714" w14:textId="77777777" w:rsidR="00265A1F" w:rsidRPr="00472492" w:rsidRDefault="00265A1F" w:rsidP="00265A1F">
      <w:pPr>
        <w:pStyle w:val="Titre2"/>
        <w:rPr>
          <w:rFonts w:ascii="Taviraj" w:hAnsi="Taviraj" w:cs="Taviraj"/>
          <w:szCs w:val="24"/>
          <w:highlight w:val="lightGray"/>
        </w:rPr>
      </w:pPr>
      <w:r w:rsidRPr="00472492">
        <w:rPr>
          <w:rFonts w:ascii="Taviraj" w:hAnsi="Taviraj" w:cs="Taviraj"/>
          <w:szCs w:val="24"/>
          <w:highlight w:val="lightGray"/>
        </w:rPr>
        <w:t>Alinéa 3 : Indemnisation</w:t>
      </w:r>
    </w:p>
    <w:p w14:paraId="2202A1AE" w14:textId="77777777" w:rsidR="00265A1F" w:rsidRPr="00472492" w:rsidRDefault="00265A1F" w:rsidP="00265A1F">
      <w:pPr>
        <w:rPr>
          <w:rFonts w:ascii="Quicksand" w:hAnsi="Quicksand"/>
          <w:sz w:val="20"/>
          <w:szCs w:val="20"/>
          <w:highlight w:val="lightGray"/>
        </w:rPr>
      </w:pPr>
      <w:r w:rsidRPr="00472492">
        <w:rPr>
          <w:rFonts w:ascii="Quicksand" w:hAnsi="Quicksand"/>
          <w:sz w:val="20"/>
          <w:szCs w:val="20"/>
          <w:highlight w:val="lightGray"/>
        </w:rPr>
        <w:t xml:space="preserve">L’article 3 du Récapitulatif de Mission est annulé et remplacé par :  </w:t>
      </w:r>
    </w:p>
    <w:p w14:paraId="5A015884" w14:textId="77777777" w:rsidR="00265A1F" w:rsidRPr="00472492" w:rsidRDefault="00265A1F" w:rsidP="00265A1F">
      <w:pPr>
        <w:pStyle w:val="Citation"/>
        <w:rPr>
          <w:rFonts w:ascii="Quicksand" w:hAnsi="Quicksand"/>
          <w:sz w:val="20"/>
          <w:szCs w:val="20"/>
          <w:highlight w:val="lightGray"/>
        </w:rPr>
      </w:pPr>
      <w:r w:rsidRPr="00472492">
        <w:rPr>
          <w:rFonts w:ascii="Quicksand" w:hAnsi="Quicksand"/>
          <w:sz w:val="20"/>
          <w:szCs w:val="20"/>
          <w:highlight w:val="lightGray"/>
        </w:rPr>
        <w:t xml:space="preserve">« </w:t>
      </w:r>
      <w:r w:rsidRPr="00472492">
        <w:rPr>
          <w:rFonts w:ascii="Quicksand" w:hAnsi="Quicksand"/>
          <w:b/>
          <w:sz w:val="20"/>
          <w:szCs w:val="20"/>
          <w:highlight w:val="lightGray"/>
        </w:rPr>
        <w:t>Article 3 : Indemnisation</w:t>
      </w:r>
    </w:p>
    <w:p w14:paraId="20929FAB" w14:textId="77777777" w:rsidR="00265A1F" w:rsidRPr="00472492" w:rsidRDefault="00265A1F" w:rsidP="00265A1F">
      <w:pPr>
        <w:pStyle w:val="Citation"/>
        <w:rPr>
          <w:rFonts w:ascii="Quicksand" w:hAnsi="Quicksand"/>
          <w:sz w:val="20"/>
          <w:szCs w:val="20"/>
        </w:rPr>
      </w:pPr>
      <w:r w:rsidRPr="00472492">
        <w:rPr>
          <w:rFonts w:ascii="Quicksand" w:hAnsi="Quicksand"/>
          <w:sz w:val="20"/>
          <w:szCs w:val="20"/>
          <w:highlight w:val="lightGray"/>
        </w:rPr>
        <w:lastRenderedPageBreak/>
        <w:t xml:space="preserve">Cette indemnisation est, toutefois, subordonnée à la remise du Rapport Pédagogique par Ponts </w:t>
      </w:r>
      <w:proofErr w:type="spellStart"/>
      <w:r w:rsidRPr="00472492">
        <w:rPr>
          <w:rFonts w:ascii="Quicksand" w:hAnsi="Quicksand"/>
          <w:sz w:val="20"/>
          <w:szCs w:val="20"/>
          <w:highlight w:val="lightGray"/>
        </w:rPr>
        <w:t>Etudes</w:t>
      </w:r>
      <w:proofErr w:type="spellEnd"/>
      <w:r w:rsidRPr="00472492">
        <w:rPr>
          <w:rFonts w:ascii="Quicksand" w:hAnsi="Quicksand"/>
          <w:sz w:val="20"/>
          <w:szCs w:val="20"/>
          <w:highlight w:val="lightGray"/>
        </w:rPr>
        <w:t xml:space="preserve"> Projets</w:t>
      </w:r>
      <w:r w:rsidRPr="00472492">
        <w:rPr>
          <w:rStyle w:val="ARemplacer"/>
          <w:rFonts w:ascii="Quicksand" w:hAnsi="Quicksand" w:cs="Arial"/>
          <w:sz w:val="20"/>
          <w:szCs w:val="20"/>
          <w:highlight w:val="lightGray"/>
        </w:rPr>
        <w:t xml:space="preserve"> </w:t>
      </w:r>
      <w:r w:rsidRPr="00472492">
        <w:rPr>
          <w:rFonts w:ascii="Quicksand" w:hAnsi="Quicksand"/>
          <w:sz w:val="20"/>
          <w:szCs w:val="20"/>
          <w:highlight w:val="lightGray"/>
        </w:rPr>
        <w:t>comme précisé dans l’article 7 du présent Récapitulatif de Mission et sous réserve du paiement effectif de l’étude par le client. »</w:t>
      </w:r>
    </w:p>
    <w:p w14:paraId="34042669" w14:textId="77777777" w:rsidR="00265A1F" w:rsidRPr="00F7305E" w:rsidRDefault="00265A1F" w:rsidP="00265A1F">
      <w:pPr>
        <w:pStyle w:val="Titre1"/>
        <w:rPr>
          <w:rFonts w:ascii="Taviraj" w:hAnsi="Taviraj" w:cs="Taviraj"/>
          <w:color w:val="2E3653"/>
          <w:sz w:val="32"/>
          <w:szCs w:val="32"/>
        </w:rPr>
      </w:pPr>
      <w:r w:rsidRPr="00F7305E">
        <w:rPr>
          <w:rFonts w:ascii="Taviraj" w:hAnsi="Taviraj" w:cs="Taviraj"/>
          <w:noProof/>
          <w:color w:val="2E3653"/>
          <w:sz w:val="24"/>
          <w:szCs w:val="32"/>
        </w:rPr>
        <w:drawing>
          <wp:anchor distT="0" distB="0" distL="114300" distR="114300" simplePos="0" relativeHeight="251659264" behindDoc="1" locked="0" layoutInCell="1" allowOverlap="1" wp14:anchorId="3C1C1E1C" wp14:editId="1DBBEA12">
            <wp:simplePos x="0" y="0"/>
            <wp:positionH relativeFrom="column">
              <wp:posOffset>-179705</wp:posOffset>
            </wp:positionH>
            <wp:positionV relativeFrom="paragraph">
              <wp:posOffset>6915312</wp:posOffset>
            </wp:positionV>
            <wp:extent cx="7560000" cy="50400"/>
            <wp:effectExtent l="0" t="0" r="0" b="6985"/>
            <wp:wrapNone/>
            <wp:docPr id="22" name="Image 27" descr="C:\Program Files\Microsoft Office\MEDIA\OFFICE14\Lines\BD21348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27" descr="C:\Program Files\Microsoft Office\MEDIA\OFFICE14\Lines\BD21348_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prstClr val="black"/>
                        <a:srgbClr val="FF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5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7305E">
        <w:rPr>
          <w:rFonts w:ascii="Taviraj" w:hAnsi="Taviraj" w:cs="Taviraj"/>
          <w:color w:val="2E3653"/>
          <w:sz w:val="32"/>
          <w:szCs w:val="32"/>
        </w:rPr>
        <w:t>Article 3 : Autres clauses</w:t>
      </w:r>
    </w:p>
    <w:p w14:paraId="1E424D78" w14:textId="77777777" w:rsidR="00265A1F" w:rsidRPr="00472492" w:rsidRDefault="00265A1F" w:rsidP="00265A1F">
      <w:pPr>
        <w:rPr>
          <w:rFonts w:ascii="Quicksand" w:hAnsi="Quicksand"/>
          <w:sz w:val="20"/>
          <w:szCs w:val="20"/>
        </w:rPr>
      </w:pPr>
      <w:r w:rsidRPr="00472492">
        <w:rPr>
          <w:rFonts w:ascii="Quicksand" w:hAnsi="Quicksand"/>
          <w:sz w:val="20"/>
          <w:szCs w:val="20"/>
        </w:rPr>
        <w:t xml:space="preserve">Les parties conviennent que les autres clauses telles que figurant dans le Récapitulatif de </w:t>
      </w:r>
      <w:proofErr w:type="gramStart"/>
      <w:r w:rsidRPr="00472492">
        <w:rPr>
          <w:rFonts w:ascii="Quicksand" w:hAnsi="Quicksand"/>
          <w:sz w:val="20"/>
          <w:szCs w:val="20"/>
        </w:rPr>
        <w:t>Mission</w:t>
      </w:r>
      <w:r>
        <w:rPr>
          <w:rFonts w:ascii="Quicksand" w:hAnsi="Quicksand"/>
          <w:sz w:val="20"/>
          <w:szCs w:val="20"/>
        </w:rPr>
        <w:t xml:space="preserve">  </w:t>
      </w:r>
      <w:r w:rsidRPr="007107E3">
        <w:rPr>
          <w:rFonts w:ascii="Quicksand" w:hAnsi="Quicksand"/>
          <w:smallCaps/>
          <w:sz w:val="20"/>
          <w:szCs w:val="20"/>
        </w:rPr>
        <w:t>{</w:t>
      </w:r>
      <w:proofErr w:type="gramEnd"/>
      <w:r>
        <w:rPr>
          <w:rFonts w:ascii="Quicksand" w:hAnsi="Quicksand"/>
          <w:smallCaps/>
          <w:sz w:val="20"/>
          <w:szCs w:val="20"/>
        </w:rPr>
        <w:t>{</w:t>
      </w:r>
      <w:proofErr w:type="spellStart"/>
      <w:r>
        <w:rPr>
          <w:rFonts w:ascii="Quicksand" w:hAnsi="Quicksand"/>
          <w:smallCaps/>
          <w:sz w:val="20"/>
          <w:szCs w:val="20"/>
        </w:rPr>
        <w:t>ref_rdm</w:t>
      </w:r>
      <w:proofErr w:type="spellEnd"/>
      <w:r>
        <w:rPr>
          <w:rFonts w:ascii="Quicksand" w:hAnsi="Quicksand"/>
          <w:smallCaps/>
          <w:sz w:val="20"/>
          <w:szCs w:val="20"/>
        </w:rPr>
        <w:t>}</w:t>
      </w:r>
      <w:r w:rsidRPr="007107E3">
        <w:rPr>
          <w:rFonts w:ascii="Quicksand" w:hAnsi="Quicksand"/>
          <w:smallCaps/>
          <w:sz w:val="20"/>
          <w:szCs w:val="20"/>
        </w:rPr>
        <w:t>}</w:t>
      </w:r>
      <w:r w:rsidRPr="00472492">
        <w:rPr>
          <w:rFonts w:ascii="Quicksand" w:hAnsi="Quicksand"/>
          <w:sz w:val="20"/>
          <w:szCs w:val="20"/>
        </w:rPr>
        <w:t xml:space="preserve"> demeurent inchangées.</w:t>
      </w:r>
    </w:p>
    <w:p w14:paraId="70A2C314" w14:textId="77777777" w:rsidR="00265A1F" w:rsidRPr="00347DE4" w:rsidRDefault="00265A1F" w:rsidP="00265A1F">
      <w:pPr>
        <w:rPr>
          <w:rFonts w:ascii="Quicksand" w:hAnsi="Quicksand"/>
        </w:rPr>
      </w:pPr>
    </w:p>
    <w:p w14:paraId="2F22CD97" w14:textId="77777777" w:rsidR="00265A1F" w:rsidRPr="00F7305E" w:rsidRDefault="00265A1F" w:rsidP="00265A1F">
      <w:pPr>
        <w:pStyle w:val="Titre1"/>
        <w:rPr>
          <w:rFonts w:ascii="Taviraj" w:hAnsi="Taviraj" w:cs="Taviraj"/>
          <w:color w:val="2E3653"/>
          <w:sz w:val="32"/>
          <w:szCs w:val="32"/>
        </w:rPr>
      </w:pPr>
      <w:r w:rsidRPr="00F7305E">
        <w:rPr>
          <w:rFonts w:ascii="Taviraj" w:hAnsi="Taviraj" w:cs="Taviraj"/>
          <w:color w:val="2E3653"/>
          <w:sz w:val="32"/>
          <w:szCs w:val="32"/>
        </w:rPr>
        <w:t xml:space="preserve">Article 4 : Prise d’effet du présent Avenant </w:t>
      </w:r>
    </w:p>
    <w:p w14:paraId="6535EAB3" w14:textId="77777777" w:rsidR="00265A1F" w:rsidRPr="00472492" w:rsidRDefault="00265A1F" w:rsidP="00265A1F">
      <w:pPr>
        <w:rPr>
          <w:rFonts w:ascii="Quicksand" w:hAnsi="Quicksand"/>
          <w:sz w:val="20"/>
          <w:szCs w:val="20"/>
        </w:rPr>
      </w:pPr>
      <w:r w:rsidRPr="00472492">
        <w:rPr>
          <w:rFonts w:ascii="Quicksand" w:hAnsi="Quicksand"/>
          <w:sz w:val="20"/>
          <w:szCs w:val="20"/>
        </w:rPr>
        <w:t>Le présent Avenant prendra effet à partir de la signature des parties en présence.</w:t>
      </w:r>
    </w:p>
    <w:p w14:paraId="6079D4DA" w14:textId="77777777" w:rsidR="00265A1F" w:rsidRPr="003136D0" w:rsidRDefault="00265A1F" w:rsidP="00265A1F">
      <w:pPr>
        <w:rPr>
          <w:rFonts w:ascii="Quicksand" w:hAnsi="Quicksand"/>
          <w:sz w:val="20"/>
          <w:szCs w:val="20"/>
        </w:rPr>
      </w:pPr>
      <w:r w:rsidRPr="003136D0">
        <w:rPr>
          <w:rFonts w:ascii="Quicksand" w:hAnsi="Quicksand"/>
          <w:sz w:val="20"/>
          <w:szCs w:val="20"/>
        </w:rPr>
        <w:t xml:space="preserve">Document comportant </w:t>
      </w:r>
      <w:r w:rsidRPr="004F0A80">
        <w:rPr>
          <w:rFonts w:ascii="Quicksand" w:hAnsi="Quicksand"/>
          <w:noProof/>
          <w:sz w:val="20"/>
          <w:szCs w:val="20"/>
          <w:highlight w:val="yellow"/>
        </w:rPr>
        <w:fldChar w:fldCharType="begin"/>
      </w:r>
      <w:r w:rsidRPr="004F0A80">
        <w:rPr>
          <w:rFonts w:ascii="Quicksand" w:hAnsi="Quicksand"/>
          <w:noProof/>
          <w:sz w:val="20"/>
          <w:szCs w:val="20"/>
          <w:highlight w:val="yellow"/>
        </w:rPr>
        <w:instrText xml:space="preserve"> NUMPAGES   \* MERGEFORMAT </w:instrText>
      </w:r>
      <w:r w:rsidRPr="004F0A80">
        <w:rPr>
          <w:rFonts w:ascii="Quicksand" w:hAnsi="Quicksand"/>
          <w:noProof/>
          <w:sz w:val="20"/>
          <w:szCs w:val="20"/>
          <w:highlight w:val="yellow"/>
        </w:rPr>
        <w:fldChar w:fldCharType="separate"/>
      </w:r>
      <w:r w:rsidRPr="004F0A80">
        <w:rPr>
          <w:rFonts w:ascii="Quicksand" w:hAnsi="Quicksand"/>
          <w:noProof/>
          <w:sz w:val="20"/>
          <w:szCs w:val="20"/>
          <w:highlight w:val="yellow"/>
        </w:rPr>
        <w:t>4</w:t>
      </w:r>
      <w:r w:rsidRPr="004F0A80">
        <w:rPr>
          <w:rFonts w:ascii="Quicksand" w:hAnsi="Quicksand"/>
          <w:noProof/>
          <w:sz w:val="20"/>
          <w:szCs w:val="20"/>
          <w:highlight w:val="yellow"/>
        </w:rPr>
        <w:fldChar w:fldCharType="end"/>
      </w:r>
      <w:r w:rsidRPr="003136D0">
        <w:rPr>
          <w:rFonts w:ascii="Quicksand" w:hAnsi="Quicksand"/>
          <w:sz w:val="20"/>
          <w:szCs w:val="20"/>
        </w:rPr>
        <w:t xml:space="preserve"> pages.</w:t>
      </w:r>
    </w:p>
    <w:p w14:paraId="3CE7AAC1" w14:textId="77777777" w:rsidR="00265A1F" w:rsidRPr="003136D0" w:rsidRDefault="00265A1F" w:rsidP="00265A1F">
      <w:pPr>
        <w:rPr>
          <w:rFonts w:ascii="Quicksand" w:hAnsi="Quicksand"/>
          <w:sz w:val="20"/>
          <w:szCs w:val="20"/>
        </w:rPr>
      </w:pPr>
    </w:p>
    <w:p w14:paraId="1E8E75BF" w14:textId="77777777" w:rsidR="00265A1F" w:rsidRPr="003136D0" w:rsidRDefault="00265A1F" w:rsidP="00265A1F">
      <w:pPr>
        <w:rPr>
          <w:rFonts w:ascii="Quicksand" w:hAnsi="Quicksand"/>
          <w:sz w:val="20"/>
          <w:szCs w:val="20"/>
        </w:rPr>
      </w:pPr>
    </w:p>
    <w:p w14:paraId="5A47ECBD" w14:textId="77777777" w:rsidR="00265A1F" w:rsidRPr="003136D0" w:rsidRDefault="00265A1F" w:rsidP="00265A1F">
      <w:pPr>
        <w:rPr>
          <w:rFonts w:ascii="Quicksand" w:hAnsi="Quicksand"/>
          <w:sz w:val="20"/>
          <w:szCs w:val="20"/>
        </w:rPr>
        <w:sectPr w:rsidR="00265A1F" w:rsidRPr="003136D0" w:rsidSect="00265A1F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440" w:right="1440" w:bottom="1440" w:left="1440" w:header="964" w:footer="567" w:gutter="0"/>
          <w:cols w:space="708"/>
          <w:titlePg/>
          <w:docGrid w:linePitch="360"/>
        </w:sectPr>
      </w:pPr>
    </w:p>
    <w:tbl>
      <w:tblPr>
        <w:tblStyle w:val="Grilledutableau"/>
        <w:tblW w:w="6595" w:type="dxa"/>
        <w:tblInd w:w="16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7"/>
        <w:gridCol w:w="3298"/>
      </w:tblGrid>
      <w:tr w:rsidR="00265A1F" w:rsidRPr="003136D0" w14:paraId="60DD08FD" w14:textId="77777777" w:rsidTr="00491E6E">
        <w:trPr>
          <w:trHeight w:val="1834"/>
        </w:trPr>
        <w:tc>
          <w:tcPr>
            <w:tcW w:w="3297" w:type="dxa"/>
            <w:tcBorders>
              <w:top w:val="single" w:sz="4" w:space="0" w:color="2E3653"/>
            </w:tcBorders>
          </w:tcPr>
          <w:p w14:paraId="7E0A7FCB" w14:textId="77777777" w:rsidR="00265A1F" w:rsidRPr="003136D0" w:rsidRDefault="00265A1F" w:rsidP="00491E6E">
            <w:pPr>
              <w:jc w:val="center"/>
              <w:rPr>
                <w:rFonts w:ascii="Quicksand" w:hAnsi="Quicksand"/>
                <w:i/>
                <w:color w:val="2E3653"/>
                <w:sz w:val="16"/>
                <w:szCs w:val="20"/>
              </w:rPr>
            </w:pPr>
            <w:bookmarkStart w:id="1" w:name="p10"/>
            <w:bookmarkEnd w:id="1"/>
            <w:r w:rsidRPr="003136D0">
              <w:rPr>
                <w:rFonts w:ascii="Quicksand" w:hAnsi="Quicksand"/>
                <w:i/>
                <w:color w:val="2E3653"/>
                <w:sz w:val="16"/>
                <w:szCs w:val="20"/>
              </w:rPr>
              <w:t>Signature</w:t>
            </w:r>
          </w:p>
        </w:tc>
        <w:tc>
          <w:tcPr>
            <w:tcW w:w="3298" w:type="dxa"/>
            <w:tcBorders>
              <w:top w:val="single" w:sz="4" w:space="0" w:color="2E3653"/>
            </w:tcBorders>
          </w:tcPr>
          <w:p w14:paraId="73D581AF" w14:textId="77777777" w:rsidR="00265A1F" w:rsidRPr="003136D0" w:rsidRDefault="00265A1F" w:rsidP="00491E6E">
            <w:pPr>
              <w:jc w:val="center"/>
              <w:rPr>
                <w:rFonts w:ascii="Quicksand" w:hAnsi="Quicksand"/>
                <w:i/>
                <w:color w:val="2E3653"/>
                <w:sz w:val="16"/>
                <w:szCs w:val="20"/>
              </w:rPr>
            </w:pPr>
            <w:r w:rsidRPr="003136D0">
              <w:rPr>
                <w:rFonts w:ascii="Quicksand" w:hAnsi="Quicksand"/>
                <w:i/>
                <w:color w:val="2E3653"/>
                <w:sz w:val="16"/>
                <w:szCs w:val="20"/>
              </w:rPr>
              <w:t xml:space="preserve">Signature </w:t>
            </w:r>
          </w:p>
        </w:tc>
      </w:tr>
    </w:tbl>
    <w:p w14:paraId="1AAEB9D7" w14:textId="77777777" w:rsidR="00265A1F" w:rsidRPr="00347DE4" w:rsidRDefault="00265A1F" w:rsidP="00265A1F">
      <w:pPr>
        <w:jc w:val="left"/>
        <w:rPr>
          <w:rFonts w:ascii="Quicksand" w:hAnsi="Quicksand"/>
          <w:sz w:val="20"/>
        </w:rPr>
      </w:pPr>
    </w:p>
    <w:p w14:paraId="0836DD19" w14:textId="77777777" w:rsidR="00543AE7" w:rsidRDefault="00543AE7"/>
    <w:sectPr w:rsidR="00543AE7" w:rsidSect="004F3454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712" w:right="1008" w:bottom="1008" w:left="1008" w:header="446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879E1" w14:textId="77777777" w:rsidR="00685730" w:rsidRDefault="00685730" w:rsidP="009F0054">
      <w:pPr>
        <w:spacing w:after="0" w:line="240" w:lineRule="auto"/>
      </w:pPr>
      <w:r>
        <w:separator/>
      </w:r>
    </w:p>
  </w:endnote>
  <w:endnote w:type="continuationSeparator" w:id="0">
    <w:p w14:paraId="3CDCC32A" w14:textId="77777777" w:rsidR="00685730" w:rsidRDefault="00685730" w:rsidP="009F0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viraj Medium">
    <w:panose1 w:val="00000600000000000000"/>
    <w:charset w:val="DE"/>
    <w:family w:val="auto"/>
    <w:pitch w:val="variable"/>
    <w:sig w:usb0="21000007" w:usb1="00000001" w:usb2="00000000" w:usb3="00000000" w:csb0="00010193" w:csb1="00000000"/>
  </w:font>
  <w:font w:name="Quicksand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Taviraj">
    <w:panose1 w:val="00000600000000000000"/>
    <w:charset w:val="DE"/>
    <w:family w:val="auto"/>
    <w:pitch w:val="variable"/>
    <w:sig w:usb0="21000007" w:usb1="00000001" w:usb2="00000000" w:usb3="00000000" w:csb0="00010193" w:csb1="00000000"/>
  </w:font>
  <w:font w:name="Roboto Lt">
    <w:altName w:val="Arial"/>
    <w:panose1 w:val="020B0604020202020204"/>
    <w:charset w:val="00"/>
    <w:family w:val="auto"/>
    <w:pitch w:val="variable"/>
    <w:sig w:usb0="E00002EF" w:usb1="5000205B" w:usb2="0000002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2C4B2" w14:textId="77777777" w:rsidR="00265A1F" w:rsidRPr="00E5641A" w:rsidRDefault="00265A1F" w:rsidP="00727E9D">
    <w:pPr>
      <w:pStyle w:val="Pieddepage"/>
      <w:tabs>
        <w:tab w:val="clear" w:pos="9072"/>
      </w:tabs>
      <w:jc w:val="center"/>
      <w:rPr>
        <w:rFonts w:ascii="Quicksand" w:hAnsi="Quicksand"/>
      </w:rPr>
    </w:pPr>
    <w:r w:rsidRPr="00E5641A">
      <w:rPr>
        <w:rFonts w:ascii="Quicksand" w:hAnsi="Quicksand"/>
      </w:rPr>
      <w:t xml:space="preserve">Page </w:t>
    </w:r>
    <w:r w:rsidRPr="00E5641A">
      <w:rPr>
        <w:rFonts w:ascii="Quicksand" w:hAnsi="Quicksand"/>
      </w:rPr>
      <w:fldChar w:fldCharType="begin"/>
    </w:r>
    <w:r w:rsidRPr="00E5641A">
      <w:rPr>
        <w:rFonts w:ascii="Quicksand" w:hAnsi="Quicksand"/>
      </w:rPr>
      <w:instrText xml:space="preserve"> PAGE   \* MERGEFORMAT </w:instrText>
    </w:r>
    <w:r w:rsidRPr="00E5641A">
      <w:rPr>
        <w:rFonts w:ascii="Quicksand" w:hAnsi="Quicksand"/>
      </w:rPr>
      <w:fldChar w:fldCharType="separate"/>
    </w:r>
    <w:r w:rsidRPr="00E5641A">
      <w:rPr>
        <w:rFonts w:ascii="Quicksand" w:hAnsi="Quicksand"/>
      </w:rPr>
      <w:t>2</w:t>
    </w:r>
    <w:r w:rsidRPr="00E5641A">
      <w:rPr>
        <w:rFonts w:ascii="Quicksand" w:hAnsi="Quicksand"/>
      </w:rPr>
      <w:fldChar w:fldCharType="end"/>
    </w:r>
    <w:r w:rsidRPr="00E5641A">
      <w:rPr>
        <w:rFonts w:ascii="Quicksand" w:hAnsi="Quicksand"/>
      </w:rPr>
      <w:t xml:space="preserve"> sur </w:t>
    </w:r>
    <w:r w:rsidRPr="00E5641A">
      <w:rPr>
        <w:rFonts w:ascii="Quicksand" w:hAnsi="Quicksand"/>
      </w:rPr>
      <w:fldChar w:fldCharType="begin"/>
    </w:r>
    <w:r w:rsidRPr="00E5641A">
      <w:rPr>
        <w:rFonts w:ascii="Quicksand" w:hAnsi="Quicksand"/>
      </w:rPr>
      <w:instrText xml:space="preserve"> NUMPAGES   \* MERGEFORMAT </w:instrText>
    </w:r>
    <w:r w:rsidRPr="00E5641A">
      <w:rPr>
        <w:rFonts w:ascii="Quicksand" w:hAnsi="Quicksand"/>
      </w:rPr>
      <w:fldChar w:fldCharType="separate"/>
    </w:r>
    <w:r w:rsidRPr="00E5641A">
      <w:rPr>
        <w:rFonts w:ascii="Quicksand" w:hAnsi="Quicksand"/>
      </w:rPr>
      <w:t>4</w:t>
    </w:r>
    <w:r w:rsidRPr="00E5641A">
      <w:rPr>
        <w:rFonts w:ascii="Quicksand" w:hAnsi="Quicksand"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3BB84" w14:textId="77777777" w:rsidR="00265A1F" w:rsidRPr="006B7AD4" w:rsidRDefault="00265A1F" w:rsidP="00605F36">
    <w:pPr>
      <w:pStyle w:val="Sansinterligne"/>
      <w:jc w:val="center"/>
      <w:rPr>
        <w:rStyle w:val="lev"/>
        <w:rFonts w:ascii="Quicksand" w:hAnsi="Quicksand"/>
        <w:color w:val="2F3754"/>
        <w:szCs w:val="20"/>
      </w:rPr>
    </w:pPr>
    <w:r w:rsidRPr="006B7AD4">
      <w:rPr>
        <w:rStyle w:val="lev"/>
        <w:rFonts w:ascii="Quicksand" w:hAnsi="Quicksand"/>
        <w:color w:val="2F3754"/>
        <w:szCs w:val="20"/>
      </w:rPr>
      <w:t xml:space="preserve">Ponts </w:t>
    </w:r>
    <w:proofErr w:type="spellStart"/>
    <w:r w:rsidRPr="006B7AD4">
      <w:rPr>
        <w:rStyle w:val="lev"/>
        <w:rFonts w:ascii="Quicksand" w:hAnsi="Quicksand"/>
        <w:color w:val="2F3754"/>
        <w:szCs w:val="20"/>
      </w:rPr>
      <w:t>Etudes</w:t>
    </w:r>
    <w:proofErr w:type="spellEnd"/>
    <w:r w:rsidRPr="006B7AD4">
      <w:rPr>
        <w:rStyle w:val="lev"/>
        <w:rFonts w:ascii="Quicksand" w:hAnsi="Quicksand"/>
        <w:color w:val="2F3754"/>
        <w:szCs w:val="20"/>
      </w:rPr>
      <w:t xml:space="preserve"> Projets</w:t>
    </w:r>
  </w:p>
  <w:p w14:paraId="15AD63D7" w14:textId="77777777" w:rsidR="00265A1F" w:rsidRPr="006B7AD4" w:rsidRDefault="00265A1F" w:rsidP="00605F36">
    <w:pPr>
      <w:pStyle w:val="Sansinterligne"/>
      <w:jc w:val="center"/>
      <w:rPr>
        <w:rFonts w:ascii="Quicksand" w:hAnsi="Quicksand"/>
        <w:color w:val="2F3754"/>
        <w:sz w:val="16"/>
        <w:szCs w:val="20"/>
      </w:rPr>
    </w:pPr>
    <w:r w:rsidRPr="006B7AD4">
      <w:rPr>
        <w:rFonts w:ascii="Quicksand" w:hAnsi="Quicksand"/>
        <w:color w:val="2F3754"/>
        <w:sz w:val="16"/>
        <w:szCs w:val="20"/>
      </w:rPr>
      <w:t>Association loi 1901 affiliée à la Confédération Nationale des Junior-Entreprises</w:t>
    </w:r>
  </w:p>
  <w:p w14:paraId="37DBDB04" w14:textId="77777777" w:rsidR="00265A1F" w:rsidRPr="006B7AD4" w:rsidRDefault="00265A1F" w:rsidP="00605F36">
    <w:pPr>
      <w:pStyle w:val="Sansinterligne"/>
      <w:jc w:val="center"/>
      <w:rPr>
        <w:rFonts w:ascii="Quicksand" w:hAnsi="Quicksand"/>
        <w:color w:val="FFC000" w:themeColor="accent4"/>
        <w:sz w:val="16"/>
        <w:szCs w:val="20"/>
      </w:rPr>
    </w:pPr>
  </w:p>
  <w:p w14:paraId="086E03DF" w14:textId="77777777" w:rsidR="00265A1F" w:rsidRPr="006B7AD4" w:rsidRDefault="00265A1F" w:rsidP="00605F36">
    <w:pPr>
      <w:pStyle w:val="Sansinterligne"/>
      <w:jc w:val="center"/>
      <w:rPr>
        <w:rFonts w:ascii="Quicksand" w:hAnsi="Quicksand"/>
        <w:color w:val="2F3754"/>
        <w:sz w:val="20"/>
        <w:szCs w:val="20"/>
      </w:rPr>
    </w:pPr>
    <w:r w:rsidRPr="006B7AD4">
      <w:rPr>
        <w:rFonts w:ascii="Quicksand" w:hAnsi="Quicksand"/>
        <w:color w:val="2F3754"/>
        <w:sz w:val="20"/>
        <w:szCs w:val="20"/>
      </w:rPr>
      <w:t>6-8 avenue Blaise Pascal, Champs-sur-Marne, 77455 Marne-la-Vallée Cedex 2</w:t>
    </w:r>
  </w:p>
  <w:p w14:paraId="7F972633" w14:textId="77777777" w:rsidR="00265A1F" w:rsidRPr="006B7AD4" w:rsidRDefault="00265A1F" w:rsidP="00605F36">
    <w:pPr>
      <w:pStyle w:val="Sansinterligne"/>
      <w:jc w:val="center"/>
      <w:rPr>
        <w:rFonts w:ascii="Quicksand" w:hAnsi="Quicksand"/>
        <w:color w:val="2F3754"/>
        <w:sz w:val="20"/>
        <w:szCs w:val="20"/>
      </w:rPr>
    </w:pPr>
    <w:r w:rsidRPr="006B7AD4">
      <w:rPr>
        <w:rFonts w:ascii="Quicksand" w:hAnsi="Quicksand"/>
        <w:color w:val="2F3754"/>
        <w:sz w:val="20"/>
        <w:szCs w:val="20"/>
      </w:rPr>
      <w:t>Tél. : 01 64 15 33 99 – Fax : 01 64 15 33 90 – pep@enpc.org – pep.enpc.org</w:t>
    </w:r>
  </w:p>
  <w:p w14:paraId="64A16876" w14:textId="77777777" w:rsidR="00265A1F" w:rsidRPr="006B7AD4" w:rsidRDefault="00265A1F" w:rsidP="00605F36">
    <w:pPr>
      <w:pStyle w:val="Sansinterligne"/>
      <w:jc w:val="center"/>
      <w:rPr>
        <w:rFonts w:ascii="Quicksand" w:hAnsi="Quicksand"/>
        <w:sz w:val="16"/>
        <w:szCs w:val="20"/>
      </w:rPr>
    </w:pPr>
  </w:p>
  <w:p w14:paraId="1F31737A" w14:textId="77777777" w:rsidR="00265A1F" w:rsidRPr="006B7AD4" w:rsidRDefault="00265A1F" w:rsidP="00605F36">
    <w:pPr>
      <w:pStyle w:val="Sansinterligne"/>
      <w:jc w:val="center"/>
      <w:rPr>
        <w:rFonts w:ascii="Quicksand" w:hAnsi="Quicksand"/>
        <w:color w:val="FFC000" w:themeColor="accent4"/>
        <w:sz w:val="16"/>
        <w:szCs w:val="20"/>
      </w:rPr>
    </w:pPr>
    <w:r w:rsidRPr="006B7AD4">
      <w:rPr>
        <w:rFonts w:ascii="Quicksand" w:hAnsi="Quicksand"/>
        <w:color w:val="FFC000" w:themeColor="accent4"/>
        <w:sz w:val="16"/>
        <w:szCs w:val="20"/>
      </w:rPr>
      <w:t>N° SIRET : 33212686100027 – APE 7112B</w:t>
    </w:r>
  </w:p>
  <w:p w14:paraId="4727C56B" w14:textId="77777777" w:rsidR="00265A1F" w:rsidRPr="006B7AD4" w:rsidRDefault="00265A1F" w:rsidP="00605F36">
    <w:pPr>
      <w:pStyle w:val="Sansinterligne"/>
      <w:jc w:val="center"/>
      <w:rPr>
        <w:rFonts w:ascii="Quicksand" w:hAnsi="Quicksand"/>
        <w:color w:val="FFC000" w:themeColor="accent4"/>
        <w:sz w:val="16"/>
        <w:szCs w:val="20"/>
      </w:rPr>
    </w:pPr>
    <w:r w:rsidRPr="006B7AD4">
      <w:rPr>
        <w:rFonts w:ascii="Quicksand" w:hAnsi="Quicksand"/>
        <w:color w:val="FFC000" w:themeColor="accent4"/>
        <w:sz w:val="16"/>
        <w:szCs w:val="20"/>
      </w:rPr>
      <w:t>N° TVA Intracommunautaire : FR87332126861</w:t>
    </w:r>
  </w:p>
  <w:p w14:paraId="5BCD7941" w14:textId="77777777" w:rsidR="00265A1F" w:rsidRPr="006B7AD4" w:rsidRDefault="00265A1F" w:rsidP="00605F36">
    <w:pPr>
      <w:pStyle w:val="Sansinterligne"/>
      <w:jc w:val="center"/>
      <w:rPr>
        <w:rFonts w:ascii="Quicksand" w:hAnsi="Quicksand"/>
        <w:sz w:val="20"/>
        <w:szCs w:val="20"/>
      </w:rPr>
    </w:pPr>
  </w:p>
  <w:p w14:paraId="74B19537" w14:textId="77777777" w:rsidR="00265A1F" w:rsidRPr="006B7AD4" w:rsidRDefault="00265A1F" w:rsidP="00605F36">
    <w:pPr>
      <w:pStyle w:val="Pieddepage"/>
      <w:tabs>
        <w:tab w:val="clear" w:pos="9072"/>
      </w:tabs>
      <w:spacing w:after="0" w:line="240" w:lineRule="auto"/>
      <w:jc w:val="center"/>
      <w:rPr>
        <w:rFonts w:ascii="Quicksand" w:hAnsi="Quicksand"/>
        <w:color w:val="806000" w:themeColor="accent4" w:themeShade="80"/>
        <w:sz w:val="18"/>
        <w:szCs w:val="20"/>
      </w:rPr>
    </w:pPr>
    <w:r w:rsidRPr="006B7AD4">
      <w:rPr>
        <w:rFonts w:ascii="Quicksand" w:hAnsi="Quicksand"/>
        <w:color w:val="806000" w:themeColor="accent4" w:themeShade="80"/>
        <w:sz w:val="14"/>
        <w:szCs w:val="16"/>
      </w:rPr>
      <w:t xml:space="preserve">Ponts-Études Projets – Tous droits de reproduction réservés </w:t>
    </w:r>
    <w:r>
      <w:rPr>
        <w:rFonts w:ascii="Quicksand" w:hAnsi="Quicksand"/>
        <w:color w:val="806000" w:themeColor="accent4" w:themeShade="80"/>
        <w:sz w:val="14"/>
        <w:szCs w:val="16"/>
      </w:rPr>
      <w:t>–</w:t>
    </w:r>
    <w:r w:rsidRPr="006B7AD4">
      <w:rPr>
        <w:rFonts w:ascii="Quicksand" w:hAnsi="Quicksand"/>
        <w:color w:val="806000" w:themeColor="accent4" w:themeShade="80"/>
        <w:sz w:val="14"/>
        <w:szCs w:val="16"/>
      </w:rPr>
      <w:t xml:space="preserve"> </w:t>
    </w:r>
    <w:r>
      <w:rPr>
        <w:rFonts w:ascii="Quicksand" w:hAnsi="Quicksand"/>
        <w:color w:val="806000" w:themeColor="accent4" w:themeShade="80"/>
        <w:sz w:val="14"/>
        <w:szCs w:val="16"/>
      </w:rPr>
      <w:t>{{</w:t>
    </w:r>
    <w:proofErr w:type="spellStart"/>
    <w:r>
      <w:rPr>
        <w:rFonts w:ascii="Quicksand" w:hAnsi="Quicksand"/>
        <w:color w:val="806000" w:themeColor="accent4" w:themeShade="80"/>
        <w:sz w:val="14"/>
        <w:szCs w:val="16"/>
      </w:rPr>
      <w:t>annee</w:t>
    </w:r>
    <w:proofErr w:type="spellEnd"/>
    <w:r>
      <w:rPr>
        <w:rFonts w:ascii="Quicksand" w:hAnsi="Quicksand"/>
        <w:color w:val="806000" w:themeColor="accent4" w:themeShade="80"/>
        <w:sz w:val="14"/>
        <w:szCs w:val="16"/>
      </w:rPr>
      <w:t>}}</w:t>
    </w:r>
  </w:p>
  <w:p w14:paraId="5BB660AE" w14:textId="77777777" w:rsidR="00265A1F" w:rsidRPr="006B7AD4" w:rsidRDefault="00265A1F" w:rsidP="00605F36">
    <w:pPr>
      <w:pStyle w:val="Pieddepage"/>
      <w:tabs>
        <w:tab w:val="clear" w:pos="9072"/>
      </w:tabs>
      <w:spacing w:after="0" w:line="240" w:lineRule="auto"/>
      <w:jc w:val="center"/>
      <w:rPr>
        <w:rFonts w:ascii="Quicksand" w:hAnsi="Quicksand"/>
        <w:sz w:val="20"/>
        <w:szCs w:val="20"/>
      </w:rPr>
    </w:pPr>
    <w:r w:rsidRPr="006B7AD4">
      <w:rPr>
        <w:rFonts w:ascii="Quicksand" w:hAnsi="Quicksand"/>
        <w:sz w:val="20"/>
        <w:szCs w:val="20"/>
      </w:rPr>
      <w:t xml:space="preserve">Page </w:t>
    </w:r>
    <w:r w:rsidRPr="006B7AD4">
      <w:rPr>
        <w:rFonts w:ascii="Quicksand" w:hAnsi="Quicksand"/>
        <w:sz w:val="20"/>
        <w:szCs w:val="20"/>
      </w:rPr>
      <w:fldChar w:fldCharType="begin"/>
    </w:r>
    <w:r w:rsidRPr="006B7AD4">
      <w:rPr>
        <w:rFonts w:ascii="Quicksand" w:hAnsi="Quicksand"/>
        <w:sz w:val="20"/>
        <w:szCs w:val="20"/>
      </w:rPr>
      <w:instrText xml:space="preserve"> PAGE   \* MERGEFORMAT </w:instrText>
    </w:r>
    <w:r w:rsidRPr="006B7AD4">
      <w:rPr>
        <w:rFonts w:ascii="Quicksand" w:hAnsi="Quicksand"/>
        <w:sz w:val="20"/>
        <w:szCs w:val="20"/>
      </w:rPr>
      <w:fldChar w:fldCharType="separate"/>
    </w:r>
    <w:r w:rsidRPr="006B7AD4">
      <w:rPr>
        <w:rFonts w:ascii="Quicksand" w:hAnsi="Quicksand"/>
        <w:sz w:val="20"/>
        <w:szCs w:val="20"/>
      </w:rPr>
      <w:t>1</w:t>
    </w:r>
    <w:r w:rsidRPr="006B7AD4">
      <w:rPr>
        <w:rFonts w:ascii="Quicksand" w:hAnsi="Quicksand"/>
        <w:sz w:val="20"/>
        <w:szCs w:val="20"/>
      </w:rPr>
      <w:fldChar w:fldCharType="end"/>
    </w:r>
    <w:r w:rsidRPr="006B7AD4">
      <w:rPr>
        <w:rFonts w:ascii="Quicksand" w:hAnsi="Quicksand"/>
        <w:sz w:val="20"/>
        <w:szCs w:val="20"/>
      </w:rPr>
      <w:t xml:space="preserve"> sur </w:t>
    </w:r>
    <w:r w:rsidRPr="006B7AD4">
      <w:rPr>
        <w:rFonts w:ascii="Quicksand" w:hAnsi="Quicksand"/>
        <w:sz w:val="20"/>
        <w:szCs w:val="20"/>
      </w:rPr>
      <w:fldChar w:fldCharType="begin"/>
    </w:r>
    <w:r w:rsidRPr="006B7AD4">
      <w:rPr>
        <w:rFonts w:ascii="Quicksand" w:hAnsi="Quicksand"/>
        <w:sz w:val="20"/>
        <w:szCs w:val="20"/>
      </w:rPr>
      <w:instrText xml:space="preserve"> NUMPAGES   \* MERGEFORMAT </w:instrText>
    </w:r>
    <w:r w:rsidRPr="006B7AD4">
      <w:rPr>
        <w:rFonts w:ascii="Quicksand" w:hAnsi="Quicksand"/>
        <w:sz w:val="20"/>
        <w:szCs w:val="20"/>
      </w:rPr>
      <w:fldChar w:fldCharType="separate"/>
    </w:r>
    <w:r w:rsidRPr="006B7AD4">
      <w:rPr>
        <w:rFonts w:ascii="Quicksand" w:hAnsi="Quicksand"/>
        <w:sz w:val="20"/>
        <w:szCs w:val="20"/>
      </w:rPr>
      <w:t>4</w:t>
    </w:r>
    <w:r w:rsidRPr="006B7AD4">
      <w:rPr>
        <w:rFonts w:ascii="Quicksand" w:hAnsi="Quicksand"/>
        <w:noProof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62C8F" w14:textId="77777777" w:rsidR="00000000" w:rsidRPr="00EA0BA1" w:rsidRDefault="00000000" w:rsidP="00EA0BA1">
    <w:pPr>
      <w:pStyle w:val="Pieddepage"/>
      <w:tabs>
        <w:tab w:val="clear" w:pos="9072"/>
        <w:tab w:val="left" w:pos="2661"/>
        <w:tab w:val="right" w:pos="9900"/>
      </w:tabs>
      <w:rPr>
        <w:rFonts w:cs="Arial"/>
        <w:sz w:val="16"/>
        <w:szCs w:val="1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BD333" w14:textId="77777777" w:rsidR="00000000" w:rsidRPr="00CF7A46" w:rsidRDefault="00000000" w:rsidP="00B03BD9">
    <w:pPr>
      <w:pStyle w:val="Pieddepage"/>
      <w:spacing w:before="80"/>
      <w:jc w:val="center"/>
      <w:rPr>
        <w:rFonts w:cs="Arial"/>
        <w:color w:val="808080"/>
        <w:sz w:val="16"/>
      </w:rPr>
    </w:pPr>
    <w:r w:rsidRPr="00CF7A46">
      <w:rPr>
        <w:rFonts w:cs="Arial"/>
        <w:i/>
        <w:color w:val="808080"/>
        <w:sz w:val="16"/>
      </w:rPr>
      <w:t>Tous droits de reproduction réservés</w:t>
    </w:r>
  </w:p>
  <w:p w14:paraId="1A720FB7" w14:textId="77777777" w:rsidR="00000000" w:rsidRPr="0052083F" w:rsidRDefault="00000000" w:rsidP="00B03BD9">
    <w:pPr>
      <w:pStyle w:val="Pieddepage"/>
      <w:pBdr>
        <w:top w:val="single" w:sz="4" w:space="1" w:color="auto"/>
      </w:pBdr>
      <w:tabs>
        <w:tab w:val="clear" w:pos="9072"/>
        <w:tab w:val="right" w:pos="9900"/>
      </w:tabs>
      <w:spacing w:before="80"/>
      <w:rPr>
        <w:rFonts w:cs="Arial"/>
        <w:color w:val="000000"/>
        <w:sz w:val="16"/>
        <w:szCs w:val="16"/>
      </w:rPr>
    </w:pPr>
    <w:r w:rsidRPr="0052083F">
      <w:rPr>
        <w:rFonts w:cs="Arial"/>
        <w:color w:val="000000"/>
        <w:sz w:val="16"/>
        <w:szCs w:val="16"/>
      </w:rPr>
      <w:t>Réf</w:t>
    </w:r>
    <w:r w:rsidRPr="00861962">
      <w:rPr>
        <w:rFonts w:cs="Arial"/>
        <w:color w:val="021A32"/>
        <w:sz w:val="16"/>
        <w:szCs w:val="16"/>
      </w:rPr>
      <w:t xml:space="preserve"> : </w:t>
    </w:r>
    <w:r w:rsidRPr="00861962">
      <w:rPr>
        <w:rFonts w:cs="Arial"/>
        <w:iCs/>
        <w:sz w:val="16"/>
        <w:szCs w:val="16"/>
      </w:rPr>
      <w:t>14e09cc</w:t>
    </w:r>
    <w:r w:rsidRPr="00861962">
      <w:rPr>
        <w:rFonts w:cs="Arial"/>
        <w:sz w:val="16"/>
        <w:szCs w:val="16"/>
      </w:rPr>
      <w:tab/>
    </w:r>
    <w:r w:rsidRPr="00861962">
      <w:rPr>
        <w:rFonts w:cs="Arial"/>
        <w:color w:val="021A32"/>
        <w:sz w:val="16"/>
        <w:szCs w:val="16"/>
      </w:rPr>
      <w:tab/>
    </w:r>
    <w:r w:rsidRPr="0052083F">
      <w:rPr>
        <w:rFonts w:cs="Arial"/>
        <w:color w:val="000000"/>
        <w:sz w:val="16"/>
        <w:szCs w:val="16"/>
      </w:rPr>
      <w:t xml:space="preserve">Page </w:t>
    </w:r>
    <w:r w:rsidRPr="0052083F">
      <w:rPr>
        <w:rStyle w:val="Numrodepage"/>
        <w:rFonts w:cs="Arial"/>
        <w:color w:val="000000"/>
        <w:sz w:val="16"/>
        <w:szCs w:val="16"/>
      </w:rPr>
      <w:fldChar w:fldCharType="begin"/>
    </w:r>
    <w:r w:rsidRPr="0052083F">
      <w:rPr>
        <w:rStyle w:val="Numrodepage"/>
        <w:rFonts w:cs="Arial"/>
        <w:color w:val="000000"/>
        <w:sz w:val="16"/>
        <w:szCs w:val="16"/>
      </w:rPr>
      <w:instrText xml:space="preserve"> PAGE </w:instrText>
    </w:r>
    <w:r w:rsidRPr="0052083F">
      <w:rPr>
        <w:rStyle w:val="Numrodepage"/>
        <w:rFonts w:cs="Arial"/>
        <w:color w:val="000000"/>
        <w:sz w:val="16"/>
        <w:szCs w:val="16"/>
      </w:rPr>
      <w:fldChar w:fldCharType="separate"/>
    </w:r>
    <w:r>
      <w:rPr>
        <w:rStyle w:val="Numrodepage"/>
        <w:rFonts w:cs="Arial"/>
        <w:noProof/>
        <w:color w:val="000000"/>
        <w:sz w:val="16"/>
        <w:szCs w:val="16"/>
      </w:rPr>
      <w:t>4</w:t>
    </w:r>
    <w:r w:rsidRPr="0052083F">
      <w:rPr>
        <w:rStyle w:val="Numrodepage"/>
        <w:rFonts w:cs="Arial"/>
        <w:color w:val="000000"/>
        <w:sz w:val="16"/>
        <w:szCs w:val="16"/>
      </w:rPr>
      <w:fldChar w:fldCharType="end"/>
    </w:r>
    <w:r w:rsidRPr="0052083F">
      <w:rPr>
        <w:rStyle w:val="Numrodepage"/>
        <w:rFonts w:cs="Arial"/>
        <w:color w:val="000000"/>
        <w:sz w:val="16"/>
        <w:szCs w:val="16"/>
      </w:rPr>
      <w:t>/</w:t>
    </w:r>
    <w:r w:rsidRPr="0052083F">
      <w:rPr>
        <w:rStyle w:val="Numrodepage"/>
        <w:rFonts w:cs="Arial"/>
        <w:color w:val="000000"/>
        <w:sz w:val="16"/>
        <w:szCs w:val="16"/>
      </w:rPr>
      <w:fldChar w:fldCharType="begin"/>
    </w:r>
    <w:r w:rsidRPr="0052083F">
      <w:rPr>
        <w:rStyle w:val="Numrodepage"/>
        <w:rFonts w:cs="Arial"/>
        <w:color w:val="000000"/>
        <w:sz w:val="16"/>
        <w:szCs w:val="16"/>
      </w:rPr>
      <w:instrText xml:space="preserve"> NUMPAGES </w:instrText>
    </w:r>
    <w:r w:rsidRPr="0052083F">
      <w:rPr>
        <w:rStyle w:val="Numrodepage"/>
        <w:rFonts w:cs="Arial"/>
        <w:color w:val="000000"/>
        <w:sz w:val="16"/>
        <w:szCs w:val="16"/>
      </w:rPr>
      <w:fldChar w:fldCharType="separate"/>
    </w:r>
    <w:r>
      <w:rPr>
        <w:rStyle w:val="Numrodepage"/>
        <w:rFonts w:cs="Arial"/>
        <w:noProof/>
        <w:color w:val="000000"/>
        <w:sz w:val="16"/>
        <w:szCs w:val="16"/>
      </w:rPr>
      <w:t>4</w:t>
    </w:r>
    <w:r w:rsidRPr="0052083F">
      <w:rPr>
        <w:rStyle w:val="Numrodepage"/>
        <w:rFonts w:cs="Arial"/>
        <w:color w:val="000000"/>
        <w:sz w:val="16"/>
        <w:szCs w:val="16"/>
      </w:rPr>
      <w:fldChar w:fldCharType="end"/>
    </w:r>
    <w:r w:rsidRPr="0052083F">
      <w:rPr>
        <w:rFonts w:cs="Arial"/>
        <w:color w:val="000000"/>
        <w:sz w:val="16"/>
        <w:szCs w:val="16"/>
      </w:rPr>
      <w:t xml:space="preserve"> </w:t>
    </w:r>
  </w:p>
  <w:p w14:paraId="24D19E33" w14:textId="77777777" w:rsidR="00000000" w:rsidRPr="00861962" w:rsidRDefault="00000000" w:rsidP="00B03BD9">
    <w:pPr>
      <w:pStyle w:val="Pieddepage"/>
      <w:tabs>
        <w:tab w:val="clear" w:pos="9072"/>
        <w:tab w:val="left" w:pos="2661"/>
        <w:tab w:val="right" w:pos="9900"/>
      </w:tabs>
      <w:rPr>
        <w:rFonts w:cs="Arial"/>
        <w:iCs/>
        <w:color w:val="021A32"/>
        <w:sz w:val="16"/>
        <w:szCs w:val="16"/>
      </w:rPr>
    </w:pPr>
    <w:r w:rsidRPr="0052083F">
      <w:rPr>
        <w:rStyle w:val="ARemplacer"/>
        <w:rFonts w:cs="Arial"/>
        <w:iCs/>
        <w:color w:val="000000"/>
        <w:sz w:val="16"/>
        <w:szCs w:val="16"/>
      </w:rPr>
      <w:t>Pour</w:t>
    </w:r>
    <w:r w:rsidRPr="00861962">
      <w:rPr>
        <w:rStyle w:val="ARemplacer"/>
        <w:rFonts w:cs="Arial"/>
        <w:iCs/>
        <w:color w:val="021A32"/>
        <w:sz w:val="16"/>
        <w:szCs w:val="16"/>
      </w:rPr>
      <w:t xml:space="preserve"> </w:t>
    </w:r>
    <w:r w:rsidRPr="00861962">
      <w:rPr>
        <w:rStyle w:val="ARemplacer"/>
        <w:rFonts w:cs="Arial"/>
        <w:iCs/>
        <w:sz w:val="16"/>
        <w:szCs w:val="16"/>
      </w:rPr>
      <w:t>RSM-PARIS</w:t>
    </w:r>
    <w:r w:rsidRPr="00861962">
      <w:rPr>
        <w:rStyle w:val="ARemplacer"/>
        <w:rFonts w:cs="Arial"/>
        <w:iCs/>
        <w:color w:val="021A32"/>
        <w:sz w:val="16"/>
        <w:szCs w:val="16"/>
      </w:rPr>
      <w:tab/>
    </w:r>
    <w:r w:rsidRPr="00861962">
      <w:rPr>
        <w:rFonts w:cs="Arial"/>
        <w:color w:val="021A32"/>
        <w:sz w:val="16"/>
        <w:szCs w:val="16"/>
      </w:rPr>
      <w:tab/>
    </w:r>
    <w:r w:rsidRPr="00861962">
      <w:rPr>
        <w:rFonts w:cs="Arial"/>
        <w:color w:val="021A32"/>
        <w:sz w:val="16"/>
        <w:szCs w:val="16"/>
      </w:rPr>
      <w:tab/>
    </w:r>
    <w:r w:rsidRPr="0052083F">
      <w:rPr>
        <w:rFonts w:cs="Arial"/>
        <w:color w:val="000000"/>
        <w:sz w:val="16"/>
        <w:szCs w:val="16"/>
      </w:rPr>
      <w:t>Pour</w:t>
    </w:r>
    <w:r w:rsidRPr="00861962">
      <w:rPr>
        <w:rFonts w:cs="Arial"/>
        <w:color w:val="021A32"/>
        <w:sz w:val="16"/>
        <w:szCs w:val="16"/>
      </w:rPr>
      <w:t xml:space="preserve"> </w:t>
    </w:r>
    <w:r w:rsidRPr="00861962">
      <w:rPr>
        <w:rFonts w:cs="Arial"/>
        <w:sz w:val="16"/>
        <w:szCs w:val="16"/>
      </w:rPr>
      <w:t xml:space="preserve">Ponts </w:t>
    </w:r>
    <w:proofErr w:type="spellStart"/>
    <w:r w:rsidRPr="00861962">
      <w:rPr>
        <w:rFonts w:cs="Arial"/>
        <w:sz w:val="16"/>
        <w:szCs w:val="16"/>
      </w:rPr>
      <w:t>Etudes</w:t>
    </w:r>
    <w:proofErr w:type="spellEnd"/>
    <w:r w:rsidRPr="00861962">
      <w:rPr>
        <w:rFonts w:cs="Arial"/>
        <w:sz w:val="16"/>
        <w:szCs w:val="16"/>
      </w:rPr>
      <w:t xml:space="preserve"> Projets</w:t>
    </w:r>
  </w:p>
  <w:p w14:paraId="18AEBF48" w14:textId="77777777" w:rsidR="00000000" w:rsidRPr="00CF32DE" w:rsidRDefault="00000000" w:rsidP="00E76E2F">
    <w:pPr>
      <w:pStyle w:val="Pieddepage"/>
      <w:tabs>
        <w:tab w:val="clear" w:pos="9072"/>
        <w:tab w:val="left" w:pos="2661"/>
        <w:tab w:val="right" w:pos="8364"/>
      </w:tabs>
      <w:spacing w:before="80"/>
      <w:rPr>
        <w:rFonts w:cs="Arial"/>
        <w:iCs/>
        <w:color w:val="021A32"/>
        <w:sz w:val="10"/>
        <w:szCs w:val="16"/>
      </w:rPr>
    </w:pPr>
  </w:p>
  <w:p w14:paraId="02ECDBD7" w14:textId="77777777" w:rsidR="00000000" w:rsidRPr="005E4D0D" w:rsidRDefault="00000000" w:rsidP="00E76E2F">
    <w:pPr>
      <w:pStyle w:val="Pieddepage"/>
      <w:tabs>
        <w:tab w:val="left" w:pos="-142"/>
        <w:tab w:val="left" w:pos="3969"/>
        <w:tab w:val="left" w:pos="4253"/>
        <w:tab w:val="right" w:pos="9639"/>
      </w:tabs>
      <w:jc w:val="center"/>
      <w:rPr>
        <w:rFonts w:cs="Arial"/>
        <w:iCs/>
        <w:color w:val="021A32"/>
        <w:sz w:val="18"/>
      </w:rPr>
    </w:pPr>
    <w:r w:rsidRPr="005E4D0D">
      <w:rPr>
        <w:rFonts w:cs="Arial"/>
        <w:iCs/>
        <w:sz w:val="18"/>
      </w:rPr>
      <w:t xml:space="preserve">Ponts </w:t>
    </w:r>
    <w:proofErr w:type="spellStart"/>
    <w:r w:rsidRPr="005E4D0D">
      <w:rPr>
        <w:rFonts w:cs="Arial"/>
        <w:iCs/>
        <w:sz w:val="18"/>
      </w:rPr>
      <w:t>Etudes</w:t>
    </w:r>
    <w:proofErr w:type="spellEnd"/>
    <w:r w:rsidRPr="005E4D0D">
      <w:rPr>
        <w:rFonts w:cs="Arial"/>
        <w:iCs/>
        <w:sz w:val="18"/>
      </w:rPr>
      <w:t xml:space="preserve"> Projets</w:t>
    </w:r>
    <w:r w:rsidRPr="005E4D0D">
      <w:rPr>
        <w:rFonts w:cs="Arial"/>
        <w:iCs/>
        <w:color w:val="021A32"/>
        <w:sz w:val="18"/>
      </w:rPr>
      <w:t xml:space="preserve">, </w:t>
    </w:r>
    <w:r w:rsidRPr="005E4D0D">
      <w:rPr>
        <w:rFonts w:cs="Arial"/>
        <w:iCs/>
        <w:sz w:val="18"/>
      </w:rPr>
      <w:t>Junior-Entreprise</w:t>
    </w:r>
    <w:r w:rsidRPr="005E4D0D">
      <w:rPr>
        <w:rFonts w:cs="Arial"/>
        <w:iCs/>
        <w:color w:val="021A32"/>
        <w:sz w:val="18"/>
      </w:rPr>
      <w:t xml:space="preserve"> </w:t>
    </w:r>
    <w:r w:rsidRPr="0052083F">
      <w:rPr>
        <w:rFonts w:cs="Arial"/>
        <w:iCs/>
        <w:color w:val="000000"/>
        <w:sz w:val="18"/>
      </w:rPr>
      <w:t>de</w:t>
    </w:r>
    <w:r w:rsidRPr="005E4D0D">
      <w:rPr>
        <w:rFonts w:cs="Arial"/>
        <w:iCs/>
        <w:color w:val="021A32"/>
        <w:sz w:val="18"/>
      </w:rPr>
      <w:t xml:space="preserve"> </w:t>
    </w:r>
    <w:r w:rsidRPr="005E4D0D">
      <w:rPr>
        <w:rFonts w:cs="Arial"/>
        <w:iCs/>
        <w:sz w:val="18"/>
      </w:rPr>
      <w:t>l'</w:t>
    </w:r>
    <w:proofErr w:type="spellStart"/>
    <w:r w:rsidRPr="005E4D0D">
      <w:rPr>
        <w:rFonts w:cs="Arial"/>
        <w:iCs/>
        <w:sz w:val="18"/>
      </w:rPr>
      <w:t>Ecole</w:t>
    </w:r>
    <w:proofErr w:type="spellEnd"/>
    <w:r w:rsidRPr="005E4D0D">
      <w:rPr>
        <w:rFonts w:cs="Arial"/>
        <w:iCs/>
        <w:sz w:val="18"/>
      </w:rPr>
      <w:t xml:space="preserve"> des Ponts </w:t>
    </w:r>
    <w:r w:rsidRPr="005E4D0D">
      <w:rPr>
        <w:rFonts w:cs="Arial"/>
        <w:iCs/>
        <w:sz w:val="18"/>
      </w:rPr>
      <w:t>ParisTech</w:t>
    </w:r>
  </w:p>
  <w:p w14:paraId="53BA80CD" w14:textId="77777777" w:rsidR="00000000" w:rsidRPr="0052083F" w:rsidRDefault="00000000" w:rsidP="00E76E2F">
    <w:pPr>
      <w:pStyle w:val="Pieddepage"/>
      <w:tabs>
        <w:tab w:val="left" w:pos="2661"/>
        <w:tab w:val="right" w:pos="9639"/>
      </w:tabs>
      <w:jc w:val="center"/>
      <w:rPr>
        <w:rFonts w:cs="Arial"/>
        <w:iCs/>
        <w:color w:val="000000"/>
        <w:sz w:val="16"/>
        <w:szCs w:val="16"/>
      </w:rPr>
    </w:pPr>
    <w:r w:rsidRPr="0052083F">
      <w:rPr>
        <w:rFonts w:cs="Arial"/>
        <w:iCs/>
        <w:color w:val="000000"/>
        <w:sz w:val="16"/>
        <w:szCs w:val="16"/>
      </w:rPr>
      <w:t>Association régie par la loi de 1901 - Membre de la Confédération Nationale des Junior-Entreprises</w:t>
    </w:r>
  </w:p>
  <w:p w14:paraId="34EC0D12" w14:textId="77777777" w:rsidR="00000000" w:rsidRPr="00324328" w:rsidRDefault="00000000" w:rsidP="00E76E2F">
    <w:pPr>
      <w:pStyle w:val="Pieddepage"/>
      <w:tabs>
        <w:tab w:val="left" w:pos="2661"/>
        <w:tab w:val="right" w:pos="9639"/>
      </w:tabs>
      <w:jc w:val="center"/>
      <w:rPr>
        <w:rFonts w:cs="Arial"/>
        <w:iCs/>
        <w:color w:val="021A32"/>
        <w:sz w:val="16"/>
        <w:szCs w:val="16"/>
        <w:highlight w:val="lightGray"/>
      </w:rPr>
    </w:pPr>
    <w:r w:rsidRPr="005C2243">
      <w:rPr>
        <w:rFonts w:cs="Arial"/>
        <w:iCs/>
        <w:sz w:val="16"/>
        <w:szCs w:val="16"/>
      </w:rPr>
      <w:t>6 et 8, avenue Blaise Pascal - Cité Descartes 77455 Champs-sur-Marne</w:t>
    </w:r>
    <w:r w:rsidRPr="00587078">
      <w:rPr>
        <w:rFonts w:cs="Arial"/>
        <w:iCs/>
        <w:color w:val="021A32"/>
        <w:sz w:val="16"/>
        <w:szCs w:val="16"/>
      </w:rPr>
      <w:t xml:space="preserve"> – </w:t>
    </w:r>
    <w:r w:rsidRPr="005C2243">
      <w:rPr>
        <w:rFonts w:cs="Arial"/>
        <w:iCs/>
        <w:sz w:val="16"/>
        <w:szCs w:val="16"/>
      </w:rPr>
      <w:t>01 64 15 33 99</w:t>
    </w:r>
    <w:r w:rsidRPr="00587078">
      <w:rPr>
        <w:rFonts w:cs="Arial"/>
        <w:iCs/>
        <w:color w:val="021A32"/>
        <w:sz w:val="16"/>
        <w:szCs w:val="16"/>
      </w:rPr>
      <w:t xml:space="preserve"> –</w:t>
    </w:r>
    <w:r>
      <w:rPr>
        <w:rFonts w:cs="Arial"/>
        <w:iCs/>
        <w:sz w:val="16"/>
        <w:szCs w:val="16"/>
      </w:rPr>
      <w:t xml:space="preserve"> </w:t>
    </w:r>
    <w:r w:rsidRPr="005C2243">
      <w:rPr>
        <w:rFonts w:cs="Arial"/>
        <w:iCs/>
        <w:sz w:val="16"/>
        <w:szCs w:val="16"/>
      </w:rPr>
      <w:t>pep@enpc.org</w:t>
    </w:r>
    <w:r w:rsidRPr="00587078">
      <w:rPr>
        <w:rFonts w:cs="Arial"/>
        <w:iCs/>
        <w:color w:val="021A32"/>
        <w:sz w:val="16"/>
        <w:szCs w:val="16"/>
      </w:rPr>
      <w:t xml:space="preserve"> </w:t>
    </w:r>
  </w:p>
  <w:p w14:paraId="5EBE38CA" w14:textId="77777777" w:rsidR="00000000" w:rsidRPr="00EA0BA1" w:rsidRDefault="00000000" w:rsidP="00EA0BA1">
    <w:pPr>
      <w:pStyle w:val="Pieddepage"/>
      <w:tabs>
        <w:tab w:val="left" w:pos="2661"/>
        <w:tab w:val="right" w:pos="9639"/>
      </w:tabs>
      <w:jc w:val="center"/>
      <w:rPr>
        <w:rFonts w:cs="Arial"/>
        <w:iCs/>
        <w:sz w:val="16"/>
        <w:szCs w:val="16"/>
      </w:rPr>
    </w:pPr>
    <w:r w:rsidRPr="0052083F">
      <w:rPr>
        <w:rFonts w:cs="Arial"/>
        <w:iCs/>
        <w:color w:val="000000"/>
        <w:sz w:val="16"/>
        <w:szCs w:val="16"/>
      </w:rPr>
      <w:t>N° SIRET</w:t>
    </w:r>
    <w:r w:rsidRPr="00587078">
      <w:rPr>
        <w:rFonts w:cs="Arial"/>
        <w:iCs/>
        <w:color w:val="021A32"/>
        <w:sz w:val="16"/>
        <w:szCs w:val="16"/>
      </w:rPr>
      <w:t xml:space="preserve"> </w:t>
    </w:r>
    <w:r w:rsidRPr="005C2243">
      <w:rPr>
        <w:rFonts w:cs="Arial"/>
        <w:iCs/>
        <w:sz w:val="16"/>
        <w:szCs w:val="16"/>
      </w:rPr>
      <w:t>332 126 861 00027</w:t>
    </w:r>
    <w:r>
      <w:rPr>
        <w:rFonts w:cs="Arial"/>
        <w:iCs/>
        <w:color w:val="021A32"/>
        <w:sz w:val="16"/>
        <w:szCs w:val="16"/>
      </w:rPr>
      <w:t xml:space="preserve"> </w:t>
    </w:r>
    <w:r w:rsidRPr="00587078">
      <w:rPr>
        <w:rFonts w:cs="Arial"/>
        <w:iCs/>
        <w:color w:val="021A32"/>
        <w:sz w:val="16"/>
        <w:szCs w:val="16"/>
      </w:rPr>
      <w:t xml:space="preserve">- </w:t>
    </w:r>
    <w:r w:rsidRPr="0052083F">
      <w:rPr>
        <w:rFonts w:cs="Arial"/>
        <w:iCs/>
        <w:color w:val="000000"/>
        <w:sz w:val="16"/>
        <w:szCs w:val="16"/>
      </w:rPr>
      <w:t>APE</w:t>
    </w:r>
    <w:r w:rsidRPr="00587078">
      <w:rPr>
        <w:rFonts w:cs="Arial"/>
        <w:iCs/>
        <w:color w:val="021A32"/>
        <w:sz w:val="16"/>
        <w:szCs w:val="16"/>
      </w:rPr>
      <w:t xml:space="preserve"> </w:t>
    </w:r>
    <w:r w:rsidRPr="005C2243">
      <w:rPr>
        <w:rFonts w:cs="Arial"/>
        <w:iCs/>
        <w:sz w:val="16"/>
        <w:szCs w:val="16"/>
      </w:rPr>
      <w:t>7112B</w:t>
    </w:r>
    <w:r>
      <w:rPr>
        <w:rFonts w:cs="Arial"/>
        <w:iCs/>
        <w:color w:val="021A32"/>
        <w:sz w:val="16"/>
        <w:szCs w:val="16"/>
      </w:rPr>
      <w:t xml:space="preserve"> </w:t>
    </w:r>
    <w:r w:rsidRPr="00587078">
      <w:rPr>
        <w:rFonts w:cs="Arial"/>
        <w:iCs/>
        <w:color w:val="021A32"/>
        <w:sz w:val="16"/>
        <w:szCs w:val="16"/>
      </w:rPr>
      <w:t xml:space="preserve">- </w:t>
    </w:r>
    <w:r w:rsidRPr="0052083F">
      <w:rPr>
        <w:rFonts w:cs="Arial"/>
        <w:iCs/>
        <w:color w:val="000000"/>
        <w:sz w:val="16"/>
        <w:szCs w:val="16"/>
      </w:rPr>
      <w:t xml:space="preserve">N° </w:t>
    </w:r>
    <w:r w:rsidRPr="0052083F">
      <w:rPr>
        <w:rFonts w:cs="Arial"/>
        <w:iCs/>
        <w:color w:val="000000"/>
        <w:sz w:val="16"/>
        <w:szCs w:val="16"/>
      </w:rPr>
      <w:t>URSSAF</w:t>
    </w:r>
    <w:r w:rsidRPr="00587078">
      <w:rPr>
        <w:rFonts w:cs="Arial"/>
        <w:iCs/>
        <w:color w:val="021A32"/>
        <w:sz w:val="16"/>
        <w:szCs w:val="16"/>
      </w:rPr>
      <w:t xml:space="preserve"> </w:t>
    </w:r>
    <w:r w:rsidRPr="005C2243">
      <w:rPr>
        <w:rFonts w:cs="Arial"/>
        <w:iCs/>
        <w:sz w:val="16"/>
        <w:szCs w:val="16"/>
      </w:rPr>
      <w:t>770 520 312 0181</w:t>
    </w:r>
    <w:r>
      <w:rPr>
        <w:rFonts w:cs="Arial"/>
        <w:iCs/>
        <w:color w:val="021A32"/>
        <w:sz w:val="16"/>
        <w:szCs w:val="16"/>
      </w:rPr>
      <w:t xml:space="preserve"> </w:t>
    </w:r>
    <w:r w:rsidRPr="0052083F">
      <w:rPr>
        <w:rFonts w:cs="Arial"/>
        <w:iCs/>
        <w:color w:val="000000"/>
        <w:sz w:val="16"/>
        <w:szCs w:val="16"/>
      </w:rPr>
      <w:t xml:space="preserve">- N° </w:t>
    </w:r>
    <w:r>
      <w:rPr>
        <w:rFonts w:cs="Arial"/>
        <w:iCs/>
        <w:color w:val="000000"/>
        <w:sz w:val="16"/>
        <w:szCs w:val="16"/>
      </w:rPr>
      <w:t>de TVA intrac</w:t>
    </w:r>
    <w:r w:rsidRPr="0052083F">
      <w:rPr>
        <w:rFonts w:cs="Arial"/>
        <w:iCs/>
        <w:color w:val="000000"/>
        <w:sz w:val="16"/>
        <w:szCs w:val="16"/>
      </w:rPr>
      <w:t>ommunautaire</w:t>
    </w:r>
    <w:r w:rsidRPr="00587078">
      <w:rPr>
        <w:rFonts w:cs="Arial"/>
        <w:iCs/>
        <w:color w:val="021A32"/>
        <w:sz w:val="16"/>
        <w:szCs w:val="16"/>
      </w:rPr>
      <w:t xml:space="preserve"> </w:t>
    </w:r>
    <w:r w:rsidRPr="005C2243">
      <w:rPr>
        <w:rFonts w:cs="Arial"/>
        <w:iCs/>
        <w:sz w:val="16"/>
        <w:szCs w:val="16"/>
      </w:rPr>
      <w:t>FR87332126861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7EC58" w14:textId="77777777" w:rsidR="00685730" w:rsidRDefault="00685730" w:rsidP="009F0054">
      <w:pPr>
        <w:spacing w:after="0" w:line="240" w:lineRule="auto"/>
      </w:pPr>
      <w:r>
        <w:separator/>
      </w:r>
    </w:p>
  </w:footnote>
  <w:footnote w:type="continuationSeparator" w:id="0">
    <w:p w14:paraId="68E03501" w14:textId="77777777" w:rsidR="00685730" w:rsidRDefault="00685730" w:rsidP="009F0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AEB08" w14:textId="77777777" w:rsidR="00265A1F" w:rsidRPr="00E454E9" w:rsidRDefault="00265A1F" w:rsidP="002D1AE0">
    <w:pPr>
      <w:pStyle w:val="En-tte"/>
      <w:spacing w:after="0" w:line="240" w:lineRule="auto"/>
      <w:jc w:val="right"/>
      <w:rPr>
        <w:rStyle w:val="Rfrencelgre"/>
        <w:rFonts w:ascii="Roboto Lt" w:hAnsi="Roboto L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754FE" w14:textId="77777777" w:rsidR="00265A1F" w:rsidRPr="002D1AE0" w:rsidRDefault="00265A1F" w:rsidP="00BD0585">
    <w:pPr>
      <w:pStyle w:val="En-tte"/>
      <w:rPr>
        <w:rFonts w:cs="Kartika"/>
        <w:sz w:val="6"/>
        <w:szCs w:val="28"/>
      </w:rPr>
    </w:pPr>
    <w:r>
      <w:rPr>
        <w:rFonts w:cs="Kartika"/>
        <w:sz w:val="6"/>
        <w:szCs w:val="28"/>
      </w:rPr>
      <w:tab/>
    </w:r>
    <w:r>
      <w:rPr>
        <w:rFonts w:cs="Kartika"/>
        <w:noProof/>
        <w:sz w:val="28"/>
        <w:szCs w:val="28"/>
      </w:rPr>
      <w:drawing>
        <wp:inline distT="0" distB="0" distL="0" distR="0" wp14:anchorId="4DC6D064" wp14:editId="5F357CF2">
          <wp:extent cx="2260600" cy="1751965"/>
          <wp:effectExtent l="0" t="0" r="0" b="635"/>
          <wp:docPr id="4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phic 4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5259" cy="17555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A1016" w14:textId="77777777" w:rsidR="00000000" w:rsidRDefault="00000000" w:rsidP="00E76E2F">
    <w:pPr>
      <w:pStyle w:val="En-tte"/>
      <w:jc w:val="center"/>
    </w:pPr>
    <w:r>
      <w:rPr>
        <w:rFonts w:ascii="Garamond" w:hAnsi="Garamond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9B2566" wp14:editId="66F6BC6E">
              <wp:simplePos x="0" y="0"/>
              <wp:positionH relativeFrom="column">
                <wp:posOffset>-2133600</wp:posOffset>
              </wp:positionH>
              <wp:positionV relativeFrom="paragraph">
                <wp:posOffset>-447675</wp:posOffset>
              </wp:positionV>
              <wp:extent cx="720090" cy="10692130"/>
              <wp:effectExtent l="0" t="0" r="3810" b="0"/>
              <wp:wrapNone/>
              <wp:docPr id="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0090" cy="10692130"/>
                      </a:xfrm>
                      <a:prstGeom prst="rect">
                        <a:avLst/>
                      </a:prstGeom>
                      <a:solidFill>
                        <a:srgbClr val="021A3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0729FB" w14:textId="77777777" w:rsidR="00000000" w:rsidRPr="00536260" w:rsidRDefault="00000000" w:rsidP="00E76E2F">
                          <w:pPr>
                            <w:pStyle w:val="Corpdetexte"/>
                            <w:ind w:firstLine="709"/>
                            <w:rPr>
                              <w:b/>
                              <w:bCs/>
                              <w:i/>
                              <w:iCs/>
                              <w:color w:val="FFFFFF"/>
                              <w:sz w:val="28"/>
                              <w:szCs w:val="28"/>
                            </w:rPr>
                          </w:pPr>
                          <w:r w:rsidRPr="00536260">
                            <w:rPr>
                              <w:b/>
                              <w:bCs/>
                              <w:i/>
                              <w:iCs/>
                              <w:color w:val="FFFFFF"/>
                              <w:sz w:val="28"/>
                              <w:szCs w:val="28"/>
                            </w:rPr>
                            <w:t xml:space="preserve">Révélateurs d’esprit </w:t>
                          </w:r>
                          <w:r w:rsidRPr="00536260">
                            <w:rPr>
                              <w:b/>
                              <w:bCs/>
                              <w:i/>
                              <w:iCs/>
                              <w:color w:val="FFFFFF"/>
                              <w:sz w:val="28"/>
                              <w:szCs w:val="28"/>
                            </w:rPr>
                            <w:t>d’entreprise</w:t>
                          </w:r>
                        </w:p>
                      </w:txbxContent>
                    </wps:txbx>
                    <wps:bodyPr rot="0" vert="vert270" wrap="square" lIns="270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9B2566" id="Rectangle 4" o:spid="_x0000_s1026" style="position:absolute;left:0;text-align:left;margin-left:-168pt;margin-top:-35.25pt;width:56.7pt;height:84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GBkb8wEAAMUDAAAOAAAAZHJzL2Uyb0RvYy54bWysU8tu2zAQvBfoPxC813rETWrBcmA4SFEg&#13;&#10;fQBpP4CiKIkoxWWXtCX/fZe04xjtragOBJfLHe7Mjtb382jYQaHXYGteLHLOlJXQatvX/Mf3x3cf&#13;&#10;OPNB2FYYsKrmR+X5/ebtm/XkKlXCAKZVyAjE+mpyNR9CcFWWeTmoUfgFOGUp2QGOIlCIfdaimAh9&#13;&#10;NFmZ57fZBNg6BKm8p9OHU5JvEn7XKRm+dp1XgZmaU28hrZjWJq7ZZi2qHoUbtDy3If6hi1FoS49e&#13;&#10;oB5EEGyP+i+oUUsED11YSBgz6DotVeJAbIr8DzbPg3AqcSFxvLvI5P8frPxyeHbfMLbu3RPIn55Z&#13;&#10;2A3C9mqLCNOgREvPFVGobHK+uhTEwFMpa6bP0NJoxT5A0mDucIyAxI7NSerjRWo1Bybp8I6Gt6KB&#13;&#10;SEoV+e2qLG7SMDJRvZQ79OGjgpHFTc2RZpngxeHJh9iOqF6upPbB6PZRG5MC7JudQXYQce5lsb0p&#13;&#10;EwNieX3N2HjZQiw7IcaTxDNSiy7yVZibmZJx20B7JMYIJx+R72kT1/KOuExko5r7X3uBijPzyZJw&#13;&#10;lKCPjJei5XvizRmmYFUslxQ01xlh5QBkz8DZabsLJ7PuHep+oNeKpIGFLand6aTDa2fn3skrSZ6z&#13;&#10;r6MZr+N06/Xv2/wGAAD//wMAUEsDBBQABgAIAAAAIQCs6jK35QAAABMBAAAPAAAAZHJzL2Rvd25y&#13;&#10;ZXYueG1sTI9PT8MwDMXvSHyHyEjcumStKNA1nRgI2JWyy25ek7UV+VMl2Va+PeYEF8uWn5/fr17P&#13;&#10;1rCzDnH0TsJyIYBp13k1ul7C7vM1ewAWEzqFxjst4VtHWDfXVzVWyl/chz63qWdk4mKFEoaUporz&#13;&#10;2A3aYlz4STvaHX2wmGgMPVcBL2RuDc+FKLnF0dGHASf9POjuqz1ZCfMGw/tWxE17fPNmm4/7nXnc&#13;&#10;S3l7M7+sqDytgCU9p78L+GWg/NBQsIM/ORWZkZAVRUlEibp7cQeMJFme5yWwA4nLZVEAb2r+n6X5&#13;&#10;AQAA//8DAFBLAQItABQABgAIAAAAIQC2gziS/gAAAOEBAAATAAAAAAAAAAAAAAAAAAAAAABbQ29u&#13;&#10;dGVudF9UeXBlc10ueG1sUEsBAi0AFAAGAAgAAAAhADj9If/WAAAAlAEAAAsAAAAAAAAAAAAAAAAA&#13;&#10;LwEAAF9yZWxzLy5yZWxzUEsBAi0AFAAGAAgAAAAhADYYGRvzAQAAxQMAAA4AAAAAAAAAAAAAAAAA&#13;&#10;LgIAAGRycy9lMm9Eb2MueG1sUEsBAi0AFAAGAAgAAAAhAKzqMrflAAAAEwEAAA8AAAAAAAAAAAAA&#13;&#10;AAAATQQAAGRycy9kb3ducmV2LnhtbFBLBQYAAAAABAAEAPMAAABfBQAAAAA=&#13;&#10;" fillcolor="#021a32" stroked="f">
              <v:textbox style="layout-flow:vertical;mso-layout-flow-alt:bottom-to-top" inset="7.5mm">
                <w:txbxContent>
                  <w:p w14:paraId="220729FB" w14:textId="77777777" w:rsidR="00000000" w:rsidRPr="00536260" w:rsidRDefault="00000000" w:rsidP="00E76E2F">
                    <w:pPr>
                      <w:pStyle w:val="Corpdetexte"/>
                      <w:ind w:firstLine="709"/>
                      <w:rPr>
                        <w:b/>
                        <w:bCs/>
                        <w:i/>
                        <w:iCs/>
                        <w:color w:val="FFFFFF"/>
                        <w:sz w:val="28"/>
                        <w:szCs w:val="28"/>
                      </w:rPr>
                    </w:pPr>
                    <w:r w:rsidRPr="00536260">
                      <w:rPr>
                        <w:b/>
                        <w:bCs/>
                        <w:i/>
                        <w:iCs/>
                        <w:color w:val="FFFFFF"/>
                        <w:sz w:val="28"/>
                        <w:szCs w:val="28"/>
                      </w:rPr>
                      <w:t xml:space="preserve">Révélateurs d’esprit </w:t>
                    </w:r>
                    <w:r w:rsidRPr="00536260">
                      <w:rPr>
                        <w:b/>
                        <w:bCs/>
                        <w:i/>
                        <w:iCs/>
                        <w:color w:val="FFFFFF"/>
                        <w:sz w:val="28"/>
                        <w:szCs w:val="28"/>
                      </w:rPr>
                      <w:t>d’entreprise</w:t>
                    </w:r>
                  </w:p>
                </w:txbxContent>
              </v:textbox>
            </v:rect>
          </w:pict>
        </mc:Fallback>
      </mc:AlternateContent>
    </w:r>
  </w:p>
  <w:p w14:paraId="18E7C4FB" w14:textId="77777777" w:rsidR="00000000" w:rsidRDefault="00000000" w:rsidP="00E76E2F">
    <w:pPr>
      <w:pStyle w:val="En-tte"/>
      <w:jc w:val="center"/>
    </w:pPr>
  </w:p>
  <w:p w14:paraId="0E7C9260" w14:textId="77777777" w:rsidR="00000000" w:rsidRDefault="0000000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69033" w14:textId="77777777" w:rsidR="00000000" w:rsidRDefault="00000000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A7A3E6" wp14:editId="14478387">
              <wp:simplePos x="0" y="0"/>
              <wp:positionH relativeFrom="column">
                <wp:posOffset>-2080260</wp:posOffset>
              </wp:positionH>
              <wp:positionV relativeFrom="paragraph">
                <wp:posOffset>-383540</wp:posOffset>
              </wp:positionV>
              <wp:extent cx="720090" cy="10692130"/>
              <wp:effectExtent l="0" t="0" r="381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0090" cy="10692130"/>
                      </a:xfrm>
                      <a:prstGeom prst="rect">
                        <a:avLst/>
                      </a:prstGeom>
                      <a:solidFill>
                        <a:srgbClr val="021A3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E24267" w14:textId="77777777" w:rsidR="00000000" w:rsidRPr="00536260" w:rsidRDefault="00000000" w:rsidP="00E76E2F">
                          <w:pPr>
                            <w:pStyle w:val="Corpdetexte"/>
                            <w:ind w:firstLine="709"/>
                            <w:rPr>
                              <w:b/>
                              <w:bCs/>
                              <w:i/>
                              <w:iCs/>
                              <w:color w:val="FFFFFF"/>
                              <w:sz w:val="28"/>
                              <w:szCs w:val="28"/>
                            </w:rPr>
                          </w:pPr>
                          <w:r w:rsidRPr="00536260">
                            <w:rPr>
                              <w:b/>
                              <w:bCs/>
                              <w:i/>
                              <w:iCs/>
                              <w:color w:val="FFFFFF"/>
                              <w:sz w:val="28"/>
                              <w:szCs w:val="28"/>
                            </w:rPr>
                            <w:t>Révélateurs d’esprit d’entreprise</w:t>
                          </w:r>
                        </w:p>
                      </w:txbxContent>
                    </wps:txbx>
                    <wps:bodyPr rot="0" vert="vert270" wrap="square" lIns="270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A7A3E6" id="Rectangle 3" o:spid="_x0000_s1027" style="position:absolute;left:0;text-align:left;margin-left:-163.8pt;margin-top:-30.2pt;width:56.7pt;height:84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dWMW9gEAAMwDAAAOAAAAZHJzL2Uyb0RvYy54bWysU8tu2zAQvBfoPxC813rETWrBcmA4SFEg&#13;&#10;fQBpP4CiKIkoxWWXtCX/fZe04xjtragOBJfLHe7Mjtb382jYQaHXYGteLHLOlJXQatvX/Mf3x3cf&#13;&#10;OPNB2FYYsKrmR+X5/ebtm/XkKlXCAKZVyAjE+mpyNR9CcFWWeTmoUfgFOGUp2QGOIlCIfdaimAh9&#13;&#10;NFmZ57fZBNg6BKm8p9OHU5JvEn7XKRm+dp1XgZmaU28hrZjWJq7ZZi2qHoUbtDy3If6hi1FoS49e&#13;&#10;oB5EEGyP+i+oUUsED11YSBgz6DotVeJAbIr8DzbPg3AqcSFxvLvI5P8frPxyeHbfMLbu3RPIn55Z&#13;&#10;2A3C9mqLCNOgREvPFVGobHK+uhTEwFMpa6bP0NJoxT5A0mDucIyAxI7NSerjRWo1Bybp8I6Gt6KB&#13;&#10;SEoV+e2qLG7SMDJRvZQ79OGjgpHFTc2RZpngxeHJh9iOqF6upPbB6PZRG5MC7JudQXYQce5lsb0p&#13;&#10;EwNieX3N2HjZQiw7IcaTxDNSiy7yVZibmen2LEI8aaA9EnGEk53I/rSJa3lHlCZyU839r71AxZn5&#13;&#10;ZEk/StBH/kvR8j3R5wxTsCqWSwqa64ywcgByaeDstN2Fk2f3DnU/0GtFksLClkTvdJLjtbMzBbJM&#13;&#10;Uuls7+jJ6zjdev0JN78BAAD//wMAUEsDBBQABgAIAAAAIQC0NUVr5gAAABMBAAAPAAAAZHJzL2Rv&#13;&#10;d25yZXYueG1sTI9PT8MwDMXvSHyHyEjcumRZVVjXdGIgYFfKLrtlTdZWy58qybby7TEndrFs+efn&#13;&#10;96r1ZA256BAH7wTMZwyIdq1Xg+sE7L7fs2cgMUmnpPFOC/jREdb1/V0lS+Wv7ktfmtQRFHGxlAL6&#13;&#10;lMaS0tj22so486N2uDv6YGXCMXRUBXlFcWsoZ6ygVg4OP/Ry1K+9bk/N2QqYNjJ8blncNMcPb7Z8&#13;&#10;2O/Mci/E48P0tsLysgKS9JT+L+AvA/qHGo0d/NmpSIyAbMGfCmSxK1gOBJGMz3MO5IBwwRc50Lqi&#13;&#10;t1nqXwAAAP//AwBQSwECLQAUAAYACAAAACEAtoM4kv4AAADhAQAAEwAAAAAAAAAAAAAAAAAAAAAA&#13;&#10;W0NvbnRlbnRfVHlwZXNdLnhtbFBLAQItABQABgAIAAAAIQA4/SH/1gAAAJQBAAALAAAAAAAAAAAA&#13;&#10;AAAAAC8BAABfcmVscy8ucmVsc1BLAQItABQABgAIAAAAIQDZdWMW9gEAAMwDAAAOAAAAAAAAAAAA&#13;&#10;AAAAAC4CAABkcnMvZTJvRG9jLnhtbFBLAQItABQABgAIAAAAIQC0NUVr5gAAABMBAAAPAAAAAAAA&#13;&#10;AAAAAAAAAFAEAABkcnMvZG93bnJldi54bWxQSwUGAAAAAAQABADzAAAAYwUAAAAA&#13;&#10;" fillcolor="#021a32" stroked="f">
              <v:textbox style="layout-flow:vertical;mso-layout-flow-alt:bottom-to-top" inset="7.5mm">
                <w:txbxContent>
                  <w:p w14:paraId="07E24267" w14:textId="77777777" w:rsidR="00000000" w:rsidRPr="00536260" w:rsidRDefault="00000000" w:rsidP="00E76E2F">
                    <w:pPr>
                      <w:pStyle w:val="Corpdetexte"/>
                      <w:ind w:firstLine="709"/>
                      <w:rPr>
                        <w:b/>
                        <w:bCs/>
                        <w:i/>
                        <w:iCs/>
                        <w:color w:val="FFFFFF"/>
                        <w:sz w:val="28"/>
                        <w:szCs w:val="28"/>
                      </w:rPr>
                    </w:pPr>
                    <w:r w:rsidRPr="00536260">
                      <w:rPr>
                        <w:b/>
                        <w:bCs/>
                        <w:i/>
                        <w:iCs/>
                        <w:color w:val="FFFFFF"/>
                        <w:sz w:val="28"/>
                        <w:szCs w:val="28"/>
                      </w:rPr>
                      <w:t>Révélateurs d’esprit d’entreprise</w:t>
                    </w:r>
                  </w:p>
                </w:txbxContent>
              </v:textbox>
            </v:rect>
          </w:pict>
        </mc:Fallback>
      </mc:AlternateContent>
    </w:r>
  </w:p>
  <w:p w14:paraId="0D06B558" w14:textId="77777777" w:rsidR="00000000" w:rsidRDefault="0000000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AE7"/>
    <w:rsid w:val="00265A1F"/>
    <w:rsid w:val="004B7D3A"/>
    <w:rsid w:val="00543AE7"/>
    <w:rsid w:val="00685730"/>
    <w:rsid w:val="00693669"/>
    <w:rsid w:val="009F0054"/>
    <w:rsid w:val="00E4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A5BEB7"/>
  <w15:chartTrackingRefBased/>
  <w15:docId w15:val="{A83A61A2-124F-7942-9F02-DCBC08D3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A1F"/>
    <w:pPr>
      <w:spacing w:after="120" w:line="264" w:lineRule="auto"/>
      <w:jc w:val="both"/>
    </w:pPr>
    <w:rPr>
      <w:rFonts w:eastAsiaTheme="minorEastAsia"/>
      <w:kern w:val="0"/>
      <w:sz w:val="21"/>
      <w:szCs w:val="21"/>
      <w:lang w:eastAsia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265A1F"/>
    <w:pPr>
      <w:keepNext/>
      <w:keepLines/>
      <w:pBdr>
        <w:bottom w:val="single" w:sz="8" w:space="1" w:color="4472C4" w:themeColor="accent1"/>
      </w:pBdr>
      <w:spacing w:before="400" w:after="240" w:line="240" w:lineRule="auto"/>
      <w:outlineLvl w:val="0"/>
    </w:pPr>
    <w:rPr>
      <w:rFonts w:asciiTheme="majorHAnsi" w:eastAsiaTheme="majorEastAsia" w:hAnsiTheme="majorHAnsi" w:cstheme="majorBidi"/>
      <w:color w:val="4472C4" w:themeColor="accent1"/>
      <w:sz w:val="36"/>
      <w:szCs w:val="36"/>
    </w:rPr>
  </w:style>
  <w:style w:type="paragraph" w:styleId="Titre2">
    <w:name w:val="heading 2"/>
    <w:aliases w:val="Parties"/>
    <w:basedOn w:val="Normal"/>
    <w:next w:val="Normal"/>
    <w:link w:val="Titre2Car"/>
    <w:uiPriority w:val="9"/>
    <w:unhideWhenUsed/>
    <w:qFormat/>
    <w:rsid w:val="00265A1F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4472C4" w:themeColor="accent1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5A1F"/>
    <w:rPr>
      <w:rFonts w:asciiTheme="majorHAnsi" w:eastAsiaTheme="majorEastAsia" w:hAnsiTheme="majorHAnsi" w:cstheme="majorBidi"/>
      <w:color w:val="4472C4" w:themeColor="accent1"/>
      <w:kern w:val="0"/>
      <w:sz w:val="36"/>
      <w:szCs w:val="36"/>
      <w:lang w:eastAsia="fr-FR"/>
      <w14:ligatures w14:val="none"/>
    </w:rPr>
  </w:style>
  <w:style w:type="character" w:customStyle="1" w:styleId="Titre2Car">
    <w:name w:val="Titre 2 Car"/>
    <w:aliases w:val="Parties Car"/>
    <w:basedOn w:val="Policepardfaut"/>
    <w:link w:val="Titre2"/>
    <w:uiPriority w:val="9"/>
    <w:rsid w:val="00265A1F"/>
    <w:rPr>
      <w:rFonts w:eastAsiaTheme="majorEastAsia" w:cstheme="majorBidi"/>
      <w:color w:val="4472C4" w:themeColor="accent1"/>
      <w:kern w:val="0"/>
      <w:sz w:val="28"/>
      <w:szCs w:val="28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rsid w:val="00265A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65A1F"/>
    <w:rPr>
      <w:rFonts w:eastAsiaTheme="minorEastAsia"/>
      <w:kern w:val="0"/>
      <w:sz w:val="21"/>
      <w:szCs w:val="21"/>
      <w:lang w:eastAsia="fr-FR"/>
      <w14:ligatures w14:val="none"/>
    </w:rPr>
  </w:style>
  <w:style w:type="paragraph" w:styleId="Pieddepage">
    <w:name w:val="footer"/>
    <w:basedOn w:val="Normal"/>
    <w:link w:val="PieddepageCar"/>
    <w:uiPriority w:val="99"/>
    <w:rsid w:val="00265A1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65A1F"/>
    <w:rPr>
      <w:rFonts w:eastAsiaTheme="minorEastAsia"/>
      <w:kern w:val="0"/>
      <w:sz w:val="21"/>
      <w:szCs w:val="21"/>
      <w:lang w:eastAsia="fr-FR"/>
      <w14:ligatures w14:val="none"/>
    </w:rPr>
  </w:style>
  <w:style w:type="character" w:styleId="Numrodepage">
    <w:name w:val="page number"/>
    <w:basedOn w:val="Policepardfaut"/>
    <w:uiPriority w:val="99"/>
    <w:rsid w:val="00265A1F"/>
  </w:style>
  <w:style w:type="character" w:customStyle="1" w:styleId="ARemplacer">
    <w:name w:val="A Remplacer"/>
    <w:rsid w:val="00265A1F"/>
    <w:rPr>
      <w:rFonts w:ascii="Arial" w:hAnsi="Arial"/>
      <w:i/>
    </w:rPr>
  </w:style>
  <w:style w:type="paragraph" w:customStyle="1" w:styleId="Corpdetexte">
    <w:name w:val="Corp de texte"/>
    <w:basedOn w:val="Normal"/>
    <w:link w:val="CorpdetexteCar"/>
    <w:rsid w:val="00265A1F"/>
    <w:rPr>
      <w:rFonts w:ascii="Verdana" w:hAnsi="Verdana" w:cs="Arial"/>
      <w:sz w:val="24"/>
      <w:szCs w:val="24"/>
    </w:rPr>
  </w:style>
  <w:style w:type="character" w:customStyle="1" w:styleId="CorpdetexteCar">
    <w:name w:val="Corp de texte Car"/>
    <w:link w:val="Corpdetexte"/>
    <w:rsid w:val="00265A1F"/>
    <w:rPr>
      <w:rFonts w:ascii="Verdana" w:eastAsiaTheme="minorEastAsia" w:hAnsi="Verdana" w:cs="Arial"/>
      <w:kern w:val="0"/>
      <w:lang w:eastAsia="fr-FR"/>
      <w14:ligatures w14:val="none"/>
    </w:rPr>
  </w:style>
  <w:style w:type="paragraph" w:styleId="Titre">
    <w:name w:val="Title"/>
    <w:aliases w:val="Titre du document"/>
    <w:basedOn w:val="Normal"/>
    <w:next w:val="Normal"/>
    <w:link w:val="TitreCar"/>
    <w:uiPriority w:val="10"/>
    <w:qFormat/>
    <w:rsid w:val="00265A1F"/>
    <w:pPr>
      <w:keepNext/>
      <w:keepLines/>
      <w:pBdr>
        <w:top w:val="single" w:sz="12" w:space="1" w:color="4472C4" w:themeColor="accent1"/>
        <w:bottom w:val="single" w:sz="12" w:space="1" w:color="4472C4" w:themeColor="accent1"/>
      </w:pBdr>
      <w:suppressAutoHyphens/>
      <w:spacing w:before="600" w:after="240" w:line="240" w:lineRule="auto"/>
      <w:contextualSpacing/>
      <w:jc w:val="center"/>
    </w:pPr>
    <w:rPr>
      <w:rFonts w:asciiTheme="majorHAnsi" w:eastAsiaTheme="majorEastAsia" w:hAnsiTheme="majorHAnsi" w:cstheme="majorBidi"/>
      <w:b/>
      <w:color w:val="4472C4" w:themeColor="accent1"/>
      <w:spacing w:val="-7"/>
      <w:sz w:val="56"/>
      <w:szCs w:val="80"/>
    </w:rPr>
  </w:style>
  <w:style w:type="character" w:customStyle="1" w:styleId="TitreCar">
    <w:name w:val="Titre Car"/>
    <w:aliases w:val="Titre du document Car"/>
    <w:basedOn w:val="Policepardfaut"/>
    <w:link w:val="Titre"/>
    <w:uiPriority w:val="10"/>
    <w:rsid w:val="00265A1F"/>
    <w:rPr>
      <w:rFonts w:asciiTheme="majorHAnsi" w:eastAsiaTheme="majorEastAsia" w:hAnsiTheme="majorHAnsi" w:cstheme="majorBidi"/>
      <w:b/>
      <w:color w:val="4472C4" w:themeColor="accent1"/>
      <w:spacing w:val="-7"/>
      <w:kern w:val="0"/>
      <w:sz w:val="56"/>
      <w:szCs w:val="80"/>
      <w:lang w:eastAsia="fr-FR"/>
      <w14:ligatures w14:val="none"/>
    </w:rPr>
  </w:style>
  <w:style w:type="character" w:styleId="Rfrencelgre">
    <w:name w:val="Subtle Reference"/>
    <w:basedOn w:val="Policepardfaut"/>
    <w:uiPriority w:val="31"/>
    <w:qFormat/>
    <w:rsid w:val="00265A1F"/>
    <w:rPr>
      <w:smallCaps/>
      <w:color w:val="FFC000" w:themeColor="accent4"/>
    </w:rPr>
  </w:style>
  <w:style w:type="character" w:styleId="lev">
    <w:name w:val="Strong"/>
    <w:basedOn w:val="Policepardfaut"/>
    <w:uiPriority w:val="22"/>
    <w:qFormat/>
    <w:rsid w:val="00265A1F"/>
    <w:rPr>
      <w:b/>
      <w:bCs/>
      <w:color w:val="auto"/>
      <w:sz w:val="24"/>
    </w:rPr>
  </w:style>
  <w:style w:type="paragraph" w:styleId="Sansinterligne">
    <w:name w:val="No Spacing"/>
    <w:uiPriority w:val="1"/>
    <w:qFormat/>
    <w:rsid w:val="00265A1F"/>
    <w:pPr>
      <w:jc w:val="both"/>
    </w:pPr>
    <w:rPr>
      <w:rFonts w:eastAsiaTheme="minorEastAsia"/>
      <w:kern w:val="0"/>
      <w:sz w:val="21"/>
      <w:szCs w:val="21"/>
      <w:lang w:eastAsia="fr-FR"/>
      <w14:ligatures w14:val="none"/>
    </w:rPr>
  </w:style>
  <w:style w:type="paragraph" w:styleId="Citation">
    <w:name w:val="Quote"/>
    <w:basedOn w:val="Normal"/>
    <w:next w:val="Normal"/>
    <w:link w:val="CitationCar"/>
    <w:uiPriority w:val="29"/>
    <w:qFormat/>
    <w:rsid w:val="00265A1F"/>
    <w:pPr>
      <w:spacing w:before="240" w:after="240" w:line="360" w:lineRule="auto"/>
      <w:ind w:left="1416"/>
      <w:jc w:val="left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265A1F"/>
    <w:rPr>
      <w:rFonts w:eastAsiaTheme="minorEastAsia"/>
      <w:i/>
      <w:iCs/>
      <w:kern w:val="0"/>
      <w:sz w:val="21"/>
      <w:szCs w:val="21"/>
      <w:lang w:eastAsia="fr-FR"/>
      <w14:ligatures w14:val="none"/>
    </w:rPr>
  </w:style>
  <w:style w:type="table" w:styleId="Grilledutableau">
    <w:name w:val="Table Grid"/>
    <w:basedOn w:val="TableauNormal"/>
    <w:rsid w:val="00265A1F"/>
    <w:rPr>
      <w:rFonts w:eastAsiaTheme="minorEastAsia"/>
      <w:kern w:val="0"/>
      <w:sz w:val="21"/>
      <w:szCs w:val="21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452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Feord</dc:creator>
  <cp:keywords/>
  <dc:description/>
  <cp:lastModifiedBy>Antony Feord</cp:lastModifiedBy>
  <cp:revision>6</cp:revision>
  <dcterms:created xsi:type="dcterms:W3CDTF">2024-12-08T13:45:00Z</dcterms:created>
  <dcterms:modified xsi:type="dcterms:W3CDTF">2024-12-08T13:51:00Z</dcterms:modified>
</cp:coreProperties>
</file>