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08" w:rsidRPr="009529D3" w:rsidRDefault="00B84F13" w:rsidP="009529D3">
      <w:pPr>
        <w:pStyle w:val="Heading1"/>
      </w:pPr>
      <w:r>
        <w:t>Summary</w:t>
      </w:r>
    </w:p>
    <w:p w:rsidR="009529D3" w:rsidRPr="009529D3" w:rsidRDefault="00B06276" w:rsidP="009529D3">
      <w:r>
        <w:t>WiiCursor</w:t>
      </w:r>
      <w:r w:rsidR="00A4780A">
        <w:t xml:space="preserve"> is a program that enables you to </w:t>
      </w:r>
      <w:r>
        <w:t>control the mouse cursor with a Wiimote</w:t>
      </w:r>
      <w:r w:rsidR="00A4780A">
        <w:t>.</w:t>
      </w:r>
      <w:r>
        <w:t xml:space="preserve"> The buttons on the Wiimote can be configured to fire different mouse and keyboard events. </w:t>
      </w:r>
      <w:r w:rsidR="00A4780A">
        <w:t xml:space="preserve"> </w:t>
      </w:r>
      <w:r>
        <w:t>WiiC</w:t>
      </w:r>
      <w:r w:rsidR="00A4780A">
        <w:t xml:space="preserve">ursor has only been tested on Windows XP and </w:t>
      </w:r>
      <w:r>
        <w:t xml:space="preserve">might not </w:t>
      </w:r>
      <w:r w:rsidR="00A4780A">
        <w:t xml:space="preserve">work on Windows Vista. </w:t>
      </w:r>
    </w:p>
    <w:p w:rsidR="009529D3" w:rsidRDefault="00A4780A" w:rsidP="00A4780A">
      <w:pPr>
        <w:pStyle w:val="Heading2"/>
      </w:pPr>
      <w:r>
        <w:t>Usage</w:t>
      </w:r>
    </w:p>
    <w:p w:rsidR="00B06276" w:rsidRDefault="00B06276" w:rsidP="00B06276">
      <w:r>
        <w:t xml:space="preserve">WiiCursor uses the WiiMoteLib by Brian Peek, which can be found at </w:t>
      </w:r>
      <w:hyperlink r:id="rId7" w:history="1">
        <w:r w:rsidRPr="00E41C73">
          <w:rPr>
            <w:rStyle w:val="Hyperlink"/>
          </w:rPr>
          <w:t>http://www.codeplex.com/WiiMoteLib/</w:t>
        </w:r>
      </w:hyperlink>
      <w:r>
        <w:t xml:space="preserve"> </w:t>
      </w:r>
    </w:p>
    <w:p w:rsidR="00B06276" w:rsidRDefault="00B06276" w:rsidP="00B06276">
      <w:r>
        <w:t>In order to use WiiCursor the first thing you have to do, is to connect your WiiMote using Bluetooth.</w:t>
      </w:r>
      <w:r w:rsidR="00200C23">
        <w:t xml:space="preserve"> Brian peek shows how in this article</w:t>
      </w:r>
      <w:r>
        <w:t xml:space="preserve"> </w:t>
      </w:r>
      <w:r w:rsidR="00200C23">
        <w:t xml:space="preserve"> </w:t>
      </w:r>
      <w:hyperlink r:id="rId8" w:history="1">
        <w:r w:rsidR="00200C23" w:rsidRPr="00B57BED">
          <w:rPr>
            <w:rStyle w:val="Hyperlink"/>
          </w:rPr>
          <w:t>http://blogs.msdn.com/coding4fun/archive/2007/03/14/1879033.aspx</w:t>
        </w:r>
      </w:hyperlink>
      <w:r w:rsidR="00200C23">
        <w:t xml:space="preserve"> under the heading “Getting connected”</w:t>
      </w:r>
    </w:p>
    <w:p w:rsidR="00200C23" w:rsidRDefault="00200C23" w:rsidP="00B06276">
      <w:r>
        <w:t xml:space="preserve">Secondly you should place a Wii Sensor bar under your screen. I recommend that you buy a battery driven sensor bar for this. I have bought one from </w:t>
      </w:r>
      <w:hyperlink r:id="rId9" w:history="1">
        <w:r w:rsidRPr="00200C23">
          <w:rPr>
            <w:rStyle w:val="Hyperlink"/>
          </w:rPr>
          <w:t>Logic3</w:t>
        </w:r>
      </w:hyperlink>
      <w:r>
        <w:t xml:space="preserve"> which works fine.  You can also build one yourself as shown </w:t>
      </w:r>
      <w:hyperlink r:id="rId10" w:history="1">
        <w:r w:rsidRPr="00200C23">
          <w:rPr>
            <w:rStyle w:val="Hyperlink"/>
          </w:rPr>
          <w:t>here</w:t>
        </w:r>
      </w:hyperlink>
      <w:r>
        <w:t xml:space="preserve">. </w:t>
      </w:r>
    </w:p>
    <w:p w:rsidR="00200C23" w:rsidRPr="00B06276" w:rsidRDefault="00200C23" w:rsidP="00B06276">
      <w:r>
        <w:t xml:space="preserve">As the least appealing alternative you can use the one that comes with the </w:t>
      </w:r>
      <w:r w:rsidR="00A844CB">
        <w:t>W</w:t>
      </w:r>
      <w:r>
        <w:t xml:space="preserve">ii, but this means that you have to have </w:t>
      </w:r>
      <w:r w:rsidR="00A844CB">
        <w:t xml:space="preserve">it connected to your Wii </w:t>
      </w:r>
      <w:r>
        <w:t>and your Wii has to be turned on, to provide the power.</w:t>
      </w:r>
      <w:r w:rsidR="00A844CB">
        <w:t xml:space="preserve"> This way your Wii is used as a rather weird looking power adapter.</w:t>
      </w:r>
    </w:p>
    <w:p w:rsidR="00A4780A" w:rsidRDefault="004B63D3" w:rsidP="00A4780A">
      <w:r>
        <w:t xml:space="preserve">When you start </w:t>
      </w:r>
      <w:r w:rsidR="00200C23">
        <w:t>WiiCur</w:t>
      </w:r>
      <w:r w:rsidR="00A844CB">
        <w:t>sor</w:t>
      </w:r>
      <w:r>
        <w:t xml:space="preserve"> the only thing that happens is that the </w:t>
      </w:r>
      <w:r w:rsidR="00A844CB">
        <w:t xml:space="preserve">WiiCursor </w:t>
      </w:r>
      <w:r>
        <w:t>Icon appears in the</w:t>
      </w:r>
      <w:r w:rsidR="00C84D9A">
        <w:t xml:space="preserve"> System</w:t>
      </w:r>
      <w:r>
        <w:t xml:space="preserve"> Tray in the lower right corner.</w:t>
      </w:r>
    </w:p>
    <w:p w:rsidR="00A844CB" w:rsidRDefault="00A844CB" w:rsidP="00A4780A">
      <w:r>
        <w:t>If the Sensor bar is turned on, you immediately get to control the mouse cursor with the Wiimote.</w:t>
      </w:r>
    </w:p>
    <w:p w:rsidR="00A844CB" w:rsidRDefault="00A844CB" w:rsidP="00A4780A">
      <w:r>
        <w:t>If you press a button on the Wiimote what will happen depends on the chosen configuration.</w:t>
      </w:r>
    </w:p>
    <w:p w:rsidR="00A4780A" w:rsidRDefault="00A4780A" w:rsidP="00A4780A">
      <w:pPr>
        <w:pStyle w:val="Heading2"/>
      </w:pPr>
      <w:r>
        <w:t>Configuration</w:t>
      </w:r>
    </w:p>
    <w:p w:rsidR="00A4780A" w:rsidRDefault="00AE086C" w:rsidP="00A4780A">
      <w:r>
        <w:t>In the Installation directory, typically C:\Program Files\JERN\</w:t>
      </w:r>
      <w:r w:rsidR="00A844CB">
        <w:t>Wii</w:t>
      </w:r>
      <w:r>
        <w:t xml:space="preserve">Cursor\ there is a folder called </w:t>
      </w:r>
      <w:r w:rsidR="00A844CB">
        <w:t>W</w:t>
      </w:r>
      <w:r>
        <w:t>CXML.</w:t>
      </w:r>
    </w:p>
    <w:p w:rsidR="00E01BCE" w:rsidRDefault="00E01BCE" w:rsidP="00E01BCE">
      <w:r>
        <w:t>In this directory there is a Schema file “</w:t>
      </w:r>
      <w:r w:rsidR="00A844CB">
        <w:t>W</w:t>
      </w:r>
      <w:r w:rsidRPr="00E01BCE">
        <w:t>CConfiguration.xsd</w:t>
      </w:r>
      <w:r>
        <w:t>” and some XML files. The XML files have to comply with the Schema</w:t>
      </w:r>
      <w:r w:rsidR="00FF18D9">
        <w:t>.</w:t>
      </w:r>
    </w:p>
    <w:p w:rsidR="00FF18D9" w:rsidRDefault="00FF18D9" w:rsidP="00E01BCE">
      <w:r>
        <w:t xml:space="preserve">For each XML file in the </w:t>
      </w:r>
      <w:r w:rsidR="00A844CB">
        <w:t>W</w:t>
      </w:r>
      <w:r>
        <w:t xml:space="preserve">CXML folder a submenu is added to the Configuration Menu of the </w:t>
      </w:r>
      <w:r w:rsidR="00A844CB">
        <w:t>Wii</w:t>
      </w:r>
      <w:r>
        <w:t>Cursor Tray Icon.</w:t>
      </w:r>
    </w:p>
    <w:p w:rsidR="00FF18D9" w:rsidRDefault="00FF18D9" w:rsidP="00E01BCE">
      <w:r>
        <w:t>An example file is shown here</w:t>
      </w:r>
    </w:p>
    <w:tbl>
      <w:tblPr>
        <w:tblStyle w:val="TableGrid"/>
        <w:tblW w:w="0" w:type="auto"/>
        <w:tblInd w:w="969" w:type="dxa"/>
        <w:tblLook w:val="04A0"/>
      </w:tblPr>
      <w:tblGrid>
        <w:gridCol w:w="6422"/>
      </w:tblGrid>
      <w:tr w:rsidR="00E01BCE" w:rsidTr="00E01BCE">
        <w:tc>
          <w:tcPr>
            <w:tcW w:w="0" w:type="auto"/>
          </w:tcPr>
          <w:p w:rsidR="00A844CB" w:rsidRPr="00A844CB" w:rsidRDefault="00A844CB" w:rsidP="00A844CB">
            <w:pPr>
              <w:rPr>
                <w:rFonts w:ascii="Courier New" w:hAnsi="Courier New" w:cs="Courier New"/>
              </w:rPr>
            </w:pPr>
            <w:r w:rsidRPr="00A844CB">
              <w:rPr>
                <w:rFonts w:ascii="Courier New" w:hAnsi="Courier New" w:cs="Courier New"/>
              </w:rPr>
              <w:t>&lt;?xml version="1.0" encoding="utf-8" ?&gt;</w:t>
            </w:r>
          </w:p>
          <w:p w:rsidR="00A844CB" w:rsidRPr="00A844CB" w:rsidRDefault="00A844CB" w:rsidP="00A844CB">
            <w:pPr>
              <w:rPr>
                <w:rFonts w:ascii="Courier New" w:hAnsi="Courier New" w:cs="Courier New"/>
              </w:rPr>
            </w:pPr>
            <w:r w:rsidRPr="00A844CB">
              <w:rPr>
                <w:rFonts w:ascii="Courier New" w:hAnsi="Courier New" w:cs="Courier New"/>
              </w:rPr>
              <w:t>&lt;WCConfiguration&gt;</w:t>
            </w:r>
          </w:p>
          <w:p w:rsidR="00A844CB" w:rsidRPr="00A844CB" w:rsidRDefault="00A844CB" w:rsidP="00A844CB">
            <w:pPr>
              <w:rPr>
                <w:rFonts w:ascii="Courier New" w:hAnsi="Courier New" w:cs="Courier New"/>
              </w:rPr>
            </w:pPr>
            <w:r w:rsidRPr="00A844CB">
              <w:rPr>
                <w:rFonts w:ascii="Courier New" w:hAnsi="Courier New" w:cs="Courier New"/>
              </w:rPr>
              <w:t xml:space="preserve">  &lt;Name&gt;DrawCursor Support&lt;/Name&gt;</w:t>
            </w:r>
          </w:p>
          <w:p w:rsidR="00A844CB" w:rsidRPr="00A844CB" w:rsidRDefault="00A844CB" w:rsidP="00A844CB">
            <w:pPr>
              <w:rPr>
                <w:rFonts w:ascii="Courier New" w:hAnsi="Courier New" w:cs="Courier New"/>
              </w:rPr>
            </w:pPr>
            <w:r w:rsidRPr="00A844CB">
              <w:rPr>
                <w:rFonts w:ascii="Courier New" w:hAnsi="Courier New" w:cs="Courier New"/>
              </w:rPr>
              <w:lastRenderedPageBreak/>
              <w:t xml:space="preserve">  &lt;Default&gt;true&lt;/Default&gt;</w:t>
            </w:r>
          </w:p>
          <w:p w:rsidR="00A844CB" w:rsidRPr="00A844CB" w:rsidRDefault="00A844CB" w:rsidP="00A844CB">
            <w:pPr>
              <w:rPr>
                <w:rFonts w:ascii="Courier New" w:hAnsi="Courier New" w:cs="Courier New"/>
              </w:rPr>
            </w:pPr>
            <w:r w:rsidRPr="00A844CB">
              <w:rPr>
                <w:rFonts w:ascii="Courier New" w:hAnsi="Courier New" w:cs="Courier New"/>
              </w:rPr>
              <w:t xml:space="preserve">  &lt;ConnectionWaitTime&gt;5000&lt;/ConnectionWaitTime&gt;</w:t>
            </w:r>
          </w:p>
          <w:p w:rsidR="00A844CB" w:rsidRPr="00A844CB" w:rsidRDefault="00A844CB" w:rsidP="00A844CB">
            <w:pPr>
              <w:rPr>
                <w:rFonts w:ascii="Courier New" w:hAnsi="Courier New" w:cs="Courier New"/>
              </w:rPr>
            </w:pPr>
            <w:r w:rsidRPr="00A844CB">
              <w:rPr>
                <w:rFonts w:ascii="Courier New" w:hAnsi="Courier New" w:cs="Courier New"/>
              </w:rPr>
              <w:t xml:space="preserve">  &lt;ConnectionRetries&gt;50&lt;/ConnectionRetries&gt;</w:t>
            </w:r>
          </w:p>
          <w:p w:rsidR="00A844CB" w:rsidRPr="00A844CB" w:rsidRDefault="00A844CB" w:rsidP="00A844CB">
            <w:pPr>
              <w:rPr>
                <w:rFonts w:ascii="Courier New" w:hAnsi="Courier New" w:cs="Courier New"/>
              </w:rPr>
            </w:pPr>
            <w:r w:rsidRPr="00A844CB">
              <w:rPr>
                <w:rFonts w:ascii="Courier New" w:hAnsi="Courier New" w:cs="Courier New"/>
              </w:rPr>
              <w:t xml:space="preserve">  &lt;Keys&gt;</w:t>
            </w:r>
          </w:p>
          <w:p w:rsidR="00A844CB" w:rsidRPr="00A844CB" w:rsidRDefault="00A844CB" w:rsidP="00A844CB">
            <w:pPr>
              <w:rPr>
                <w:rFonts w:ascii="Courier New" w:hAnsi="Courier New" w:cs="Courier New"/>
              </w:rPr>
            </w:pPr>
            <w:r w:rsidRPr="00A844CB">
              <w:rPr>
                <w:rFonts w:ascii="Courier New" w:hAnsi="Courier New" w:cs="Courier New"/>
              </w:rPr>
              <w:t xml:space="preserve">    &lt;A&gt;MouseLeftButtonDown&lt;/A&gt;</w:t>
            </w:r>
          </w:p>
          <w:p w:rsidR="00A844CB" w:rsidRPr="00A844CB" w:rsidRDefault="00A844CB" w:rsidP="00A844CB">
            <w:pPr>
              <w:rPr>
                <w:rFonts w:ascii="Courier New" w:hAnsi="Courier New" w:cs="Courier New"/>
              </w:rPr>
            </w:pPr>
            <w:r w:rsidRPr="00A844CB">
              <w:rPr>
                <w:rFonts w:ascii="Courier New" w:hAnsi="Courier New" w:cs="Courier New"/>
              </w:rPr>
              <w:t xml:space="preserve">    &lt;B&gt;KeyEscape+Exit&lt;/B&gt;</w:t>
            </w:r>
          </w:p>
          <w:p w:rsidR="00A844CB" w:rsidRPr="00A844CB" w:rsidRDefault="00A844CB" w:rsidP="00A844CB">
            <w:pPr>
              <w:rPr>
                <w:rFonts w:ascii="Courier New" w:hAnsi="Courier New" w:cs="Courier New"/>
              </w:rPr>
            </w:pPr>
            <w:r w:rsidRPr="00A844CB">
              <w:rPr>
                <w:rFonts w:ascii="Courier New" w:hAnsi="Courier New" w:cs="Courier New"/>
              </w:rPr>
              <w:t xml:space="preserve">    &lt;Plus&gt;KeyF7&lt;/Plus&gt;</w:t>
            </w:r>
          </w:p>
          <w:p w:rsidR="00A844CB" w:rsidRPr="00A844CB" w:rsidRDefault="00A844CB" w:rsidP="00A844CB">
            <w:pPr>
              <w:rPr>
                <w:rFonts w:ascii="Courier New" w:hAnsi="Courier New" w:cs="Courier New"/>
              </w:rPr>
            </w:pPr>
            <w:r w:rsidRPr="00A844CB">
              <w:rPr>
                <w:rFonts w:ascii="Courier New" w:hAnsi="Courier New" w:cs="Courier New"/>
              </w:rPr>
              <w:t xml:space="preserve">    &lt;Minus&gt;&lt;/Minus&gt;</w:t>
            </w:r>
          </w:p>
          <w:p w:rsidR="00A844CB" w:rsidRPr="00A844CB" w:rsidRDefault="00A844CB" w:rsidP="00A844CB">
            <w:pPr>
              <w:rPr>
                <w:rFonts w:ascii="Courier New" w:hAnsi="Courier New" w:cs="Courier New"/>
              </w:rPr>
            </w:pPr>
            <w:r w:rsidRPr="00A844CB">
              <w:rPr>
                <w:rFonts w:ascii="Courier New" w:hAnsi="Courier New" w:cs="Courier New"/>
              </w:rPr>
              <w:t xml:space="preserve">    &lt;Home&gt;&lt;/Home&gt;</w:t>
            </w:r>
          </w:p>
          <w:p w:rsidR="00A844CB" w:rsidRPr="00A844CB" w:rsidRDefault="00A844CB" w:rsidP="00A844CB">
            <w:pPr>
              <w:rPr>
                <w:rFonts w:ascii="Courier New" w:hAnsi="Courier New" w:cs="Courier New"/>
              </w:rPr>
            </w:pPr>
            <w:r w:rsidRPr="00A844CB">
              <w:rPr>
                <w:rFonts w:ascii="Courier New" w:hAnsi="Courier New" w:cs="Courier New"/>
              </w:rPr>
              <w:t xml:space="preserve">    &lt;One&gt;KeyDelete&lt;/One&gt;</w:t>
            </w:r>
          </w:p>
          <w:p w:rsidR="00A844CB" w:rsidRPr="00A844CB" w:rsidRDefault="00A844CB" w:rsidP="00A844CB">
            <w:pPr>
              <w:rPr>
                <w:rFonts w:ascii="Courier New" w:hAnsi="Courier New" w:cs="Courier New"/>
              </w:rPr>
            </w:pPr>
            <w:r w:rsidRPr="00A844CB">
              <w:rPr>
                <w:rFonts w:ascii="Courier New" w:hAnsi="Courier New" w:cs="Courier New"/>
              </w:rPr>
              <w:t xml:space="preserve">    &lt;Two&gt;Pause&lt;/Two&gt;</w:t>
            </w:r>
          </w:p>
          <w:p w:rsidR="00A844CB" w:rsidRPr="00A844CB" w:rsidRDefault="00A844CB" w:rsidP="00A844CB">
            <w:pPr>
              <w:rPr>
                <w:rFonts w:ascii="Courier New" w:hAnsi="Courier New" w:cs="Courier New"/>
              </w:rPr>
            </w:pPr>
            <w:r w:rsidRPr="00A844CB">
              <w:rPr>
                <w:rFonts w:ascii="Courier New" w:hAnsi="Courier New" w:cs="Courier New"/>
              </w:rPr>
              <w:t xml:space="preserve">    &lt;Up&gt;&lt;/Up&gt;</w:t>
            </w:r>
          </w:p>
          <w:p w:rsidR="00A844CB" w:rsidRPr="00A844CB" w:rsidRDefault="00A844CB" w:rsidP="00A844CB">
            <w:pPr>
              <w:rPr>
                <w:rFonts w:ascii="Courier New" w:hAnsi="Courier New" w:cs="Courier New"/>
              </w:rPr>
            </w:pPr>
            <w:r w:rsidRPr="00A844CB">
              <w:rPr>
                <w:rFonts w:ascii="Courier New" w:hAnsi="Courier New" w:cs="Courier New"/>
              </w:rPr>
              <w:t xml:space="preserve">    &lt;Down&gt;&lt;/Down&gt;</w:t>
            </w:r>
          </w:p>
          <w:p w:rsidR="00A844CB" w:rsidRPr="00A844CB" w:rsidRDefault="00A844CB" w:rsidP="00A844CB">
            <w:pPr>
              <w:rPr>
                <w:rFonts w:ascii="Courier New" w:hAnsi="Courier New" w:cs="Courier New"/>
              </w:rPr>
            </w:pPr>
            <w:r w:rsidRPr="00A844CB">
              <w:rPr>
                <w:rFonts w:ascii="Courier New" w:hAnsi="Courier New" w:cs="Courier New"/>
              </w:rPr>
              <w:t xml:space="preserve">    &lt;Left&gt;&lt;/Left&gt;</w:t>
            </w:r>
          </w:p>
          <w:p w:rsidR="00A844CB" w:rsidRPr="00A844CB" w:rsidRDefault="00A844CB" w:rsidP="00A844CB">
            <w:pPr>
              <w:rPr>
                <w:rFonts w:ascii="Courier New" w:hAnsi="Courier New" w:cs="Courier New"/>
              </w:rPr>
            </w:pPr>
            <w:r w:rsidRPr="00A844CB">
              <w:rPr>
                <w:rFonts w:ascii="Courier New" w:hAnsi="Courier New" w:cs="Courier New"/>
              </w:rPr>
              <w:t xml:space="preserve">    &lt;Right&gt;&lt;/Right&gt;</w:t>
            </w:r>
          </w:p>
          <w:p w:rsidR="00A844CB" w:rsidRPr="00A844CB" w:rsidRDefault="00A844CB" w:rsidP="00A844CB">
            <w:pPr>
              <w:rPr>
                <w:rFonts w:ascii="Courier New" w:hAnsi="Courier New" w:cs="Courier New"/>
              </w:rPr>
            </w:pPr>
            <w:r w:rsidRPr="00A844CB">
              <w:rPr>
                <w:rFonts w:ascii="Courier New" w:hAnsi="Courier New" w:cs="Courier New"/>
              </w:rPr>
              <w:t xml:space="preserve">  &lt;/Keys&gt;</w:t>
            </w:r>
          </w:p>
          <w:p w:rsidR="00E01BCE" w:rsidRDefault="00A844CB" w:rsidP="00A844CB">
            <w:r w:rsidRPr="00A844CB">
              <w:rPr>
                <w:rFonts w:ascii="Courier New" w:hAnsi="Courier New" w:cs="Courier New"/>
              </w:rPr>
              <w:t xml:space="preserve">&lt;/WCConfiguration&gt; </w:t>
            </w:r>
          </w:p>
        </w:tc>
      </w:tr>
    </w:tbl>
    <w:p w:rsidR="00FF18D9" w:rsidRDefault="00FF18D9" w:rsidP="00E01BCE"/>
    <w:p w:rsidR="00FF18D9" w:rsidRDefault="00FF18D9" w:rsidP="00E01BCE">
      <w:r>
        <w:t xml:space="preserve">As you can see the XML file has </w:t>
      </w:r>
      <w:r w:rsidR="00A844CB">
        <w:t>4 basic</w:t>
      </w:r>
      <w:r>
        <w:t xml:space="preserve"> </w:t>
      </w:r>
      <w:r w:rsidR="00A844CB">
        <w:t>settings and a 5</w:t>
      </w:r>
      <w:r w:rsidR="00A844CB" w:rsidRPr="00A844CB">
        <w:rPr>
          <w:vertAlign w:val="superscript"/>
        </w:rPr>
        <w:t>th</w:t>
      </w:r>
      <w:r w:rsidR="00A844CB">
        <w:t xml:space="preserve"> which contains an entry for each button on the Wiimote.</w:t>
      </w:r>
    </w:p>
    <w:p w:rsidR="00FF18D9" w:rsidRDefault="00FF18D9" w:rsidP="00FF18D9">
      <w:pPr>
        <w:pStyle w:val="ListParagraph"/>
        <w:numPr>
          <w:ilvl w:val="0"/>
          <w:numId w:val="39"/>
        </w:numPr>
      </w:pPr>
      <w:r w:rsidRPr="009B3DE5">
        <w:rPr>
          <w:rFonts w:ascii="Courier New" w:hAnsi="Courier New"/>
        </w:rPr>
        <w:t>Name</w:t>
      </w:r>
      <w:r>
        <w:t>: The name of the Submenu.</w:t>
      </w:r>
    </w:p>
    <w:p w:rsidR="00FF18D9" w:rsidRDefault="00FF18D9" w:rsidP="00FF18D9">
      <w:pPr>
        <w:pStyle w:val="ListParagraph"/>
        <w:numPr>
          <w:ilvl w:val="0"/>
          <w:numId w:val="39"/>
        </w:numPr>
      </w:pPr>
      <w:r w:rsidRPr="009B3DE5">
        <w:rPr>
          <w:rFonts w:ascii="Courier New" w:hAnsi="Courier New"/>
        </w:rPr>
        <w:t>Default</w:t>
      </w:r>
      <w:r>
        <w:t xml:space="preserve">: Denotes if the file contains the default configuration of </w:t>
      </w:r>
      <w:r w:rsidR="00A844CB">
        <w:t>Wii</w:t>
      </w:r>
      <w:r>
        <w:t xml:space="preserve">Cursor. I.e. the one chosen by the system when </w:t>
      </w:r>
      <w:r w:rsidR="00A844CB">
        <w:t>Wii</w:t>
      </w:r>
      <w:r>
        <w:t xml:space="preserve">Cursor starts. One and only one file has to be default. This is actually not validated by the program. If the Default setting is not present in the file, it means </w:t>
      </w:r>
      <w:r w:rsidR="00A844CB">
        <w:t xml:space="preserve">the </w:t>
      </w:r>
      <w:r>
        <w:t>same as if Default is set to false.</w:t>
      </w:r>
    </w:p>
    <w:p w:rsidR="00FF18D9" w:rsidRDefault="009B3DE5" w:rsidP="00FF18D9">
      <w:pPr>
        <w:pStyle w:val="ListParagraph"/>
        <w:numPr>
          <w:ilvl w:val="0"/>
          <w:numId w:val="39"/>
        </w:numPr>
      </w:pPr>
      <w:r w:rsidRPr="00A844CB">
        <w:rPr>
          <w:rFonts w:ascii="Courier New" w:hAnsi="Courier New" w:cs="Courier New"/>
        </w:rPr>
        <w:t>ConnectionWaitTime</w:t>
      </w:r>
      <w:r w:rsidR="00FF18D9">
        <w:t xml:space="preserve">: </w:t>
      </w:r>
      <w:r>
        <w:t>If the Wiimote is not connected via Bluetooth the WiiCursor program will fail to connect to the Wiimote when started</w:t>
      </w:r>
      <w:r w:rsidR="00FF18D9">
        <w:t>.</w:t>
      </w:r>
      <w:r>
        <w:t xml:space="preserve"> This setting denotes how many milliseconds the program will wait before trying to connect again.</w:t>
      </w:r>
    </w:p>
    <w:p w:rsidR="00FF18D9" w:rsidRDefault="009B3DE5" w:rsidP="00FF18D9">
      <w:pPr>
        <w:pStyle w:val="ListParagraph"/>
        <w:numPr>
          <w:ilvl w:val="0"/>
          <w:numId w:val="39"/>
        </w:numPr>
      </w:pPr>
      <w:r w:rsidRPr="00A844CB">
        <w:rPr>
          <w:rFonts w:ascii="Courier New" w:hAnsi="Courier New" w:cs="Courier New"/>
        </w:rPr>
        <w:t>ConnectionRetries</w:t>
      </w:r>
      <w:r w:rsidR="00FF18D9">
        <w:t xml:space="preserve">: </w:t>
      </w:r>
      <w:r>
        <w:t>This indicates how many times the program wil</w:t>
      </w:r>
      <w:r w:rsidR="00C05D94">
        <w:t>l try to connect to the wiimote before giving up. I.e. with the above settings the program will try for 50 x 5000 milliseconds which equals 250000 milliseconds, or a bit more than 4 minutes.</w:t>
      </w:r>
    </w:p>
    <w:p w:rsidR="00C05D94" w:rsidRDefault="00C05D94" w:rsidP="00C05D94">
      <w:r>
        <w:t xml:space="preserve">Each button on the Wiimote can be configured to fire an event, </w:t>
      </w:r>
      <w:r w:rsidR="0019571D">
        <w:t>e.g. simulating that</w:t>
      </w:r>
      <w:r>
        <w:t xml:space="preserve"> a mousebutton or a key was pressed.</w:t>
      </w:r>
    </w:p>
    <w:p w:rsidR="00C05D94" w:rsidRDefault="00C05D94" w:rsidP="00C05D94">
      <w:r>
        <w:t>Each button can in fact fire more than one event. In the example above the “B” button first sends the Escape Key and then fires the Exit event.</w:t>
      </w:r>
    </w:p>
    <w:p w:rsidR="00C05D94" w:rsidRDefault="00C05D94" w:rsidP="00C05D94">
      <w:r>
        <w:t>Each event is explained here. I plan to add more events in the future.</w:t>
      </w:r>
      <w:r w:rsidR="0019571D">
        <w:t xml:space="preserve"> All Key and Mouse simulations will happen at the cursor location.</w:t>
      </w:r>
    </w:p>
    <w:tbl>
      <w:tblPr>
        <w:tblStyle w:val="TableGrid"/>
        <w:tblW w:w="0" w:type="auto"/>
        <w:tblLook w:val="04A0"/>
      </w:tblPr>
      <w:tblGrid>
        <w:gridCol w:w="3085"/>
        <w:gridCol w:w="5635"/>
      </w:tblGrid>
      <w:tr w:rsidR="00C05D94" w:rsidTr="00C05D94">
        <w:tc>
          <w:tcPr>
            <w:tcW w:w="3085" w:type="dxa"/>
            <w:shd w:val="clear" w:color="auto" w:fill="C2D69B" w:themeFill="accent3" w:themeFillTint="99"/>
          </w:tcPr>
          <w:p w:rsidR="00C05D94" w:rsidRDefault="00C05D94" w:rsidP="00C05D94">
            <w:r>
              <w:t>Name of event</w:t>
            </w:r>
          </w:p>
        </w:tc>
        <w:tc>
          <w:tcPr>
            <w:tcW w:w="5635" w:type="dxa"/>
            <w:shd w:val="clear" w:color="auto" w:fill="C2D69B" w:themeFill="accent3" w:themeFillTint="99"/>
          </w:tcPr>
          <w:p w:rsidR="00C05D94" w:rsidRDefault="00C05D94" w:rsidP="00C05D94">
            <w:r>
              <w:t>Explanation</w:t>
            </w:r>
          </w:p>
        </w:tc>
      </w:tr>
      <w:tr w:rsidR="00C05D94" w:rsidTr="00C05D94">
        <w:tc>
          <w:tcPr>
            <w:tcW w:w="3085" w:type="dxa"/>
          </w:tcPr>
          <w:p w:rsidR="00C05D94" w:rsidRDefault="00C05D94" w:rsidP="00C05D94">
            <w:r>
              <w:t>0-255</w:t>
            </w:r>
          </w:p>
        </w:tc>
        <w:tc>
          <w:tcPr>
            <w:tcW w:w="5635" w:type="dxa"/>
          </w:tcPr>
          <w:p w:rsidR="00C05D94" w:rsidRDefault="00C05D94" w:rsidP="00C05D94">
            <w:r>
              <w:t>Numerical  value corresponding to an ASCII code. E.g 65 means “A”</w:t>
            </w:r>
          </w:p>
        </w:tc>
      </w:tr>
      <w:tr w:rsidR="00C05D94" w:rsidTr="00C05D94">
        <w:tc>
          <w:tcPr>
            <w:tcW w:w="3085" w:type="dxa"/>
          </w:tcPr>
          <w:p w:rsidR="00C05D94" w:rsidRDefault="00C05D94" w:rsidP="00C05D94">
            <w:r>
              <w:t>Pause</w:t>
            </w:r>
          </w:p>
        </w:tc>
        <w:tc>
          <w:tcPr>
            <w:tcW w:w="5635" w:type="dxa"/>
          </w:tcPr>
          <w:p w:rsidR="00C05D94" w:rsidRDefault="00C05D94" w:rsidP="00672C94">
            <w:r>
              <w:t xml:space="preserve">This event temporarily stops the Wiimote from interacting </w:t>
            </w:r>
            <w:r>
              <w:lastRenderedPageBreak/>
              <w:t xml:space="preserve">with the Desktop. This means that you get a chance to use the normal mouse. </w:t>
            </w:r>
            <w:r w:rsidR="00672C94">
              <w:t>Triggering</w:t>
            </w:r>
            <w:r>
              <w:t xml:space="preserve"> Pause once more will make the Wiimote work </w:t>
            </w:r>
            <w:r w:rsidR="00672C94">
              <w:t>again</w:t>
            </w:r>
            <w:r>
              <w:t>.</w:t>
            </w:r>
          </w:p>
        </w:tc>
      </w:tr>
      <w:tr w:rsidR="00C05D94" w:rsidTr="00C05D94">
        <w:tc>
          <w:tcPr>
            <w:tcW w:w="3085" w:type="dxa"/>
          </w:tcPr>
          <w:p w:rsidR="00C05D94" w:rsidRDefault="00C05D94" w:rsidP="00C05D94">
            <w:r>
              <w:lastRenderedPageBreak/>
              <w:t>Exit</w:t>
            </w:r>
          </w:p>
        </w:tc>
        <w:tc>
          <w:tcPr>
            <w:tcW w:w="5635" w:type="dxa"/>
          </w:tcPr>
          <w:p w:rsidR="00C05D94" w:rsidRDefault="00672C94" w:rsidP="00C05D94">
            <w:r>
              <w:t>Exit stops the WiiCursor program altogether.</w:t>
            </w:r>
          </w:p>
        </w:tc>
      </w:tr>
      <w:tr w:rsidR="00C05D94" w:rsidTr="00C05D94">
        <w:tc>
          <w:tcPr>
            <w:tcW w:w="3085" w:type="dxa"/>
          </w:tcPr>
          <w:p w:rsidR="00C05D94" w:rsidRDefault="00672C94" w:rsidP="00672C94">
            <w:r>
              <w:t>KeyEscape</w:t>
            </w:r>
          </w:p>
        </w:tc>
        <w:tc>
          <w:tcPr>
            <w:tcW w:w="5635" w:type="dxa"/>
          </w:tcPr>
          <w:p w:rsidR="00C05D94" w:rsidRDefault="0019571D" w:rsidP="00C05D94">
            <w:r>
              <w:t>Sends the Escape key to the desktop</w:t>
            </w:r>
          </w:p>
        </w:tc>
      </w:tr>
      <w:tr w:rsidR="00C05D94" w:rsidTr="00C05D94">
        <w:tc>
          <w:tcPr>
            <w:tcW w:w="3085" w:type="dxa"/>
          </w:tcPr>
          <w:p w:rsidR="00C05D94" w:rsidRDefault="00672C94" w:rsidP="00672C94">
            <w:r>
              <w:t>KeyDelete</w:t>
            </w:r>
          </w:p>
        </w:tc>
        <w:tc>
          <w:tcPr>
            <w:tcW w:w="5635" w:type="dxa"/>
          </w:tcPr>
          <w:p w:rsidR="00C05D94" w:rsidRDefault="0019571D" w:rsidP="0019571D">
            <w:r>
              <w:t>Sends the Delete key to the desktop</w:t>
            </w:r>
          </w:p>
        </w:tc>
      </w:tr>
      <w:tr w:rsidR="0019571D" w:rsidTr="00C05D94">
        <w:tc>
          <w:tcPr>
            <w:tcW w:w="3085" w:type="dxa"/>
          </w:tcPr>
          <w:p w:rsidR="0019571D" w:rsidRDefault="0019571D" w:rsidP="00672C94">
            <w:r>
              <w:t>KeyF1</w:t>
            </w:r>
          </w:p>
        </w:tc>
        <w:tc>
          <w:tcPr>
            <w:tcW w:w="5635" w:type="dxa"/>
          </w:tcPr>
          <w:p w:rsidR="0019571D" w:rsidRDefault="0019571D" w:rsidP="0019571D">
            <w:r>
              <w:t>Send</w:t>
            </w:r>
            <w:r>
              <w:t>s</w:t>
            </w:r>
            <w:r>
              <w:t xml:space="preserve"> the </w:t>
            </w:r>
            <w:r>
              <w:t>F1</w:t>
            </w:r>
            <w:r>
              <w:t xml:space="preserve"> key to the desktop</w:t>
            </w:r>
          </w:p>
        </w:tc>
      </w:tr>
      <w:tr w:rsidR="0019571D" w:rsidTr="00C05D94">
        <w:tc>
          <w:tcPr>
            <w:tcW w:w="3085" w:type="dxa"/>
          </w:tcPr>
          <w:p w:rsidR="0019571D" w:rsidRDefault="0019571D" w:rsidP="00672C94">
            <w:r>
              <w:t>KeyF2</w:t>
            </w:r>
          </w:p>
        </w:tc>
        <w:tc>
          <w:tcPr>
            <w:tcW w:w="5635" w:type="dxa"/>
          </w:tcPr>
          <w:p w:rsidR="0019571D" w:rsidRDefault="0019571D" w:rsidP="00C05D94">
            <w:r>
              <w:t>Send</w:t>
            </w:r>
            <w:r>
              <w:t>s</w:t>
            </w:r>
            <w:r>
              <w:t xml:space="preserve"> the </w:t>
            </w:r>
            <w:r>
              <w:t>F2</w:t>
            </w:r>
            <w:r>
              <w:t xml:space="preserve"> key to the desktop</w:t>
            </w:r>
          </w:p>
        </w:tc>
      </w:tr>
      <w:tr w:rsidR="0019571D" w:rsidTr="00C05D94">
        <w:tc>
          <w:tcPr>
            <w:tcW w:w="3085" w:type="dxa"/>
          </w:tcPr>
          <w:p w:rsidR="0019571D" w:rsidRDefault="0019571D" w:rsidP="00672C94">
            <w:r>
              <w:t>KeyF3</w:t>
            </w:r>
          </w:p>
        </w:tc>
        <w:tc>
          <w:tcPr>
            <w:tcW w:w="5635" w:type="dxa"/>
          </w:tcPr>
          <w:p w:rsidR="0019571D" w:rsidRDefault="0019571D" w:rsidP="00C05D94">
            <w:r>
              <w:t>Send</w:t>
            </w:r>
            <w:r>
              <w:t>s</w:t>
            </w:r>
            <w:r>
              <w:t xml:space="preserve"> the </w:t>
            </w:r>
            <w:r>
              <w:t>F3</w:t>
            </w:r>
            <w:r>
              <w:t xml:space="preserve"> key to the desktop</w:t>
            </w:r>
          </w:p>
        </w:tc>
      </w:tr>
      <w:tr w:rsidR="0019571D" w:rsidTr="00C05D94">
        <w:tc>
          <w:tcPr>
            <w:tcW w:w="3085" w:type="dxa"/>
          </w:tcPr>
          <w:p w:rsidR="0019571D" w:rsidRDefault="0019571D" w:rsidP="00672C94">
            <w:r>
              <w:t>KeyF4</w:t>
            </w:r>
          </w:p>
        </w:tc>
        <w:tc>
          <w:tcPr>
            <w:tcW w:w="5635" w:type="dxa"/>
          </w:tcPr>
          <w:p w:rsidR="0019571D" w:rsidRDefault="0019571D" w:rsidP="00C05D94">
            <w:r>
              <w:t>Send</w:t>
            </w:r>
            <w:r>
              <w:t>s</w:t>
            </w:r>
            <w:r>
              <w:t xml:space="preserve"> the </w:t>
            </w:r>
            <w:r>
              <w:t>F4</w:t>
            </w:r>
            <w:r>
              <w:t xml:space="preserve"> key to the desktop</w:t>
            </w:r>
          </w:p>
        </w:tc>
      </w:tr>
      <w:tr w:rsidR="0019571D" w:rsidTr="00C05D94">
        <w:tc>
          <w:tcPr>
            <w:tcW w:w="3085" w:type="dxa"/>
          </w:tcPr>
          <w:p w:rsidR="0019571D" w:rsidRDefault="0019571D" w:rsidP="00672C94">
            <w:r>
              <w:t>KeyF5</w:t>
            </w:r>
          </w:p>
        </w:tc>
        <w:tc>
          <w:tcPr>
            <w:tcW w:w="5635" w:type="dxa"/>
          </w:tcPr>
          <w:p w:rsidR="0019571D" w:rsidRDefault="0019571D" w:rsidP="00C05D94">
            <w:r>
              <w:t>Send</w:t>
            </w:r>
            <w:r>
              <w:t>s</w:t>
            </w:r>
            <w:r>
              <w:t xml:space="preserve"> the </w:t>
            </w:r>
            <w:r>
              <w:t>F5</w:t>
            </w:r>
            <w:r>
              <w:t xml:space="preserve"> key to the desktop</w:t>
            </w:r>
          </w:p>
        </w:tc>
      </w:tr>
      <w:tr w:rsidR="0019571D" w:rsidTr="00C05D94">
        <w:tc>
          <w:tcPr>
            <w:tcW w:w="3085" w:type="dxa"/>
          </w:tcPr>
          <w:p w:rsidR="0019571D" w:rsidRDefault="0019571D" w:rsidP="00672C94">
            <w:r>
              <w:t>KeyF6</w:t>
            </w:r>
          </w:p>
        </w:tc>
        <w:tc>
          <w:tcPr>
            <w:tcW w:w="5635" w:type="dxa"/>
          </w:tcPr>
          <w:p w:rsidR="0019571D" w:rsidRDefault="0019571D" w:rsidP="00C05D94">
            <w:r>
              <w:t>Send</w:t>
            </w:r>
            <w:r>
              <w:t>s</w:t>
            </w:r>
            <w:r>
              <w:t xml:space="preserve"> the </w:t>
            </w:r>
            <w:r>
              <w:t>F6</w:t>
            </w:r>
            <w:r>
              <w:t xml:space="preserve"> key to the desktop</w:t>
            </w:r>
          </w:p>
        </w:tc>
      </w:tr>
      <w:tr w:rsidR="0019571D" w:rsidTr="00C05D94">
        <w:tc>
          <w:tcPr>
            <w:tcW w:w="3085" w:type="dxa"/>
          </w:tcPr>
          <w:p w:rsidR="0019571D" w:rsidRDefault="0019571D" w:rsidP="00672C94">
            <w:r>
              <w:t>KeyF7</w:t>
            </w:r>
          </w:p>
        </w:tc>
        <w:tc>
          <w:tcPr>
            <w:tcW w:w="5635" w:type="dxa"/>
          </w:tcPr>
          <w:p w:rsidR="0019571D" w:rsidRDefault="0019571D" w:rsidP="00C05D94">
            <w:r>
              <w:t>Send</w:t>
            </w:r>
            <w:r>
              <w:t>s</w:t>
            </w:r>
            <w:r>
              <w:t xml:space="preserve"> the </w:t>
            </w:r>
            <w:r>
              <w:t>F7</w:t>
            </w:r>
            <w:r>
              <w:t xml:space="preserve"> key to the desktop</w:t>
            </w:r>
          </w:p>
        </w:tc>
      </w:tr>
      <w:tr w:rsidR="0019571D" w:rsidTr="00C05D94">
        <w:tc>
          <w:tcPr>
            <w:tcW w:w="3085" w:type="dxa"/>
          </w:tcPr>
          <w:p w:rsidR="0019571D" w:rsidRDefault="0019571D" w:rsidP="00672C94">
            <w:r>
              <w:t>KeyF8</w:t>
            </w:r>
          </w:p>
        </w:tc>
        <w:tc>
          <w:tcPr>
            <w:tcW w:w="5635" w:type="dxa"/>
          </w:tcPr>
          <w:p w:rsidR="0019571D" w:rsidRDefault="0019571D" w:rsidP="00C05D94">
            <w:r>
              <w:t>Send</w:t>
            </w:r>
            <w:r>
              <w:t>s</w:t>
            </w:r>
            <w:r>
              <w:t xml:space="preserve"> the </w:t>
            </w:r>
            <w:r>
              <w:t>F8</w:t>
            </w:r>
            <w:r>
              <w:t xml:space="preserve"> key to the desktop</w:t>
            </w:r>
          </w:p>
        </w:tc>
      </w:tr>
      <w:tr w:rsidR="0019571D" w:rsidTr="00C05D94">
        <w:tc>
          <w:tcPr>
            <w:tcW w:w="3085" w:type="dxa"/>
          </w:tcPr>
          <w:p w:rsidR="0019571D" w:rsidRDefault="0019571D" w:rsidP="00672C94">
            <w:r>
              <w:t>KeyF9</w:t>
            </w:r>
          </w:p>
        </w:tc>
        <w:tc>
          <w:tcPr>
            <w:tcW w:w="5635" w:type="dxa"/>
          </w:tcPr>
          <w:p w:rsidR="0019571D" w:rsidRDefault="0019571D" w:rsidP="00C05D94">
            <w:r>
              <w:t>Send</w:t>
            </w:r>
            <w:r>
              <w:t>s</w:t>
            </w:r>
            <w:r>
              <w:t xml:space="preserve"> the </w:t>
            </w:r>
            <w:r>
              <w:t>F9</w:t>
            </w:r>
            <w:r>
              <w:t xml:space="preserve"> key to the desktop</w:t>
            </w:r>
          </w:p>
        </w:tc>
      </w:tr>
      <w:tr w:rsidR="0019571D" w:rsidTr="00C05D94">
        <w:tc>
          <w:tcPr>
            <w:tcW w:w="3085" w:type="dxa"/>
          </w:tcPr>
          <w:p w:rsidR="0019571D" w:rsidRDefault="0019571D" w:rsidP="00672C94">
            <w:r>
              <w:t>KeyF10</w:t>
            </w:r>
          </w:p>
        </w:tc>
        <w:tc>
          <w:tcPr>
            <w:tcW w:w="5635" w:type="dxa"/>
          </w:tcPr>
          <w:p w:rsidR="0019571D" w:rsidRDefault="0019571D" w:rsidP="00C05D94">
            <w:r>
              <w:t>Send</w:t>
            </w:r>
            <w:r>
              <w:t>s</w:t>
            </w:r>
            <w:r>
              <w:t xml:space="preserve"> the </w:t>
            </w:r>
            <w:r>
              <w:t>F10</w:t>
            </w:r>
            <w:r>
              <w:t xml:space="preserve"> key to the desktop</w:t>
            </w:r>
          </w:p>
        </w:tc>
      </w:tr>
      <w:tr w:rsidR="0019571D" w:rsidTr="00C05D94">
        <w:tc>
          <w:tcPr>
            <w:tcW w:w="3085" w:type="dxa"/>
          </w:tcPr>
          <w:p w:rsidR="0019571D" w:rsidRDefault="0019571D" w:rsidP="00672C94">
            <w:r>
              <w:t>KeyF11</w:t>
            </w:r>
          </w:p>
        </w:tc>
        <w:tc>
          <w:tcPr>
            <w:tcW w:w="5635" w:type="dxa"/>
          </w:tcPr>
          <w:p w:rsidR="0019571D" w:rsidRDefault="0019571D" w:rsidP="00C05D94">
            <w:r>
              <w:t>Send</w:t>
            </w:r>
            <w:r>
              <w:t>s</w:t>
            </w:r>
            <w:r>
              <w:t xml:space="preserve"> the </w:t>
            </w:r>
            <w:r>
              <w:t>F11</w:t>
            </w:r>
            <w:r>
              <w:t xml:space="preserve"> key to the desktop</w:t>
            </w:r>
          </w:p>
        </w:tc>
      </w:tr>
      <w:tr w:rsidR="0019571D" w:rsidTr="00C05D94">
        <w:tc>
          <w:tcPr>
            <w:tcW w:w="3085" w:type="dxa"/>
          </w:tcPr>
          <w:p w:rsidR="0019571D" w:rsidRDefault="0019571D" w:rsidP="00672C94">
            <w:r>
              <w:t>KeyF12</w:t>
            </w:r>
          </w:p>
        </w:tc>
        <w:tc>
          <w:tcPr>
            <w:tcW w:w="5635" w:type="dxa"/>
          </w:tcPr>
          <w:p w:rsidR="0019571D" w:rsidRDefault="0019571D" w:rsidP="00C05D94">
            <w:r>
              <w:t>Send</w:t>
            </w:r>
            <w:r>
              <w:t>s</w:t>
            </w:r>
            <w:r>
              <w:t xml:space="preserve"> the </w:t>
            </w:r>
            <w:r>
              <w:t>F12</w:t>
            </w:r>
            <w:r>
              <w:t xml:space="preserve"> key to the desktop</w:t>
            </w:r>
          </w:p>
        </w:tc>
      </w:tr>
      <w:tr w:rsidR="0019571D" w:rsidTr="00C05D94">
        <w:tc>
          <w:tcPr>
            <w:tcW w:w="3085" w:type="dxa"/>
          </w:tcPr>
          <w:p w:rsidR="0019571D" w:rsidRDefault="0019571D" w:rsidP="00672C94">
            <w:r>
              <w:t>KeyArrowUp</w:t>
            </w:r>
          </w:p>
        </w:tc>
        <w:tc>
          <w:tcPr>
            <w:tcW w:w="5635" w:type="dxa"/>
          </w:tcPr>
          <w:p w:rsidR="0019571D" w:rsidRDefault="0019571D" w:rsidP="0019571D">
            <w:r>
              <w:t xml:space="preserve">Sends the </w:t>
            </w:r>
            <w:r>
              <w:t>arrow up</w:t>
            </w:r>
            <w:r>
              <w:t xml:space="preserve"> key to the desktop</w:t>
            </w:r>
          </w:p>
        </w:tc>
      </w:tr>
      <w:tr w:rsidR="0019571D" w:rsidTr="00C05D94">
        <w:tc>
          <w:tcPr>
            <w:tcW w:w="3085" w:type="dxa"/>
          </w:tcPr>
          <w:p w:rsidR="0019571D" w:rsidRDefault="0019571D" w:rsidP="00672C94">
            <w:r>
              <w:t>KeyArrowDown</w:t>
            </w:r>
          </w:p>
        </w:tc>
        <w:tc>
          <w:tcPr>
            <w:tcW w:w="5635" w:type="dxa"/>
          </w:tcPr>
          <w:p w:rsidR="0019571D" w:rsidRDefault="0019571D" w:rsidP="00F249F3">
            <w:r>
              <w:t xml:space="preserve">Sends the </w:t>
            </w:r>
            <w:r>
              <w:t>arrow down</w:t>
            </w:r>
            <w:r>
              <w:t xml:space="preserve"> key to the desktop</w:t>
            </w:r>
          </w:p>
        </w:tc>
      </w:tr>
      <w:tr w:rsidR="0019571D" w:rsidTr="00C05D94">
        <w:tc>
          <w:tcPr>
            <w:tcW w:w="3085" w:type="dxa"/>
          </w:tcPr>
          <w:p w:rsidR="0019571D" w:rsidRDefault="0019571D" w:rsidP="00672C94">
            <w:r>
              <w:t>KeyArrowLeft</w:t>
            </w:r>
          </w:p>
        </w:tc>
        <w:tc>
          <w:tcPr>
            <w:tcW w:w="5635" w:type="dxa"/>
          </w:tcPr>
          <w:p w:rsidR="0019571D" w:rsidRDefault="0019571D" w:rsidP="00F249F3">
            <w:r>
              <w:t xml:space="preserve">Sends the </w:t>
            </w:r>
            <w:r>
              <w:t>arrow right</w:t>
            </w:r>
            <w:r>
              <w:t xml:space="preserve"> key to the desktop</w:t>
            </w:r>
          </w:p>
        </w:tc>
      </w:tr>
      <w:tr w:rsidR="0019571D" w:rsidTr="00C05D94">
        <w:tc>
          <w:tcPr>
            <w:tcW w:w="3085" w:type="dxa"/>
          </w:tcPr>
          <w:p w:rsidR="0019571D" w:rsidRDefault="0019571D" w:rsidP="00672C94">
            <w:r>
              <w:t>KeyArrowRight</w:t>
            </w:r>
          </w:p>
        </w:tc>
        <w:tc>
          <w:tcPr>
            <w:tcW w:w="5635" w:type="dxa"/>
          </w:tcPr>
          <w:p w:rsidR="0019571D" w:rsidRDefault="0019571D" w:rsidP="00F249F3">
            <w:r>
              <w:t xml:space="preserve">Sends the </w:t>
            </w:r>
            <w:r>
              <w:t>arrow left</w:t>
            </w:r>
            <w:r>
              <w:t xml:space="preserve"> key to the desktop</w:t>
            </w:r>
          </w:p>
        </w:tc>
      </w:tr>
      <w:tr w:rsidR="0019571D" w:rsidTr="00C05D94">
        <w:tc>
          <w:tcPr>
            <w:tcW w:w="3085" w:type="dxa"/>
          </w:tcPr>
          <w:p w:rsidR="0019571D" w:rsidRDefault="0019571D" w:rsidP="00672C94">
            <w:r>
              <w:t>MouseLeftButtonDown</w:t>
            </w:r>
          </w:p>
        </w:tc>
        <w:tc>
          <w:tcPr>
            <w:tcW w:w="5635" w:type="dxa"/>
          </w:tcPr>
          <w:p w:rsidR="0019571D" w:rsidRDefault="0019571D" w:rsidP="00E71306">
            <w:r>
              <w:t xml:space="preserve">Sends a </w:t>
            </w:r>
            <w:r w:rsidR="00E71306">
              <w:t>mouse left</w:t>
            </w:r>
            <w:r w:rsidR="00E71306">
              <w:t xml:space="preserve"> </w:t>
            </w:r>
            <w:r w:rsidR="00E71306">
              <w:t>button d</w:t>
            </w:r>
            <w:r>
              <w:t xml:space="preserve">own </w:t>
            </w:r>
            <w:r w:rsidR="00E71306">
              <w:t xml:space="preserve">event </w:t>
            </w:r>
            <w:r>
              <w:t>to the desktop. The Key stays “down” until the key on the Wiimote is released.</w:t>
            </w:r>
          </w:p>
        </w:tc>
      </w:tr>
      <w:tr w:rsidR="0019571D" w:rsidTr="00C05D94">
        <w:tc>
          <w:tcPr>
            <w:tcW w:w="3085" w:type="dxa"/>
          </w:tcPr>
          <w:p w:rsidR="0019571D" w:rsidRDefault="0019571D" w:rsidP="00672C94">
            <w:r>
              <w:t>MouseLeftClick</w:t>
            </w:r>
          </w:p>
        </w:tc>
        <w:tc>
          <w:tcPr>
            <w:tcW w:w="5635" w:type="dxa"/>
          </w:tcPr>
          <w:p w:rsidR="0019571D" w:rsidRDefault="00E71306" w:rsidP="00E71306">
            <w:r>
              <w:t>Sends a mouse left</w:t>
            </w:r>
            <w:r>
              <w:t xml:space="preserve"> </w:t>
            </w:r>
            <w:r>
              <w:t>click to the desktop.</w:t>
            </w:r>
          </w:p>
        </w:tc>
      </w:tr>
      <w:tr w:rsidR="0019571D" w:rsidTr="00C05D94">
        <w:tc>
          <w:tcPr>
            <w:tcW w:w="3085" w:type="dxa"/>
          </w:tcPr>
          <w:p w:rsidR="0019571D" w:rsidRDefault="0019571D" w:rsidP="00672C94">
            <w:r>
              <w:t>MouseLeftDoubleClick</w:t>
            </w:r>
          </w:p>
        </w:tc>
        <w:tc>
          <w:tcPr>
            <w:tcW w:w="5635" w:type="dxa"/>
          </w:tcPr>
          <w:p w:rsidR="0019571D" w:rsidRDefault="00E71306" w:rsidP="00E71306">
            <w:r>
              <w:t>Sends a mouse left double-click to the desktop (can also be simulated by pressing a button that activates MouseLeftClick twice)</w:t>
            </w:r>
          </w:p>
        </w:tc>
      </w:tr>
      <w:tr w:rsidR="0019571D" w:rsidTr="00C05D94">
        <w:tc>
          <w:tcPr>
            <w:tcW w:w="3085" w:type="dxa"/>
          </w:tcPr>
          <w:p w:rsidR="0019571D" w:rsidRDefault="0019571D" w:rsidP="00672C94">
            <w:r>
              <w:t>MouseRightButtonDown</w:t>
            </w:r>
          </w:p>
        </w:tc>
        <w:tc>
          <w:tcPr>
            <w:tcW w:w="5635" w:type="dxa"/>
          </w:tcPr>
          <w:p w:rsidR="0019571D" w:rsidRDefault="0019571D" w:rsidP="00E71306">
            <w:r>
              <w:t xml:space="preserve">Sends a </w:t>
            </w:r>
            <w:r w:rsidR="00E71306">
              <w:t>mouse right</w:t>
            </w:r>
            <w:r w:rsidR="00E71306">
              <w:t xml:space="preserve"> </w:t>
            </w:r>
            <w:r w:rsidR="00E71306">
              <w:t>b</w:t>
            </w:r>
            <w:r>
              <w:t xml:space="preserve">utton </w:t>
            </w:r>
            <w:r w:rsidR="00E71306">
              <w:t>d</w:t>
            </w:r>
            <w:r>
              <w:t xml:space="preserve">own </w:t>
            </w:r>
            <w:r w:rsidR="00E71306">
              <w:t>event to the desktop. The k</w:t>
            </w:r>
            <w:r>
              <w:t>ey stays “down” until the key on the Wiimote is released.</w:t>
            </w:r>
          </w:p>
        </w:tc>
      </w:tr>
      <w:tr w:rsidR="0019571D" w:rsidTr="00C05D94">
        <w:tc>
          <w:tcPr>
            <w:tcW w:w="3085" w:type="dxa"/>
          </w:tcPr>
          <w:p w:rsidR="0019571D" w:rsidRDefault="0019571D" w:rsidP="00672C94">
            <w:r>
              <w:t>MouseRightClick</w:t>
            </w:r>
          </w:p>
        </w:tc>
        <w:tc>
          <w:tcPr>
            <w:tcW w:w="5635" w:type="dxa"/>
          </w:tcPr>
          <w:p w:rsidR="0019571D" w:rsidRDefault="00E71306" w:rsidP="00E71306">
            <w:r>
              <w:t>Sends a mouse right click to the desktop.</w:t>
            </w:r>
          </w:p>
        </w:tc>
      </w:tr>
    </w:tbl>
    <w:p w:rsidR="00C05D94" w:rsidRDefault="00C05D94" w:rsidP="00C05D94"/>
    <w:p w:rsidR="00C05D94" w:rsidRDefault="00E71306" w:rsidP="00C05D94">
      <w:r>
        <w:t xml:space="preserve">WiiCursor comes with three examples of XML configuration, the most important is WCForDrawCursor.xml for drawing on the screen with DrawCursor (see the other program on </w:t>
      </w:r>
      <w:hyperlink r:id="rId11" w:history="1">
        <w:r w:rsidRPr="00B57BED">
          <w:rPr>
            <w:rStyle w:val="Hyperlink"/>
          </w:rPr>
          <w:t>http://www.codeplex.com/WiiCursor</w:t>
        </w:r>
      </w:hyperlink>
      <w:r>
        <w:t xml:space="preserve"> ) and WCPowerPoint.xml for presenting powerpoints.</w:t>
      </w:r>
    </w:p>
    <w:p w:rsidR="009529D3" w:rsidRDefault="009529D3" w:rsidP="00A4780A">
      <w:pPr>
        <w:pStyle w:val="Heading2"/>
      </w:pPr>
      <w:r>
        <w:t>Inner workings</w:t>
      </w:r>
    </w:p>
    <w:p w:rsidR="00B06276" w:rsidRDefault="00B06276" w:rsidP="00B06276">
      <w:r>
        <w:t>The movements of the Mouse Cursor is controlled by utilizing the Infrared camera in the front of the Wiimote combined with a Wii Sensorbar.</w:t>
      </w:r>
    </w:p>
    <w:p w:rsidR="00E71306" w:rsidRPr="00B06276" w:rsidRDefault="00E71306" w:rsidP="00B06276">
      <w:r>
        <w:t xml:space="preserve">WiiCursor calculates the cursor position by calculating the distance to the Infrared LED’s on each side of the Sensor Bar. When one LED is invisible it </w:t>
      </w:r>
      <w:r w:rsidR="00E5391C">
        <w:t>uses only one LED and it’s former position to calculate from.</w:t>
      </w:r>
    </w:p>
    <w:p w:rsidR="00A4780A" w:rsidRDefault="00E71306" w:rsidP="00A4780A">
      <w:r>
        <w:t>WiiCursor</w:t>
      </w:r>
      <w:r w:rsidR="00C84D9A">
        <w:t xml:space="preserve"> </w:t>
      </w:r>
      <w:r w:rsidR="00E5391C">
        <w:t>uses a Win32 API called mouse_event for simulating Mouse events.</w:t>
      </w:r>
    </w:p>
    <w:p w:rsidR="00E5391C" w:rsidRDefault="00E5391C" w:rsidP="00E5391C">
      <w:r>
        <w:t xml:space="preserve">For Key events it uses the </w:t>
      </w:r>
      <w:r w:rsidRPr="00E5391C">
        <w:t>SendKeys.SendWait</w:t>
      </w:r>
      <w:r>
        <w:t xml:space="preserve"> method. SendWait only worked if I put the    </w:t>
      </w:r>
    </w:p>
    <w:p w:rsidR="00E5391C" w:rsidRDefault="00E5391C" w:rsidP="00E5391C">
      <w:r>
        <w:lastRenderedPageBreak/>
        <w:t>&lt;add key="SendKeys" value="SendInput"/&gt;</w:t>
      </w:r>
    </w:p>
    <w:p w:rsidR="00E5391C" w:rsidRDefault="00E5391C" w:rsidP="00E5391C">
      <w:r>
        <w:t>In AppSettings in the app.config. This is how it worked on my machine. According to MSDN this resolves timing issues on some machine. If you have problems getting WiiCursor to work, you might try to delete this setting.</w:t>
      </w:r>
    </w:p>
    <w:p w:rsidR="008A2775" w:rsidRDefault="008A2775" w:rsidP="00A4780A">
      <w:r>
        <w:t>The Configuration is done by reading each XML file into a simple object, using LinqToXML. Linq is also used to Create the Submenu Items and hooking up the Click events to the respective XML files.</w:t>
      </w:r>
    </w:p>
    <w:p w:rsidR="00A4780A" w:rsidRPr="00A4780A" w:rsidRDefault="00A4780A" w:rsidP="00A4780A"/>
    <w:p w:rsidR="009529D3" w:rsidRPr="009529D3" w:rsidRDefault="009529D3" w:rsidP="009529D3"/>
    <w:sectPr w:rsidR="009529D3" w:rsidRPr="009529D3" w:rsidSect="00173897">
      <w:headerReference w:type="default" r:id="rId12"/>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CEA" w:rsidRDefault="00EB6CEA">
      <w:r>
        <w:separator/>
      </w:r>
    </w:p>
  </w:endnote>
  <w:endnote w:type="continuationSeparator" w:id="1">
    <w:p w:rsidR="00EB6CEA" w:rsidRDefault="00EB6C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CEA" w:rsidRDefault="00EB6CEA">
      <w:r>
        <w:separator/>
      </w:r>
    </w:p>
  </w:footnote>
  <w:footnote w:type="continuationSeparator" w:id="1">
    <w:p w:rsidR="00EB6CEA" w:rsidRDefault="00EB6C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42E" w:rsidRPr="00F977B9" w:rsidRDefault="005504FF" w:rsidP="00631779">
    <w:pPr>
      <w:pStyle w:val="Header"/>
      <w:ind w:left="-993"/>
    </w:pPr>
    <w:r>
      <w:rPr>
        <w:noProof/>
        <w:lang w:bidi="ar-SA"/>
      </w:rPr>
      <w:drawing>
        <wp:inline distT="0" distB="0" distL="0" distR="0">
          <wp:extent cx="591054" cy="591054"/>
          <wp:effectExtent l="19050" t="0" r="0" b="0"/>
          <wp:docPr id="1" name="Picture 0" descr="dc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256.bmp"/>
                  <pic:cNvPicPr/>
                </pic:nvPicPr>
                <pic:blipFill>
                  <a:blip r:embed="rId1"/>
                  <a:stretch>
                    <a:fillRect/>
                  </a:stretch>
                </pic:blipFill>
                <pic:spPr>
                  <a:xfrm>
                    <a:off x="0" y="0"/>
                    <a:ext cx="591054" cy="591054"/>
                  </a:xfrm>
                  <a:prstGeom prst="rect">
                    <a:avLst/>
                  </a:prstGeom>
                </pic:spPr>
              </pic:pic>
            </a:graphicData>
          </a:graphic>
        </wp:inline>
      </w:drawing>
    </w:r>
    <w:r w:rsidR="00631779">
      <w:t xml:space="preserve">  </w:t>
    </w:r>
    <w:r w:rsidR="00C37E9D">
      <w:rPr>
        <w:rFonts w:asciiTheme="majorHAnsi" w:hAnsiTheme="majorHAnsi"/>
        <w:sz w:val="72"/>
        <w:szCs w:val="72"/>
      </w:rPr>
      <w:t xml:space="preserve">  Wii</w:t>
    </w:r>
    <w:r w:rsidR="00631779" w:rsidRPr="00631779">
      <w:rPr>
        <w:rFonts w:asciiTheme="majorHAnsi" w:hAnsiTheme="majorHAnsi"/>
        <w:sz w:val="72"/>
        <w:szCs w:val="72"/>
      </w:rPr>
      <w:t>Cursor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4E0"/>
    <w:multiLevelType w:val="hybridMultilevel"/>
    <w:tmpl w:val="4B02EA6C"/>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11C30B7A"/>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2">
    <w:nsid w:val="1C4E255C"/>
    <w:multiLevelType w:val="singleLevel"/>
    <w:tmpl w:val="00000000"/>
    <w:lvl w:ilvl="0">
      <w:start w:val="1"/>
      <w:numFmt w:val="decimal"/>
      <w:lvlText w:val="%1."/>
      <w:legacy w:legacy="1" w:legacySpace="0" w:legacyIndent="567"/>
      <w:lvlJc w:val="left"/>
      <w:pPr>
        <w:ind w:left="567" w:hanging="567"/>
      </w:pPr>
    </w:lvl>
  </w:abstractNum>
  <w:abstractNum w:abstractNumId="3">
    <w:nsid w:val="1CEB1F0F"/>
    <w:multiLevelType w:val="singleLevel"/>
    <w:tmpl w:val="00000000"/>
    <w:lvl w:ilvl="0">
      <w:start w:val="1"/>
      <w:numFmt w:val="decimal"/>
      <w:lvlText w:val="%1."/>
      <w:legacy w:legacy="1" w:legacySpace="0" w:legacyIndent="567"/>
      <w:lvlJc w:val="left"/>
      <w:pPr>
        <w:ind w:left="567" w:hanging="567"/>
      </w:pPr>
    </w:lvl>
  </w:abstractNum>
  <w:abstractNum w:abstractNumId="4">
    <w:nsid w:val="227476C3"/>
    <w:multiLevelType w:val="singleLevel"/>
    <w:tmpl w:val="00000000"/>
    <w:lvl w:ilvl="0">
      <w:start w:val="1"/>
      <w:numFmt w:val="decimal"/>
      <w:lvlText w:val="%1."/>
      <w:legacy w:legacy="1" w:legacySpace="0" w:legacyIndent="567"/>
      <w:lvlJc w:val="left"/>
      <w:pPr>
        <w:ind w:left="567" w:hanging="567"/>
      </w:pPr>
    </w:lvl>
  </w:abstractNum>
  <w:abstractNum w:abstractNumId="5">
    <w:nsid w:val="22985B5D"/>
    <w:multiLevelType w:val="multilevel"/>
    <w:tmpl w:val="18FAAED8"/>
    <w:lvl w:ilvl="0">
      <w:start w:val="1"/>
      <w:numFmt w:val="decimal"/>
      <w:suff w:val="space"/>
      <w:lvlText w:val="%1."/>
      <w:lvlJc w:val="left"/>
      <w:pPr>
        <w:ind w:left="0" w:firstLine="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
    <w:nsid w:val="297F339E"/>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7">
    <w:nsid w:val="2A6E719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8">
    <w:nsid w:val="2C5611F1"/>
    <w:multiLevelType w:val="hybridMultilevel"/>
    <w:tmpl w:val="0CC2AB4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nsid w:val="2DCB088F"/>
    <w:multiLevelType w:val="hybridMultilevel"/>
    <w:tmpl w:val="F11A2620"/>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nsid w:val="2F7547DE"/>
    <w:multiLevelType w:val="hybridMultilevel"/>
    <w:tmpl w:val="81063DF4"/>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nsid w:val="3AF2099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12">
    <w:nsid w:val="3B573746"/>
    <w:multiLevelType w:val="hybridMultilevel"/>
    <w:tmpl w:val="69EA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362974"/>
    <w:multiLevelType w:val="singleLevel"/>
    <w:tmpl w:val="00000000"/>
    <w:lvl w:ilvl="0">
      <w:start w:val="1"/>
      <w:numFmt w:val="decimal"/>
      <w:lvlText w:val="%1."/>
      <w:legacy w:legacy="1" w:legacySpace="0" w:legacyIndent="567"/>
      <w:lvlJc w:val="left"/>
      <w:pPr>
        <w:ind w:left="567" w:hanging="567"/>
      </w:pPr>
    </w:lvl>
  </w:abstractNum>
  <w:abstractNum w:abstractNumId="14">
    <w:nsid w:val="4CDC69DC"/>
    <w:multiLevelType w:val="hybridMultilevel"/>
    <w:tmpl w:val="D23E0F74"/>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nsid w:val="57F106A2"/>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16">
    <w:nsid w:val="5AA40868"/>
    <w:multiLevelType w:val="singleLevel"/>
    <w:tmpl w:val="00000000"/>
    <w:lvl w:ilvl="0">
      <w:start w:val="1"/>
      <w:numFmt w:val="decimal"/>
      <w:lvlText w:val="%1."/>
      <w:legacy w:legacy="1" w:legacySpace="0" w:legacyIndent="567"/>
      <w:lvlJc w:val="left"/>
      <w:pPr>
        <w:ind w:left="567" w:hanging="567"/>
      </w:pPr>
    </w:lvl>
  </w:abstractNum>
  <w:abstractNum w:abstractNumId="17">
    <w:nsid w:val="607D57F0"/>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18">
    <w:nsid w:val="62B639B3"/>
    <w:multiLevelType w:val="singleLevel"/>
    <w:tmpl w:val="00000000"/>
    <w:lvl w:ilvl="0">
      <w:start w:val="1"/>
      <w:numFmt w:val="bullet"/>
      <w:lvlText w:val="-"/>
      <w:legacy w:legacy="1" w:legacySpace="0" w:legacyIndent="567"/>
      <w:lvlJc w:val="left"/>
      <w:pPr>
        <w:ind w:left="567" w:hanging="567"/>
      </w:pPr>
      <w:rPr>
        <w:rFonts w:ascii="Times New Roman" w:hAnsi="Times New Roman" w:cs="Times New Roman" w:hint="default"/>
      </w:rPr>
    </w:lvl>
  </w:abstractNum>
  <w:abstractNum w:abstractNumId="19">
    <w:nsid w:val="66563246"/>
    <w:multiLevelType w:val="singleLevel"/>
    <w:tmpl w:val="00000000"/>
    <w:lvl w:ilvl="0">
      <w:start w:val="1"/>
      <w:numFmt w:val="decimal"/>
      <w:lvlText w:val="%1."/>
      <w:legacy w:legacy="1" w:legacySpace="0" w:legacyIndent="567"/>
      <w:lvlJc w:val="left"/>
      <w:pPr>
        <w:ind w:left="567" w:hanging="567"/>
      </w:pPr>
    </w:lvl>
  </w:abstractNum>
  <w:abstractNum w:abstractNumId="20">
    <w:nsid w:val="666D3997"/>
    <w:multiLevelType w:val="hybridMultilevel"/>
    <w:tmpl w:val="4BC8ABF2"/>
    <w:lvl w:ilvl="0" w:tplc="0406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21">
    <w:nsid w:val="71052D7F"/>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2">
    <w:nsid w:val="73A9759A"/>
    <w:multiLevelType w:val="singleLevel"/>
    <w:tmpl w:val="00000000"/>
    <w:lvl w:ilvl="0">
      <w:start w:val="1"/>
      <w:numFmt w:val="decimal"/>
      <w:lvlText w:val="%1."/>
      <w:legacy w:legacy="1" w:legacySpace="0" w:legacyIndent="567"/>
      <w:lvlJc w:val="left"/>
      <w:pPr>
        <w:ind w:left="567" w:hanging="567"/>
      </w:pPr>
    </w:lvl>
  </w:abstractNum>
  <w:abstractNum w:abstractNumId="23">
    <w:nsid w:val="742F7010"/>
    <w:multiLevelType w:val="hybridMultilevel"/>
    <w:tmpl w:val="B770D552"/>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4">
    <w:nsid w:val="769F7200"/>
    <w:multiLevelType w:val="hybridMultilevel"/>
    <w:tmpl w:val="5270032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76A56841"/>
    <w:multiLevelType w:val="hybridMultilevel"/>
    <w:tmpl w:val="AB124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863D7"/>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7">
    <w:nsid w:val="79713ED3"/>
    <w:multiLevelType w:val="hybridMultilevel"/>
    <w:tmpl w:val="D1AEBAB8"/>
    <w:lvl w:ilvl="0" w:tplc="00000000">
      <w:start w:val="1"/>
      <w:numFmt w:val="decimal"/>
      <w:lvlText w:val="%1."/>
      <w:legacy w:legacy="1" w:legacySpace="0" w:legacyIndent="567"/>
      <w:lvlJc w:val="left"/>
      <w:pPr>
        <w:ind w:left="567" w:hanging="567"/>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8">
    <w:nsid w:val="79852F1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abstractNum w:abstractNumId="29">
    <w:nsid w:val="7B5A7F3F"/>
    <w:multiLevelType w:val="hybridMultilevel"/>
    <w:tmpl w:val="F5BE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21B2E"/>
    <w:multiLevelType w:val="singleLevel"/>
    <w:tmpl w:val="00000000"/>
    <w:lvl w:ilvl="0">
      <w:start w:val="1"/>
      <w:numFmt w:val="bullet"/>
      <w:lvlText w:val="·"/>
      <w:legacy w:legacy="1" w:legacySpace="0" w:legacyIndent="567"/>
      <w:lvlJc w:val="left"/>
      <w:pPr>
        <w:ind w:left="567" w:hanging="567"/>
      </w:pPr>
      <w:rPr>
        <w:rFonts w:ascii="Symbol" w:hAnsi="Symbol" w:hint="default"/>
      </w:rPr>
    </w:lvl>
  </w:abstractNum>
  <w:num w:numId="1">
    <w:abstractNumId w:val="9"/>
  </w:num>
  <w:num w:numId="2">
    <w:abstractNumId w:val="0"/>
  </w:num>
  <w:num w:numId="3">
    <w:abstractNumId w:val="24"/>
  </w:num>
  <w:num w:numId="4">
    <w:abstractNumId w:val="8"/>
  </w:num>
  <w:num w:numId="5">
    <w:abstractNumId w:val="15"/>
  </w:num>
  <w:num w:numId="6">
    <w:abstractNumId w:val="7"/>
  </w:num>
  <w:num w:numId="7">
    <w:abstractNumId w:val="30"/>
  </w:num>
  <w:num w:numId="8">
    <w:abstractNumId w:val="20"/>
  </w:num>
  <w:num w:numId="9">
    <w:abstractNumId w:val="13"/>
  </w:num>
  <w:num w:numId="10">
    <w:abstractNumId w:val="26"/>
  </w:num>
  <w:num w:numId="11">
    <w:abstractNumId w:val="27"/>
  </w:num>
  <w:num w:numId="12">
    <w:abstractNumId w:val="16"/>
  </w:num>
  <w:num w:numId="13">
    <w:abstractNumId w:val="11"/>
  </w:num>
  <w:num w:numId="14">
    <w:abstractNumId w:val="10"/>
  </w:num>
  <w:num w:numId="15">
    <w:abstractNumId w:val="4"/>
  </w:num>
  <w:num w:numId="16">
    <w:abstractNumId w:val="28"/>
  </w:num>
  <w:num w:numId="17">
    <w:abstractNumId w:val="17"/>
  </w:num>
  <w:num w:numId="18">
    <w:abstractNumId w:val="14"/>
  </w:num>
  <w:num w:numId="19">
    <w:abstractNumId w:val="2"/>
  </w:num>
  <w:num w:numId="20">
    <w:abstractNumId w:val="19"/>
  </w:num>
  <w:num w:numId="21">
    <w:abstractNumId w:val="22"/>
  </w:num>
  <w:num w:numId="22">
    <w:abstractNumId w:val="21"/>
  </w:num>
  <w:num w:numId="23">
    <w:abstractNumId w:val="1"/>
  </w:num>
  <w:num w:numId="24">
    <w:abstractNumId w:val="23"/>
  </w:num>
  <w:num w:numId="25">
    <w:abstractNumId w:val="3"/>
  </w:num>
  <w:num w:numId="26">
    <w:abstractNumId w:val="6"/>
  </w:num>
  <w:num w:numId="27">
    <w:abstractNumId w:val="18"/>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29"/>
  </w:num>
  <w:num w:numId="38">
    <w:abstractNumId w:val="12"/>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567"/>
  <w:hyphenationZone w:val="425"/>
  <w:noPunctuationKerning/>
  <w:characterSpacingControl w:val="doNotCompress"/>
  <w:hdrShapeDefaults>
    <o:shapedefaults v:ext="edit" spidmax="10242"/>
  </w:hdrShapeDefaults>
  <w:footnotePr>
    <w:footnote w:id="0"/>
    <w:footnote w:id="1"/>
  </w:footnotePr>
  <w:endnotePr>
    <w:endnote w:id="0"/>
    <w:endnote w:id="1"/>
  </w:endnotePr>
  <w:compat>
    <w:useFELayout/>
  </w:compat>
  <w:rsids>
    <w:rsidRoot w:val="00A4780A"/>
    <w:rsid w:val="00016508"/>
    <w:rsid w:val="00023B94"/>
    <w:rsid w:val="00035F08"/>
    <w:rsid w:val="00041799"/>
    <w:rsid w:val="00044D5E"/>
    <w:rsid w:val="000627CB"/>
    <w:rsid w:val="0008159D"/>
    <w:rsid w:val="00086A6C"/>
    <w:rsid w:val="000A342E"/>
    <w:rsid w:val="000D451D"/>
    <w:rsid w:val="001048A3"/>
    <w:rsid w:val="0013445E"/>
    <w:rsid w:val="0013595E"/>
    <w:rsid w:val="0015794A"/>
    <w:rsid w:val="00173897"/>
    <w:rsid w:val="0018331F"/>
    <w:rsid w:val="0018336D"/>
    <w:rsid w:val="0019571D"/>
    <w:rsid w:val="001A5C90"/>
    <w:rsid w:val="00200C23"/>
    <w:rsid w:val="0024090C"/>
    <w:rsid w:val="00257D6E"/>
    <w:rsid w:val="0027021E"/>
    <w:rsid w:val="002B53F2"/>
    <w:rsid w:val="002D3244"/>
    <w:rsid w:val="002E1B12"/>
    <w:rsid w:val="00321A1F"/>
    <w:rsid w:val="00343829"/>
    <w:rsid w:val="00360498"/>
    <w:rsid w:val="003C086E"/>
    <w:rsid w:val="003C7187"/>
    <w:rsid w:val="0041734E"/>
    <w:rsid w:val="004414FF"/>
    <w:rsid w:val="00460E3E"/>
    <w:rsid w:val="004B63D3"/>
    <w:rsid w:val="004C5A06"/>
    <w:rsid w:val="004E4634"/>
    <w:rsid w:val="005504FF"/>
    <w:rsid w:val="00596E06"/>
    <w:rsid w:val="00604C31"/>
    <w:rsid w:val="00631779"/>
    <w:rsid w:val="00671F22"/>
    <w:rsid w:val="00672C94"/>
    <w:rsid w:val="00675D62"/>
    <w:rsid w:val="006A171A"/>
    <w:rsid w:val="0072011C"/>
    <w:rsid w:val="00740094"/>
    <w:rsid w:val="00742357"/>
    <w:rsid w:val="007579A8"/>
    <w:rsid w:val="00763F40"/>
    <w:rsid w:val="00794335"/>
    <w:rsid w:val="007A431A"/>
    <w:rsid w:val="007D25E7"/>
    <w:rsid w:val="007D3DC9"/>
    <w:rsid w:val="007E214A"/>
    <w:rsid w:val="007F7AD1"/>
    <w:rsid w:val="0080568B"/>
    <w:rsid w:val="00812817"/>
    <w:rsid w:val="00831B5F"/>
    <w:rsid w:val="008A2775"/>
    <w:rsid w:val="008A6CAF"/>
    <w:rsid w:val="008C427D"/>
    <w:rsid w:val="008E383E"/>
    <w:rsid w:val="008E7D39"/>
    <w:rsid w:val="00904A61"/>
    <w:rsid w:val="009529D3"/>
    <w:rsid w:val="0097011D"/>
    <w:rsid w:val="0098063F"/>
    <w:rsid w:val="009B3DE5"/>
    <w:rsid w:val="009D63E2"/>
    <w:rsid w:val="00A14B91"/>
    <w:rsid w:val="00A3102B"/>
    <w:rsid w:val="00A4780A"/>
    <w:rsid w:val="00A64245"/>
    <w:rsid w:val="00A811A2"/>
    <w:rsid w:val="00A844CB"/>
    <w:rsid w:val="00AC04FD"/>
    <w:rsid w:val="00AC62D5"/>
    <w:rsid w:val="00AE086C"/>
    <w:rsid w:val="00AE478B"/>
    <w:rsid w:val="00B06276"/>
    <w:rsid w:val="00B43DF3"/>
    <w:rsid w:val="00B6750B"/>
    <w:rsid w:val="00B73372"/>
    <w:rsid w:val="00B84F13"/>
    <w:rsid w:val="00B956DC"/>
    <w:rsid w:val="00B979D9"/>
    <w:rsid w:val="00C05D94"/>
    <w:rsid w:val="00C37E9D"/>
    <w:rsid w:val="00C579C4"/>
    <w:rsid w:val="00C84D9A"/>
    <w:rsid w:val="00CB1905"/>
    <w:rsid w:val="00CB3286"/>
    <w:rsid w:val="00CD6D7C"/>
    <w:rsid w:val="00CF1CB8"/>
    <w:rsid w:val="00D24B61"/>
    <w:rsid w:val="00D533F3"/>
    <w:rsid w:val="00D6072B"/>
    <w:rsid w:val="00D62E7C"/>
    <w:rsid w:val="00DB7FD2"/>
    <w:rsid w:val="00E01BCE"/>
    <w:rsid w:val="00E51293"/>
    <w:rsid w:val="00E5391C"/>
    <w:rsid w:val="00E71306"/>
    <w:rsid w:val="00EB6CEA"/>
    <w:rsid w:val="00EC7064"/>
    <w:rsid w:val="00ED7C7A"/>
    <w:rsid w:val="00EF78CB"/>
    <w:rsid w:val="00F116AC"/>
    <w:rsid w:val="00F47C62"/>
    <w:rsid w:val="00F51850"/>
    <w:rsid w:val="00F73B24"/>
    <w:rsid w:val="00F91BB1"/>
    <w:rsid w:val="00F977B9"/>
    <w:rsid w:val="00FF1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9D3"/>
  </w:style>
  <w:style w:type="paragraph" w:styleId="Heading1">
    <w:name w:val="heading 1"/>
    <w:basedOn w:val="Normal"/>
    <w:next w:val="Normal"/>
    <w:link w:val="Heading1Char"/>
    <w:uiPriority w:val="9"/>
    <w:qFormat/>
    <w:rsid w:val="009529D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29D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29D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529D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529D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529D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529D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529D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529D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F977B9"/>
  </w:style>
  <w:style w:type="paragraph" w:styleId="Footer">
    <w:name w:val="footer"/>
    <w:basedOn w:val="Normal"/>
    <w:rsid w:val="00F977B9"/>
    <w:pPr>
      <w:tabs>
        <w:tab w:val="right" w:pos="8505"/>
      </w:tabs>
    </w:pPr>
    <w:rPr>
      <w:rFonts w:ascii="Arial" w:hAnsi="Arial"/>
      <w:sz w:val="18"/>
      <w:szCs w:val="18"/>
    </w:rPr>
  </w:style>
  <w:style w:type="character" w:customStyle="1" w:styleId="Heading1Char">
    <w:name w:val="Heading 1 Char"/>
    <w:basedOn w:val="DefaultParagraphFont"/>
    <w:link w:val="Heading1"/>
    <w:uiPriority w:val="9"/>
    <w:rsid w:val="009529D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29D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29D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29D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529D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529D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529D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529D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529D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29D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29D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29D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29D3"/>
    <w:rPr>
      <w:rFonts w:asciiTheme="majorHAnsi" w:eastAsiaTheme="majorEastAsia" w:hAnsiTheme="majorHAnsi" w:cstheme="majorBidi"/>
      <w:i/>
      <w:iCs/>
      <w:spacing w:val="13"/>
      <w:sz w:val="24"/>
      <w:szCs w:val="24"/>
    </w:rPr>
  </w:style>
  <w:style w:type="character" w:styleId="Strong">
    <w:name w:val="Strong"/>
    <w:uiPriority w:val="22"/>
    <w:qFormat/>
    <w:rsid w:val="009529D3"/>
    <w:rPr>
      <w:b/>
      <w:bCs/>
    </w:rPr>
  </w:style>
  <w:style w:type="character" w:styleId="Emphasis">
    <w:name w:val="Emphasis"/>
    <w:uiPriority w:val="20"/>
    <w:qFormat/>
    <w:rsid w:val="009529D3"/>
    <w:rPr>
      <w:b/>
      <w:bCs/>
      <w:i/>
      <w:iCs/>
      <w:spacing w:val="10"/>
      <w:bdr w:val="none" w:sz="0" w:space="0" w:color="auto"/>
      <w:shd w:val="clear" w:color="auto" w:fill="auto"/>
    </w:rPr>
  </w:style>
  <w:style w:type="paragraph" w:styleId="NoSpacing">
    <w:name w:val="No Spacing"/>
    <w:basedOn w:val="Normal"/>
    <w:uiPriority w:val="1"/>
    <w:qFormat/>
    <w:rsid w:val="009529D3"/>
    <w:pPr>
      <w:spacing w:after="0" w:line="240" w:lineRule="auto"/>
    </w:pPr>
  </w:style>
  <w:style w:type="paragraph" w:styleId="ListParagraph">
    <w:name w:val="List Paragraph"/>
    <w:basedOn w:val="Normal"/>
    <w:uiPriority w:val="34"/>
    <w:qFormat/>
    <w:rsid w:val="009529D3"/>
    <w:pPr>
      <w:ind w:left="720"/>
      <w:contextualSpacing/>
    </w:pPr>
  </w:style>
  <w:style w:type="paragraph" w:styleId="Quote">
    <w:name w:val="Quote"/>
    <w:basedOn w:val="Normal"/>
    <w:next w:val="Normal"/>
    <w:link w:val="QuoteChar"/>
    <w:uiPriority w:val="29"/>
    <w:qFormat/>
    <w:rsid w:val="009529D3"/>
    <w:pPr>
      <w:spacing w:before="200" w:after="0"/>
      <w:ind w:left="360" w:right="360"/>
    </w:pPr>
    <w:rPr>
      <w:i/>
      <w:iCs/>
    </w:rPr>
  </w:style>
  <w:style w:type="character" w:customStyle="1" w:styleId="QuoteChar">
    <w:name w:val="Quote Char"/>
    <w:basedOn w:val="DefaultParagraphFont"/>
    <w:link w:val="Quote"/>
    <w:uiPriority w:val="29"/>
    <w:rsid w:val="009529D3"/>
    <w:rPr>
      <w:i/>
      <w:iCs/>
    </w:rPr>
  </w:style>
  <w:style w:type="paragraph" w:styleId="IntenseQuote">
    <w:name w:val="Intense Quote"/>
    <w:basedOn w:val="Normal"/>
    <w:next w:val="Normal"/>
    <w:link w:val="IntenseQuoteChar"/>
    <w:uiPriority w:val="30"/>
    <w:qFormat/>
    <w:rsid w:val="009529D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29D3"/>
    <w:rPr>
      <w:b/>
      <w:bCs/>
      <w:i/>
      <w:iCs/>
    </w:rPr>
  </w:style>
  <w:style w:type="character" w:styleId="SubtleEmphasis">
    <w:name w:val="Subtle Emphasis"/>
    <w:uiPriority w:val="19"/>
    <w:qFormat/>
    <w:rsid w:val="009529D3"/>
    <w:rPr>
      <w:i/>
      <w:iCs/>
    </w:rPr>
  </w:style>
  <w:style w:type="character" w:styleId="IntenseEmphasis">
    <w:name w:val="Intense Emphasis"/>
    <w:uiPriority w:val="21"/>
    <w:qFormat/>
    <w:rsid w:val="009529D3"/>
    <w:rPr>
      <w:b/>
      <w:bCs/>
    </w:rPr>
  </w:style>
  <w:style w:type="character" w:styleId="SubtleReference">
    <w:name w:val="Subtle Reference"/>
    <w:uiPriority w:val="31"/>
    <w:qFormat/>
    <w:rsid w:val="009529D3"/>
    <w:rPr>
      <w:smallCaps/>
    </w:rPr>
  </w:style>
  <w:style w:type="character" w:styleId="IntenseReference">
    <w:name w:val="Intense Reference"/>
    <w:uiPriority w:val="32"/>
    <w:qFormat/>
    <w:rsid w:val="009529D3"/>
    <w:rPr>
      <w:smallCaps/>
      <w:spacing w:val="5"/>
      <w:u w:val="single"/>
    </w:rPr>
  </w:style>
  <w:style w:type="character" w:styleId="BookTitle">
    <w:name w:val="Book Title"/>
    <w:uiPriority w:val="33"/>
    <w:qFormat/>
    <w:rsid w:val="009529D3"/>
    <w:rPr>
      <w:i/>
      <w:iCs/>
      <w:smallCaps/>
      <w:spacing w:val="5"/>
    </w:rPr>
  </w:style>
  <w:style w:type="paragraph" w:styleId="TOCHeading">
    <w:name w:val="TOC Heading"/>
    <w:basedOn w:val="Heading1"/>
    <w:next w:val="Normal"/>
    <w:uiPriority w:val="39"/>
    <w:semiHidden/>
    <w:unhideWhenUsed/>
    <w:qFormat/>
    <w:rsid w:val="009529D3"/>
    <w:pPr>
      <w:outlineLvl w:val="9"/>
    </w:pPr>
  </w:style>
  <w:style w:type="table" w:styleId="TableGrid">
    <w:name w:val="Table Grid"/>
    <w:basedOn w:val="TableNormal"/>
    <w:rsid w:val="00E01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55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04FF"/>
    <w:rPr>
      <w:rFonts w:ascii="Tahoma" w:hAnsi="Tahoma" w:cs="Tahoma"/>
      <w:sz w:val="16"/>
      <w:szCs w:val="16"/>
    </w:rPr>
  </w:style>
  <w:style w:type="character" w:styleId="Hyperlink">
    <w:name w:val="Hyperlink"/>
    <w:basedOn w:val="DefaultParagraphFont"/>
    <w:rsid w:val="00B06276"/>
    <w:rPr>
      <w:color w:val="0000FF" w:themeColor="hyperlink"/>
      <w:u w:val="single"/>
    </w:rPr>
  </w:style>
  <w:style w:type="character" w:styleId="FollowedHyperlink">
    <w:name w:val="FollowedHyperlink"/>
    <w:basedOn w:val="DefaultParagraphFont"/>
    <w:rsid w:val="00B062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coding4fun/archive/2007/03/14/1879033.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lex.com/WiiMoteLi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lex.com/WiiCursor" TargetMode="External"/><Relationship Id="rId5" Type="http://schemas.openxmlformats.org/officeDocument/2006/relationships/footnotes" Target="footnotes.xml"/><Relationship Id="rId10" Type="http://schemas.openxmlformats.org/officeDocument/2006/relationships/hyperlink" Target="http://doctabu.livejournal.com/64758.html" TargetMode="External"/><Relationship Id="rId4" Type="http://schemas.openxmlformats.org/officeDocument/2006/relationships/webSettings" Target="webSettings.xml"/><Relationship Id="rId9" Type="http://schemas.openxmlformats.org/officeDocument/2006/relationships/hyperlink" Target="http://www.logic3.com/details/?prod=34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Logica A/S</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niedermannj</dc:creator>
  <cp:keywords/>
  <dc:description/>
  <cp:lastModifiedBy>niedermannj</cp:lastModifiedBy>
  <cp:revision>14</cp:revision>
  <cp:lastPrinted>2008-12-21T21:24:00Z</cp:lastPrinted>
  <dcterms:created xsi:type="dcterms:W3CDTF">2008-12-21T21:06:00Z</dcterms:created>
  <dcterms:modified xsi:type="dcterms:W3CDTF">2008-12-25T22:16:00Z</dcterms:modified>
</cp:coreProperties>
</file>