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541A" w14:textId="1B3D6F30" w:rsidR="00E400B5" w:rsidRPr="007F1F3E" w:rsidRDefault="007F1F3E" w:rsidP="007F1F3E">
      <w:pPr>
        <w:jc w:val="center"/>
        <w:rPr>
          <w:b/>
          <w:bCs/>
          <w:sz w:val="24"/>
          <w:lang w:eastAsia="ko-KR"/>
        </w:rPr>
      </w:pPr>
      <w:r w:rsidRPr="007F1F3E">
        <w:rPr>
          <w:rFonts w:hint="eastAsia"/>
          <w:b/>
          <w:bCs/>
          <w:sz w:val="24"/>
          <w:lang w:eastAsia="ko-KR"/>
        </w:rPr>
        <w:t>프로그래밍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rFonts w:hint="eastAsia"/>
          <w:b/>
          <w:bCs/>
          <w:sz w:val="24"/>
          <w:lang w:eastAsia="ko-KR"/>
        </w:rPr>
        <w:t>언어론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rFonts w:hint="eastAsia"/>
          <w:b/>
          <w:bCs/>
          <w:sz w:val="24"/>
          <w:lang w:eastAsia="ko-KR"/>
        </w:rPr>
        <w:t>과제</w:t>
      </w:r>
      <w:r w:rsidRPr="007F1F3E">
        <w:rPr>
          <w:rFonts w:hint="eastAsia"/>
          <w:b/>
          <w:bCs/>
          <w:sz w:val="24"/>
          <w:lang w:eastAsia="ko-KR"/>
        </w:rPr>
        <w:t xml:space="preserve"> </w:t>
      </w:r>
      <w:r w:rsidRPr="007F1F3E">
        <w:rPr>
          <w:b/>
          <w:bCs/>
          <w:sz w:val="24"/>
          <w:lang w:eastAsia="ko-KR"/>
        </w:rPr>
        <w:t>#02</w:t>
      </w:r>
    </w:p>
    <w:p w14:paraId="1EDF41E2" w14:textId="75EF2C7A" w:rsidR="007F1F3E" w:rsidRDefault="007F1F3E" w:rsidP="007F1F3E">
      <w:pPr>
        <w:jc w:val="right"/>
        <w:rPr>
          <w:lang w:eastAsia="ko-KR"/>
        </w:rPr>
      </w:pPr>
    </w:p>
    <w:p w14:paraId="738A390E" w14:textId="68462F15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67892C2B" w14:textId="050D5764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01710912</w:t>
      </w:r>
    </w:p>
    <w:p w14:paraId="6BDE5A76" w14:textId="2140328B" w:rsidR="007F1F3E" w:rsidRDefault="007F1F3E" w:rsidP="007F1F3E">
      <w:pPr>
        <w:jc w:val="right"/>
        <w:rPr>
          <w:lang w:eastAsia="ko-KR"/>
        </w:rPr>
      </w:pPr>
      <w:r>
        <w:rPr>
          <w:rFonts w:hint="eastAsia"/>
          <w:lang w:eastAsia="ko-KR"/>
        </w:rPr>
        <w:t>김지섭</w:t>
      </w:r>
    </w:p>
    <w:p w14:paraId="23A54CE3" w14:textId="53068243" w:rsidR="007F1F3E" w:rsidRDefault="007F1F3E" w:rsidP="007F1F3E">
      <w:pPr>
        <w:jc w:val="left"/>
        <w:rPr>
          <w:lang w:eastAsia="ko-KR"/>
        </w:rPr>
      </w:pPr>
    </w:p>
    <w:p w14:paraId="3BC01AE2" w14:textId="02335E5E" w:rsidR="007F1F3E" w:rsidRDefault="007F1F3E" w:rsidP="007F1F3E">
      <w:pPr>
        <w:jc w:val="left"/>
        <w:rPr>
          <w:lang w:eastAsia="ko-KR"/>
        </w:rPr>
      </w:pPr>
    </w:p>
    <w:p w14:paraId="6833713B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1. </w:t>
      </w:r>
      <w:r w:rsidRPr="007F1F3E">
        <w:rPr>
          <w:rFonts w:asciiTheme="minorEastAsia" w:hAnsiTheme="minorEastAsia" w:cs="바탕" w:hint="eastAsia"/>
          <w:kern w:val="0"/>
          <w:szCs w:val="20"/>
        </w:rPr>
        <w:t>일반적인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recursion</w:t>
      </w:r>
      <w:r w:rsidRPr="007F1F3E">
        <w:rPr>
          <w:rFonts w:asciiTheme="minorEastAsia" w:hAnsiTheme="minorEastAsia" w:cs="바탕" w:hint="eastAsia"/>
          <w:kern w:val="0"/>
          <w:szCs w:val="20"/>
        </w:rPr>
        <w:t>에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비해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tail-recursion</w:t>
      </w:r>
      <w:r w:rsidRPr="007F1F3E">
        <w:rPr>
          <w:rFonts w:asciiTheme="minorEastAsia" w:hAnsiTheme="minorEastAsia" w:cs="바탕" w:hint="eastAsia"/>
          <w:kern w:val="0"/>
          <w:szCs w:val="20"/>
        </w:rPr>
        <w:t>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장점이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무엇인지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설명하시오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</w:p>
    <w:p w14:paraId="48B83F6E" w14:textId="79E816AE" w:rsid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57BAFDA2" w14:textId="3BA10366" w:rsid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2B0C27D6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6544CC45" w14:textId="188BDD5F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2. </w:t>
      </w:r>
      <w:r w:rsidRPr="007F1F3E">
        <w:rPr>
          <w:rFonts w:asciiTheme="minorEastAsia" w:hAnsiTheme="minorEastAsia" w:cs="바탕" w:hint="eastAsia"/>
          <w:kern w:val="0"/>
          <w:szCs w:val="20"/>
        </w:rPr>
        <w:t>변수의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참조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모델</w:t>
      </w:r>
      <w:r w:rsidRPr="007F1F3E">
        <w:rPr>
          <w:rFonts w:asciiTheme="minorEastAsia" w:hAnsiTheme="minorEastAsia" w:cs="Times New Roman"/>
          <w:kern w:val="0"/>
          <w:szCs w:val="20"/>
        </w:rPr>
        <w:t>(Reference model of variables)</w:t>
      </w:r>
      <w:r w:rsidRPr="007F1F3E">
        <w:rPr>
          <w:rFonts w:asciiTheme="minorEastAsia" w:hAnsiTheme="minorEastAsia" w:cs="바탕" w:hint="eastAsia"/>
          <w:kern w:val="0"/>
          <w:szCs w:val="20"/>
        </w:rPr>
        <w:t>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채택한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로그래밍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언어들은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가비지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콜렉션을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제공하는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경우가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많다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  <w:r w:rsidRPr="007F1F3E">
        <w:rPr>
          <w:rFonts w:asciiTheme="minorEastAsia" w:hAnsiTheme="minorEastAsia" w:cs="바탕" w:hint="eastAsia"/>
          <w:kern w:val="0"/>
          <w:szCs w:val="20"/>
        </w:rPr>
        <w:t>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그런지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이유를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설명하시오</w:t>
      </w:r>
      <w:r w:rsidRPr="007F1F3E">
        <w:rPr>
          <w:rFonts w:asciiTheme="minorEastAsia" w:hAnsiTheme="minorEastAsia" w:cs="Times New Roman"/>
          <w:kern w:val="0"/>
          <w:szCs w:val="20"/>
        </w:rPr>
        <w:t>.</w:t>
      </w:r>
    </w:p>
    <w:p w14:paraId="07B7E045" w14:textId="66DAFCE3" w:rsid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7A247ED5" w14:textId="6522A092" w:rsid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</w:p>
    <w:p w14:paraId="7C76F028" w14:textId="77777777" w:rsidR="007F1F3E" w:rsidRPr="007F1F3E" w:rsidRDefault="007F1F3E" w:rsidP="007F1F3E">
      <w:pPr>
        <w:jc w:val="left"/>
        <w:rPr>
          <w:rFonts w:asciiTheme="minorEastAsia" w:hAnsiTheme="minorEastAsia" w:hint="eastAsia"/>
          <w:szCs w:val="20"/>
          <w:lang w:eastAsia="ko-KR"/>
        </w:rPr>
      </w:pPr>
    </w:p>
    <w:p w14:paraId="4967F4E3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Times New Roman"/>
          <w:kern w:val="0"/>
          <w:szCs w:val="20"/>
        </w:rPr>
        <w:t xml:space="preserve">3. </w:t>
      </w:r>
      <w:r w:rsidRPr="007F1F3E">
        <w:rPr>
          <w:rFonts w:asciiTheme="minorEastAsia" w:hAnsiTheme="minorEastAsia" w:cs="바탕" w:hint="eastAsia"/>
          <w:kern w:val="0"/>
          <w:szCs w:val="20"/>
        </w:rPr>
        <w:t>빈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줄</w:t>
      </w:r>
      <w:r w:rsidRPr="007F1F3E">
        <w:rPr>
          <w:rFonts w:asciiTheme="minorEastAsia" w:hAnsiTheme="minorEastAsia" w:cs="Times New Roman"/>
          <w:kern w:val="0"/>
          <w:szCs w:val="20"/>
        </w:rPr>
        <w:t>(blank line)</w:t>
      </w:r>
      <w:r w:rsidRPr="007F1F3E">
        <w:rPr>
          <w:rFonts w:asciiTheme="minorEastAsia" w:hAnsiTheme="minorEastAsia" w:cs="바탕" w:hint="eastAsia"/>
          <w:kern w:val="0"/>
          <w:szCs w:val="20"/>
        </w:rPr>
        <w:t>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찾는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C</w:t>
      </w:r>
      <w:r w:rsidRPr="007F1F3E">
        <w:rPr>
          <w:rFonts w:asciiTheme="minorEastAsia" w:hAnsiTheme="minorEastAsia" w:cs="바탕" w:hint="eastAsia"/>
          <w:kern w:val="0"/>
          <w:szCs w:val="20"/>
        </w:rPr>
        <w:t>언어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다음과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같다고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가정하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자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  <w:r w:rsidRPr="007F1F3E">
        <w:rPr>
          <w:rFonts w:asciiTheme="minorEastAsia" w:hAnsiTheme="minorEastAsia" w:cs="바탕" w:hint="eastAsia"/>
          <w:kern w:val="0"/>
          <w:szCs w:val="20"/>
        </w:rPr>
        <w:t>각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함수의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이름은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대충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함수의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단어가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의미하는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것을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한다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가정한다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. </w:t>
      </w:r>
    </w:p>
    <w:p w14:paraId="71F6A71D" w14:textId="7305F449" w:rsidR="007F1F3E" w:rsidRPr="007F1F3E" w:rsidRDefault="007F1F3E" w:rsidP="007F1F3E">
      <w:pPr>
        <w:jc w:val="left"/>
        <w:rPr>
          <w:rFonts w:asciiTheme="minorEastAsia" w:hAnsiTheme="minorEastAsia"/>
          <w:szCs w:val="20"/>
          <w:lang w:eastAsia="ko-KR"/>
        </w:rPr>
      </w:pPr>
      <w:r w:rsidRPr="007F1F3E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379E4439" wp14:editId="7C44B5F8">
            <wp:extent cx="2635624" cy="974708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23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5C05" w14:textId="77777777" w:rsidR="007F1F3E" w:rsidRPr="007F1F3E" w:rsidRDefault="007F1F3E" w:rsidP="007F1F3E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 w:rsidRPr="007F1F3E">
        <w:rPr>
          <w:rFonts w:asciiTheme="minorEastAsia" w:hAnsiTheme="minorEastAsia" w:cs="바탕" w:hint="eastAsia"/>
          <w:kern w:val="0"/>
          <w:szCs w:val="20"/>
        </w:rPr>
        <w:t>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코드를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while</w:t>
      </w:r>
      <w:r w:rsidRPr="007F1F3E">
        <w:rPr>
          <w:rFonts w:asciiTheme="minorEastAsia" w:hAnsiTheme="minorEastAsia" w:cs="바탕" w:hint="eastAsia"/>
          <w:kern w:val="0"/>
          <w:szCs w:val="20"/>
        </w:rPr>
        <w:t>문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또는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do while</w:t>
      </w:r>
      <w:r w:rsidRPr="007F1F3E">
        <w:rPr>
          <w:rFonts w:asciiTheme="minorEastAsia" w:hAnsiTheme="minorEastAsia" w:cs="바탕" w:hint="eastAsia"/>
          <w:kern w:val="0"/>
          <w:szCs w:val="20"/>
        </w:rPr>
        <w:t>문으로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다시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작성한다면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어떻게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수정할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수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있을까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코드로</w:t>
      </w:r>
      <w:r w:rsidRPr="007F1F3E">
        <w:rPr>
          <w:rFonts w:asciiTheme="minorEastAsia" w:hAnsiTheme="minorEastAsia" w:cs="Times New Roman"/>
          <w:kern w:val="0"/>
          <w:szCs w:val="20"/>
        </w:rPr>
        <w:t xml:space="preserve"> </w:t>
      </w:r>
      <w:r w:rsidRPr="007F1F3E">
        <w:rPr>
          <w:rFonts w:asciiTheme="minorEastAsia" w:hAnsiTheme="minorEastAsia" w:cs="바탕" w:hint="eastAsia"/>
          <w:kern w:val="0"/>
          <w:szCs w:val="20"/>
        </w:rPr>
        <w:t>작성해본</w:t>
      </w:r>
      <w:r w:rsidRPr="007F1F3E">
        <w:rPr>
          <w:rFonts w:asciiTheme="minorEastAsia" w:hAnsiTheme="minorEastAsia" w:cs="바탕"/>
          <w:kern w:val="0"/>
          <w:szCs w:val="20"/>
        </w:rPr>
        <w:t>다</w:t>
      </w:r>
    </w:p>
    <w:p w14:paraId="467984D6" w14:textId="77777777" w:rsidR="007F1F3E" w:rsidRPr="007F1F3E" w:rsidRDefault="007F1F3E" w:rsidP="007F1F3E">
      <w:pPr>
        <w:jc w:val="left"/>
        <w:rPr>
          <w:rFonts w:asciiTheme="minorEastAsia" w:hAnsiTheme="minorEastAsia" w:hint="eastAsia"/>
          <w:szCs w:val="20"/>
          <w:lang w:eastAsia="ko-KR"/>
        </w:rPr>
      </w:pPr>
    </w:p>
    <w:sectPr w:rsidR="007F1F3E" w:rsidRPr="007F1F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168"/>
    <w:multiLevelType w:val="hybridMultilevel"/>
    <w:tmpl w:val="3ADC78EA"/>
    <w:lvl w:ilvl="0" w:tplc="2682B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2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 w15:restartNumberingAfterBreak="0">
    <w:nsid w:val="18507B5A"/>
    <w:multiLevelType w:val="hybridMultilevel"/>
    <w:tmpl w:val="A9385098"/>
    <w:lvl w:ilvl="0" w:tplc="790C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D65F41"/>
    <w:multiLevelType w:val="hybridMultilevel"/>
    <w:tmpl w:val="185608B6"/>
    <w:lvl w:ilvl="0" w:tplc="59183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3E"/>
    <w:rsid w:val="00025DA2"/>
    <w:rsid w:val="007F1F3E"/>
    <w:rsid w:val="00A50240"/>
    <w:rsid w:val="00CB343C"/>
    <w:rsid w:val="00E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CE7A"/>
  <w15:chartTrackingRefBased/>
  <w15:docId w15:val="{53358653-AD63-274D-8BB8-99513C16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1</cp:revision>
  <dcterms:created xsi:type="dcterms:W3CDTF">2021-11-08T12:32:00Z</dcterms:created>
  <dcterms:modified xsi:type="dcterms:W3CDTF">2021-11-08T12:35:00Z</dcterms:modified>
</cp:coreProperties>
</file>