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B74D" w14:textId="77777777" w:rsidR="004B7170" w:rsidRDefault="004B7170" w:rsidP="004B7170">
      <w:pPr>
        <w:pStyle w:val="Heading1"/>
      </w:pPr>
      <w:r>
        <w:t>Object Cloning in Java</w:t>
      </w:r>
    </w:p>
    <w:p w14:paraId="1E5AC02B" w14:textId="77777777" w:rsidR="004B7170" w:rsidRDefault="004B7170" w:rsidP="004B7170"/>
    <w:p w14:paraId="1A8AF822" w14:textId="77777777" w:rsidR="004B7170" w:rsidRDefault="004B7170" w:rsidP="004B7170">
      <w:pPr>
        <w:pStyle w:val="Heading2"/>
      </w:pPr>
      <w:r>
        <w:t>Introduction</w:t>
      </w:r>
    </w:p>
    <w:p w14:paraId="605DE0E7" w14:textId="77777777" w:rsidR="004B7170" w:rsidRDefault="004B7170" w:rsidP="004B7170">
      <w:r>
        <w:t>Object cloning is the process of creating a new object that is an exact duplicate of an existing object. Java provides cloning support through the `Cloneable` interface and the `</w:t>
      </w:r>
      <w:proofErr w:type="gramStart"/>
      <w:r>
        <w:t>clone(</w:t>
      </w:r>
      <w:proofErr w:type="gramEnd"/>
      <w:r>
        <w:t>)` method of the `Object` class.</w:t>
      </w:r>
    </w:p>
    <w:p w14:paraId="0C89F2BC" w14:textId="77777777" w:rsidR="004B7170" w:rsidRDefault="004B7170" w:rsidP="004B7170"/>
    <w:p w14:paraId="2331D098" w14:textId="77777777" w:rsidR="004B7170" w:rsidRDefault="004B7170" w:rsidP="004B7170">
      <w:pPr>
        <w:pStyle w:val="Heading2"/>
      </w:pPr>
      <w:r>
        <w:t>What is Cloning?</w:t>
      </w:r>
    </w:p>
    <w:p w14:paraId="491C16D5" w14:textId="77777777" w:rsidR="004B7170" w:rsidRDefault="004B7170" w:rsidP="004B7170">
      <w:r>
        <w:t>- Cloning creates a new object with the same data as an existing object.</w:t>
      </w:r>
    </w:p>
    <w:p w14:paraId="55A4CB62" w14:textId="77777777" w:rsidR="004B7170" w:rsidRDefault="004B7170" w:rsidP="004B7170">
      <w:r>
        <w:t>- Cloning works **only for classes that implement the `</w:t>
      </w:r>
      <w:proofErr w:type="spellStart"/>
      <w:proofErr w:type="gramStart"/>
      <w:r>
        <w:t>java.lang</w:t>
      </w:r>
      <w:proofErr w:type="gramEnd"/>
      <w:r>
        <w:t>.Cloneable</w:t>
      </w:r>
      <w:proofErr w:type="spellEnd"/>
      <w:r>
        <w:t>` interface**.</w:t>
      </w:r>
    </w:p>
    <w:p w14:paraId="2E1B5EEC" w14:textId="77777777" w:rsidR="004B7170" w:rsidRDefault="004B7170" w:rsidP="004B7170">
      <w:r>
        <w:t>- If a class does not implement `Cloneable`, calling `</w:t>
      </w:r>
      <w:proofErr w:type="gramStart"/>
      <w:r>
        <w:t>clone(</w:t>
      </w:r>
      <w:proofErr w:type="gramEnd"/>
      <w:r>
        <w:t>)` results in a `</w:t>
      </w:r>
      <w:proofErr w:type="spellStart"/>
      <w:r>
        <w:t>CloneNotSupportedException</w:t>
      </w:r>
      <w:proofErr w:type="spellEnd"/>
      <w:r>
        <w:t>`.</w:t>
      </w:r>
    </w:p>
    <w:p w14:paraId="6B1541EC" w14:textId="77777777" w:rsidR="004B7170" w:rsidRDefault="004B7170" w:rsidP="004B7170"/>
    <w:p w14:paraId="298EF1CC" w14:textId="77777777" w:rsidR="004B7170" w:rsidRDefault="004B7170" w:rsidP="004B7170">
      <w:pPr>
        <w:pStyle w:val="Heading2"/>
      </w:pPr>
      <w:r>
        <w:t>Example Scenario</w:t>
      </w:r>
    </w:p>
    <w:p w14:paraId="6BDEEAB6" w14:textId="77777777" w:rsidR="004B7170" w:rsidRDefault="004B7170" w:rsidP="004B7170">
      <w:r>
        <w:t>### Original Object (Student)</w:t>
      </w:r>
    </w:p>
    <w:p w14:paraId="61DF2C85" w14:textId="77777777" w:rsidR="004B7170" w:rsidRDefault="004B7170" w:rsidP="004B7170">
      <w:r>
        <w:t>- Sno: 101</w:t>
      </w:r>
    </w:p>
    <w:p w14:paraId="49BBD371" w14:textId="77777777" w:rsidR="004B7170" w:rsidRDefault="004B7170" w:rsidP="004B7170">
      <w:r>
        <w:t xml:space="preserve">- </w:t>
      </w:r>
      <w:proofErr w:type="spellStart"/>
      <w:r>
        <w:t>Sname</w:t>
      </w:r>
      <w:proofErr w:type="spellEnd"/>
      <w:r>
        <w:t>: Ravi</w:t>
      </w:r>
    </w:p>
    <w:p w14:paraId="45AB69D2" w14:textId="77777777" w:rsidR="004B7170" w:rsidRDefault="004B7170" w:rsidP="004B7170">
      <w:r>
        <w:t xml:space="preserve">- </w:t>
      </w:r>
      <w:proofErr w:type="spellStart"/>
      <w:r>
        <w:t>Saddr</w:t>
      </w:r>
      <w:proofErr w:type="spellEnd"/>
      <w:r>
        <w:t xml:space="preserve">: </w:t>
      </w:r>
      <w:proofErr w:type="spellStart"/>
      <w:r>
        <w:t>Hyd</w:t>
      </w:r>
      <w:proofErr w:type="spellEnd"/>
    </w:p>
    <w:p w14:paraId="5C0779F9" w14:textId="77777777" w:rsidR="004B7170" w:rsidRDefault="004B7170" w:rsidP="004B7170">
      <w:r>
        <w:t xml:space="preserve">- </w:t>
      </w:r>
      <w:proofErr w:type="spellStart"/>
      <w:r>
        <w:t>Hashcode</w:t>
      </w:r>
      <w:proofErr w:type="spellEnd"/>
      <w:r>
        <w:t>: 3474355</w:t>
      </w:r>
    </w:p>
    <w:p w14:paraId="25DF39BF" w14:textId="77777777" w:rsidR="004B7170" w:rsidRDefault="004B7170" w:rsidP="004B7170"/>
    <w:p w14:paraId="7FB72AA0" w14:textId="77777777" w:rsidR="004B7170" w:rsidRDefault="004B7170" w:rsidP="004B7170">
      <w:r>
        <w:t>### Cloned Object (Student)</w:t>
      </w:r>
    </w:p>
    <w:p w14:paraId="30EB3EF3" w14:textId="77777777" w:rsidR="004B7170" w:rsidRDefault="004B7170" w:rsidP="004B7170">
      <w:r>
        <w:t>- Sno: 101</w:t>
      </w:r>
    </w:p>
    <w:p w14:paraId="4BDACFCF" w14:textId="77777777" w:rsidR="004B7170" w:rsidRDefault="004B7170" w:rsidP="004B7170">
      <w:r>
        <w:t xml:space="preserve">- </w:t>
      </w:r>
      <w:proofErr w:type="spellStart"/>
      <w:r>
        <w:t>Sname</w:t>
      </w:r>
      <w:proofErr w:type="spellEnd"/>
      <w:r>
        <w:t>: Ravi</w:t>
      </w:r>
    </w:p>
    <w:p w14:paraId="246328BE" w14:textId="77777777" w:rsidR="004B7170" w:rsidRDefault="004B7170" w:rsidP="004B7170">
      <w:r>
        <w:t xml:space="preserve">- </w:t>
      </w:r>
      <w:proofErr w:type="spellStart"/>
      <w:r>
        <w:t>Saddr</w:t>
      </w:r>
      <w:proofErr w:type="spellEnd"/>
      <w:r>
        <w:t xml:space="preserve">: </w:t>
      </w:r>
      <w:proofErr w:type="spellStart"/>
      <w:r>
        <w:t>Hyd</w:t>
      </w:r>
      <w:proofErr w:type="spellEnd"/>
    </w:p>
    <w:p w14:paraId="0B1ED41F" w14:textId="77777777" w:rsidR="004B7170" w:rsidRDefault="004B7170" w:rsidP="004B7170">
      <w:r>
        <w:t xml:space="preserve">- </w:t>
      </w:r>
      <w:proofErr w:type="spellStart"/>
      <w:r>
        <w:t>Hashcode</w:t>
      </w:r>
      <w:proofErr w:type="spellEnd"/>
      <w:r>
        <w:t>: 21523418</w:t>
      </w:r>
    </w:p>
    <w:p w14:paraId="38BC6D99" w14:textId="77777777" w:rsidR="004B7170" w:rsidRDefault="004B7170" w:rsidP="004B7170"/>
    <w:p w14:paraId="2FC5533C" w14:textId="77777777" w:rsidR="004B7170" w:rsidRDefault="004B7170" w:rsidP="004B7170">
      <w:r>
        <w:lastRenderedPageBreak/>
        <w:t>Both objects have the same data, but different memory locations. Changing one does not affect the other (shallow copy, unless object contains nested objects).</w:t>
      </w:r>
    </w:p>
    <w:p w14:paraId="4016F7AB" w14:textId="77777777" w:rsidR="004B7170" w:rsidRDefault="004B7170" w:rsidP="004B7170"/>
    <w:p w14:paraId="4C2830EA" w14:textId="77777777" w:rsidR="004B7170" w:rsidRDefault="004B7170" w:rsidP="004B7170">
      <w:pPr>
        <w:pStyle w:val="Heading2"/>
      </w:pPr>
      <w:r>
        <w:t>Cloneable Interface</w:t>
      </w:r>
    </w:p>
    <w:p w14:paraId="3CE95A06" w14:textId="77777777" w:rsidR="004B7170" w:rsidRDefault="004B7170" w:rsidP="004B7170">
      <w:r>
        <w:t>- `</w:t>
      </w:r>
      <w:proofErr w:type="spellStart"/>
      <w:proofErr w:type="gramStart"/>
      <w:r>
        <w:t>java.lang</w:t>
      </w:r>
      <w:proofErr w:type="gramEnd"/>
      <w:r>
        <w:t>.Cloneable</w:t>
      </w:r>
      <w:proofErr w:type="spellEnd"/>
      <w:r>
        <w:t>` is an **empty (marker) interface**.</w:t>
      </w:r>
    </w:p>
    <w:p w14:paraId="5F2F69ED" w14:textId="77777777" w:rsidR="004B7170" w:rsidRDefault="004B7170" w:rsidP="004B7170">
      <w:r>
        <w:t>- Marker interfaces do not contain any abstract methods.</w:t>
      </w:r>
    </w:p>
    <w:p w14:paraId="38FF8975" w14:textId="77777777" w:rsidR="004B7170" w:rsidRDefault="004B7170" w:rsidP="004B7170">
      <w:r>
        <w:t>- They signal the JVM to provide special runtime capability to objects of classes implementing them.</w:t>
      </w:r>
    </w:p>
    <w:p w14:paraId="3E49179C" w14:textId="77777777" w:rsidR="004B7170" w:rsidRDefault="004B7170" w:rsidP="004B7170"/>
    <w:p w14:paraId="151B87CD" w14:textId="77777777" w:rsidR="004B7170" w:rsidRDefault="004B7170" w:rsidP="004B7170">
      <w:r>
        <w:t>### Examples of Marker Interfaces</w:t>
      </w:r>
    </w:p>
    <w:p w14:paraId="5C358BED" w14:textId="77777777" w:rsidR="004B7170" w:rsidRDefault="004B7170" w:rsidP="004B7170">
      <w:r>
        <w:t>- `</w:t>
      </w:r>
      <w:proofErr w:type="spellStart"/>
      <w:proofErr w:type="gramStart"/>
      <w:r>
        <w:t>java.lang</w:t>
      </w:r>
      <w:proofErr w:type="gramEnd"/>
      <w:r>
        <w:t>.Cloneable</w:t>
      </w:r>
      <w:proofErr w:type="spellEnd"/>
      <w:r>
        <w:t>`</w:t>
      </w:r>
    </w:p>
    <w:p w14:paraId="0D45F5BE" w14:textId="77777777" w:rsidR="004B7170" w:rsidRDefault="004B7170" w:rsidP="004B7170">
      <w:r>
        <w:t>- `</w:t>
      </w:r>
      <w:proofErr w:type="spellStart"/>
      <w:proofErr w:type="gramStart"/>
      <w:r>
        <w:t>java.io.Serializable</w:t>
      </w:r>
      <w:proofErr w:type="spellEnd"/>
      <w:proofErr w:type="gramEnd"/>
      <w:r>
        <w:t>`</w:t>
      </w:r>
    </w:p>
    <w:p w14:paraId="4FF12A0D" w14:textId="77777777" w:rsidR="004B7170" w:rsidRDefault="004B7170" w:rsidP="004B7170">
      <w:r>
        <w:t>- `</w:t>
      </w:r>
      <w:proofErr w:type="spellStart"/>
      <w:proofErr w:type="gramStart"/>
      <w:r>
        <w:t>java.rmi.Remote</w:t>
      </w:r>
      <w:proofErr w:type="spellEnd"/>
      <w:proofErr w:type="gramEnd"/>
      <w:r>
        <w:t>`</w:t>
      </w:r>
    </w:p>
    <w:p w14:paraId="71E71F1E" w14:textId="77777777" w:rsidR="004B7170" w:rsidRDefault="004B7170" w:rsidP="004B7170"/>
    <w:p w14:paraId="4AA1BF67" w14:textId="77777777" w:rsidR="004B7170" w:rsidRDefault="004B7170" w:rsidP="004B7170">
      <w:r>
        <w:t>Marker interfaces are used by JVM/internal tools to give special behavior to objects.</w:t>
      </w:r>
    </w:p>
    <w:p w14:paraId="3A38B5D9" w14:textId="77777777" w:rsidR="004B7170" w:rsidRDefault="004B7170" w:rsidP="004B7170"/>
    <w:p w14:paraId="2CA52119" w14:textId="77777777" w:rsidR="004B7170" w:rsidRDefault="004B7170" w:rsidP="004B7170">
      <w:pPr>
        <w:pStyle w:val="Heading2"/>
      </w:pPr>
      <w:r>
        <w:t>Runtime Capabilities</w:t>
      </w:r>
    </w:p>
    <w:p w14:paraId="55F378B3" w14:textId="77777777" w:rsidR="004B7170" w:rsidRDefault="004B7170" w:rsidP="004B7170">
      <w:r>
        <w:t>Objects implementing certain marker interfaces gain special abilities such as:</w:t>
      </w:r>
    </w:p>
    <w:p w14:paraId="786A42D7" w14:textId="77777777" w:rsidR="004B7170" w:rsidRDefault="004B7170" w:rsidP="004B7170">
      <w:r>
        <w:t>- Cloning (`Cloneable`)</w:t>
      </w:r>
    </w:p>
    <w:p w14:paraId="1F932DD0" w14:textId="77777777" w:rsidR="004B7170" w:rsidRDefault="004B7170" w:rsidP="004B7170">
      <w:r>
        <w:t>- Serialization (`Serializable`)</w:t>
      </w:r>
    </w:p>
    <w:p w14:paraId="6C515A34" w14:textId="77777777" w:rsidR="004B7170" w:rsidRDefault="004B7170" w:rsidP="004B7170">
      <w:r>
        <w:t>- Remote method invocation (`Remote`)</w:t>
      </w:r>
    </w:p>
    <w:p w14:paraId="07FE6E56" w14:textId="77777777" w:rsidR="004B7170" w:rsidRDefault="004B7170" w:rsidP="004B7170"/>
    <w:p w14:paraId="46DB8D04" w14:textId="77777777" w:rsidR="004B7170" w:rsidRDefault="004B7170" w:rsidP="004B7170">
      <w:r>
        <w:t>These abilities are provided by JVM/runtime environment.</w:t>
      </w:r>
    </w:p>
    <w:p w14:paraId="6FBDBFFF" w14:textId="77777777" w:rsidR="004B7170" w:rsidRDefault="004B7170" w:rsidP="004B7170"/>
    <w:p w14:paraId="5D7B88E7" w14:textId="77777777" w:rsidR="004B7170" w:rsidRDefault="004B7170" w:rsidP="004B7170">
      <w:pPr>
        <w:pStyle w:val="Heading2"/>
      </w:pPr>
      <w:r>
        <w:t>Creating Custom Marker Interfaces</w:t>
      </w:r>
    </w:p>
    <w:p w14:paraId="673FFC14" w14:textId="77777777" w:rsidR="004B7170" w:rsidRDefault="004B7170" w:rsidP="004B7170">
      <w:r>
        <w:t>- Yes, developers can create custom marker interfaces.</w:t>
      </w:r>
    </w:p>
    <w:p w14:paraId="1CB67644" w14:textId="77777777" w:rsidR="004B7170" w:rsidRDefault="004B7170" w:rsidP="004B7170">
      <w:r>
        <w:lastRenderedPageBreak/>
        <w:t>- But to make them meaningful, you must also create a supporting **runtime environment** to provide special behavior.</w:t>
      </w:r>
    </w:p>
    <w:p w14:paraId="1EE3D0DE" w14:textId="77777777" w:rsidR="004B7170" w:rsidRDefault="004B7170" w:rsidP="004B7170"/>
    <w:p w14:paraId="24D09709" w14:textId="77777777" w:rsidR="004B7170" w:rsidRDefault="004B7170" w:rsidP="004B7170">
      <w:pPr>
        <w:pStyle w:val="Heading2"/>
      </w:pPr>
      <w:r>
        <w:t>Marker Interface With Methods?</w:t>
      </w:r>
    </w:p>
    <w:p w14:paraId="713F0B8F" w14:textId="77777777" w:rsidR="004B7170" w:rsidRDefault="004B7170" w:rsidP="004B7170">
      <w:r>
        <w:t>Some interfaces may have methods and **still be used as markers** if JVM gives runtime capability.</w:t>
      </w:r>
    </w:p>
    <w:p w14:paraId="1AAB5E3E" w14:textId="77777777" w:rsidR="004B7170" w:rsidRDefault="004B7170" w:rsidP="004B7170"/>
    <w:p w14:paraId="3B4B3C94" w14:textId="77777777" w:rsidR="004B7170" w:rsidRDefault="004B7170" w:rsidP="004B7170">
      <w:r>
        <w:t>Example: `</w:t>
      </w:r>
      <w:proofErr w:type="spellStart"/>
      <w:proofErr w:type="gramStart"/>
      <w:r>
        <w:t>java.lang</w:t>
      </w:r>
      <w:proofErr w:type="gramEnd"/>
      <w:r>
        <w:t>.Runnable</w:t>
      </w:r>
      <w:proofErr w:type="spellEnd"/>
      <w:r>
        <w:t>`</w:t>
      </w:r>
    </w:p>
    <w:p w14:paraId="505FBB41" w14:textId="77777777" w:rsidR="004B7170" w:rsidRDefault="004B7170" w:rsidP="004B7170">
      <w:r>
        <w:t xml:space="preserve">- Method: `void </w:t>
      </w:r>
      <w:proofErr w:type="gramStart"/>
      <w:r>
        <w:t>run(</w:t>
      </w:r>
      <w:proofErr w:type="gramEnd"/>
      <w:r>
        <w:t>)`</w:t>
      </w:r>
    </w:p>
    <w:p w14:paraId="039F7D04" w14:textId="77777777" w:rsidR="004B7170" w:rsidRDefault="004B7170" w:rsidP="004B7170">
      <w:r>
        <w:t>- JVM treats `Runnable` classes specially to create threads.</w:t>
      </w:r>
    </w:p>
    <w:p w14:paraId="16353494" w14:textId="77777777" w:rsidR="00BF195A" w:rsidRDefault="00BF195A"/>
    <w:sectPr w:rsidR="00BF195A" w:rsidSect="004B71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70"/>
    <w:rsid w:val="00024EC9"/>
    <w:rsid w:val="000C0761"/>
    <w:rsid w:val="00454B04"/>
    <w:rsid w:val="004B7170"/>
    <w:rsid w:val="00515780"/>
    <w:rsid w:val="005578C7"/>
    <w:rsid w:val="00681380"/>
    <w:rsid w:val="00BF195A"/>
    <w:rsid w:val="00E1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F263"/>
  <w15:chartTrackingRefBased/>
  <w15:docId w15:val="{5C6FCE21-1AEA-48E9-8398-BC8EDFA7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17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1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7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7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7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7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7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7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7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7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7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70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Jeethendra Reddy K</dc:creator>
  <cp:keywords/>
  <dc:description/>
  <cp:lastModifiedBy>Jeethendra Reddy K</cp:lastModifiedBy>
  <cp:revision>1</cp:revision>
  <dcterms:created xsi:type="dcterms:W3CDTF">2025-11-26T06:00:00Z</dcterms:created>
  <dcterms:modified xsi:type="dcterms:W3CDTF">2025-11-26T06:01:00Z</dcterms:modified>
</cp:coreProperties>
</file>